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2"/>
        <w:gridCol w:w="1226"/>
        <w:gridCol w:w="4444"/>
      </w:tblGrid>
      <w:tr w:rsidR="006D5A13" w:rsidRPr="006D5A13" w:rsidTr="00531CF5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D5A13" w:rsidRPr="006D5A13" w:rsidRDefault="006D5A13" w:rsidP="006D5A1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6D5A13">
              <w:rPr>
                <w:caps/>
                <w:szCs w:val="28"/>
              </w:rPr>
              <w:t>ГОСУДАРСТВЕННЫЙ</w:t>
            </w:r>
          </w:p>
          <w:p w:rsidR="006D5A13" w:rsidRPr="006D5A13" w:rsidRDefault="006D5A13" w:rsidP="006D5A1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6D5A13">
              <w:rPr>
                <w:caps/>
                <w:szCs w:val="28"/>
              </w:rPr>
              <w:t>комитет</w:t>
            </w:r>
          </w:p>
          <w:p w:rsidR="006D5A13" w:rsidRPr="006D5A13" w:rsidRDefault="006D5A13" w:rsidP="006D5A1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6D5A13">
              <w:rPr>
                <w:caps/>
                <w:szCs w:val="28"/>
              </w:rPr>
              <w:t>РЕСПУБЛИКИ ТАТАРСТАН</w:t>
            </w:r>
          </w:p>
          <w:p w:rsidR="006D5A13" w:rsidRPr="006D5A13" w:rsidRDefault="006D5A13" w:rsidP="006D5A1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6D5A13">
              <w:rPr>
                <w:caps/>
                <w:szCs w:val="28"/>
              </w:rPr>
              <w:t>по тарифам</w:t>
            </w:r>
          </w:p>
          <w:p w:rsidR="006D5A13" w:rsidRPr="006D5A13" w:rsidRDefault="006D5A13" w:rsidP="006D5A13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D5A13" w:rsidRPr="006D5A13" w:rsidRDefault="006D5A13" w:rsidP="006D5A13">
            <w:pPr>
              <w:jc w:val="center"/>
              <w:rPr>
                <w:sz w:val="20"/>
              </w:rPr>
            </w:pPr>
            <w:r w:rsidRPr="006D5A1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9A6D89D" wp14:editId="30D0B4C3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-160020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D5A13" w:rsidRPr="006D5A13" w:rsidRDefault="006D5A13" w:rsidP="006D5A13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D5A13" w:rsidRPr="006D5A13" w:rsidRDefault="006D5A13" w:rsidP="006D5A1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6D5A13">
              <w:rPr>
                <w:caps/>
                <w:szCs w:val="28"/>
              </w:rPr>
              <w:t xml:space="preserve"> ТАТАРСТАН</w:t>
            </w:r>
          </w:p>
          <w:p w:rsidR="006D5A13" w:rsidRPr="006D5A13" w:rsidRDefault="006D5A13" w:rsidP="006D5A1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6D5A13">
              <w:rPr>
                <w:caps/>
                <w:szCs w:val="28"/>
              </w:rPr>
              <w:t xml:space="preserve">   РЕСПУБЛИКАСЫны</w:t>
            </w:r>
            <w:r w:rsidRPr="006D5A13">
              <w:rPr>
                <w:caps/>
                <w:szCs w:val="28"/>
                <w:lang w:val="tt-RU"/>
              </w:rPr>
              <w:t>ң</w:t>
            </w:r>
          </w:p>
          <w:p w:rsidR="006D5A13" w:rsidRPr="006D5A13" w:rsidRDefault="006D5A13" w:rsidP="006D5A13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6D5A13">
              <w:rPr>
                <w:caps/>
                <w:szCs w:val="28"/>
              </w:rPr>
              <w:t xml:space="preserve"> тарифлар буенча </w:t>
            </w:r>
            <w:r w:rsidRPr="006D5A13">
              <w:rPr>
                <w:caps/>
                <w:szCs w:val="28"/>
                <w:lang w:val="tt-RU"/>
              </w:rPr>
              <w:t>ДӘҮЛӘТ</w:t>
            </w:r>
          </w:p>
          <w:p w:rsidR="006D5A13" w:rsidRPr="006D5A13" w:rsidRDefault="006D5A13" w:rsidP="006D5A1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6D5A13">
              <w:rPr>
                <w:caps/>
                <w:szCs w:val="28"/>
              </w:rPr>
              <w:t>комитеты</w:t>
            </w:r>
          </w:p>
          <w:p w:rsidR="006D5A13" w:rsidRPr="006D5A13" w:rsidRDefault="006D5A13" w:rsidP="006D5A13"/>
        </w:tc>
      </w:tr>
    </w:tbl>
    <w:p w:rsidR="006D5A13" w:rsidRPr="006D5A13" w:rsidRDefault="006D5A13" w:rsidP="006D5A13">
      <w:pPr>
        <w:tabs>
          <w:tab w:val="left" w:pos="284"/>
        </w:tabs>
        <w:rPr>
          <w:i/>
          <w:sz w:val="16"/>
          <w:szCs w:val="16"/>
        </w:rPr>
      </w:pPr>
    </w:p>
    <w:p w:rsidR="006D5A13" w:rsidRPr="006D5A13" w:rsidRDefault="006D5A13" w:rsidP="006D5A13">
      <w:pPr>
        <w:rPr>
          <w:b/>
        </w:rPr>
      </w:pPr>
      <w:r w:rsidRPr="006D5A13">
        <w:t xml:space="preserve">        </w:t>
      </w:r>
      <w:r w:rsidRPr="006D5A13">
        <w:rPr>
          <w:b/>
        </w:rPr>
        <w:t xml:space="preserve">       ПОСТАНОВЛЕНИЕ</w:t>
      </w:r>
      <w:r w:rsidRPr="006D5A13">
        <w:tab/>
      </w:r>
      <w:r w:rsidRPr="006D5A13">
        <w:tab/>
      </w:r>
      <w:r w:rsidRPr="006D5A13">
        <w:tab/>
      </w:r>
      <w:r w:rsidRPr="006D5A13">
        <w:tab/>
      </w:r>
      <w:r w:rsidRPr="006D5A13">
        <w:tab/>
        <w:t xml:space="preserve">      </w:t>
      </w:r>
      <w:r w:rsidRPr="006D5A13">
        <w:rPr>
          <w:b/>
        </w:rPr>
        <w:t>КАРАР</w:t>
      </w:r>
    </w:p>
    <w:p w:rsidR="006D5A13" w:rsidRPr="006D5A13" w:rsidRDefault="006D5A13" w:rsidP="006D5A13">
      <w:pPr>
        <w:rPr>
          <w:sz w:val="20"/>
        </w:rPr>
      </w:pPr>
      <w:r w:rsidRPr="006D5A13">
        <w:rPr>
          <w:b/>
        </w:rPr>
        <w:t xml:space="preserve">                    </w:t>
      </w:r>
      <w:r w:rsidRPr="006D5A13">
        <w:rPr>
          <w:szCs w:val="28"/>
        </w:rPr>
        <w:t>___________</w:t>
      </w:r>
      <w:r w:rsidRPr="006D5A13">
        <w:rPr>
          <w:b/>
        </w:rPr>
        <w:t xml:space="preserve">                        </w:t>
      </w:r>
      <w:r w:rsidRPr="006D5A13">
        <w:rPr>
          <w:szCs w:val="28"/>
        </w:rPr>
        <w:t>г. Казань</w:t>
      </w:r>
      <w:r w:rsidRPr="006D5A13">
        <w:rPr>
          <w:b/>
        </w:rPr>
        <w:t xml:space="preserve">                  </w:t>
      </w:r>
      <w:r w:rsidRPr="006D5A13">
        <w:t>№</w:t>
      </w:r>
      <w:r w:rsidRPr="006D5A13">
        <w:rPr>
          <w:b/>
        </w:rPr>
        <w:t xml:space="preserve"> </w:t>
      </w:r>
      <w:r w:rsidRPr="006D5A13">
        <w:rPr>
          <w:szCs w:val="28"/>
        </w:rPr>
        <w:t>______________</w:t>
      </w:r>
    </w:p>
    <w:p w:rsidR="007E03A9" w:rsidRDefault="007E03A9" w:rsidP="009C7EC0">
      <w:pPr>
        <w:jc w:val="center"/>
        <w:rPr>
          <w:szCs w:val="28"/>
        </w:rPr>
      </w:pPr>
    </w:p>
    <w:p w:rsidR="006D5A13" w:rsidRPr="0075085A" w:rsidRDefault="006D5A13" w:rsidP="009C7EC0">
      <w:pPr>
        <w:jc w:val="center"/>
        <w:rPr>
          <w:szCs w:val="28"/>
        </w:rPr>
      </w:pPr>
    </w:p>
    <w:p w:rsidR="00142B88" w:rsidRDefault="006D5A13" w:rsidP="000264BA">
      <w:pPr>
        <w:ind w:right="5244"/>
        <w:jc w:val="both"/>
        <w:rPr>
          <w:szCs w:val="28"/>
        </w:rPr>
      </w:pPr>
      <w:r>
        <w:rPr>
          <w:szCs w:val="28"/>
        </w:rPr>
        <w:t>О внесении изменения</w:t>
      </w:r>
      <w:r>
        <w:rPr>
          <w:szCs w:val="28"/>
        </w:rPr>
        <w:br/>
      </w:r>
      <w:r w:rsidR="000264BA">
        <w:rPr>
          <w:szCs w:val="28"/>
        </w:rPr>
        <w:t>в постановление Государственног</w:t>
      </w:r>
      <w:r>
        <w:rPr>
          <w:szCs w:val="28"/>
        </w:rPr>
        <w:t>о комитета Республики Татарстан</w:t>
      </w:r>
      <w:r>
        <w:rPr>
          <w:szCs w:val="28"/>
        </w:rPr>
        <w:br/>
        <w:t>по тарифам от 22.10.2025</w:t>
      </w:r>
      <w:r>
        <w:rPr>
          <w:szCs w:val="28"/>
        </w:rPr>
        <w:br/>
      </w:r>
      <w:r w:rsidR="000264BA">
        <w:rPr>
          <w:szCs w:val="28"/>
        </w:rPr>
        <w:t>№ 249-1/нпс-2025 «</w:t>
      </w:r>
      <w:r w:rsidR="000264BA" w:rsidRPr="0091781A">
        <w:rPr>
          <w:szCs w:val="28"/>
        </w:rPr>
        <w:t xml:space="preserve">Об установлении </w:t>
      </w:r>
      <w:r>
        <w:rPr>
          <w:szCs w:val="28"/>
        </w:rPr>
        <w:t>предельной максимальной цены</w:t>
      </w:r>
      <w:r>
        <w:rPr>
          <w:szCs w:val="28"/>
        </w:rPr>
        <w:br/>
      </w:r>
      <w:r w:rsidR="000264BA">
        <w:rPr>
          <w:szCs w:val="28"/>
        </w:rPr>
        <w:t>на кадастровые работы на территории Республики Татарстан в отношении земельных участков на 2026 год»</w:t>
      </w:r>
    </w:p>
    <w:p w:rsidR="000264BA" w:rsidRDefault="000264BA" w:rsidP="000264BA">
      <w:pPr>
        <w:ind w:right="5244"/>
        <w:jc w:val="both"/>
        <w:rPr>
          <w:szCs w:val="28"/>
        </w:rPr>
      </w:pPr>
    </w:p>
    <w:p w:rsidR="006D5A13" w:rsidRPr="007A3356" w:rsidRDefault="006D5A13" w:rsidP="000264BA">
      <w:pPr>
        <w:ind w:right="5244"/>
        <w:jc w:val="both"/>
        <w:rPr>
          <w:szCs w:val="28"/>
        </w:rPr>
      </w:pPr>
    </w:p>
    <w:p w:rsidR="000264BA" w:rsidRPr="00432EB3" w:rsidRDefault="000264BA" w:rsidP="000264BA">
      <w:pPr>
        <w:tabs>
          <w:tab w:val="left" w:pos="0"/>
        </w:tabs>
        <w:ind w:right="-1" w:firstLine="567"/>
        <w:jc w:val="both"/>
        <w:rPr>
          <w:szCs w:val="28"/>
        </w:rPr>
      </w:pPr>
      <w:r>
        <w:rPr>
          <w:szCs w:val="28"/>
        </w:rPr>
        <w:tab/>
      </w:r>
      <w:r w:rsidRPr="00432EB3">
        <w:rPr>
          <w:szCs w:val="28"/>
        </w:rPr>
        <w:t xml:space="preserve">В </w:t>
      </w:r>
      <w:r>
        <w:rPr>
          <w:szCs w:val="28"/>
        </w:rPr>
        <w:t>связи с принятием Федеральног</w:t>
      </w:r>
      <w:r w:rsidR="006D5A13">
        <w:rPr>
          <w:szCs w:val="28"/>
        </w:rPr>
        <w:t>о закона от 28 ноября 2025 года</w:t>
      </w:r>
      <w:r w:rsidR="006D5A13">
        <w:rPr>
          <w:szCs w:val="28"/>
        </w:rPr>
        <w:br/>
      </w:r>
      <w:r>
        <w:rPr>
          <w:szCs w:val="28"/>
        </w:rPr>
        <w:t xml:space="preserve"> № 425-ФЗ «О внесении изменений в части первую и вторую Налогового кодекса Российской Федерации, отдельные законодательные акты Российской Федерации </w:t>
      </w:r>
      <w:r w:rsidR="00D1644F">
        <w:rPr>
          <w:szCs w:val="28"/>
        </w:rPr>
        <w:br/>
      </w:r>
      <w:r>
        <w:rPr>
          <w:szCs w:val="28"/>
        </w:rPr>
        <w:t xml:space="preserve">и признании утратившими силу законодательных актов (отдельных положений законодательных актов) Российской Федерации», в соответствии с </w:t>
      </w:r>
      <w:r w:rsidRPr="00012563">
        <w:rPr>
          <w:szCs w:val="28"/>
        </w:rPr>
        <w:t>протоколом заседания Правления Государственног</w:t>
      </w:r>
      <w:r w:rsidR="006D5A13">
        <w:rPr>
          <w:szCs w:val="28"/>
        </w:rPr>
        <w:t>о комитета Республики Татарстан</w:t>
      </w:r>
      <w:r w:rsidR="006D5A13">
        <w:rPr>
          <w:szCs w:val="28"/>
        </w:rPr>
        <w:br/>
      </w:r>
      <w:r>
        <w:rPr>
          <w:szCs w:val="28"/>
        </w:rPr>
        <w:t xml:space="preserve"> </w:t>
      </w:r>
      <w:r w:rsidRPr="00012563">
        <w:rPr>
          <w:szCs w:val="28"/>
        </w:rPr>
        <w:t xml:space="preserve">по тарифам </w:t>
      </w:r>
      <w:r>
        <w:rPr>
          <w:szCs w:val="28"/>
        </w:rPr>
        <w:t>от</w:t>
      </w:r>
      <w:r w:rsidR="006D5A13">
        <w:rPr>
          <w:szCs w:val="28"/>
        </w:rPr>
        <w:t xml:space="preserve"> </w:t>
      </w:r>
      <w:r w:rsidR="006D5A13" w:rsidRPr="006D5A13">
        <w:rPr>
          <w:szCs w:val="28"/>
        </w:rPr>
        <w:t xml:space="preserve">18.12.2025 № 34-ПР </w:t>
      </w:r>
      <w:r>
        <w:rPr>
          <w:szCs w:val="28"/>
        </w:rPr>
        <w:t>Государственный</w:t>
      </w:r>
      <w:r w:rsidRPr="00432EB3">
        <w:rPr>
          <w:szCs w:val="28"/>
        </w:rPr>
        <w:t xml:space="preserve"> </w:t>
      </w:r>
      <w:r>
        <w:rPr>
          <w:szCs w:val="28"/>
        </w:rPr>
        <w:t>к</w:t>
      </w:r>
      <w:r w:rsidR="006D5A13">
        <w:rPr>
          <w:szCs w:val="28"/>
        </w:rPr>
        <w:t xml:space="preserve">омитет Республики Татарстан </w:t>
      </w:r>
      <w:r w:rsidRPr="00432EB3">
        <w:rPr>
          <w:szCs w:val="28"/>
        </w:rPr>
        <w:t>по тарифам ПОСТАНОВЛЯЕТ:</w:t>
      </w:r>
    </w:p>
    <w:p w:rsidR="00F3654B" w:rsidRDefault="00142B88" w:rsidP="000264BA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3D1582">
        <w:rPr>
          <w:sz w:val="28"/>
          <w:szCs w:val="28"/>
        </w:rPr>
        <w:t>1.</w:t>
      </w:r>
      <w:r w:rsidR="007812A7">
        <w:rPr>
          <w:sz w:val="28"/>
          <w:szCs w:val="28"/>
        </w:rPr>
        <w:t> </w:t>
      </w:r>
      <w:r w:rsidR="000264BA">
        <w:rPr>
          <w:sz w:val="28"/>
          <w:szCs w:val="28"/>
        </w:rPr>
        <w:t>Внести в постановление Гос</w:t>
      </w:r>
      <w:bookmarkStart w:id="0" w:name="_GoBack"/>
      <w:bookmarkEnd w:id="0"/>
      <w:r w:rsidR="000264BA">
        <w:rPr>
          <w:sz w:val="28"/>
          <w:szCs w:val="28"/>
        </w:rPr>
        <w:t>ударственного комитета Республики Татарстан по тарифам от 22.10.2025 № 249-1/нпс-2025 «</w:t>
      </w:r>
      <w:r w:rsidR="000264BA" w:rsidRPr="0091781A">
        <w:rPr>
          <w:sz w:val="28"/>
          <w:szCs w:val="28"/>
        </w:rPr>
        <w:t xml:space="preserve">Об установлении </w:t>
      </w:r>
      <w:r w:rsidR="000264BA">
        <w:rPr>
          <w:sz w:val="28"/>
          <w:szCs w:val="28"/>
        </w:rPr>
        <w:t xml:space="preserve">предельной максимальной цены на кадастровые работы на </w:t>
      </w:r>
      <w:r w:rsidR="006D5A13">
        <w:rPr>
          <w:sz w:val="28"/>
          <w:szCs w:val="28"/>
        </w:rPr>
        <w:t>территории Республики Татарстан</w:t>
      </w:r>
      <w:r w:rsidR="006D5A13">
        <w:rPr>
          <w:sz w:val="28"/>
          <w:szCs w:val="28"/>
        </w:rPr>
        <w:br/>
      </w:r>
      <w:r w:rsidR="000264BA">
        <w:rPr>
          <w:sz w:val="28"/>
          <w:szCs w:val="28"/>
        </w:rPr>
        <w:t xml:space="preserve">в отношении земельных участков на 2026 год» изменение, заменив в пункте 1 </w:t>
      </w:r>
      <w:r w:rsidR="00CD3586">
        <w:rPr>
          <w:sz w:val="28"/>
          <w:szCs w:val="28"/>
        </w:rPr>
        <w:t>цифры</w:t>
      </w:r>
      <w:r w:rsidR="000264BA">
        <w:rPr>
          <w:sz w:val="28"/>
          <w:szCs w:val="28"/>
        </w:rPr>
        <w:t xml:space="preserve"> «12 719» </w:t>
      </w:r>
      <w:r w:rsidR="00CD3586">
        <w:rPr>
          <w:sz w:val="28"/>
          <w:szCs w:val="28"/>
        </w:rPr>
        <w:t>цифрами</w:t>
      </w:r>
      <w:r w:rsidR="000264BA">
        <w:rPr>
          <w:sz w:val="28"/>
          <w:szCs w:val="28"/>
        </w:rPr>
        <w:t xml:space="preserve"> «12 931».</w:t>
      </w:r>
    </w:p>
    <w:p w:rsidR="00142B88" w:rsidRDefault="000264BA" w:rsidP="00142B88">
      <w:pPr>
        <w:pStyle w:val="a5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42B88">
        <w:rPr>
          <w:sz w:val="28"/>
          <w:szCs w:val="28"/>
        </w:rPr>
        <w:t>.</w:t>
      </w:r>
      <w:r w:rsidR="007812A7">
        <w:rPr>
          <w:sz w:val="28"/>
          <w:szCs w:val="28"/>
        </w:rPr>
        <w:t> </w:t>
      </w:r>
      <w:r w:rsidR="000B78C5">
        <w:rPr>
          <w:sz w:val="28"/>
          <w:szCs w:val="28"/>
        </w:rPr>
        <w:t xml:space="preserve">Настоящее постановление вступает в силу </w:t>
      </w:r>
      <w:r w:rsidR="00BC14A8">
        <w:rPr>
          <w:sz w:val="28"/>
          <w:szCs w:val="28"/>
        </w:rPr>
        <w:t xml:space="preserve">по истечении 10 дней после </w:t>
      </w:r>
      <w:r w:rsidR="000B78C5">
        <w:rPr>
          <w:sz w:val="28"/>
          <w:szCs w:val="28"/>
        </w:rPr>
        <w:t>дня его официального опубликования</w:t>
      </w:r>
      <w:r w:rsidR="00D37F5E">
        <w:rPr>
          <w:sz w:val="28"/>
          <w:szCs w:val="28"/>
        </w:rPr>
        <w:t>.</w:t>
      </w:r>
    </w:p>
    <w:p w:rsidR="007E03A9" w:rsidRDefault="007E03A9" w:rsidP="009C7EC0">
      <w:pPr>
        <w:jc w:val="both"/>
        <w:rPr>
          <w:szCs w:val="28"/>
        </w:rPr>
      </w:pPr>
    </w:p>
    <w:p w:rsidR="00D81A20" w:rsidRPr="0075085A" w:rsidRDefault="00D81A20" w:rsidP="009C7EC0">
      <w:pPr>
        <w:jc w:val="both"/>
        <w:rPr>
          <w:szCs w:val="28"/>
        </w:rPr>
      </w:pPr>
    </w:p>
    <w:p w:rsidR="003C4FF4" w:rsidRDefault="005E45CE" w:rsidP="003C4FF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П</w:t>
      </w:r>
      <w:r w:rsidR="00ED1D64">
        <w:rPr>
          <w:szCs w:val="28"/>
        </w:rPr>
        <w:t>редседател</w:t>
      </w:r>
      <w:r>
        <w:rPr>
          <w:szCs w:val="28"/>
        </w:rPr>
        <w:t>ь</w:t>
      </w:r>
      <w:r w:rsidR="003C4FF4">
        <w:rPr>
          <w:szCs w:val="28"/>
        </w:rPr>
        <w:t xml:space="preserve">                                                         </w:t>
      </w:r>
      <w:r w:rsidR="00E22ED7">
        <w:rPr>
          <w:szCs w:val="28"/>
        </w:rPr>
        <w:t xml:space="preserve">                           </w:t>
      </w:r>
      <w:r w:rsidR="001647A9">
        <w:rPr>
          <w:szCs w:val="28"/>
        </w:rPr>
        <w:t xml:space="preserve">    </w:t>
      </w:r>
      <w:r w:rsidR="00E22ED7">
        <w:rPr>
          <w:szCs w:val="28"/>
        </w:rPr>
        <w:t xml:space="preserve"> </w:t>
      </w:r>
      <w:proofErr w:type="spellStart"/>
      <w:r w:rsidR="00E22ED7">
        <w:rPr>
          <w:szCs w:val="28"/>
        </w:rPr>
        <w:t>Р.В.Гайнутдинов</w:t>
      </w:r>
      <w:proofErr w:type="spellEnd"/>
    </w:p>
    <w:p w:rsidR="00E92F39" w:rsidRDefault="00E92F39" w:rsidP="006D5A13">
      <w:pPr>
        <w:autoSpaceDE w:val="0"/>
        <w:autoSpaceDN w:val="0"/>
        <w:adjustRightInd w:val="0"/>
        <w:rPr>
          <w:szCs w:val="28"/>
        </w:rPr>
      </w:pPr>
    </w:p>
    <w:sectPr w:rsidR="00E92F39" w:rsidSect="006D5A13">
      <w:pgSz w:w="11907" w:h="16840" w:code="9"/>
      <w:pgMar w:top="1134" w:right="567" w:bottom="1134" w:left="1134" w:header="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AFD"/>
    <w:rsid w:val="00012DCB"/>
    <w:rsid w:val="000264BA"/>
    <w:rsid w:val="00040F17"/>
    <w:rsid w:val="000656FB"/>
    <w:rsid w:val="000969D7"/>
    <w:rsid w:val="000A0F48"/>
    <w:rsid w:val="000B78C5"/>
    <w:rsid w:val="000E517C"/>
    <w:rsid w:val="001128A6"/>
    <w:rsid w:val="00117A7F"/>
    <w:rsid w:val="001303F3"/>
    <w:rsid w:val="00135961"/>
    <w:rsid w:val="00142B88"/>
    <w:rsid w:val="001647A9"/>
    <w:rsid w:val="001723AB"/>
    <w:rsid w:val="001C7E2E"/>
    <w:rsid w:val="001E50E7"/>
    <w:rsid w:val="001E6E0A"/>
    <w:rsid w:val="00291B5A"/>
    <w:rsid w:val="002A108F"/>
    <w:rsid w:val="002A5B4A"/>
    <w:rsid w:val="002C672A"/>
    <w:rsid w:val="002E1072"/>
    <w:rsid w:val="002F05BD"/>
    <w:rsid w:val="003C03EE"/>
    <w:rsid w:val="003C396B"/>
    <w:rsid w:val="003C4FF4"/>
    <w:rsid w:val="003E1EC4"/>
    <w:rsid w:val="003E6083"/>
    <w:rsid w:val="00475025"/>
    <w:rsid w:val="00484CA0"/>
    <w:rsid w:val="00497469"/>
    <w:rsid w:val="00534E6C"/>
    <w:rsid w:val="0054185D"/>
    <w:rsid w:val="0054565F"/>
    <w:rsid w:val="005475EF"/>
    <w:rsid w:val="00566AA6"/>
    <w:rsid w:val="00576D51"/>
    <w:rsid w:val="005B64A0"/>
    <w:rsid w:val="005D6F9E"/>
    <w:rsid w:val="005E45CE"/>
    <w:rsid w:val="00603686"/>
    <w:rsid w:val="00635FCF"/>
    <w:rsid w:val="0064044D"/>
    <w:rsid w:val="0068048E"/>
    <w:rsid w:val="006D5A13"/>
    <w:rsid w:val="006F1980"/>
    <w:rsid w:val="00723E35"/>
    <w:rsid w:val="00766EEF"/>
    <w:rsid w:val="00770894"/>
    <w:rsid w:val="007812A7"/>
    <w:rsid w:val="00795D7D"/>
    <w:rsid w:val="007A3356"/>
    <w:rsid w:val="007A7126"/>
    <w:rsid w:val="007C2232"/>
    <w:rsid w:val="007E03A9"/>
    <w:rsid w:val="00895E64"/>
    <w:rsid w:val="00897AA1"/>
    <w:rsid w:val="008C3949"/>
    <w:rsid w:val="008D2EEF"/>
    <w:rsid w:val="0090416B"/>
    <w:rsid w:val="009118EA"/>
    <w:rsid w:val="00917B82"/>
    <w:rsid w:val="0094053D"/>
    <w:rsid w:val="0095486A"/>
    <w:rsid w:val="00964210"/>
    <w:rsid w:val="0097386D"/>
    <w:rsid w:val="009778E3"/>
    <w:rsid w:val="009C7EC0"/>
    <w:rsid w:val="009D45D5"/>
    <w:rsid w:val="009E77CE"/>
    <w:rsid w:val="00A1609A"/>
    <w:rsid w:val="00A329BA"/>
    <w:rsid w:val="00A62E80"/>
    <w:rsid w:val="00A72E62"/>
    <w:rsid w:val="00A8067A"/>
    <w:rsid w:val="00AF06E3"/>
    <w:rsid w:val="00B02F7F"/>
    <w:rsid w:val="00B17AFD"/>
    <w:rsid w:val="00B277BE"/>
    <w:rsid w:val="00B3010D"/>
    <w:rsid w:val="00B462FF"/>
    <w:rsid w:val="00B75086"/>
    <w:rsid w:val="00BB1828"/>
    <w:rsid w:val="00BC14A8"/>
    <w:rsid w:val="00BD0ED8"/>
    <w:rsid w:val="00C1026A"/>
    <w:rsid w:val="00C10F22"/>
    <w:rsid w:val="00CD3586"/>
    <w:rsid w:val="00CE7881"/>
    <w:rsid w:val="00CF05C0"/>
    <w:rsid w:val="00D1644F"/>
    <w:rsid w:val="00D37F5E"/>
    <w:rsid w:val="00D47D28"/>
    <w:rsid w:val="00D81A20"/>
    <w:rsid w:val="00D959B8"/>
    <w:rsid w:val="00DF2730"/>
    <w:rsid w:val="00DF7289"/>
    <w:rsid w:val="00E22ED7"/>
    <w:rsid w:val="00E322C9"/>
    <w:rsid w:val="00E4032F"/>
    <w:rsid w:val="00E6064A"/>
    <w:rsid w:val="00E92F39"/>
    <w:rsid w:val="00EC08BC"/>
    <w:rsid w:val="00EC363C"/>
    <w:rsid w:val="00ED1D64"/>
    <w:rsid w:val="00ED704A"/>
    <w:rsid w:val="00F046DA"/>
    <w:rsid w:val="00F078B3"/>
    <w:rsid w:val="00F116BB"/>
    <w:rsid w:val="00F351BA"/>
    <w:rsid w:val="00F35EF7"/>
    <w:rsid w:val="00F3654B"/>
    <w:rsid w:val="00F37031"/>
    <w:rsid w:val="00FE596E"/>
    <w:rsid w:val="00FF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7A3D"/>
  <w15:docId w15:val="{0F3347CA-6EA9-4316-9A8B-33EE8EF5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EC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C7EC0"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C7EC0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9C7EC0"/>
    <w:pPr>
      <w:jc w:val="center"/>
    </w:pPr>
    <w:rPr>
      <w:b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F19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9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17A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142B88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142B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0DCCA-2D22-4D01-AA1D-871148CD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Биккузина Лилия Радиковна</dc:creator>
  <cp:lastModifiedBy>Лапаева Любовь Алексеевна</cp:lastModifiedBy>
  <cp:revision>60</cp:revision>
  <cp:lastPrinted>2025-10-21T06:22:00Z</cp:lastPrinted>
  <dcterms:created xsi:type="dcterms:W3CDTF">2014-07-17T11:06:00Z</dcterms:created>
  <dcterms:modified xsi:type="dcterms:W3CDTF">2025-12-18T18:42:00Z</dcterms:modified>
</cp:coreProperties>
</file>