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93"/>
        <w:gridCol w:w="1159"/>
        <w:gridCol w:w="4202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Pr="00C521F6" w:rsidRDefault="00A51840" w:rsidP="00A51840">
      <w:pPr>
        <w:rPr>
          <w:szCs w:val="28"/>
        </w:rPr>
      </w:pPr>
      <w:r w:rsidRPr="00C521F6">
        <w:rPr>
          <w:b/>
          <w:szCs w:val="28"/>
        </w:rPr>
        <w:t xml:space="preserve">                   ____________                     </w:t>
      </w:r>
      <w:r w:rsidRPr="00C521F6">
        <w:rPr>
          <w:szCs w:val="28"/>
        </w:rPr>
        <w:t>г. Казань</w:t>
      </w:r>
      <w:r w:rsidRPr="00C521F6">
        <w:rPr>
          <w:b/>
          <w:szCs w:val="28"/>
        </w:rPr>
        <w:t xml:space="preserve">                     № ____________</w:t>
      </w:r>
    </w:p>
    <w:p w:rsidR="00A51840" w:rsidRPr="00C521F6" w:rsidRDefault="00A51840" w:rsidP="00511A39">
      <w:pPr>
        <w:rPr>
          <w:szCs w:val="28"/>
        </w:rPr>
      </w:pPr>
      <w:r w:rsidRPr="00C521F6">
        <w:rPr>
          <w:szCs w:val="28"/>
        </w:rPr>
        <w:t xml:space="preserve">                                                                                        </w:t>
      </w:r>
    </w:p>
    <w:p w:rsidR="00A51840" w:rsidRPr="00C521F6" w:rsidRDefault="00A51840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15A44" w:rsidRPr="00C521F6" w:rsidTr="00077C75">
        <w:tc>
          <w:tcPr>
            <w:tcW w:w="5211" w:type="dxa"/>
          </w:tcPr>
          <w:p w:rsidR="00815A44" w:rsidRPr="00C521F6" w:rsidRDefault="00BF1F16" w:rsidP="008F5CFA">
            <w:pPr>
              <w:jc w:val="both"/>
              <w:rPr>
                <w:bCs/>
                <w:szCs w:val="28"/>
              </w:rPr>
            </w:pPr>
            <w:proofErr w:type="gramStart"/>
            <w:r w:rsidRPr="00C521F6">
              <w:rPr>
                <w:bCs/>
                <w:szCs w:val="28"/>
              </w:rPr>
              <w:t xml:space="preserve">Об установлении индивидуальных тарифов на услуги по передаче электрической энергии </w:t>
            </w:r>
            <w:bookmarkStart w:id="0" w:name="_GoBack"/>
            <w:bookmarkEnd w:id="0"/>
            <w:r w:rsidRPr="00C521F6">
              <w:rPr>
                <w:bCs/>
                <w:szCs w:val="28"/>
              </w:rPr>
              <w:t>для взаиморасчетов между сетевыми организациями</w:t>
            </w:r>
            <w:proofErr w:type="gramEnd"/>
            <w:r w:rsidRPr="00C521F6">
              <w:rPr>
                <w:bCs/>
                <w:szCs w:val="28"/>
              </w:rPr>
              <w:t xml:space="preserve"> </w:t>
            </w:r>
            <w:r w:rsidR="00231198" w:rsidRPr="00C521F6">
              <w:rPr>
                <w:bCs/>
                <w:szCs w:val="28"/>
              </w:rPr>
              <w:t>Акционерным обществом «</w:t>
            </w:r>
            <w:proofErr w:type="spellStart"/>
            <w:r w:rsidR="00231198" w:rsidRPr="00C521F6">
              <w:rPr>
                <w:bCs/>
                <w:szCs w:val="28"/>
              </w:rPr>
              <w:t>Оборонэнерго</w:t>
            </w:r>
            <w:proofErr w:type="spellEnd"/>
            <w:r w:rsidR="00231198" w:rsidRPr="00C521F6">
              <w:rPr>
                <w:bCs/>
                <w:szCs w:val="28"/>
              </w:rPr>
              <w:t>» филиал «Волго-Вятский»</w:t>
            </w:r>
            <w:r w:rsidRPr="00C521F6">
              <w:rPr>
                <w:bCs/>
                <w:szCs w:val="28"/>
              </w:rPr>
              <w:t xml:space="preserve"> и Акционерным обществом «Сетевая компания» на 2026-2030 годы</w:t>
            </w:r>
          </w:p>
        </w:tc>
      </w:tr>
    </w:tbl>
    <w:p w:rsidR="009F6FDA" w:rsidRPr="00C521F6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Pr="00C521F6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A51840" w:rsidRPr="00C521F6" w:rsidRDefault="00A51840" w:rsidP="00A5184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521F6">
        <w:rPr>
          <w:szCs w:val="28"/>
        </w:rPr>
        <w:t xml:space="preserve">В соответствии с Федеральным </w:t>
      </w:r>
      <w:hyperlink r:id="rId8" w:history="1">
        <w:r w:rsidRPr="00C521F6">
          <w:rPr>
            <w:szCs w:val="28"/>
          </w:rPr>
          <w:t>законом</w:t>
        </w:r>
      </w:hyperlink>
      <w:r w:rsidR="00EF370E" w:rsidRPr="00C521F6">
        <w:rPr>
          <w:szCs w:val="28"/>
        </w:rPr>
        <w:t xml:space="preserve"> от 26 марта 2003 года</w:t>
      </w:r>
      <w:r w:rsidRPr="00C521F6">
        <w:rPr>
          <w:szCs w:val="28"/>
        </w:rPr>
        <w:t xml:space="preserve"> № 35-ФЗ «Об электроэнергетике», </w:t>
      </w:r>
      <w:proofErr w:type="gramStart"/>
      <w:r w:rsidRPr="00C521F6">
        <w:rPr>
          <w:szCs w:val="28"/>
        </w:rPr>
        <w:t>п</w:t>
      </w:r>
      <w:proofErr w:type="gramEnd"/>
      <w:r w:rsidR="00C521F6" w:rsidRPr="00C521F6">
        <w:rPr>
          <w:szCs w:val="28"/>
        </w:rPr>
        <w:fldChar w:fldCharType="begin"/>
      </w:r>
      <w:r w:rsidR="00C521F6" w:rsidRPr="00C521F6">
        <w:rPr>
          <w:szCs w:val="28"/>
        </w:rPr>
        <w:instrText xml:space="preserve"> HYPERLINK "consultantplus://offline/ref=D07BD0FF69BCFBA293D10BF8A6BEC3114DDE01A1F89</w:instrText>
      </w:r>
      <w:r w:rsidR="00C521F6" w:rsidRPr="00C521F6">
        <w:rPr>
          <w:szCs w:val="28"/>
        </w:rPr>
        <w:instrText xml:space="preserve">33512891A1F4EC0E8T7K" </w:instrText>
      </w:r>
      <w:r w:rsidR="00C521F6" w:rsidRPr="00C521F6">
        <w:rPr>
          <w:szCs w:val="28"/>
        </w:rPr>
        <w:fldChar w:fldCharType="separate"/>
      </w:r>
      <w:r w:rsidRPr="00C521F6">
        <w:rPr>
          <w:szCs w:val="28"/>
        </w:rPr>
        <w:t>остановлением</w:t>
      </w:r>
      <w:r w:rsidR="00C521F6" w:rsidRPr="00C521F6">
        <w:rPr>
          <w:szCs w:val="28"/>
        </w:rPr>
        <w:fldChar w:fldCharType="end"/>
      </w:r>
      <w:r w:rsidRPr="00C521F6">
        <w:rPr>
          <w:szCs w:val="28"/>
        </w:rPr>
        <w:t xml:space="preserve"> Правительства Российской Федерации от 29 декабря 2011 г. № 1178 «О ценообразовании в области регулируемых цен (тарифов) в электроэнергетике», приказами Федеральной службы по тарифам от 6 августа 2004 г. № 20-э/2 «Об утверждении Методических указаний по расчету регулируемых тарифов и цен на электрическую (тепловую) энергию на </w:t>
      </w:r>
      <w:proofErr w:type="gramStart"/>
      <w:r w:rsidRPr="00C521F6">
        <w:rPr>
          <w:szCs w:val="28"/>
        </w:rPr>
        <w:t>розничном (потребительском) рынке»</w:t>
      </w:r>
      <w:r w:rsidR="00F61935" w:rsidRPr="00C521F6">
        <w:rPr>
          <w:szCs w:val="28"/>
        </w:rPr>
        <w:t xml:space="preserve"> и от 17</w:t>
      </w:r>
      <w:r w:rsidR="008B13B5" w:rsidRPr="00C521F6">
        <w:rPr>
          <w:szCs w:val="28"/>
        </w:rPr>
        <w:t xml:space="preserve"> февраля </w:t>
      </w:r>
      <w:r w:rsidR="00F61935" w:rsidRPr="00C521F6">
        <w:rPr>
          <w:szCs w:val="28"/>
        </w:rPr>
        <w:t>2012</w:t>
      </w:r>
      <w:r w:rsidR="008B13B5" w:rsidRPr="00C521F6">
        <w:rPr>
          <w:szCs w:val="28"/>
        </w:rPr>
        <w:t xml:space="preserve"> г.</w:t>
      </w:r>
      <w:r w:rsidR="00F61935" w:rsidRPr="00C521F6">
        <w:rPr>
          <w:szCs w:val="28"/>
        </w:rPr>
        <w:t xml:space="preserve"> № 98-э «Об утверждении </w:t>
      </w:r>
      <w:r w:rsidR="008B13B5" w:rsidRPr="00C521F6">
        <w:rPr>
          <w:szCs w:val="28"/>
        </w:rPr>
        <w:t>М</w:t>
      </w:r>
      <w:r w:rsidR="00F61935" w:rsidRPr="00C521F6">
        <w:rPr>
          <w:szCs w:val="28"/>
        </w:rPr>
        <w:t>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</w:t>
      </w:r>
      <w:r w:rsidR="00B716CB" w:rsidRPr="00C521F6">
        <w:rPr>
          <w:szCs w:val="28"/>
        </w:rPr>
        <w:t xml:space="preserve">, </w:t>
      </w:r>
      <w:r w:rsidRPr="00C521F6">
        <w:rPr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Министров Республики Татарстан от 15</w:t>
      </w:r>
      <w:r w:rsidR="00A64267" w:rsidRPr="00C521F6">
        <w:rPr>
          <w:szCs w:val="28"/>
        </w:rPr>
        <w:t xml:space="preserve">.06.2010 </w:t>
      </w:r>
      <w:r w:rsidRPr="00C521F6">
        <w:rPr>
          <w:szCs w:val="28"/>
        </w:rPr>
        <w:t>№ 468, Государственный комитет Республики Татарстан по тарифам ПОСТАНОВЛЯЕТ:</w:t>
      </w:r>
      <w:proofErr w:type="gramEnd"/>
    </w:p>
    <w:p w:rsidR="008F5CFA" w:rsidRPr="00C521F6" w:rsidRDefault="00BF1F16" w:rsidP="008F5CFA">
      <w:pPr>
        <w:pStyle w:val="a5"/>
        <w:widowControl w:val="0"/>
        <w:ind w:left="0" w:firstLine="709"/>
        <w:jc w:val="both"/>
        <w:rPr>
          <w:szCs w:val="28"/>
        </w:rPr>
      </w:pPr>
      <w:bookmarkStart w:id="1" w:name="Par7"/>
      <w:bookmarkEnd w:id="1"/>
      <w:r w:rsidRPr="00C521F6">
        <w:rPr>
          <w:szCs w:val="28"/>
        </w:rPr>
        <w:t>1</w:t>
      </w:r>
      <w:r w:rsidR="008F5CFA" w:rsidRPr="00C521F6">
        <w:rPr>
          <w:szCs w:val="28"/>
        </w:rPr>
        <w:t xml:space="preserve">. Установить с 1 января 2026 года по 31 декабря 2030 года индивидуальные тарифы на услуги по передаче электрической энергии для взаиморасчетов между сетевыми организациями </w:t>
      </w:r>
      <w:r w:rsidR="00231198" w:rsidRPr="00C521F6">
        <w:rPr>
          <w:bCs/>
          <w:szCs w:val="28"/>
        </w:rPr>
        <w:t>Акционерным обществом «</w:t>
      </w:r>
      <w:proofErr w:type="spellStart"/>
      <w:r w:rsidR="00231198" w:rsidRPr="00C521F6">
        <w:rPr>
          <w:bCs/>
          <w:szCs w:val="28"/>
        </w:rPr>
        <w:t>Оборонэнерго</w:t>
      </w:r>
      <w:proofErr w:type="spellEnd"/>
      <w:r w:rsidR="00231198" w:rsidRPr="00C521F6">
        <w:rPr>
          <w:bCs/>
          <w:szCs w:val="28"/>
        </w:rPr>
        <w:t>» филиал «Волго-Вятский»</w:t>
      </w:r>
      <w:r w:rsidR="008F5CFA" w:rsidRPr="00C521F6">
        <w:rPr>
          <w:szCs w:val="28"/>
        </w:rPr>
        <w:t xml:space="preserve"> и Акционерным обществом «Сетевая компания» с календарной разбивкой согласно прило</w:t>
      </w:r>
      <w:r w:rsidRPr="00C521F6">
        <w:rPr>
          <w:szCs w:val="28"/>
        </w:rPr>
        <w:t>жению 1</w:t>
      </w:r>
      <w:r w:rsidR="008F5CFA" w:rsidRPr="00C521F6">
        <w:rPr>
          <w:szCs w:val="28"/>
        </w:rPr>
        <w:t xml:space="preserve"> к настоящему постановлению.</w:t>
      </w:r>
    </w:p>
    <w:p w:rsidR="00213D52" w:rsidRPr="00C521F6" w:rsidRDefault="00BF1F16" w:rsidP="00213D52">
      <w:pPr>
        <w:ind w:firstLine="709"/>
        <w:jc w:val="both"/>
        <w:rPr>
          <w:szCs w:val="28"/>
        </w:rPr>
      </w:pPr>
      <w:r w:rsidRPr="00C521F6">
        <w:rPr>
          <w:szCs w:val="28"/>
        </w:rPr>
        <w:t>2</w:t>
      </w:r>
      <w:r w:rsidR="00213D52" w:rsidRPr="00C521F6">
        <w:rPr>
          <w:szCs w:val="28"/>
        </w:rPr>
        <w:t xml:space="preserve">. Установить долгосрочные параметры регулирования для </w:t>
      </w:r>
      <w:r w:rsidR="00231198" w:rsidRPr="00C521F6">
        <w:rPr>
          <w:bCs/>
          <w:szCs w:val="28"/>
        </w:rPr>
        <w:t>Акционерного общества «</w:t>
      </w:r>
      <w:proofErr w:type="spellStart"/>
      <w:r w:rsidR="00231198" w:rsidRPr="00C521F6">
        <w:rPr>
          <w:bCs/>
          <w:szCs w:val="28"/>
        </w:rPr>
        <w:t>Оборонэнерго</w:t>
      </w:r>
      <w:proofErr w:type="spellEnd"/>
      <w:r w:rsidR="00231198" w:rsidRPr="00C521F6">
        <w:rPr>
          <w:bCs/>
          <w:szCs w:val="28"/>
        </w:rPr>
        <w:t>» филиал «Волго-Вятский»</w:t>
      </w:r>
      <w:r w:rsidR="00213D52" w:rsidRPr="00C521F6">
        <w:rPr>
          <w:szCs w:val="28"/>
        </w:rPr>
        <w:t>, в отношении котор</w:t>
      </w:r>
      <w:r w:rsidR="001A419F" w:rsidRPr="00C521F6">
        <w:rPr>
          <w:szCs w:val="28"/>
        </w:rPr>
        <w:t>ого</w:t>
      </w:r>
      <w:r w:rsidR="00213D52" w:rsidRPr="00C521F6">
        <w:rPr>
          <w:szCs w:val="28"/>
        </w:rPr>
        <w:t xml:space="preserve"> тарифы на услуги по передаче электрической энергии устанавливаются на основе долгосрочных параметров регулирования деятельности территориальн</w:t>
      </w:r>
      <w:r w:rsidR="001A419F" w:rsidRPr="00C521F6">
        <w:rPr>
          <w:szCs w:val="28"/>
        </w:rPr>
        <w:t>ой</w:t>
      </w:r>
      <w:r w:rsidR="00213D52" w:rsidRPr="00C521F6">
        <w:rPr>
          <w:szCs w:val="28"/>
        </w:rPr>
        <w:t xml:space="preserve"> сетев</w:t>
      </w:r>
      <w:r w:rsidR="001A419F" w:rsidRPr="00C521F6">
        <w:rPr>
          <w:szCs w:val="28"/>
        </w:rPr>
        <w:t>ой</w:t>
      </w:r>
      <w:r w:rsidR="00213D52" w:rsidRPr="00C521F6">
        <w:rPr>
          <w:szCs w:val="28"/>
        </w:rPr>
        <w:t xml:space="preserve"> организаци</w:t>
      </w:r>
      <w:r w:rsidR="001A419F" w:rsidRPr="00C521F6">
        <w:rPr>
          <w:szCs w:val="28"/>
        </w:rPr>
        <w:t>и</w:t>
      </w:r>
      <w:r w:rsidR="00213D52" w:rsidRPr="00C521F6">
        <w:rPr>
          <w:szCs w:val="28"/>
        </w:rPr>
        <w:t>, на 202</w:t>
      </w:r>
      <w:r w:rsidR="008F5CFA" w:rsidRPr="00C521F6">
        <w:rPr>
          <w:szCs w:val="28"/>
        </w:rPr>
        <w:t>6</w:t>
      </w:r>
      <w:r w:rsidRPr="00C521F6">
        <w:rPr>
          <w:szCs w:val="28"/>
        </w:rPr>
        <w:t>-2030 годы согласно приложению 2</w:t>
      </w:r>
      <w:r w:rsidR="00213D52" w:rsidRPr="00C521F6">
        <w:rPr>
          <w:szCs w:val="28"/>
        </w:rPr>
        <w:t xml:space="preserve"> к настоящему постановлению.</w:t>
      </w:r>
    </w:p>
    <w:p w:rsidR="008F5CFA" w:rsidRPr="00C521F6" w:rsidRDefault="00BF1F16" w:rsidP="008F5C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521F6">
        <w:rPr>
          <w:szCs w:val="28"/>
        </w:rPr>
        <w:lastRenderedPageBreak/>
        <w:t>3</w:t>
      </w:r>
      <w:r w:rsidR="00213D52" w:rsidRPr="00C521F6">
        <w:rPr>
          <w:szCs w:val="28"/>
        </w:rPr>
        <w:t xml:space="preserve">. </w:t>
      </w:r>
      <w:r w:rsidR="008F5CFA" w:rsidRPr="00C521F6">
        <w:rPr>
          <w:szCs w:val="28"/>
        </w:rPr>
        <w:t xml:space="preserve">Установить необходимую валовую выручку </w:t>
      </w:r>
      <w:r w:rsidR="00231198" w:rsidRPr="00C521F6">
        <w:rPr>
          <w:bCs/>
          <w:szCs w:val="28"/>
        </w:rPr>
        <w:t>Акционерного общества «</w:t>
      </w:r>
      <w:proofErr w:type="spellStart"/>
      <w:r w:rsidR="00231198" w:rsidRPr="00C521F6">
        <w:rPr>
          <w:bCs/>
          <w:szCs w:val="28"/>
        </w:rPr>
        <w:t>Оборонэнерго</w:t>
      </w:r>
      <w:proofErr w:type="spellEnd"/>
      <w:r w:rsidR="00231198" w:rsidRPr="00C521F6">
        <w:rPr>
          <w:bCs/>
          <w:szCs w:val="28"/>
        </w:rPr>
        <w:t>» филиал «Волго-Вятский»</w:t>
      </w:r>
      <w:r w:rsidR="00231198" w:rsidRPr="00C521F6">
        <w:rPr>
          <w:szCs w:val="28"/>
        </w:rPr>
        <w:t xml:space="preserve"> </w:t>
      </w:r>
      <w:r w:rsidR="008F5CFA" w:rsidRPr="00C521F6">
        <w:rPr>
          <w:szCs w:val="28"/>
        </w:rPr>
        <w:t>(без учета оплаты потерь) на 2026</w:t>
      </w:r>
      <w:r w:rsidRPr="00C521F6">
        <w:rPr>
          <w:szCs w:val="28"/>
        </w:rPr>
        <w:t>-2030 годы согласно приложению 3</w:t>
      </w:r>
      <w:r w:rsidR="008F5CFA" w:rsidRPr="00C521F6">
        <w:rPr>
          <w:szCs w:val="28"/>
        </w:rPr>
        <w:t xml:space="preserve"> к настоящему постановлению.</w:t>
      </w:r>
    </w:p>
    <w:p w:rsidR="002A67E2" w:rsidRPr="00C521F6" w:rsidRDefault="00213D52" w:rsidP="008F5CFA">
      <w:pPr>
        <w:ind w:firstLine="709"/>
        <w:jc w:val="both"/>
        <w:rPr>
          <w:szCs w:val="28"/>
        </w:rPr>
      </w:pPr>
      <w:r w:rsidRPr="00C521F6">
        <w:rPr>
          <w:szCs w:val="28"/>
        </w:rPr>
        <w:t>4</w:t>
      </w:r>
      <w:r w:rsidR="00B93922" w:rsidRPr="00C521F6">
        <w:rPr>
          <w:szCs w:val="28"/>
        </w:rPr>
        <w:t xml:space="preserve">. </w:t>
      </w:r>
      <w:r w:rsidR="002A67E2" w:rsidRPr="00C521F6">
        <w:rPr>
          <w:szCs w:val="28"/>
        </w:rPr>
        <w:t xml:space="preserve">Настоящее постановление вступает в силу по истечении </w:t>
      </w:r>
      <w:r w:rsidR="007D1D1F" w:rsidRPr="00C521F6">
        <w:rPr>
          <w:szCs w:val="28"/>
        </w:rPr>
        <w:t>10</w:t>
      </w:r>
      <w:r w:rsidR="002A67E2" w:rsidRPr="00C521F6">
        <w:rPr>
          <w:szCs w:val="28"/>
        </w:rPr>
        <w:t xml:space="preserve"> дней после дня его официального опубликования.</w:t>
      </w:r>
    </w:p>
    <w:p w:rsidR="00213D52" w:rsidRPr="00C521F6" w:rsidRDefault="00213D52" w:rsidP="00213D52">
      <w:pPr>
        <w:autoSpaceDE w:val="0"/>
        <w:autoSpaceDN w:val="0"/>
        <w:adjustRightInd w:val="0"/>
        <w:jc w:val="both"/>
        <w:rPr>
          <w:szCs w:val="28"/>
        </w:rPr>
      </w:pPr>
    </w:p>
    <w:p w:rsidR="004E2608" w:rsidRPr="00C521F6" w:rsidRDefault="004E2608" w:rsidP="00A51840">
      <w:pPr>
        <w:rPr>
          <w:szCs w:val="28"/>
        </w:rPr>
      </w:pPr>
    </w:p>
    <w:p w:rsidR="00A51840" w:rsidRPr="00C521F6" w:rsidRDefault="00D34205" w:rsidP="00A51840">
      <w:pPr>
        <w:rPr>
          <w:szCs w:val="28"/>
        </w:rPr>
      </w:pPr>
      <w:r w:rsidRPr="00C521F6">
        <w:rPr>
          <w:szCs w:val="28"/>
        </w:rPr>
        <w:t>Председатель</w:t>
      </w:r>
      <w:r w:rsidR="007D1D1F" w:rsidRPr="00C521F6">
        <w:rPr>
          <w:szCs w:val="28"/>
        </w:rPr>
        <w:t xml:space="preserve">                                                         </w:t>
      </w:r>
      <w:r w:rsidR="008F5CFA" w:rsidRPr="00C521F6">
        <w:rPr>
          <w:szCs w:val="28"/>
        </w:rPr>
        <w:t xml:space="preserve">               </w:t>
      </w:r>
      <w:r w:rsidR="00ED1E73" w:rsidRPr="00C521F6">
        <w:rPr>
          <w:szCs w:val="28"/>
        </w:rPr>
        <w:t xml:space="preserve"> </w:t>
      </w:r>
      <w:r w:rsidRPr="00C521F6">
        <w:rPr>
          <w:szCs w:val="28"/>
        </w:rPr>
        <w:t xml:space="preserve">           Р.В. </w:t>
      </w:r>
      <w:proofErr w:type="spellStart"/>
      <w:r w:rsidRPr="00C521F6">
        <w:rPr>
          <w:szCs w:val="28"/>
        </w:rPr>
        <w:t>Гайнутдинов</w:t>
      </w:r>
      <w:proofErr w:type="spellEnd"/>
    </w:p>
    <w:p w:rsidR="00A8418B" w:rsidRPr="00C521F6" w:rsidRDefault="00A8418B" w:rsidP="002A67E2">
      <w:pPr>
        <w:tabs>
          <w:tab w:val="left" w:pos="5745"/>
        </w:tabs>
        <w:rPr>
          <w:color w:val="000000"/>
          <w:szCs w:val="28"/>
        </w:rPr>
      </w:pPr>
    </w:p>
    <w:p w:rsidR="00511A39" w:rsidRPr="00231198" w:rsidRDefault="00511A39" w:rsidP="00231198">
      <w:pPr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BF1F16">
      <w:pPr>
        <w:tabs>
          <w:tab w:val="left" w:pos="5745"/>
        </w:tabs>
        <w:rPr>
          <w:color w:val="000000"/>
          <w:sz w:val="24"/>
          <w:szCs w:val="24"/>
        </w:rPr>
        <w:sectPr w:rsidR="00511A39" w:rsidSect="00213D52">
          <w:pgSz w:w="11906" w:h="16838"/>
          <w:pgMar w:top="993" w:right="1134" w:bottom="709" w:left="1134" w:header="709" w:footer="709" w:gutter="0"/>
          <w:cols w:space="708"/>
          <w:docGrid w:linePitch="381"/>
        </w:sectPr>
      </w:pPr>
    </w:p>
    <w:p w:rsidR="000C3B31" w:rsidRPr="003F7776" w:rsidRDefault="00BF1F16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  <w:r w:rsidR="000C3B31">
        <w:rPr>
          <w:sz w:val="24"/>
          <w:szCs w:val="24"/>
        </w:rPr>
        <w:t xml:space="preserve"> к постановлению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0C3B31" w:rsidRDefault="000C3B31" w:rsidP="000C3B3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___________</w:t>
      </w:r>
    </w:p>
    <w:p w:rsidR="00E95FA7" w:rsidRDefault="00E95FA7" w:rsidP="003A58BE">
      <w:pPr>
        <w:autoSpaceDE w:val="0"/>
        <w:autoSpaceDN w:val="0"/>
        <w:adjustRightInd w:val="0"/>
        <w:ind w:hanging="851"/>
        <w:jc w:val="center"/>
        <w:rPr>
          <w:bCs/>
          <w:szCs w:val="28"/>
        </w:rPr>
      </w:pPr>
    </w:p>
    <w:p w:rsidR="000C3B31" w:rsidRDefault="000C3B31" w:rsidP="000C3B31">
      <w:pPr>
        <w:autoSpaceDE w:val="0"/>
        <w:autoSpaceDN w:val="0"/>
        <w:adjustRightInd w:val="0"/>
        <w:jc w:val="center"/>
        <w:rPr>
          <w:szCs w:val="28"/>
        </w:rPr>
      </w:pPr>
    </w:p>
    <w:p w:rsidR="000C3B31" w:rsidRDefault="000C3B31" w:rsidP="000C3B31">
      <w:pPr>
        <w:autoSpaceDE w:val="0"/>
        <w:autoSpaceDN w:val="0"/>
        <w:adjustRightInd w:val="0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для взаиморасчетов </w:t>
      </w:r>
    </w:p>
    <w:p w:rsidR="00BF1F16" w:rsidRDefault="000C3B31" w:rsidP="00BF1F16">
      <w:pPr>
        <w:autoSpaceDE w:val="0"/>
        <w:autoSpaceDN w:val="0"/>
        <w:adjustRightInd w:val="0"/>
        <w:jc w:val="center"/>
        <w:rPr>
          <w:szCs w:val="28"/>
        </w:rPr>
      </w:pPr>
      <w:r w:rsidRPr="00304140">
        <w:rPr>
          <w:szCs w:val="28"/>
        </w:rPr>
        <w:t xml:space="preserve">между сетевыми организациями </w:t>
      </w:r>
      <w:r w:rsidR="00BF1F16">
        <w:rPr>
          <w:bCs/>
          <w:szCs w:val="28"/>
        </w:rPr>
        <w:t>Акционерным обществом «</w:t>
      </w:r>
      <w:proofErr w:type="spellStart"/>
      <w:r w:rsidR="00BF1F16">
        <w:rPr>
          <w:bCs/>
          <w:szCs w:val="28"/>
        </w:rPr>
        <w:t>Оборонэнерго</w:t>
      </w:r>
      <w:proofErr w:type="spellEnd"/>
      <w:r w:rsidR="00BF1F16">
        <w:rPr>
          <w:bCs/>
          <w:szCs w:val="28"/>
        </w:rPr>
        <w:t>» филиал «Волго-Вятский»</w:t>
      </w:r>
      <w:r w:rsidRPr="00E867AD">
        <w:rPr>
          <w:szCs w:val="28"/>
        </w:rPr>
        <w:t xml:space="preserve"> </w:t>
      </w:r>
    </w:p>
    <w:p w:rsidR="000C3B31" w:rsidRDefault="000C3B31" w:rsidP="00BF1F16">
      <w:pPr>
        <w:autoSpaceDE w:val="0"/>
        <w:autoSpaceDN w:val="0"/>
        <w:adjustRightInd w:val="0"/>
        <w:jc w:val="center"/>
        <w:rPr>
          <w:bCs/>
          <w:szCs w:val="28"/>
        </w:rPr>
      </w:pPr>
      <w:r w:rsidRPr="00304140">
        <w:rPr>
          <w:bCs/>
          <w:szCs w:val="28"/>
        </w:rPr>
        <w:t xml:space="preserve">и </w:t>
      </w:r>
      <w:r>
        <w:rPr>
          <w:bCs/>
          <w:szCs w:val="28"/>
        </w:rPr>
        <w:t>А</w:t>
      </w:r>
      <w:r w:rsidRPr="00304140">
        <w:rPr>
          <w:bCs/>
          <w:szCs w:val="28"/>
        </w:rPr>
        <w:t xml:space="preserve">кционерным обществом </w:t>
      </w:r>
      <w:r>
        <w:rPr>
          <w:bCs/>
          <w:szCs w:val="28"/>
        </w:rPr>
        <w:t>«</w:t>
      </w:r>
      <w:r w:rsidRPr="00304140">
        <w:rPr>
          <w:bCs/>
          <w:szCs w:val="28"/>
        </w:rPr>
        <w:t>Сетевая компания</w:t>
      </w:r>
      <w:r>
        <w:rPr>
          <w:bCs/>
          <w:szCs w:val="28"/>
        </w:rPr>
        <w:t>»</w:t>
      </w:r>
      <w:r w:rsidRPr="00304140">
        <w:rPr>
          <w:bCs/>
          <w:szCs w:val="28"/>
        </w:rPr>
        <w:t xml:space="preserve"> на территории Республики Татарстан </w:t>
      </w:r>
    </w:p>
    <w:p w:rsidR="000C3B31" w:rsidRPr="0058031C" w:rsidRDefault="000C3B31" w:rsidP="000C3B31">
      <w:pPr>
        <w:autoSpaceDE w:val="0"/>
        <w:autoSpaceDN w:val="0"/>
        <w:adjustRightInd w:val="0"/>
        <w:jc w:val="center"/>
        <w:rPr>
          <w:szCs w:val="28"/>
        </w:rPr>
      </w:pPr>
      <w:r>
        <w:rPr>
          <w:bCs/>
          <w:szCs w:val="28"/>
        </w:rPr>
        <w:t>с 1 января 2026 года по 31 декабря 2030</w:t>
      </w:r>
      <w:r w:rsidRPr="00304140">
        <w:rPr>
          <w:bCs/>
          <w:szCs w:val="28"/>
        </w:rPr>
        <w:t xml:space="preserve"> года с календарной разбивкой</w:t>
      </w:r>
    </w:p>
    <w:p w:rsidR="000C3B31" w:rsidRDefault="000C3B31" w:rsidP="00512C61">
      <w:pPr>
        <w:jc w:val="both"/>
        <w:rPr>
          <w:szCs w:val="28"/>
        </w:rPr>
      </w:pPr>
    </w:p>
    <w:tbl>
      <w:tblPr>
        <w:tblW w:w="16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21"/>
        <w:gridCol w:w="709"/>
        <w:gridCol w:w="1842"/>
        <w:gridCol w:w="2127"/>
        <w:gridCol w:w="1984"/>
        <w:gridCol w:w="1843"/>
        <w:gridCol w:w="2126"/>
        <w:gridCol w:w="1970"/>
      </w:tblGrid>
      <w:tr w:rsidR="000C3B31" w:rsidRPr="00E95FA7" w:rsidTr="00512C61">
        <w:trPr>
          <w:trHeight w:val="20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Наименование</w:t>
            </w:r>
          </w:p>
          <w:p w:rsidR="000C3B31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сетев</w:t>
            </w:r>
            <w:r>
              <w:rPr>
                <w:color w:val="000000"/>
                <w:sz w:val="24"/>
                <w:szCs w:val="24"/>
              </w:rPr>
              <w:t>ой</w:t>
            </w:r>
          </w:p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0C3B31" w:rsidRPr="00E95FA7" w:rsidTr="00512C61">
        <w:trPr>
          <w:trHeight w:val="20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0C3B31" w:rsidRPr="00E95FA7" w:rsidTr="00512C61">
        <w:trPr>
          <w:trHeight w:val="20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3B31" w:rsidRPr="00E95FA7" w:rsidTr="00512C61">
        <w:trPr>
          <w:trHeight w:val="20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03713A" w:rsidRPr="00E95FA7" w:rsidTr="00512C61">
        <w:trPr>
          <w:trHeight w:val="579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3A" w:rsidRPr="00E95FA7" w:rsidRDefault="0003713A" w:rsidP="000371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3A" w:rsidRPr="00E95FA7" w:rsidRDefault="0003713A" w:rsidP="000371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Акционерное общество</w:t>
            </w:r>
            <w:r w:rsidRPr="00BF1F16"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BF1F16">
              <w:rPr>
                <w:rFonts w:eastAsiaTheme="minorHAnsi"/>
                <w:sz w:val="24"/>
                <w:szCs w:val="24"/>
                <w:lang w:eastAsia="en-US"/>
              </w:rPr>
              <w:t>Оборонэнерго</w:t>
            </w:r>
            <w:proofErr w:type="spellEnd"/>
            <w:r w:rsidRPr="00BF1F16">
              <w:rPr>
                <w:rFonts w:eastAsiaTheme="minorHAnsi"/>
                <w:sz w:val="24"/>
                <w:szCs w:val="24"/>
                <w:lang w:eastAsia="en-US"/>
              </w:rPr>
              <w:t>» филиал «Волго-Вятский»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3A" w:rsidRPr="00E95FA7" w:rsidRDefault="0003713A" w:rsidP="0003713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3A" w:rsidRPr="004546DA" w:rsidRDefault="0003713A" w:rsidP="0003713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1 200 775,79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3A" w:rsidRPr="008C5C99" w:rsidRDefault="0003713A" w:rsidP="0003713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3A" w:rsidRPr="000C72F9" w:rsidRDefault="0003713A" w:rsidP="0003713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0,269084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3A" w:rsidRPr="004546DA" w:rsidRDefault="0003713A" w:rsidP="0003713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1 200 775,79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3A" w:rsidRPr="008C5C99" w:rsidRDefault="0003713A" w:rsidP="0003713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148,78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3A" w:rsidRPr="000C72F9" w:rsidRDefault="0003713A" w:rsidP="0003713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0,269084</w:t>
            </w:r>
          </w:p>
        </w:tc>
      </w:tr>
      <w:tr w:rsidR="00177C63" w:rsidRPr="00E95FA7" w:rsidTr="00177C63">
        <w:trPr>
          <w:trHeight w:val="559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63" w:rsidRPr="00E95FA7" w:rsidRDefault="00177C63" w:rsidP="00177C6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63" w:rsidRPr="00E95FA7" w:rsidRDefault="00177C63" w:rsidP="00177C6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63" w:rsidRPr="00E95FA7" w:rsidRDefault="00177C63" w:rsidP="00177C6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1 325 651,17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159,06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0,297189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1 325 651,17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159,06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0,297189</w:t>
            </w:r>
          </w:p>
        </w:tc>
      </w:tr>
      <w:tr w:rsidR="00177C63" w:rsidRPr="00E95FA7" w:rsidTr="00177C63">
        <w:trPr>
          <w:trHeight w:val="540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63" w:rsidRPr="00E95FA7" w:rsidRDefault="00177C63" w:rsidP="00177C6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63" w:rsidRPr="00E95FA7" w:rsidRDefault="00177C63" w:rsidP="00177C6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63" w:rsidRPr="00E95FA7" w:rsidRDefault="00177C63" w:rsidP="00177C6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1 378 677,22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165,42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0,309077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1 378 677,22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165,42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0,309077</w:t>
            </w:r>
          </w:p>
        </w:tc>
      </w:tr>
      <w:tr w:rsidR="00177C63" w:rsidRPr="00E95FA7" w:rsidTr="00177C63">
        <w:trPr>
          <w:trHeight w:val="577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63" w:rsidRPr="00E95FA7" w:rsidRDefault="00177C63" w:rsidP="00177C6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63" w:rsidRPr="00E95FA7" w:rsidRDefault="00177C63" w:rsidP="00177C6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63" w:rsidRPr="00E95FA7" w:rsidRDefault="00177C63" w:rsidP="00177C6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1 433 824,31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172,04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0,321440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1 433 824,31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172,04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0,321440</w:t>
            </w:r>
          </w:p>
        </w:tc>
      </w:tr>
      <w:tr w:rsidR="00177C63" w:rsidRPr="00E95FA7" w:rsidTr="00177C63">
        <w:trPr>
          <w:trHeight w:val="509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63" w:rsidRPr="00E95FA7" w:rsidRDefault="00177C63" w:rsidP="00177C6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63" w:rsidRPr="00E95FA7" w:rsidRDefault="00177C63" w:rsidP="00177C6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63" w:rsidRPr="00E95FA7" w:rsidRDefault="00177C63" w:rsidP="00177C6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1 491 177,28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178,92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0,334298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1 491 177,28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178,92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C63" w:rsidRPr="00177C63" w:rsidRDefault="00177C63" w:rsidP="00177C63">
            <w:pPr>
              <w:jc w:val="center"/>
              <w:rPr>
                <w:color w:val="000000"/>
                <w:sz w:val="24"/>
                <w:szCs w:val="22"/>
              </w:rPr>
            </w:pPr>
            <w:r w:rsidRPr="00177C63">
              <w:rPr>
                <w:color w:val="000000"/>
                <w:sz w:val="24"/>
                <w:szCs w:val="22"/>
              </w:rPr>
              <w:t>0,334298</w:t>
            </w:r>
          </w:p>
        </w:tc>
      </w:tr>
    </w:tbl>
    <w:p w:rsidR="000C3B31" w:rsidRDefault="000C3B31" w:rsidP="00723E43">
      <w:pPr>
        <w:ind w:firstLine="709"/>
        <w:jc w:val="both"/>
        <w:rPr>
          <w:szCs w:val="28"/>
        </w:rPr>
      </w:pPr>
    </w:p>
    <w:p w:rsidR="000C3B31" w:rsidRDefault="000C3B31" w:rsidP="00723E43">
      <w:pPr>
        <w:ind w:firstLine="709"/>
        <w:jc w:val="both"/>
        <w:rPr>
          <w:szCs w:val="28"/>
        </w:rPr>
      </w:pPr>
    </w:p>
    <w:p w:rsidR="000C3B31" w:rsidRDefault="000C3B31" w:rsidP="00723E43">
      <w:pPr>
        <w:ind w:firstLine="709"/>
        <w:jc w:val="both"/>
        <w:rPr>
          <w:szCs w:val="28"/>
        </w:rPr>
      </w:pPr>
    </w:p>
    <w:p w:rsidR="000C3B31" w:rsidRDefault="000C3B31" w:rsidP="00723E43">
      <w:pPr>
        <w:ind w:firstLine="709"/>
        <w:jc w:val="both"/>
        <w:rPr>
          <w:szCs w:val="28"/>
        </w:rPr>
      </w:pPr>
    </w:p>
    <w:p w:rsidR="000C3B31" w:rsidRDefault="000C3B31" w:rsidP="00723E43">
      <w:pPr>
        <w:ind w:firstLine="709"/>
        <w:jc w:val="both"/>
        <w:rPr>
          <w:szCs w:val="28"/>
        </w:rPr>
      </w:pPr>
    </w:p>
    <w:p w:rsidR="00512C61" w:rsidRDefault="00512C61" w:rsidP="00723E43">
      <w:pPr>
        <w:ind w:firstLine="709"/>
        <w:jc w:val="both"/>
        <w:rPr>
          <w:szCs w:val="28"/>
        </w:rPr>
      </w:pPr>
    </w:p>
    <w:p w:rsidR="000C3B31" w:rsidRPr="003F7776" w:rsidRDefault="00BF1F16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="000C3B31">
        <w:rPr>
          <w:sz w:val="24"/>
          <w:szCs w:val="24"/>
        </w:rPr>
        <w:t xml:space="preserve"> к постановлению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0C3B31" w:rsidRDefault="000C3B31" w:rsidP="000C3B3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___________</w:t>
      </w:r>
    </w:p>
    <w:p w:rsidR="000C3B31" w:rsidRDefault="000C3B31" w:rsidP="000C3B31">
      <w:pPr>
        <w:jc w:val="both"/>
        <w:rPr>
          <w:szCs w:val="28"/>
        </w:rPr>
      </w:pPr>
    </w:p>
    <w:p w:rsidR="000C3B31" w:rsidRDefault="000C3B31" w:rsidP="00723E43">
      <w:pPr>
        <w:ind w:firstLine="709"/>
        <w:jc w:val="both"/>
        <w:rPr>
          <w:szCs w:val="28"/>
        </w:rPr>
      </w:pPr>
    </w:p>
    <w:p w:rsidR="003A58BE" w:rsidRDefault="003A58BE" w:rsidP="000C72F9">
      <w:pPr>
        <w:ind w:firstLine="709"/>
        <w:jc w:val="center"/>
        <w:rPr>
          <w:szCs w:val="28"/>
        </w:rPr>
      </w:pPr>
      <w:r>
        <w:rPr>
          <w:szCs w:val="28"/>
        </w:rPr>
        <w:t xml:space="preserve">Долгосрочные параметры регулирования для </w:t>
      </w:r>
      <w:r w:rsidR="00BF1F16">
        <w:rPr>
          <w:bCs/>
          <w:szCs w:val="28"/>
        </w:rPr>
        <w:t>Акционерного общества «</w:t>
      </w:r>
      <w:proofErr w:type="spellStart"/>
      <w:r w:rsidR="00BF1F16">
        <w:rPr>
          <w:bCs/>
          <w:szCs w:val="28"/>
        </w:rPr>
        <w:t>Оборонэнерго</w:t>
      </w:r>
      <w:proofErr w:type="spellEnd"/>
      <w:r w:rsidR="00BF1F16">
        <w:rPr>
          <w:bCs/>
          <w:szCs w:val="28"/>
        </w:rPr>
        <w:t>» филиал «Волго-Вятский»</w:t>
      </w:r>
      <w:r>
        <w:rPr>
          <w:szCs w:val="28"/>
        </w:rPr>
        <w:t>, в отношении котор</w:t>
      </w:r>
      <w:r w:rsidR="00723E43">
        <w:rPr>
          <w:szCs w:val="28"/>
        </w:rPr>
        <w:t>ого</w:t>
      </w:r>
      <w:r>
        <w:rPr>
          <w:szCs w:val="28"/>
        </w:rPr>
        <w:t xml:space="preserve"> тарифы на услуги по передаче электрической энергии устанавливаются на основе долгосрочных параметров регулирования деятельности территориальн</w:t>
      </w:r>
      <w:r w:rsidR="00723E43">
        <w:rPr>
          <w:szCs w:val="28"/>
        </w:rPr>
        <w:t>ой</w:t>
      </w:r>
      <w:r>
        <w:rPr>
          <w:szCs w:val="28"/>
        </w:rPr>
        <w:t xml:space="preserve"> сетев</w:t>
      </w:r>
      <w:r w:rsidR="00723E43">
        <w:rPr>
          <w:szCs w:val="28"/>
        </w:rPr>
        <w:t>ой</w:t>
      </w:r>
      <w:r>
        <w:rPr>
          <w:szCs w:val="28"/>
        </w:rPr>
        <w:t xml:space="preserve"> организаци</w:t>
      </w:r>
      <w:r w:rsidR="00723E43">
        <w:rPr>
          <w:szCs w:val="28"/>
        </w:rPr>
        <w:t>и</w:t>
      </w:r>
      <w:r>
        <w:rPr>
          <w:szCs w:val="28"/>
        </w:rPr>
        <w:t>, на 202</w:t>
      </w:r>
      <w:r w:rsidR="000C3B31">
        <w:rPr>
          <w:szCs w:val="28"/>
        </w:rPr>
        <w:t>6-2030</w:t>
      </w:r>
      <w:r>
        <w:rPr>
          <w:szCs w:val="28"/>
        </w:rPr>
        <w:t xml:space="preserve"> годы</w:t>
      </w:r>
    </w:p>
    <w:p w:rsidR="003A58BE" w:rsidRPr="0050727F" w:rsidRDefault="003A58BE" w:rsidP="003A58BE">
      <w:pPr>
        <w:tabs>
          <w:tab w:val="left" w:pos="5745"/>
        </w:tabs>
        <w:rPr>
          <w:color w:val="000000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1418"/>
        <w:gridCol w:w="1559"/>
        <w:gridCol w:w="1701"/>
        <w:gridCol w:w="1984"/>
        <w:gridCol w:w="921"/>
        <w:gridCol w:w="922"/>
        <w:gridCol w:w="992"/>
        <w:gridCol w:w="993"/>
        <w:gridCol w:w="1701"/>
      </w:tblGrid>
      <w:tr w:rsidR="003A58BE" w:rsidRPr="0050727F" w:rsidTr="004A3530">
        <w:trPr>
          <w:trHeight w:val="397"/>
        </w:trPr>
        <w:tc>
          <w:tcPr>
            <w:tcW w:w="568" w:type="dxa"/>
            <w:vMerge w:val="restart"/>
            <w:vAlign w:val="center"/>
            <w:hideMark/>
          </w:tcPr>
          <w:p w:rsidR="003A58BE" w:rsidRPr="0050727F" w:rsidRDefault="00856C73" w:rsidP="00751ADA">
            <w:pPr>
              <w:jc w:val="center"/>
              <w:rPr>
                <w:color w:val="000000"/>
                <w:sz w:val="24"/>
                <w:szCs w:val="24"/>
              </w:rPr>
            </w:pPr>
            <w:r w:rsidRPr="0050727F">
              <w:rPr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3A58BE" w:rsidRPr="0050727F" w:rsidRDefault="00856C73" w:rsidP="00751A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 сетевой</w:t>
            </w:r>
            <w:r w:rsidRPr="0050727F">
              <w:rPr>
                <w:color w:val="000000"/>
                <w:sz w:val="24"/>
                <w:szCs w:val="24"/>
                <w:lang w:eastAsia="en-US"/>
              </w:rPr>
              <w:t xml:space="preserve"> организации в Республике Татарстан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3A58BE" w:rsidRPr="0050727F" w:rsidRDefault="00856C73" w:rsidP="00751ADA">
            <w:pPr>
              <w:jc w:val="center"/>
              <w:rPr>
                <w:color w:val="000000"/>
                <w:sz w:val="24"/>
                <w:szCs w:val="24"/>
              </w:rPr>
            </w:pPr>
            <w:r w:rsidRPr="0050727F">
              <w:rPr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418" w:type="dxa"/>
            <w:vAlign w:val="center"/>
            <w:hideMark/>
          </w:tcPr>
          <w:p w:rsidR="003A58BE" w:rsidRPr="0050727F" w:rsidRDefault="00856C73" w:rsidP="00751ADA">
            <w:pPr>
              <w:jc w:val="center"/>
              <w:rPr>
                <w:color w:val="000000"/>
                <w:sz w:val="24"/>
                <w:szCs w:val="24"/>
              </w:rPr>
            </w:pPr>
            <w:r w:rsidRPr="0050727F">
              <w:rPr>
                <w:color w:val="000000"/>
                <w:sz w:val="24"/>
                <w:szCs w:val="24"/>
                <w:lang w:eastAsia="en-US"/>
              </w:rPr>
              <w:t xml:space="preserve">Базовый уровень </w:t>
            </w:r>
            <w:proofErr w:type="spellStart"/>
            <w:r w:rsidRPr="0050727F">
              <w:rPr>
                <w:color w:val="000000"/>
                <w:sz w:val="24"/>
                <w:szCs w:val="24"/>
                <w:lang w:eastAsia="en-US"/>
              </w:rPr>
              <w:t>подконт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-роль</w:t>
            </w:r>
            <w:r w:rsidRPr="0050727F">
              <w:rPr>
                <w:color w:val="000000"/>
                <w:sz w:val="24"/>
                <w:szCs w:val="24"/>
                <w:lang w:eastAsia="en-US"/>
              </w:rPr>
              <w:t>ных расходов</w:t>
            </w:r>
          </w:p>
        </w:tc>
        <w:tc>
          <w:tcPr>
            <w:tcW w:w="1559" w:type="dxa"/>
            <w:vAlign w:val="center"/>
            <w:hideMark/>
          </w:tcPr>
          <w:p w:rsidR="003A58BE" w:rsidRPr="0050727F" w:rsidRDefault="00856C73" w:rsidP="00751ADA">
            <w:pPr>
              <w:jc w:val="center"/>
              <w:rPr>
                <w:color w:val="000000"/>
                <w:sz w:val="24"/>
                <w:szCs w:val="24"/>
              </w:rPr>
            </w:pPr>
            <w:r w:rsidRPr="0050727F">
              <w:rPr>
                <w:color w:val="000000"/>
                <w:sz w:val="24"/>
                <w:szCs w:val="24"/>
                <w:lang w:eastAsia="en-US"/>
              </w:rPr>
              <w:t xml:space="preserve">Индекс </w:t>
            </w:r>
            <w:proofErr w:type="spellStart"/>
            <w:r w:rsidRPr="0050727F">
              <w:rPr>
                <w:color w:val="000000"/>
                <w:sz w:val="24"/>
                <w:szCs w:val="24"/>
                <w:lang w:eastAsia="en-US"/>
              </w:rPr>
              <w:t>эффектив</w:t>
            </w:r>
            <w:r>
              <w:rPr>
                <w:color w:val="000000"/>
                <w:sz w:val="24"/>
                <w:szCs w:val="24"/>
                <w:lang w:eastAsia="en-US"/>
              </w:rPr>
              <w:t>-нос</w:t>
            </w:r>
            <w:r w:rsidRPr="0050727F">
              <w:rPr>
                <w:color w:val="000000"/>
                <w:sz w:val="24"/>
                <w:szCs w:val="24"/>
                <w:lang w:eastAsia="en-US"/>
              </w:rPr>
              <w:t>ти</w:t>
            </w:r>
            <w:proofErr w:type="spellEnd"/>
            <w:r w:rsidRPr="0050727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727F">
              <w:rPr>
                <w:color w:val="000000"/>
                <w:sz w:val="24"/>
                <w:szCs w:val="24"/>
                <w:lang w:eastAsia="en-US"/>
              </w:rPr>
              <w:t>подконт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-роль</w:t>
            </w:r>
            <w:r w:rsidRPr="0050727F">
              <w:rPr>
                <w:color w:val="000000"/>
                <w:sz w:val="24"/>
                <w:szCs w:val="24"/>
                <w:lang w:eastAsia="en-US"/>
              </w:rPr>
              <w:t>ных расходов</w:t>
            </w:r>
          </w:p>
        </w:tc>
        <w:tc>
          <w:tcPr>
            <w:tcW w:w="1701" w:type="dxa"/>
            <w:vAlign w:val="center"/>
            <w:hideMark/>
          </w:tcPr>
          <w:p w:rsidR="003A58BE" w:rsidRPr="0050727F" w:rsidRDefault="00856C73" w:rsidP="00751AD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0727F">
              <w:rPr>
                <w:color w:val="000000"/>
                <w:sz w:val="24"/>
                <w:szCs w:val="24"/>
                <w:lang w:eastAsia="en-US"/>
              </w:rPr>
              <w:t>Коэффи</w:t>
            </w: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  <w:r w:rsidRPr="0050727F">
              <w:rPr>
                <w:color w:val="000000"/>
                <w:sz w:val="24"/>
                <w:szCs w:val="24"/>
                <w:lang w:eastAsia="en-US"/>
              </w:rPr>
              <w:t>циент</w:t>
            </w:r>
            <w:proofErr w:type="spellEnd"/>
            <w:r w:rsidRPr="0050727F">
              <w:rPr>
                <w:color w:val="000000"/>
                <w:sz w:val="24"/>
                <w:szCs w:val="24"/>
                <w:lang w:eastAsia="en-US"/>
              </w:rPr>
              <w:t xml:space="preserve"> эластичности </w:t>
            </w:r>
            <w:proofErr w:type="spellStart"/>
            <w:r w:rsidRPr="0050727F">
              <w:rPr>
                <w:color w:val="000000"/>
                <w:sz w:val="24"/>
                <w:szCs w:val="24"/>
                <w:lang w:eastAsia="en-US"/>
              </w:rPr>
              <w:t>подконт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-роль</w:t>
            </w:r>
            <w:r w:rsidRPr="0050727F">
              <w:rPr>
                <w:color w:val="000000"/>
                <w:sz w:val="24"/>
                <w:szCs w:val="24"/>
                <w:lang w:eastAsia="en-US"/>
              </w:rPr>
              <w:t>ных расходов по количеству активов</w:t>
            </w:r>
          </w:p>
        </w:tc>
        <w:tc>
          <w:tcPr>
            <w:tcW w:w="1984" w:type="dxa"/>
          </w:tcPr>
          <w:p w:rsidR="00856C73" w:rsidRPr="0050727F" w:rsidRDefault="00856C73" w:rsidP="00751AD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3A58BE" w:rsidRPr="0050727F" w:rsidRDefault="00856C73" w:rsidP="00CB7252">
            <w:pP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</w:t>
            </w:r>
            <w:r w:rsidRPr="0050727F">
              <w:rPr>
                <w:color w:val="000000"/>
                <w:sz w:val="24"/>
                <w:szCs w:val="24"/>
                <w:lang w:eastAsia="en-US"/>
              </w:rPr>
              <w:t xml:space="preserve">ровень потерь электрической энергии при ее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передаче по электрическим сетям 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FD1370" w:rsidRDefault="00856C73" w:rsidP="00085A67">
            <w:pPr>
              <w:jc w:val="center"/>
              <w:rPr>
                <w:sz w:val="24"/>
                <w:szCs w:val="24"/>
              </w:rPr>
            </w:pPr>
            <w:r w:rsidRPr="00CD0C5C">
              <w:rPr>
                <w:sz w:val="24"/>
                <w:szCs w:val="24"/>
              </w:rPr>
              <w:t xml:space="preserve">Показатель средней </w:t>
            </w:r>
            <w:proofErr w:type="spellStart"/>
            <w:r w:rsidRPr="00CD0C5C">
              <w:rPr>
                <w:sz w:val="24"/>
                <w:szCs w:val="24"/>
              </w:rPr>
              <w:t>продолжитель</w:t>
            </w:r>
            <w:r w:rsidR="004A3530">
              <w:rPr>
                <w:sz w:val="24"/>
                <w:szCs w:val="24"/>
              </w:rPr>
              <w:t>-н</w:t>
            </w:r>
            <w:r w:rsidRPr="00CD0C5C">
              <w:rPr>
                <w:sz w:val="24"/>
                <w:szCs w:val="24"/>
              </w:rPr>
              <w:t>ости</w:t>
            </w:r>
            <w:proofErr w:type="spellEnd"/>
            <w:r w:rsidRPr="00CD0C5C">
              <w:rPr>
                <w:sz w:val="24"/>
                <w:szCs w:val="24"/>
              </w:rPr>
              <w:t xml:space="preserve"> прекращени</w:t>
            </w:r>
            <w:r w:rsidR="00085A67">
              <w:rPr>
                <w:sz w:val="24"/>
                <w:szCs w:val="24"/>
              </w:rPr>
              <w:t>я</w:t>
            </w:r>
            <w:r w:rsidRPr="00CD0C5C">
              <w:rPr>
                <w:sz w:val="24"/>
                <w:szCs w:val="24"/>
              </w:rPr>
              <w:t xml:space="preserve"> </w:t>
            </w:r>
            <w:r w:rsidR="00FD1370">
              <w:rPr>
                <w:sz w:val="24"/>
                <w:szCs w:val="24"/>
              </w:rPr>
              <w:t>передачи</w:t>
            </w:r>
          </w:p>
          <w:p w:rsidR="003A58BE" w:rsidRPr="0050727F" w:rsidRDefault="00856C73" w:rsidP="00085A67">
            <w:pPr>
              <w:jc w:val="center"/>
              <w:rPr>
                <w:color w:val="000000"/>
                <w:sz w:val="24"/>
                <w:szCs w:val="24"/>
              </w:rPr>
            </w:pPr>
            <w:r w:rsidRPr="00CD0C5C">
              <w:rPr>
                <w:sz w:val="24"/>
                <w:szCs w:val="24"/>
              </w:rPr>
              <w:t xml:space="preserve">электрической энергии </w:t>
            </w:r>
            <w:r>
              <w:rPr>
                <w:sz w:val="24"/>
                <w:szCs w:val="24"/>
              </w:rPr>
              <w:t xml:space="preserve">на точку поставки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3A58BE" w:rsidRPr="00CD0C5C" w:rsidRDefault="00CD0C5C" w:rsidP="004A3530">
            <w:pPr>
              <w:jc w:val="center"/>
              <w:rPr>
                <w:color w:val="000000"/>
                <w:sz w:val="24"/>
                <w:szCs w:val="24"/>
              </w:rPr>
            </w:pPr>
            <w:r w:rsidRPr="00CD0C5C">
              <w:rPr>
                <w:sz w:val="24"/>
                <w:szCs w:val="24"/>
              </w:rPr>
              <w:t>Показатель средней частоты прекращени</w:t>
            </w:r>
            <w:r w:rsidR="004A3530">
              <w:rPr>
                <w:sz w:val="24"/>
                <w:szCs w:val="24"/>
              </w:rPr>
              <w:t>я</w:t>
            </w:r>
            <w:r w:rsidRPr="00CD0C5C">
              <w:rPr>
                <w:sz w:val="24"/>
                <w:szCs w:val="24"/>
              </w:rPr>
              <w:t xml:space="preserve"> передачи электрической эне</w:t>
            </w:r>
            <w:r w:rsidR="00BC0B45">
              <w:rPr>
                <w:sz w:val="24"/>
                <w:szCs w:val="24"/>
              </w:rPr>
              <w:t xml:space="preserve">ргии на точку поставки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58BE" w:rsidRPr="00CD0C5C" w:rsidRDefault="00CD0C5C" w:rsidP="00C73AB3">
            <w:pPr>
              <w:jc w:val="center"/>
              <w:rPr>
                <w:color w:val="000000"/>
                <w:sz w:val="24"/>
                <w:szCs w:val="24"/>
              </w:rPr>
            </w:pPr>
            <w:r w:rsidRPr="00CD0C5C">
              <w:rPr>
                <w:sz w:val="24"/>
                <w:szCs w:val="24"/>
              </w:rPr>
              <w:t xml:space="preserve">Показатель уровня качества </w:t>
            </w:r>
            <w:r w:rsidR="00C73AB3">
              <w:rPr>
                <w:sz w:val="24"/>
                <w:szCs w:val="24"/>
              </w:rPr>
              <w:t>оказываемых услуг</w:t>
            </w:r>
            <w:r w:rsidRPr="00CD0C5C">
              <w:rPr>
                <w:sz w:val="24"/>
                <w:szCs w:val="24"/>
              </w:rPr>
              <w:t xml:space="preserve"> </w:t>
            </w:r>
          </w:p>
        </w:tc>
      </w:tr>
      <w:tr w:rsidR="008C24FE" w:rsidRPr="0050727F" w:rsidTr="00385423">
        <w:trPr>
          <w:trHeight w:val="397"/>
        </w:trPr>
        <w:tc>
          <w:tcPr>
            <w:tcW w:w="568" w:type="dxa"/>
            <w:vMerge/>
            <w:vAlign w:val="center"/>
            <w:hideMark/>
          </w:tcPr>
          <w:p w:rsidR="008C24FE" w:rsidRPr="0050727F" w:rsidRDefault="008C24FE" w:rsidP="00751A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C24FE" w:rsidRPr="0050727F" w:rsidRDefault="008C24FE" w:rsidP="00751A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C24FE" w:rsidRPr="0050727F" w:rsidRDefault="008C24FE" w:rsidP="00751A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C24FE" w:rsidRPr="0050727F" w:rsidRDefault="008C24FE" w:rsidP="00751AD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0727F">
              <w:rPr>
                <w:color w:val="000000"/>
                <w:sz w:val="24"/>
                <w:szCs w:val="24"/>
                <w:lang w:eastAsia="en-US"/>
              </w:rPr>
              <w:t>млн.руб</w:t>
            </w:r>
            <w:proofErr w:type="spellEnd"/>
            <w:r w:rsidRPr="0050727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24FE" w:rsidRPr="0050727F" w:rsidRDefault="008C24FE" w:rsidP="00751ADA">
            <w:pPr>
              <w:jc w:val="center"/>
              <w:rPr>
                <w:color w:val="000000"/>
                <w:sz w:val="24"/>
                <w:szCs w:val="24"/>
              </w:rPr>
            </w:pPr>
            <w:r w:rsidRPr="0050727F"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24FE" w:rsidRPr="0050727F" w:rsidRDefault="008C24FE" w:rsidP="00751ADA">
            <w:pPr>
              <w:jc w:val="center"/>
              <w:rPr>
                <w:color w:val="000000"/>
                <w:sz w:val="24"/>
                <w:szCs w:val="24"/>
              </w:rPr>
            </w:pPr>
            <w:r w:rsidRPr="0050727F"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84" w:type="dxa"/>
            <w:vAlign w:val="center"/>
          </w:tcPr>
          <w:p w:rsidR="008C24FE" w:rsidRPr="0050727F" w:rsidRDefault="008C24FE" w:rsidP="00386E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0727F"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8C24FE" w:rsidRPr="008C24FE" w:rsidRDefault="008C24FE" w:rsidP="00751AD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СН2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8C24FE" w:rsidRPr="0050727F" w:rsidRDefault="008C24FE" w:rsidP="00751A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24FE" w:rsidRPr="0050727F" w:rsidRDefault="008C24FE" w:rsidP="00751A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24FE" w:rsidRPr="0050727F" w:rsidRDefault="008C24FE" w:rsidP="00751A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24FE" w:rsidRPr="0050727F" w:rsidRDefault="008C24FE" w:rsidP="00751A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C24FE" w:rsidRPr="0050727F" w:rsidTr="00977D0C">
        <w:trPr>
          <w:trHeight w:val="73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8C24FE" w:rsidRPr="0050727F" w:rsidRDefault="008C24FE" w:rsidP="00751ADA">
            <w:pPr>
              <w:jc w:val="center"/>
              <w:rPr>
                <w:color w:val="000000"/>
                <w:sz w:val="24"/>
                <w:szCs w:val="24"/>
              </w:rPr>
            </w:pPr>
            <w:r w:rsidRPr="0050727F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24FE" w:rsidRPr="0050727F" w:rsidRDefault="008C24FE" w:rsidP="003005A8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Акционерное общество</w:t>
            </w:r>
            <w:r w:rsidRPr="00BF1F16"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BF1F16">
              <w:rPr>
                <w:rFonts w:eastAsiaTheme="minorHAnsi"/>
                <w:sz w:val="24"/>
                <w:szCs w:val="24"/>
                <w:lang w:eastAsia="en-US"/>
              </w:rPr>
              <w:t>Оборонэнерго</w:t>
            </w:r>
            <w:proofErr w:type="spellEnd"/>
            <w:r w:rsidRPr="00BF1F16">
              <w:rPr>
                <w:rFonts w:eastAsiaTheme="minorHAnsi"/>
                <w:sz w:val="24"/>
                <w:szCs w:val="24"/>
                <w:lang w:eastAsia="en-US"/>
              </w:rPr>
              <w:t>» филиал «Волго-Вятский»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24FE" w:rsidRPr="00F45F1A" w:rsidRDefault="008C24FE" w:rsidP="00F45F1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24FE" w:rsidRPr="0050727F" w:rsidRDefault="00863934" w:rsidP="0075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34 818,40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24FE" w:rsidRPr="0050727F" w:rsidRDefault="001B7FDF" w:rsidP="0075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24FE" w:rsidRPr="0050727F" w:rsidRDefault="008C24FE" w:rsidP="00751ADA">
            <w:pPr>
              <w:jc w:val="center"/>
              <w:rPr>
                <w:sz w:val="24"/>
                <w:szCs w:val="24"/>
              </w:rPr>
            </w:pPr>
            <w:r w:rsidRPr="0050727F"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8C24FE" w:rsidRPr="003E5BA5" w:rsidRDefault="008C24FE" w:rsidP="008639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3,</w:t>
            </w:r>
            <w:r w:rsidR="00863934">
              <w:rPr>
                <w:color w:val="000000" w:themeColor="text1"/>
                <w:sz w:val="24"/>
                <w:szCs w:val="24"/>
              </w:rPr>
              <w:t>8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="00863934">
              <w:rPr>
                <w:color w:val="000000" w:themeColor="text1"/>
                <w:sz w:val="24"/>
                <w:szCs w:val="24"/>
              </w:rPr>
              <w:t>9</w:t>
            </w:r>
            <w:r w:rsidRPr="00190186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C24FE" w:rsidRPr="008C24FE" w:rsidRDefault="008C24FE" w:rsidP="00B430B4">
            <w:pPr>
              <w:jc w:val="center"/>
              <w:rPr>
                <w:color w:val="000000" w:themeColor="text1"/>
                <w:sz w:val="20"/>
              </w:rPr>
            </w:pPr>
            <w:r w:rsidRPr="008C24FE">
              <w:rPr>
                <w:color w:val="000000" w:themeColor="text1"/>
                <w:sz w:val="20"/>
              </w:rPr>
              <w:t>2,42556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8C24FE" w:rsidRPr="008C24FE" w:rsidRDefault="008C24FE" w:rsidP="00B430B4">
            <w:pPr>
              <w:jc w:val="center"/>
              <w:rPr>
                <w:color w:val="000000" w:themeColor="text1"/>
                <w:sz w:val="20"/>
              </w:rPr>
            </w:pPr>
            <w:r w:rsidRPr="008C24FE">
              <w:rPr>
                <w:color w:val="000000" w:themeColor="text1"/>
                <w:sz w:val="20"/>
              </w:rPr>
              <w:t>0,95673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24FE" w:rsidRPr="008C24FE" w:rsidRDefault="008C24FE" w:rsidP="00600429">
            <w:pPr>
              <w:jc w:val="center"/>
              <w:rPr>
                <w:color w:val="000000" w:themeColor="text1"/>
                <w:sz w:val="20"/>
              </w:rPr>
            </w:pPr>
            <w:r w:rsidRPr="008C24FE">
              <w:rPr>
                <w:color w:val="000000" w:themeColor="text1"/>
                <w:sz w:val="20"/>
              </w:rPr>
              <w:t>1,11576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24FE" w:rsidRPr="008C24FE" w:rsidRDefault="008C24FE" w:rsidP="00600429">
            <w:pPr>
              <w:jc w:val="center"/>
              <w:rPr>
                <w:color w:val="000000" w:themeColor="text1"/>
                <w:sz w:val="20"/>
              </w:rPr>
            </w:pPr>
            <w:r w:rsidRPr="008C24FE">
              <w:rPr>
                <w:color w:val="000000" w:themeColor="text1"/>
                <w:sz w:val="20"/>
              </w:rPr>
              <w:t>0,61945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24FE" w:rsidRPr="0050727F" w:rsidRDefault="008C24FE" w:rsidP="0075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C24FE" w:rsidRPr="0050727F" w:rsidTr="00826B13">
        <w:trPr>
          <w:trHeight w:val="547"/>
        </w:trPr>
        <w:tc>
          <w:tcPr>
            <w:tcW w:w="568" w:type="dxa"/>
            <w:vMerge/>
            <w:vAlign w:val="center"/>
            <w:hideMark/>
          </w:tcPr>
          <w:p w:rsidR="008C24FE" w:rsidRPr="0050727F" w:rsidRDefault="008C24FE" w:rsidP="00751A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24FE" w:rsidRPr="0050727F" w:rsidRDefault="008C24FE" w:rsidP="00751A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4FE" w:rsidRPr="00F45F1A" w:rsidRDefault="008C24FE" w:rsidP="00F45F1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24FE" w:rsidRPr="007240D3" w:rsidRDefault="008C24FE" w:rsidP="00674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24FE" w:rsidRPr="0050727F" w:rsidRDefault="001B7FDF" w:rsidP="0075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24FE" w:rsidRPr="0050727F" w:rsidRDefault="008C24FE" w:rsidP="00751ADA">
            <w:pPr>
              <w:jc w:val="center"/>
              <w:rPr>
                <w:sz w:val="24"/>
                <w:szCs w:val="24"/>
              </w:rPr>
            </w:pPr>
            <w:r w:rsidRPr="0050727F"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8C24FE" w:rsidRPr="00BB7DBE" w:rsidRDefault="008C24FE" w:rsidP="00751AD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C24FE" w:rsidRPr="008C24FE" w:rsidRDefault="008C24FE" w:rsidP="00B430B4">
            <w:pPr>
              <w:jc w:val="center"/>
              <w:rPr>
                <w:color w:val="000000" w:themeColor="text1"/>
                <w:sz w:val="20"/>
              </w:rPr>
            </w:pPr>
            <w:r w:rsidRPr="008C24FE">
              <w:rPr>
                <w:color w:val="000000" w:themeColor="text1"/>
                <w:sz w:val="20"/>
              </w:rPr>
              <w:t>2,38918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8C24FE" w:rsidRPr="008C24FE" w:rsidRDefault="008C24FE" w:rsidP="00B430B4">
            <w:pPr>
              <w:jc w:val="center"/>
              <w:rPr>
                <w:color w:val="000000" w:themeColor="text1"/>
                <w:sz w:val="20"/>
              </w:rPr>
            </w:pPr>
            <w:r w:rsidRPr="008C24FE">
              <w:rPr>
                <w:color w:val="000000" w:themeColor="text1"/>
                <w:sz w:val="20"/>
              </w:rPr>
              <w:t>0,94238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24FE" w:rsidRPr="008C24FE" w:rsidRDefault="008C24FE" w:rsidP="00B430B4">
            <w:pPr>
              <w:jc w:val="center"/>
              <w:rPr>
                <w:color w:val="000000" w:themeColor="text1"/>
                <w:sz w:val="20"/>
              </w:rPr>
            </w:pPr>
            <w:r w:rsidRPr="008C24FE">
              <w:rPr>
                <w:color w:val="000000" w:themeColor="text1"/>
                <w:sz w:val="20"/>
              </w:rPr>
              <w:t>1,09902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24FE" w:rsidRPr="008C24FE" w:rsidRDefault="008C24FE" w:rsidP="00B430B4">
            <w:pPr>
              <w:jc w:val="center"/>
              <w:rPr>
                <w:color w:val="000000" w:themeColor="text1"/>
                <w:sz w:val="20"/>
              </w:rPr>
            </w:pPr>
            <w:r w:rsidRPr="008C24FE">
              <w:rPr>
                <w:color w:val="000000" w:themeColor="text1"/>
                <w:sz w:val="20"/>
              </w:rPr>
              <w:t>0,61016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24FE" w:rsidRPr="0050727F" w:rsidRDefault="008C24FE" w:rsidP="0075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C24FE" w:rsidRPr="0050727F" w:rsidTr="00F35B2B">
        <w:trPr>
          <w:trHeight w:val="569"/>
        </w:trPr>
        <w:tc>
          <w:tcPr>
            <w:tcW w:w="568" w:type="dxa"/>
            <w:vMerge/>
            <w:vAlign w:val="center"/>
            <w:hideMark/>
          </w:tcPr>
          <w:p w:rsidR="008C24FE" w:rsidRPr="0050727F" w:rsidRDefault="008C24FE" w:rsidP="00751A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24FE" w:rsidRPr="0050727F" w:rsidRDefault="008C24FE" w:rsidP="00751A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4FE" w:rsidRPr="00F45F1A" w:rsidRDefault="008C24FE" w:rsidP="00F45F1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24FE" w:rsidRPr="0050727F" w:rsidRDefault="008C24FE" w:rsidP="00674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24FE" w:rsidRPr="0050727F" w:rsidRDefault="001B7FDF" w:rsidP="0075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24FE" w:rsidRPr="0050727F" w:rsidRDefault="008C24FE" w:rsidP="00751ADA">
            <w:pPr>
              <w:jc w:val="center"/>
              <w:rPr>
                <w:sz w:val="24"/>
                <w:szCs w:val="24"/>
              </w:rPr>
            </w:pPr>
            <w:r w:rsidRPr="0050727F"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8C24FE" w:rsidRPr="00BB7DBE" w:rsidRDefault="008C24FE" w:rsidP="00751AD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C24FE" w:rsidRPr="008C24FE" w:rsidRDefault="008C24FE" w:rsidP="00B430B4">
            <w:pPr>
              <w:jc w:val="center"/>
              <w:rPr>
                <w:color w:val="000000" w:themeColor="text1"/>
                <w:sz w:val="20"/>
              </w:rPr>
            </w:pPr>
            <w:r w:rsidRPr="008C24FE">
              <w:rPr>
                <w:color w:val="000000" w:themeColor="text1"/>
                <w:sz w:val="20"/>
              </w:rPr>
              <w:t>2,35334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8C24FE" w:rsidRPr="008C24FE" w:rsidRDefault="008C24FE" w:rsidP="00B430B4">
            <w:pPr>
              <w:jc w:val="center"/>
              <w:rPr>
                <w:color w:val="000000" w:themeColor="text1"/>
                <w:sz w:val="20"/>
              </w:rPr>
            </w:pPr>
            <w:r w:rsidRPr="008C24FE">
              <w:rPr>
                <w:color w:val="000000" w:themeColor="text1"/>
                <w:sz w:val="20"/>
              </w:rPr>
              <w:t>0,92824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24FE" w:rsidRPr="008C24FE" w:rsidRDefault="008C24FE" w:rsidP="00B430B4">
            <w:pPr>
              <w:jc w:val="center"/>
              <w:rPr>
                <w:color w:val="000000" w:themeColor="text1"/>
                <w:sz w:val="20"/>
              </w:rPr>
            </w:pPr>
            <w:r w:rsidRPr="008C24FE">
              <w:rPr>
                <w:color w:val="000000" w:themeColor="text1"/>
                <w:sz w:val="20"/>
              </w:rPr>
              <w:t>1,08254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24FE" w:rsidRPr="008C24FE" w:rsidRDefault="008C24FE" w:rsidP="00B430B4">
            <w:pPr>
              <w:jc w:val="center"/>
              <w:rPr>
                <w:color w:val="000000" w:themeColor="text1"/>
                <w:sz w:val="20"/>
              </w:rPr>
            </w:pPr>
            <w:r w:rsidRPr="008C24FE">
              <w:rPr>
                <w:color w:val="000000" w:themeColor="text1"/>
                <w:sz w:val="20"/>
              </w:rPr>
              <w:t>0,60101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24FE" w:rsidRPr="0050727F" w:rsidRDefault="008C24FE" w:rsidP="0075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C24FE" w:rsidRPr="0050727F" w:rsidTr="002A05DA">
        <w:trPr>
          <w:trHeight w:val="677"/>
        </w:trPr>
        <w:tc>
          <w:tcPr>
            <w:tcW w:w="568" w:type="dxa"/>
            <w:vMerge/>
            <w:vAlign w:val="center"/>
          </w:tcPr>
          <w:p w:rsidR="008C24FE" w:rsidRPr="0050727F" w:rsidRDefault="008C24FE" w:rsidP="00751A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24FE" w:rsidRPr="0050727F" w:rsidRDefault="008C24FE" w:rsidP="00751A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4FE" w:rsidRPr="00F45F1A" w:rsidRDefault="008C24FE" w:rsidP="00F45F1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24FE" w:rsidRPr="009766D1" w:rsidRDefault="008C24FE" w:rsidP="00674EB3">
            <w:pPr>
              <w:jc w:val="center"/>
              <w:rPr>
                <w:sz w:val="24"/>
                <w:szCs w:val="24"/>
              </w:rPr>
            </w:pPr>
            <w:r w:rsidRPr="009766D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24FE" w:rsidRPr="0050727F" w:rsidRDefault="001B7FDF" w:rsidP="0075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24FE" w:rsidRPr="0050727F" w:rsidRDefault="008C24FE" w:rsidP="0075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8C24FE" w:rsidRPr="00BB7DBE" w:rsidRDefault="008C24FE" w:rsidP="00751AD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C24FE" w:rsidRPr="008C24FE" w:rsidRDefault="008C24FE" w:rsidP="00B430B4">
            <w:pPr>
              <w:jc w:val="center"/>
              <w:rPr>
                <w:color w:val="000000" w:themeColor="text1"/>
                <w:sz w:val="20"/>
              </w:rPr>
            </w:pPr>
            <w:r w:rsidRPr="008C24FE">
              <w:rPr>
                <w:color w:val="000000" w:themeColor="text1"/>
                <w:sz w:val="20"/>
              </w:rPr>
              <w:t>2,31804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8C24FE" w:rsidRPr="008C24FE" w:rsidRDefault="000C72F9" w:rsidP="00B430B4">
            <w:pPr>
              <w:jc w:val="center"/>
              <w:rPr>
                <w:color w:val="000000" w:themeColor="text1"/>
                <w:sz w:val="20"/>
              </w:rPr>
            </w:pPr>
            <w:r w:rsidRPr="000C72F9">
              <w:rPr>
                <w:color w:val="000000" w:themeColor="text1"/>
                <w:sz w:val="20"/>
              </w:rPr>
              <w:t>0,91432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24FE" w:rsidRPr="008C24FE" w:rsidRDefault="008C24FE" w:rsidP="0002271E">
            <w:pPr>
              <w:jc w:val="center"/>
              <w:rPr>
                <w:color w:val="000000" w:themeColor="text1"/>
                <w:sz w:val="20"/>
              </w:rPr>
            </w:pPr>
            <w:r w:rsidRPr="008C24FE">
              <w:rPr>
                <w:color w:val="000000" w:themeColor="text1"/>
                <w:sz w:val="20"/>
              </w:rPr>
              <w:t>1,06630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24FE" w:rsidRPr="008C24FE" w:rsidRDefault="000C72F9" w:rsidP="0002271E">
            <w:pPr>
              <w:jc w:val="center"/>
              <w:rPr>
                <w:color w:val="000000" w:themeColor="text1"/>
                <w:sz w:val="20"/>
              </w:rPr>
            </w:pPr>
            <w:r w:rsidRPr="000C72F9">
              <w:rPr>
                <w:color w:val="000000" w:themeColor="text1"/>
                <w:sz w:val="20"/>
              </w:rPr>
              <w:t>0,59199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24FE" w:rsidRPr="0050727F" w:rsidRDefault="008C24FE" w:rsidP="0075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C24FE" w:rsidRPr="0050727F" w:rsidTr="004808CE">
        <w:trPr>
          <w:trHeight w:val="561"/>
        </w:trPr>
        <w:tc>
          <w:tcPr>
            <w:tcW w:w="568" w:type="dxa"/>
            <w:vMerge/>
            <w:vAlign w:val="center"/>
          </w:tcPr>
          <w:p w:rsidR="008C24FE" w:rsidRPr="0050727F" w:rsidRDefault="008C24FE" w:rsidP="00751A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24FE" w:rsidRPr="0050727F" w:rsidRDefault="008C24FE" w:rsidP="00751A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24FE" w:rsidRPr="00674EB3" w:rsidRDefault="008C24FE" w:rsidP="00674EB3">
            <w:pPr>
              <w:tabs>
                <w:tab w:val="left" w:pos="5745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8C24FE" w:rsidRPr="00F45F1A" w:rsidRDefault="008C24FE" w:rsidP="00F45F1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24FE" w:rsidRPr="009766D1" w:rsidRDefault="008C24FE" w:rsidP="00674EB3">
            <w:pPr>
              <w:jc w:val="center"/>
              <w:rPr>
                <w:sz w:val="24"/>
                <w:szCs w:val="24"/>
              </w:rPr>
            </w:pPr>
            <w:r w:rsidRPr="009766D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24FE" w:rsidRPr="0050727F" w:rsidRDefault="001B7FDF" w:rsidP="0075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24FE" w:rsidRPr="0050727F" w:rsidRDefault="008C24FE" w:rsidP="0075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8C24FE" w:rsidRPr="00BB7DBE" w:rsidRDefault="008C24FE" w:rsidP="00751AD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C24FE" w:rsidRPr="008C24FE" w:rsidRDefault="000C72F9" w:rsidP="00B430B4">
            <w:pPr>
              <w:jc w:val="center"/>
              <w:rPr>
                <w:color w:val="000000" w:themeColor="text1"/>
                <w:sz w:val="20"/>
              </w:rPr>
            </w:pPr>
            <w:r w:rsidRPr="000C72F9">
              <w:rPr>
                <w:color w:val="000000" w:themeColor="text1"/>
                <w:sz w:val="20"/>
              </w:rPr>
              <w:t>2,28327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8C24FE" w:rsidRPr="008C24FE" w:rsidRDefault="000C72F9" w:rsidP="00B430B4">
            <w:pPr>
              <w:jc w:val="center"/>
              <w:rPr>
                <w:color w:val="000000" w:themeColor="text1"/>
                <w:sz w:val="20"/>
              </w:rPr>
            </w:pPr>
            <w:r w:rsidRPr="000C72F9">
              <w:rPr>
                <w:color w:val="000000" w:themeColor="text1"/>
                <w:sz w:val="20"/>
              </w:rPr>
              <w:t>0,90061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24FE" w:rsidRPr="008C24FE" w:rsidRDefault="000C72F9" w:rsidP="00B430B4">
            <w:pPr>
              <w:jc w:val="center"/>
              <w:rPr>
                <w:color w:val="000000" w:themeColor="text1"/>
                <w:sz w:val="20"/>
              </w:rPr>
            </w:pPr>
            <w:r w:rsidRPr="000C72F9">
              <w:rPr>
                <w:color w:val="000000" w:themeColor="text1"/>
                <w:sz w:val="20"/>
              </w:rPr>
              <w:t>1,05030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24FE" w:rsidRPr="008C24FE" w:rsidRDefault="000C72F9" w:rsidP="00B430B4">
            <w:pPr>
              <w:jc w:val="center"/>
              <w:rPr>
                <w:color w:val="000000" w:themeColor="text1"/>
                <w:sz w:val="20"/>
              </w:rPr>
            </w:pPr>
            <w:r w:rsidRPr="000C72F9">
              <w:rPr>
                <w:color w:val="000000" w:themeColor="text1"/>
                <w:sz w:val="20"/>
              </w:rPr>
              <w:t>0,58311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24FE" w:rsidRPr="0050727F" w:rsidRDefault="008C24FE" w:rsidP="0075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A58BE" w:rsidRDefault="003A58BE" w:rsidP="003A58BE">
      <w:pPr>
        <w:pStyle w:val="31"/>
        <w:spacing w:after="0"/>
        <w:jc w:val="both"/>
        <w:rPr>
          <w:sz w:val="28"/>
          <w:szCs w:val="28"/>
        </w:rPr>
        <w:sectPr w:rsidR="003A58BE" w:rsidSect="00751ADA">
          <w:pgSz w:w="16840" w:h="11907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BF1F16">
        <w:rPr>
          <w:sz w:val="24"/>
          <w:szCs w:val="24"/>
        </w:rPr>
        <w:t>3</w:t>
      </w:r>
      <w:r w:rsidRPr="00A83266">
        <w:rPr>
          <w:sz w:val="24"/>
          <w:szCs w:val="24"/>
        </w:rPr>
        <w:t xml:space="preserve"> к постановлению</w:t>
      </w: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Государственного комитета</w:t>
      </w: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Республики Татарстан по тарифам</w:t>
      </w:r>
    </w:p>
    <w:p w:rsidR="00A4370B" w:rsidRPr="00A83266" w:rsidRDefault="00190186" w:rsidP="00A4370B">
      <w:pPr>
        <w:ind w:left="5954" w:hanging="284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от</w:t>
      </w:r>
      <w:proofErr w:type="spellEnd"/>
      <w:r w:rsidR="00A4370B" w:rsidRPr="00A83266">
        <w:rPr>
          <w:sz w:val="24"/>
          <w:szCs w:val="24"/>
        </w:rPr>
        <w:t>_______________№_____</w:t>
      </w:r>
      <w:r w:rsidRPr="00A83266">
        <w:rPr>
          <w:sz w:val="24"/>
          <w:szCs w:val="24"/>
        </w:rPr>
        <w:t>____</w:t>
      </w:r>
    </w:p>
    <w:p w:rsidR="00A4370B" w:rsidRDefault="00A4370B" w:rsidP="00A4370B">
      <w:pPr>
        <w:jc w:val="center"/>
        <w:rPr>
          <w:szCs w:val="28"/>
        </w:rPr>
      </w:pPr>
    </w:p>
    <w:p w:rsidR="00A4370B" w:rsidRDefault="00A4370B" w:rsidP="00A4370B">
      <w:pPr>
        <w:jc w:val="center"/>
        <w:rPr>
          <w:szCs w:val="28"/>
        </w:rPr>
      </w:pPr>
    </w:p>
    <w:p w:rsidR="00190186" w:rsidRPr="00304140" w:rsidRDefault="00190186" w:rsidP="00190186">
      <w:pPr>
        <w:jc w:val="center"/>
        <w:rPr>
          <w:szCs w:val="28"/>
        </w:rPr>
      </w:pPr>
      <w:r w:rsidRPr="00304140">
        <w:rPr>
          <w:szCs w:val="28"/>
        </w:rPr>
        <w:t xml:space="preserve">Необходимая валовая выручка </w:t>
      </w:r>
      <w:r w:rsidR="00BF1F16">
        <w:rPr>
          <w:szCs w:val="28"/>
        </w:rPr>
        <w:t>Акционерного общества</w:t>
      </w:r>
      <w:r w:rsidR="00BF1F16" w:rsidRPr="00BF1F16">
        <w:rPr>
          <w:szCs w:val="28"/>
        </w:rPr>
        <w:t xml:space="preserve"> «</w:t>
      </w:r>
      <w:proofErr w:type="spellStart"/>
      <w:r w:rsidR="00BF1F16" w:rsidRPr="00BF1F16">
        <w:rPr>
          <w:szCs w:val="28"/>
        </w:rPr>
        <w:t>Оборонэнерго</w:t>
      </w:r>
      <w:proofErr w:type="spellEnd"/>
      <w:r w:rsidR="00BF1F16" w:rsidRPr="00BF1F16">
        <w:rPr>
          <w:szCs w:val="28"/>
        </w:rPr>
        <w:t>» филиал «Волго-Вятский»</w:t>
      </w:r>
      <w:r w:rsidRPr="00304140">
        <w:rPr>
          <w:szCs w:val="28"/>
        </w:rPr>
        <w:t xml:space="preserve"> (без учета оплаты потерь) </w:t>
      </w:r>
      <w:r>
        <w:rPr>
          <w:szCs w:val="28"/>
        </w:rPr>
        <w:t>на 2026-2030 годы</w:t>
      </w:r>
    </w:p>
    <w:p w:rsidR="00A4370B" w:rsidRPr="001847BF" w:rsidRDefault="00A4370B" w:rsidP="00A4370B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A4370B" w:rsidRPr="00A83266" w:rsidTr="00A4370B">
        <w:tc>
          <w:tcPr>
            <w:tcW w:w="534" w:type="dxa"/>
            <w:vMerge w:val="restart"/>
          </w:tcPr>
          <w:p w:rsidR="00A4370B" w:rsidRPr="00A83266" w:rsidRDefault="00A4370B" w:rsidP="00A4370B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83266">
              <w:rPr>
                <w:color w:val="000000"/>
                <w:sz w:val="24"/>
                <w:szCs w:val="24"/>
              </w:rPr>
              <w:t>Республик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3266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134" w:type="dxa"/>
            <w:vMerge w:val="restart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A4370B" w:rsidRPr="00A83266" w:rsidRDefault="00A4370B" w:rsidP="00B55E4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НВВ сетев</w:t>
            </w:r>
            <w:r w:rsidR="00B55E4D">
              <w:rPr>
                <w:color w:val="000000"/>
                <w:sz w:val="24"/>
                <w:szCs w:val="24"/>
              </w:rPr>
              <w:t>ой</w:t>
            </w:r>
            <w:r w:rsidRPr="00A83266">
              <w:rPr>
                <w:color w:val="000000"/>
                <w:sz w:val="24"/>
                <w:szCs w:val="24"/>
              </w:rPr>
              <w:t xml:space="preserve"> организаци</w:t>
            </w:r>
            <w:r w:rsidR="00B55E4D">
              <w:rPr>
                <w:color w:val="000000"/>
                <w:sz w:val="24"/>
                <w:szCs w:val="24"/>
              </w:rPr>
              <w:t>и</w:t>
            </w:r>
            <w:r w:rsidRPr="00A83266">
              <w:rPr>
                <w:color w:val="000000"/>
                <w:sz w:val="24"/>
                <w:szCs w:val="24"/>
              </w:rPr>
              <w:t xml:space="preserve"> без учета оплаты потерь </w:t>
            </w:r>
          </w:p>
        </w:tc>
      </w:tr>
      <w:tr w:rsidR="00A4370B" w:rsidRPr="00A83266" w:rsidTr="005C443F">
        <w:trPr>
          <w:trHeight w:val="266"/>
        </w:trPr>
        <w:tc>
          <w:tcPr>
            <w:tcW w:w="534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190186" w:rsidRPr="00A83266" w:rsidTr="00FE0475">
        <w:tc>
          <w:tcPr>
            <w:tcW w:w="534" w:type="dxa"/>
            <w:vMerge w:val="restart"/>
            <w:vAlign w:val="center"/>
          </w:tcPr>
          <w:p w:rsidR="00190186" w:rsidRPr="00A83266" w:rsidRDefault="00190186" w:rsidP="00190186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190186" w:rsidRPr="00B3414A" w:rsidRDefault="000C72F9" w:rsidP="00190186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Акционерное общество</w:t>
            </w:r>
            <w:r w:rsidRPr="00BF1F16"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BF1F16">
              <w:rPr>
                <w:rFonts w:eastAsiaTheme="minorHAnsi"/>
                <w:sz w:val="24"/>
                <w:szCs w:val="24"/>
                <w:lang w:eastAsia="en-US"/>
              </w:rPr>
              <w:t>Оборонэнерго</w:t>
            </w:r>
            <w:proofErr w:type="spellEnd"/>
            <w:r w:rsidRPr="00BF1F16">
              <w:rPr>
                <w:rFonts w:eastAsiaTheme="minorHAnsi"/>
                <w:sz w:val="24"/>
                <w:szCs w:val="24"/>
                <w:lang w:eastAsia="en-US"/>
              </w:rPr>
              <w:t>» филиал «Волго-Вятский»</w:t>
            </w:r>
          </w:p>
        </w:tc>
        <w:tc>
          <w:tcPr>
            <w:tcW w:w="1134" w:type="dxa"/>
            <w:vAlign w:val="center"/>
          </w:tcPr>
          <w:p w:rsidR="00190186" w:rsidRPr="00E10C1F" w:rsidRDefault="00190186" w:rsidP="0019018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</w:tcPr>
          <w:p w:rsidR="00190186" w:rsidRPr="00190186" w:rsidRDefault="00863934" w:rsidP="00190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53 322,37</w:t>
            </w:r>
          </w:p>
        </w:tc>
      </w:tr>
      <w:tr w:rsidR="000C72F9" w:rsidRPr="00A83266" w:rsidTr="000F1C8E">
        <w:tc>
          <w:tcPr>
            <w:tcW w:w="534" w:type="dxa"/>
            <w:vMerge/>
            <w:vAlign w:val="center"/>
          </w:tcPr>
          <w:p w:rsidR="000C72F9" w:rsidRPr="00A83266" w:rsidRDefault="000C72F9" w:rsidP="000C72F9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0C72F9" w:rsidRPr="00E95FA7" w:rsidRDefault="000C72F9" w:rsidP="000C72F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72F9" w:rsidRDefault="000C72F9" w:rsidP="000C72F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410" w:type="dxa"/>
            <w:vAlign w:val="bottom"/>
          </w:tcPr>
          <w:p w:rsidR="000C72F9" w:rsidRPr="000C72F9" w:rsidRDefault="000C72F9" w:rsidP="000C72F9">
            <w:pPr>
              <w:jc w:val="center"/>
              <w:rPr>
                <w:color w:val="000000"/>
                <w:sz w:val="24"/>
                <w:szCs w:val="22"/>
              </w:rPr>
            </w:pPr>
            <w:r w:rsidRPr="000C72F9">
              <w:rPr>
                <w:color w:val="000000"/>
                <w:sz w:val="24"/>
                <w:szCs w:val="22"/>
              </w:rPr>
              <w:t>58 809,96</w:t>
            </w:r>
          </w:p>
        </w:tc>
      </w:tr>
      <w:tr w:rsidR="000C72F9" w:rsidRPr="00A83266" w:rsidTr="000F1C8E">
        <w:tc>
          <w:tcPr>
            <w:tcW w:w="534" w:type="dxa"/>
            <w:vMerge/>
            <w:vAlign w:val="center"/>
          </w:tcPr>
          <w:p w:rsidR="000C72F9" w:rsidRPr="00A83266" w:rsidRDefault="000C72F9" w:rsidP="000C72F9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0C72F9" w:rsidRPr="00E95FA7" w:rsidRDefault="000C72F9" w:rsidP="000C72F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72F9" w:rsidRDefault="000C72F9" w:rsidP="000C72F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410" w:type="dxa"/>
            <w:vAlign w:val="bottom"/>
          </w:tcPr>
          <w:p w:rsidR="000C72F9" w:rsidRPr="000C72F9" w:rsidRDefault="000C72F9" w:rsidP="000C72F9">
            <w:pPr>
              <w:jc w:val="center"/>
              <w:rPr>
                <w:color w:val="000000"/>
                <w:sz w:val="24"/>
                <w:szCs w:val="22"/>
              </w:rPr>
            </w:pPr>
            <w:r w:rsidRPr="000C72F9">
              <w:rPr>
                <w:color w:val="000000"/>
                <w:sz w:val="24"/>
                <w:szCs w:val="22"/>
              </w:rPr>
              <w:t>61 162,36</w:t>
            </w:r>
          </w:p>
        </w:tc>
      </w:tr>
      <w:tr w:rsidR="000C72F9" w:rsidRPr="00A83266" w:rsidTr="000F1C8E">
        <w:tc>
          <w:tcPr>
            <w:tcW w:w="534" w:type="dxa"/>
            <w:vMerge/>
            <w:vAlign w:val="center"/>
          </w:tcPr>
          <w:p w:rsidR="000C72F9" w:rsidRPr="00A83266" w:rsidRDefault="000C72F9" w:rsidP="000C72F9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0C72F9" w:rsidRPr="00E95FA7" w:rsidRDefault="000C72F9" w:rsidP="000C72F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72F9" w:rsidRDefault="000C72F9" w:rsidP="000C72F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410" w:type="dxa"/>
            <w:vAlign w:val="bottom"/>
          </w:tcPr>
          <w:p w:rsidR="000C72F9" w:rsidRPr="000C72F9" w:rsidRDefault="000C72F9" w:rsidP="000C72F9">
            <w:pPr>
              <w:jc w:val="center"/>
              <w:rPr>
                <w:color w:val="000000"/>
                <w:sz w:val="24"/>
                <w:szCs w:val="22"/>
              </w:rPr>
            </w:pPr>
            <w:r w:rsidRPr="000C72F9">
              <w:rPr>
                <w:color w:val="000000"/>
                <w:sz w:val="24"/>
                <w:szCs w:val="22"/>
              </w:rPr>
              <w:t>63 608,85</w:t>
            </w:r>
          </w:p>
        </w:tc>
      </w:tr>
      <w:tr w:rsidR="000C72F9" w:rsidRPr="00A83266" w:rsidTr="000F1C8E">
        <w:tc>
          <w:tcPr>
            <w:tcW w:w="534" w:type="dxa"/>
            <w:vMerge/>
            <w:vAlign w:val="center"/>
          </w:tcPr>
          <w:p w:rsidR="000C72F9" w:rsidRPr="00A83266" w:rsidRDefault="000C72F9" w:rsidP="000C72F9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0C72F9" w:rsidRPr="00E95FA7" w:rsidRDefault="000C72F9" w:rsidP="000C72F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72F9" w:rsidRDefault="000C72F9" w:rsidP="000C72F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410" w:type="dxa"/>
            <w:vAlign w:val="bottom"/>
          </w:tcPr>
          <w:p w:rsidR="000C72F9" w:rsidRPr="000C72F9" w:rsidRDefault="000C72F9" w:rsidP="000C72F9">
            <w:pPr>
              <w:jc w:val="center"/>
              <w:rPr>
                <w:color w:val="000000"/>
                <w:sz w:val="24"/>
                <w:szCs w:val="22"/>
              </w:rPr>
            </w:pPr>
            <w:r w:rsidRPr="000C72F9">
              <w:rPr>
                <w:color w:val="000000"/>
                <w:sz w:val="24"/>
                <w:szCs w:val="22"/>
              </w:rPr>
              <w:t>66 153,21</w:t>
            </w:r>
          </w:p>
        </w:tc>
      </w:tr>
    </w:tbl>
    <w:p w:rsidR="00A4370B" w:rsidRDefault="00A4370B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sectPr w:rsidR="00A4370B" w:rsidSect="009928E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52F06"/>
    <w:rsid w:val="000628CF"/>
    <w:rsid w:val="000671B6"/>
    <w:rsid w:val="00077C75"/>
    <w:rsid w:val="000822E2"/>
    <w:rsid w:val="00085A67"/>
    <w:rsid w:val="00085DC4"/>
    <w:rsid w:val="000977AF"/>
    <w:rsid w:val="000A6352"/>
    <w:rsid w:val="000B23CC"/>
    <w:rsid w:val="000B70CE"/>
    <w:rsid w:val="000C3B31"/>
    <w:rsid w:val="000C71D0"/>
    <w:rsid w:val="000C72F9"/>
    <w:rsid w:val="000C7EC8"/>
    <w:rsid w:val="000D19B6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46258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1A46"/>
    <w:rsid w:val="00600429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631EC"/>
    <w:rsid w:val="00671A37"/>
    <w:rsid w:val="00674EB3"/>
    <w:rsid w:val="00686232"/>
    <w:rsid w:val="006B2C59"/>
    <w:rsid w:val="006E23A3"/>
    <w:rsid w:val="00701377"/>
    <w:rsid w:val="00703DDA"/>
    <w:rsid w:val="00705771"/>
    <w:rsid w:val="00715847"/>
    <w:rsid w:val="00716765"/>
    <w:rsid w:val="00723E43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15509"/>
    <w:rsid w:val="00815A44"/>
    <w:rsid w:val="008251A9"/>
    <w:rsid w:val="008425D9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8F5CFA"/>
    <w:rsid w:val="00901DA8"/>
    <w:rsid w:val="009110EC"/>
    <w:rsid w:val="0093400E"/>
    <w:rsid w:val="009372B4"/>
    <w:rsid w:val="00943E39"/>
    <w:rsid w:val="009515B3"/>
    <w:rsid w:val="00952729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6683"/>
    <w:rsid w:val="00A34D55"/>
    <w:rsid w:val="00A35177"/>
    <w:rsid w:val="00A3568A"/>
    <w:rsid w:val="00A4370B"/>
    <w:rsid w:val="00A44219"/>
    <w:rsid w:val="00A51840"/>
    <w:rsid w:val="00A55951"/>
    <w:rsid w:val="00A64267"/>
    <w:rsid w:val="00A6638A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521F6"/>
    <w:rsid w:val="00C54FD9"/>
    <w:rsid w:val="00C61C08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4829"/>
    <w:rsid w:val="00E70542"/>
    <w:rsid w:val="00E7542C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F370E"/>
    <w:rsid w:val="00EF5955"/>
    <w:rsid w:val="00EF61A4"/>
    <w:rsid w:val="00F02081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7BD0FF69BCFBA293D10BF8A6BEC3114DDF00A2FB9B3512891A1F4EC0E8T7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B05E1-3F8F-4764-A000-7FABA4C1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Миннегулов Сирин Раисович</cp:lastModifiedBy>
  <cp:revision>14</cp:revision>
  <cp:lastPrinted>2025-08-19T06:04:00Z</cp:lastPrinted>
  <dcterms:created xsi:type="dcterms:W3CDTF">2025-08-19T06:02:00Z</dcterms:created>
  <dcterms:modified xsi:type="dcterms:W3CDTF">2025-10-21T06:39:00Z</dcterms:modified>
</cp:coreProperties>
</file>