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6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27"/>
        <w:gridCol w:w="1716"/>
      </w:tblGrid>
      <w:tr>
        <w:trPr>
          <w:trHeight w:val="1689" w:hRule="atLeast"/>
        </w:trPr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Акционерного общества «Татэнерго» г.Казани </w:t>
              <w:br/>
              <w:t>на 2025 год</w:t>
            </w:r>
          </w:p>
        </w:tc>
        <w:tc>
          <w:tcPr>
            <w:tcW w:w="17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20.12.2024 №37-ПР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 xml:space="preserve">Акционерного общества «Татэнерго» г.Казани </w:t>
        <w:br/>
        <w:t>(далее – АО «Татэнерго»)</w:t>
      </w:r>
      <w:r>
        <w:rPr>
          <w:sz w:val="28"/>
          <w:szCs w:val="28"/>
        </w:rPr>
        <w:t xml:space="preserve">, осуществляющего горячее водоснабжение, с календарной разбивкой согласно приложению к настоящему постановлению. 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«Татэнерго»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  <w:br/>
        <w:t xml:space="preserve">в срок не позднее 30 дней со дня принятия решения об установлении тарифов </w:t>
        <w:br/>
        <w:t>на очередной период регулирования.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ind w:left="113"/>
        <w:rPr>
          <w:sz w:val="23"/>
          <w:szCs w:val="23"/>
        </w:rPr>
      </w:pPr>
      <w:r>
        <w:rPr>
          <w:sz w:val="28"/>
          <w:szCs w:val="28"/>
        </w:rPr>
        <w:t>Врио председателя                                                                                 Л.В.Хабибуллина</w:t>
      </w:r>
      <w:bookmarkStart w:id="0" w:name="_GoBack"/>
      <w:bookmarkEnd w:id="0"/>
      <w:r>
        <w:br w:type="page"/>
      </w:r>
    </w:p>
    <w:p>
      <w:pPr>
        <w:pStyle w:val="Normal"/>
        <w:ind w:left="10773"/>
        <w:rPr>
          <w:szCs w:val="23"/>
        </w:rPr>
      </w:pPr>
      <w:r>
        <w:rPr>
          <w:szCs w:val="23"/>
        </w:rPr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 w:val="23"/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АО «Татэнерго»,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47"/>
        <w:gridCol w:w="4911"/>
        <w:gridCol w:w="1371"/>
        <w:gridCol w:w="1143"/>
        <w:gridCol w:w="1249"/>
        <w:gridCol w:w="1149"/>
        <w:gridCol w:w="1249"/>
        <w:gridCol w:w="998"/>
        <w:gridCol w:w="1308"/>
        <w:gridCol w:w="1110"/>
      </w:tblGrid>
      <w:tr>
        <w:trPr>
          <w:trHeight w:val="460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57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3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7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3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44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3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72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12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466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641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4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Город Казань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49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АО «Татэнерго»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</w:t>
            </w:r>
          </w:p>
        </w:tc>
        <w:tc>
          <w:tcPr>
            <w:tcW w:w="49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Население (тарифы указаны с учетом НДС)*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183,53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171,68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197,74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185,42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223,04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208,56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240,41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225,36</w:t>
            </w:r>
          </w:p>
        </w:tc>
      </w:tr>
      <w:tr>
        <w:trPr>
          <w:trHeight w:val="591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1.2</w:t>
            </w:r>
          </w:p>
        </w:tc>
        <w:tc>
          <w:tcPr>
            <w:tcW w:w="49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152,94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143,07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164,78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154,52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185,87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173,80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200,34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187,80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</w:rPr>
      </w:pPr>
      <w:r>
        <w:rPr/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68c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A732-F65E-4669-A020-E406721A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LibreOffice/7.6.7.2$Linux_X86_64 LibreOffice_project/60$Build-2</Application>
  <AppVersion>15.0000</AppVersion>
  <Pages>2</Pages>
  <Words>408</Words>
  <Characters>2846</Characters>
  <CharactersWithSpaces>3354</CharactersWithSpaces>
  <Paragraphs>73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2019-12-12T07:43:00Z</dcterms:created>
  <dc:creator>egas_vcons3</dc:creator>
  <dc:description/>
  <dc:language>ru-RU</dc:language>
  <cp:lastModifiedBy/>
  <cp:lastPrinted>2019-12-17T07:45:00Z</cp:lastPrinted>
  <dcterms:modified xsi:type="dcterms:W3CDTF">2024-12-21T21:47:02Z</dcterms:modified>
  <cp:revision>32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