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6C4B" w:rsidRPr="00766C4B" w:rsidTr="00C2227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>ГОСУДАРСТВЕННЫЙ</w:t>
            </w:r>
          </w:p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>комитет</w:t>
            </w:r>
          </w:p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>РЕСПУБЛИКИ ТАТАРСТАН</w:t>
            </w:r>
          </w:p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>по тарифам</w:t>
            </w:r>
          </w:p>
          <w:p w:rsidR="00766C4B" w:rsidRPr="00766C4B" w:rsidRDefault="00766C4B" w:rsidP="00766C4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6C4B" w:rsidRPr="00766C4B" w:rsidRDefault="00B64698" w:rsidP="00766C4B">
            <w:pPr>
              <w:jc w:val="center"/>
              <w:rPr>
                <w:sz w:val="20"/>
                <w:szCs w:val="20"/>
              </w:rPr>
            </w:pPr>
            <w:r w:rsidRPr="00766C4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-166370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6C4B" w:rsidRPr="00766C4B" w:rsidRDefault="00766C4B" w:rsidP="00766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 xml:space="preserve"> ТАТАРСТАН</w:t>
            </w:r>
          </w:p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 xml:space="preserve">   РЕСПУБЛИКАСЫны</w:t>
            </w:r>
            <w:r w:rsidRPr="00766C4B">
              <w:rPr>
                <w:caps/>
                <w:sz w:val="28"/>
                <w:szCs w:val="28"/>
                <w:lang w:val="tt-RU"/>
              </w:rPr>
              <w:t>ң</w:t>
            </w:r>
          </w:p>
          <w:p w:rsidR="00766C4B" w:rsidRPr="00766C4B" w:rsidRDefault="00766C4B" w:rsidP="00766C4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 xml:space="preserve"> тарифлар буенча </w:t>
            </w:r>
            <w:r w:rsidRPr="00766C4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>комитеты</w:t>
            </w:r>
          </w:p>
          <w:p w:rsidR="00766C4B" w:rsidRPr="00766C4B" w:rsidRDefault="00766C4B" w:rsidP="00766C4B">
            <w:pPr>
              <w:rPr>
                <w:sz w:val="28"/>
                <w:szCs w:val="20"/>
              </w:rPr>
            </w:pPr>
          </w:p>
        </w:tc>
      </w:tr>
    </w:tbl>
    <w:p w:rsidR="00766C4B" w:rsidRPr="00766C4B" w:rsidRDefault="00766C4B" w:rsidP="00766C4B">
      <w:pPr>
        <w:tabs>
          <w:tab w:val="left" w:pos="284"/>
        </w:tabs>
        <w:rPr>
          <w:i/>
          <w:sz w:val="16"/>
          <w:szCs w:val="16"/>
        </w:rPr>
      </w:pPr>
    </w:p>
    <w:p w:rsidR="00766C4B" w:rsidRPr="00766C4B" w:rsidRDefault="00766C4B" w:rsidP="00766C4B">
      <w:pPr>
        <w:rPr>
          <w:b/>
          <w:sz w:val="28"/>
          <w:szCs w:val="20"/>
        </w:rPr>
      </w:pPr>
      <w:r w:rsidRPr="00766C4B">
        <w:rPr>
          <w:sz w:val="28"/>
          <w:szCs w:val="20"/>
        </w:rPr>
        <w:t xml:space="preserve">        </w:t>
      </w:r>
      <w:r w:rsidRPr="00766C4B">
        <w:rPr>
          <w:b/>
          <w:sz w:val="28"/>
          <w:szCs w:val="20"/>
        </w:rPr>
        <w:t xml:space="preserve">     ПОСТАНОВЛЕНИЕ</w:t>
      </w:r>
      <w:r w:rsidRPr="00766C4B">
        <w:rPr>
          <w:sz w:val="28"/>
          <w:szCs w:val="20"/>
        </w:rPr>
        <w:tab/>
      </w:r>
      <w:r w:rsidRPr="00766C4B">
        <w:rPr>
          <w:sz w:val="28"/>
          <w:szCs w:val="20"/>
        </w:rPr>
        <w:tab/>
      </w:r>
      <w:r w:rsidRPr="00766C4B">
        <w:rPr>
          <w:sz w:val="28"/>
          <w:szCs w:val="20"/>
        </w:rPr>
        <w:tab/>
      </w:r>
      <w:r w:rsidRPr="00766C4B">
        <w:rPr>
          <w:sz w:val="28"/>
          <w:szCs w:val="20"/>
        </w:rPr>
        <w:tab/>
      </w:r>
      <w:r w:rsidRPr="00766C4B">
        <w:rPr>
          <w:sz w:val="28"/>
          <w:szCs w:val="20"/>
        </w:rPr>
        <w:tab/>
        <w:t xml:space="preserve">       </w:t>
      </w:r>
      <w:r w:rsidRPr="00766C4B">
        <w:rPr>
          <w:b/>
          <w:sz w:val="28"/>
          <w:szCs w:val="20"/>
        </w:rPr>
        <w:t>КАРАР</w:t>
      </w:r>
    </w:p>
    <w:p w:rsidR="00766C4B" w:rsidRPr="00766C4B" w:rsidRDefault="00766C4B" w:rsidP="00766C4B">
      <w:pPr>
        <w:rPr>
          <w:sz w:val="20"/>
          <w:szCs w:val="20"/>
        </w:rPr>
      </w:pPr>
      <w:r w:rsidRPr="00766C4B">
        <w:rPr>
          <w:b/>
          <w:sz w:val="28"/>
          <w:szCs w:val="20"/>
        </w:rPr>
        <w:t xml:space="preserve">                    </w:t>
      </w:r>
      <w:r w:rsidRPr="00766C4B">
        <w:rPr>
          <w:sz w:val="28"/>
          <w:szCs w:val="28"/>
        </w:rPr>
        <w:t>___________</w:t>
      </w:r>
      <w:r w:rsidRPr="00766C4B">
        <w:rPr>
          <w:b/>
          <w:sz w:val="28"/>
          <w:szCs w:val="20"/>
        </w:rPr>
        <w:t xml:space="preserve">                       </w:t>
      </w:r>
      <w:r w:rsidR="00670CDE">
        <w:rPr>
          <w:b/>
          <w:sz w:val="28"/>
          <w:szCs w:val="20"/>
          <w:lang w:val="en-US"/>
        </w:rPr>
        <w:t xml:space="preserve">  </w:t>
      </w:r>
      <w:proofErr w:type="spellStart"/>
      <w:r w:rsidR="00670CDE">
        <w:rPr>
          <w:sz w:val="28"/>
          <w:szCs w:val="28"/>
        </w:rPr>
        <w:t>г</w:t>
      </w:r>
      <w:proofErr w:type="gramStart"/>
      <w:r w:rsidR="00670CDE">
        <w:rPr>
          <w:sz w:val="28"/>
          <w:szCs w:val="28"/>
        </w:rPr>
        <w:t>.</w:t>
      </w:r>
      <w:r w:rsidRPr="00766C4B">
        <w:rPr>
          <w:sz w:val="28"/>
          <w:szCs w:val="28"/>
        </w:rPr>
        <w:t>К</w:t>
      </w:r>
      <w:proofErr w:type="gramEnd"/>
      <w:r w:rsidRPr="00766C4B">
        <w:rPr>
          <w:sz w:val="28"/>
          <w:szCs w:val="28"/>
        </w:rPr>
        <w:t>азань</w:t>
      </w:r>
      <w:proofErr w:type="spellEnd"/>
      <w:r w:rsidRPr="00766C4B">
        <w:rPr>
          <w:b/>
          <w:sz w:val="28"/>
          <w:szCs w:val="20"/>
        </w:rPr>
        <w:t xml:space="preserve">                  </w:t>
      </w:r>
      <w:r w:rsidRPr="00766C4B">
        <w:rPr>
          <w:sz w:val="28"/>
          <w:szCs w:val="20"/>
        </w:rPr>
        <w:t>№</w:t>
      </w:r>
      <w:r w:rsidRPr="00766C4B">
        <w:rPr>
          <w:b/>
          <w:sz w:val="28"/>
          <w:szCs w:val="20"/>
        </w:rPr>
        <w:t xml:space="preserve"> </w:t>
      </w:r>
      <w:r w:rsidRPr="00766C4B">
        <w:rPr>
          <w:sz w:val="28"/>
          <w:szCs w:val="28"/>
        </w:rPr>
        <w:t>______________</w:t>
      </w:r>
    </w:p>
    <w:p w:rsidR="00766C4B" w:rsidRPr="00766C4B" w:rsidRDefault="00766C4B" w:rsidP="00766C4B">
      <w:pPr>
        <w:jc w:val="center"/>
        <w:rPr>
          <w:sz w:val="28"/>
          <w:szCs w:val="28"/>
          <w:highlight w:val="yellow"/>
        </w:rPr>
      </w:pPr>
    </w:p>
    <w:p w:rsidR="00766C4B" w:rsidRPr="00766C4B" w:rsidRDefault="00766C4B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766C4B" w:rsidRPr="00766C4B" w:rsidTr="00766C4B">
        <w:trPr>
          <w:trHeight w:val="956"/>
        </w:trPr>
        <w:tc>
          <w:tcPr>
            <w:tcW w:w="4648" w:type="dxa"/>
          </w:tcPr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 xml:space="preserve">на регулярные перевозки пассажиров и багажа автомобильным транспортом </w:t>
            </w:r>
            <w:r w:rsidR="00650FB9" w:rsidRPr="00650F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766C4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</w:t>
            </w:r>
            <w:r w:rsidR="00A57C05">
              <w:rPr>
                <w:rFonts w:ascii="Times New Roman" w:hAnsi="Times New Roman" w:cs="Times New Roman"/>
                <w:sz w:val="28"/>
                <w:szCs w:val="28"/>
              </w:rPr>
              <w:t>оне Республики Татарстан на 2025</w:t>
            </w: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F70881" w:rsidRDefault="00F70881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766C4B" w:rsidRDefault="00766C4B" w:rsidP="00766C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 xml:space="preserve">в отдельные законодательные акты Российской Федерации», постановлением Правительства Российской Федерации от 7 марта 1995 г.№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650FB9" w:rsidRPr="00650FB9"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 xml:space="preserve">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3E2BDB">
        <w:rPr>
          <w:rFonts w:ascii="Times New Roman" w:hAnsi="Times New Roman" w:cs="Times New Roman"/>
          <w:sz w:val="28"/>
          <w:szCs w:val="28"/>
        </w:rPr>
        <w:t xml:space="preserve"> 18.12.2024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E2BDB">
        <w:rPr>
          <w:rFonts w:ascii="Times New Roman" w:hAnsi="Times New Roman" w:cs="Times New Roman"/>
          <w:sz w:val="28"/>
          <w:szCs w:val="28"/>
        </w:rPr>
        <w:t>35-ПР</w:t>
      </w:r>
      <w:r w:rsidRPr="00766C4B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766C4B" w:rsidRPr="00766C4B" w:rsidRDefault="00766C4B" w:rsidP="00766C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>1.</w:t>
      </w:r>
      <w:r w:rsidRPr="00766C4B">
        <w:rPr>
          <w:rFonts w:ascii="Times New Roman" w:hAnsi="Times New Roman" w:cs="Times New Roman"/>
          <w:sz w:val="28"/>
          <w:szCs w:val="28"/>
        </w:rPr>
        <w:tab/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766C4B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 в </w:t>
      </w:r>
      <w:proofErr w:type="spellStart"/>
      <w:r w:rsidRPr="00766C4B">
        <w:rPr>
          <w:rFonts w:ascii="Times New Roman" w:hAnsi="Times New Roman" w:cs="Times New Roman"/>
          <w:sz w:val="28"/>
          <w:szCs w:val="28"/>
        </w:rPr>
        <w:t>Агрызском</w:t>
      </w:r>
      <w:proofErr w:type="spellEnd"/>
      <w:r w:rsidRPr="00766C4B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приложению к настоящему постановлению.</w:t>
      </w:r>
    </w:p>
    <w:p w:rsidR="00766C4B" w:rsidRPr="00766C4B" w:rsidRDefault="00766C4B" w:rsidP="00766C4B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</w:t>
      </w:r>
      <w:r w:rsidR="00A57C05">
        <w:rPr>
          <w:rFonts w:ascii="Times New Roman" w:hAnsi="Times New Roman" w:cs="Times New Roman"/>
          <w:sz w:val="28"/>
          <w:szCs w:val="28"/>
        </w:rPr>
        <w:t>ления, действуют с 1 января 2025 года по 31 декабря 2025</w:t>
      </w:r>
      <w:r w:rsidRPr="00766C4B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766C4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bookmarkStart w:id="0" w:name="_GoBack"/>
      <w:bookmarkEnd w:id="0"/>
      <w:r w:rsidRPr="00766C4B">
        <w:rPr>
          <w:rFonts w:ascii="Times New Roman" w:hAnsi="Times New Roman" w:cs="Times New Roman"/>
          <w:sz w:val="28"/>
          <w:szCs w:val="28"/>
        </w:rPr>
        <w:t xml:space="preserve">         А.С. </w:t>
      </w:r>
      <w:proofErr w:type="spellStart"/>
      <w:r w:rsidRPr="00766C4B">
        <w:rPr>
          <w:rFonts w:ascii="Times New Roman" w:hAnsi="Times New Roman" w:cs="Times New Roman"/>
          <w:sz w:val="28"/>
          <w:szCs w:val="28"/>
        </w:rPr>
        <w:t>Груничев</w:t>
      </w:r>
      <w:proofErr w:type="spellEnd"/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br w:type="page"/>
      </w:r>
    </w:p>
    <w:p w:rsidR="00766C4B" w:rsidRPr="005422EF" w:rsidRDefault="00766C4B" w:rsidP="00766C4B">
      <w:pPr>
        <w:autoSpaceDE w:val="0"/>
        <w:autoSpaceDN w:val="0"/>
        <w:adjustRightInd w:val="0"/>
        <w:ind w:left="5954"/>
        <w:outlineLvl w:val="0"/>
      </w:pPr>
      <w:r w:rsidRPr="005422EF">
        <w:lastRenderedPageBreak/>
        <w:t xml:space="preserve">Приложение к постановлению </w:t>
      </w:r>
    </w:p>
    <w:p w:rsidR="00766C4B" w:rsidRPr="005422EF" w:rsidRDefault="00766C4B" w:rsidP="00766C4B">
      <w:pPr>
        <w:autoSpaceDE w:val="0"/>
        <w:autoSpaceDN w:val="0"/>
        <w:adjustRightInd w:val="0"/>
        <w:ind w:left="5954"/>
        <w:outlineLvl w:val="0"/>
      </w:pPr>
      <w:r w:rsidRPr="005422EF">
        <w:t xml:space="preserve">Государственного комитета </w:t>
      </w:r>
    </w:p>
    <w:p w:rsidR="00766C4B" w:rsidRPr="005422EF" w:rsidRDefault="00766C4B" w:rsidP="00766C4B">
      <w:pPr>
        <w:autoSpaceDE w:val="0"/>
        <w:autoSpaceDN w:val="0"/>
        <w:adjustRightInd w:val="0"/>
        <w:ind w:left="5954"/>
        <w:outlineLvl w:val="0"/>
      </w:pPr>
      <w:r w:rsidRPr="005422EF">
        <w:t xml:space="preserve">Республики Татарстан по тарифам </w:t>
      </w:r>
    </w:p>
    <w:p w:rsidR="00766C4B" w:rsidRPr="00C149C8" w:rsidRDefault="00766C4B" w:rsidP="00766C4B">
      <w:pPr>
        <w:autoSpaceDE w:val="0"/>
        <w:autoSpaceDN w:val="0"/>
        <w:adjustRightInd w:val="0"/>
        <w:ind w:left="5954"/>
        <w:outlineLvl w:val="0"/>
      </w:pPr>
      <w:r w:rsidRPr="0032641E">
        <w:t xml:space="preserve">от </w:t>
      </w:r>
      <w:r w:rsidRPr="009D4A7B">
        <w:t>_____________ № _____________</w:t>
      </w:r>
    </w:p>
    <w:p w:rsidR="00766C4B" w:rsidRPr="005422EF" w:rsidRDefault="00766C4B" w:rsidP="00766C4B">
      <w:pPr>
        <w:jc w:val="center"/>
        <w:rPr>
          <w:bCs/>
          <w:sz w:val="28"/>
          <w:szCs w:val="28"/>
          <w:highlight w:val="yellow"/>
        </w:rPr>
      </w:pPr>
    </w:p>
    <w:p w:rsidR="00766C4B" w:rsidRPr="005422EF" w:rsidRDefault="00766C4B" w:rsidP="00766C4B">
      <w:pPr>
        <w:jc w:val="center"/>
        <w:rPr>
          <w:bCs/>
          <w:sz w:val="28"/>
          <w:szCs w:val="28"/>
          <w:highlight w:val="yellow"/>
        </w:rPr>
      </w:pPr>
    </w:p>
    <w:p w:rsidR="00766C4B" w:rsidRPr="003E2BDB" w:rsidRDefault="00766C4B" w:rsidP="00766C4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E2BDB">
        <w:rPr>
          <w:rFonts w:ascii="Times New Roman" w:hAnsi="Times New Roman" w:cs="Times New Roman"/>
          <w:sz w:val="28"/>
          <w:szCs w:val="28"/>
        </w:rPr>
        <w:t>Предельные максимальные тарифы на регулярные перевозки</w:t>
      </w:r>
    </w:p>
    <w:p w:rsidR="00766C4B" w:rsidRPr="003E2BDB" w:rsidRDefault="00766C4B" w:rsidP="00766C4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E2BDB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3E2BDB">
        <w:rPr>
          <w:rFonts w:ascii="Times New Roman" w:hAnsi="Times New Roman" w:cs="Times New Roman"/>
          <w:sz w:val="28"/>
          <w:szCs w:val="28"/>
        </w:rPr>
        <w:t>Агрызском</w:t>
      </w:r>
      <w:proofErr w:type="spellEnd"/>
      <w:r w:rsidRPr="003E2BDB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461B8A" w:rsidRPr="003E2BDB">
        <w:rPr>
          <w:rFonts w:ascii="Times New Roman" w:hAnsi="Times New Roman" w:cs="Times New Roman"/>
          <w:sz w:val="28"/>
          <w:szCs w:val="28"/>
        </w:rPr>
        <w:t xml:space="preserve"> на 2025 год</w:t>
      </w:r>
    </w:p>
    <w:p w:rsidR="00766C4B" w:rsidRPr="003E2BD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3E2BD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766C4B" w:rsidRPr="003E2BDB" w:rsidTr="00C22271">
        <w:tc>
          <w:tcPr>
            <w:tcW w:w="594" w:type="dxa"/>
            <w:shd w:val="clear" w:color="auto" w:fill="auto"/>
          </w:tcPr>
          <w:p w:rsidR="00766C4B" w:rsidRPr="003E2BD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B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6C4B" w:rsidRPr="003E2BD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BD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766C4B" w:rsidRPr="003E2BD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BDB">
              <w:rPr>
                <w:rFonts w:ascii="Times New Roman" w:hAnsi="Times New Roman" w:cs="Times New Roman"/>
                <w:sz w:val="28"/>
                <w:szCs w:val="28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766C4B" w:rsidRPr="003E2BD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D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766C4B" w:rsidRPr="003E2BD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DB">
              <w:rPr>
                <w:rFonts w:ascii="Times New Roman" w:hAnsi="Times New Roman" w:cs="Times New Roman"/>
                <w:sz w:val="28"/>
                <w:szCs w:val="28"/>
              </w:rPr>
              <w:t>Предельный максимальный тариф</w:t>
            </w:r>
          </w:p>
          <w:p w:rsidR="00766C4B" w:rsidRPr="003E2BD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DB">
              <w:rPr>
                <w:rFonts w:ascii="Times New Roman" w:hAnsi="Times New Roman" w:cs="Times New Roman"/>
                <w:sz w:val="28"/>
                <w:szCs w:val="28"/>
              </w:rPr>
              <w:t>(без учета НДС)</w:t>
            </w:r>
          </w:p>
        </w:tc>
      </w:tr>
      <w:tr w:rsidR="00766C4B" w:rsidRPr="003E2BDB" w:rsidTr="00C22271">
        <w:tc>
          <w:tcPr>
            <w:tcW w:w="594" w:type="dxa"/>
            <w:shd w:val="clear" w:color="auto" w:fill="auto"/>
          </w:tcPr>
          <w:p w:rsidR="00766C4B" w:rsidRPr="003E2BD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B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766C4B" w:rsidRPr="003E2BD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BDB"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766C4B" w:rsidRPr="003E2BD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DB">
              <w:rPr>
                <w:rFonts w:ascii="Times New Roman" w:hAnsi="Times New Roman" w:cs="Times New Roman"/>
                <w:sz w:val="28"/>
                <w:szCs w:val="28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766C4B" w:rsidRPr="003E2BDB" w:rsidRDefault="00B64698" w:rsidP="002919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DB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2919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E2B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6C4B" w:rsidRPr="003E2BDB" w:rsidTr="00C22271">
        <w:tc>
          <w:tcPr>
            <w:tcW w:w="594" w:type="dxa"/>
            <w:shd w:val="clear" w:color="auto" w:fill="auto"/>
          </w:tcPr>
          <w:p w:rsidR="00766C4B" w:rsidRPr="003E2BD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B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766C4B" w:rsidRPr="003E2BD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2BDB">
              <w:rPr>
                <w:rFonts w:ascii="Times New Roman" w:hAnsi="Times New Roman" w:cs="Times New Roman"/>
                <w:sz w:val="28"/>
                <w:szCs w:val="28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766C4B" w:rsidRPr="003E2BD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BDB">
              <w:rPr>
                <w:rFonts w:ascii="Times New Roman" w:hAnsi="Times New Roman" w:cs="Times New Roman"/>
                <w:sz w:val="28"/>
                <w:szCs w:val="28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766C4B" w:rsidRPr="00253754" w:rsidRDefault="00B64698" w:rsidP="0025375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2BDB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53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</w:tbl>
    <w:p w:rsidR="00766C4B" w:rsidRPr="003E2BD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0C5B37" w:rsidRDefault="00766C4B" w:rsidP="00766C4B">
      <w:pPr>
        <w:rPr>
          <w:sz w:val="28"/>
          <w:szCs w:val="28"/>
        </w:rPr>
      </w:pPr>
    </w:p>
    <w:p w:rsidR="00766C4B" w:rsidRPr="000C5B37" w:rsidRDefault="00766C4B" w:rsidP="00766C4B">
      <w:pPr>
        <w:ind w:right="140"/>
        <w:rPr>
          <w:sz w:val="28"/>
        </w:rPr>
      </w:pPr>
      <w:r w:rsidRPr="000C5B37">
        <w:rPr>
          <w:sz w:val="28"/>
        </w:rPr>
        <w:t>Отдел организации, контроля и сопровождения</w:t>
      </w:r>
    </w:p>
    <w:p w:rsidR="00766C4B" w:rsidRPr="000C5B37" w:rsidRDefault="00766C4B" w:rsidP="00766C4B">
      <w:pPr>
        <w:ind w:right="140"/>
        <w:rPr>
          <w:sz w:val="28"/>
        </w:rPr>
      </w:pPr>
      <w:r w:rsidRPr="000C5B37">
        <w:rPr>
          <w:sz w:val="28"/>
        </w:rPr>
        <w:t>принятия тарифных решений Государственного</w:t>
      </w:r>
    </w:p>
    <w:p w:rsidR="00766C4B" w:rsidRPr="000C5B37" w:rsidRDefault="00766C4B" w:rsidP="00766C4B">
      <w:pPr>
        <w:widowControl w:val="0"/>
        <w:ind w:right="21"/>
        <w:jc w:val="both"/>
        <w:rPr>
          <w:sz w:val="28"/>
        </w:rPr>
      </w:pPr>
      <w:r w:rsidRPr="000C5B37">
        <w:rPr>
          <w:sz w:val="28"/>
        </w:rPr>
        <w:t>комитета Республики Татарстан по тарифам</w:t>
      </w:r>
    </w:p>
    <w:p w:rsidR="00766C4B" w:rsidRDefault="00766C4B" w:rsidP="00766C4B"/>
    <w:sectPr w:rsidR="00766C4B" w:rsidSect="003E2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BDB" w:rsidRDefault="003E2BDB" w:rsidP="003E2BDB">
      <w:r>
        <w:separator/>
      </w:r>
    </w:p>
  </w:endnote>
  <w:endnote w:type="continuationSeparator" w:id="0">
    <w:p w:rsidR="003E2BDB" w:rsidRDefault="003E2BDB" w:rsidP="003E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BDB" w:rsidRDefault="003E2BD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BDB" w:rsidRDefault="003E2BD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BDB" w:rsidRDefault="003E2B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BDB" w:rsidRDefault="003E2BDB" w:rsidP="003E2BDB">
      <w:r>
        <w:separator/>
      </w:r>
    </w:p>
  </w:footnote>
  <w:footnote w:type="continuationSeparator" w:id="0">
    <w:p w:rsidR="003E2BDB" w:rsidRDefault="003E2BDB" w:rsidP="003E2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BDB" w:rsidRDefault="003E2B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870929"/>
      <w:docPartObj>
        <w:docPartGallery w:val="Page Numbers (Top of Page)"/>
        <w:docPartUnique/>
      </w:docPartObj>
    </w:sdtPr>
    <w:sdtEndPr/>
    <w:sdtContent>
      <w:p w:rsidR="003E2BDB" w:rsidRDefault="003E2B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BE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BDB" w:rsidRDefault="003E2B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14"/>
    <w:rsid w:val="00253754"/>
    <w:rsid w:val="00291991"/>
    <w:rsid w:val="003E2BDB"/>
    <w:rsid w:val="00424C14"/>
    <w:rsid w:val="00461B8A"/>
    <w:rsid w:val="00650FB9"/>
    <w:rsid w:val="00670CDE"/>
    <w:rsid w:val="00766C4B"/>
    <w:rsid w:val="00961BEC"/>
    <w:rsid w:val="00A57C05"/>
    <w:rsid w:val="00AB606B"/>
    <w:rsid w:val="00B64698"/>
    <w:rsid w:val="00F7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6C4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E2B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2B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E2B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2B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6C4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E2B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2B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E2B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2B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8</cp:revision>
  <dcterms:created xsi:type="dcterms:W3CDTF">2024-12-17T17:18:00Z</dcterms:created>
  <dcterms:modified xsi:type="dcterms:W3CDTF">2024-12-19T04:26:00Z</dcterms:modified>
</cp:coreProperties>
</file>