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D2C1C" w:rsidRPr="009D10CF" w:rsidTr="00FE230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8D2EF5" wp14:editId="104F468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Cs w:val="28"/>
              </w:rPr>
              <w:t>ГОСУДАРСТВЕННЫЙ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комитет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РЕСПУБЛИКИ ТАТАРСТАН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по тарифам</w:t>
            </w:r>
          </w:p>
          <w:p w:rsidR="004D2C1C" w:rsidRPr="009D10CF" w:rsidRDefault="004D2C1C" w:rsidP="00FE230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FE2308">
            <w:pPr>
              <w:jc w:val="center"/>
              <w:rPr>
                <w:sz w:val="20"/>
              </w:rPr>
            </w:pPr>
          </w:p>
          <w:p w:rsidR="004D2C1C" w:rsidRPr="009D10CF" w:rsidRDefault="004D2C1C" w:rsidP="00FE230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ТАТАРСТАН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  РЕСПУБЛИКАСЫны</w:t>
            </w:r>
            <w:r w:rsidRPr="009D10CF">
              <w:rPr>
                <w:caps/>
                <w:szCs w:val="28"/>
                <w:lang w:val="tt-RU"/>
              </w:rPr>
              <w:t>ң</w:t>
            </w:r>
          </w:p>
          <w:p w:rsidR="004D2C1C" w:rsidRPr="009D10CF" w:rsidRDefault="004D2C1C" w:rsidP="00FE230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тарифлар буенча </w:t>
            </w:r>
            <w:r w:rsidRPr="009D10CF">
              <w:rPr>
                <w:caps/>
                <w:szCs w:val="28"/>
                <w:lang w:val="tt-RU"/>
              </w:rPr>
              <w:t>ДӘҮЛӘТ</w:t>
            </w:r>
          </w:p>
          <w:p w:rsidR="004D2C1C" w:rsidRPr="009D10CF" w:rsidRDefault="004D2C1C" w:rsidP="00FE230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комитеты</w:t>
            </w:r>
          </w:p>
          <w:p w:rsidR="004D2C1C" w:rsidRPr="009D10CF" w:rsidRDefault="004D2C1C" w:rsidP="00FE2308"/>
        </w:tc>
      </w:tr>
    </w:tbl>
    <w:p w:rsidR="004D2C1C" w:rsidRPr="009D10CF" w:rsidRDefault="004D2C1C" w:rsidP="004D2C1C">
      <w:pPr>
        <w:tabs>
          <w:tab w:val="left" w:pos="284"/>
        </w:tabs>
        <w:rPr>
          <w:i/>
          <w:sz w:val="16"/>
          <w:szCs w:val="16"/>
        </w:rPr>
      </w:pPr>
    </w:p>
    <w:p w:rsidR="004D2C1C" w:rsidRPr="009D10CF" w:rsidRDefault="004D2C1C" w:rsidP="004D2C1C">
      <w:pPr>
        <w:rPr>
          <w:b/>
        </w:rPr>
      </w:pPr>
      <w:r w:rsidRPr="009D10CF">
        <w:t xml:space="preserve">        </w:t>
      </w:r>
      <w:r w:rsidRPr="009D10CF">
        <w:rPr>
          <w:b/>
        </w:rPr>
        <w:t xml:space="preserve">     ПОСТАНОВЛЕНИЕ</w:t>
      </w:r>
      <w:r w:rsidRPr="009D10CF">
        <w:tab/>
      </w:r>
      <w:r w:rsidRPr="009D10CF">
        <w:tab/>
      </w:r>
      <w:r w:rsidRPr="009D10CF">
        <w:tab/>
      </w:r>
      <w:r w:rsidRPr="009D10CF">
        <w:tab/>
      </w:r>
      <w:r w:rsidRPr="009D10CF">
        <w:tab/>
        <w:t xml:space="preserve">      </w:t>
      </w:r>
      <w:r w:rsidRPr="009D10CF">
        <w:rPr>
          <w:b/>
        </w:rPr>
        <w:t>КАРАР</w:t>
      </w:r>
    </w:p>
    <w:p w:rsidR="004D2C1C" w:rsidRPr="009D10CF" w:rsidRDefault="004D2C1C" w:rsidP="004D2C1C">
      <w:pPr>
        <w:rPr>
          <w:sz w:val="20"/>
        </w:rPr>
      </w:pPr>
      <w:r w:rsidRPr="009D10CF">
        <w:rPr>
          <w:b/>
        </w:rPr>
        <w:t xml:space="preserve">                    </w:t>
      </w:r>
      <w:r w:rsidRPr="009D10CF">
        <w:rPr>
          <w:szCs w:val="28"/>
        </w:rPr>
        <w:t>___________</w:t>
      </w:r>
      <w:r>
        <w:rPr>
          <w:b/>
        </w:rPr>
        <w:t xml:space="preserve">                   </w:t>
      </w:r>
      <w:r w:rsidRPr="009D10CF">
        <w:rPr>
          <w:b/>
        </w:rPr>
        <w:t xml:space="preserve">   </w:t>
      </w:r>
      <w:r w:rsidR="00C92FE0">
        <w:rPr>
          <w:b/>
        </w:rPr>
        <w:t xml:space="preserve"> </w:t>
      </w:r>
      <w:r w:rsidRPr="009D10CF">
        <w:rPr>
          <w:b/>
        </w:rPr>
        <w:t xml:space="preserve"> </w:t>
      </w:r>
      <w:r w:rsidRPr="009D10CF">
        <w:rPr>
          <w:szCs w:val="28"/>
        </w:rPr>
        <w:t>г.Казань</w:t>
      </w:r>
      <w:r w:rsidRPr="009D10CF">
        <w:rPr>
          <w:b/>
        </w:rPr>
        <w:t xml:space="preserve">                  </w:t>
      </w:r>
      <w:r w:rsidRPr="009D10CF">
        <w:t>№</w:t>
      </w:r>
      <w:r w:rsidRPr="009D10CF">
        <w:rPr>
          <w:b/>
        </w:rPr>
        <w:t xml:space="preserve"> </w:t>
      </w:r>
      <w:r w:rsidRPr="009D10CF">
        <w:rPr>
          <w:szCs w:val="28"/>
        </w:rPr>
        <w:t>______________</w:t>
      </w:r>
    </w:p>
    <w:p w:rsidR="004D2C1C" w:rsidRDefault="004D2C1C" w:rsidP="004D2C1C">
      <w:pPr>
        <w:rPr>
          <w:szCs w:val="28"/>
        </w:rPr>
      </w:pPr>
    </w:p>
    <w:p w:rsidR="00C92FE0" w:rsidRPr="004D2C1C" w:rsidRDefault="00C92FE0" w:rsidP="004D2C1C">
      <w:pPr>
        <w:rPr>
          <w:szCs w:val="28"/>
        </w:rPr>
      </w:pPr>
    </w:p>
    <w:p w:rsidR="004C7EF0" w:rsidRPr="004D2C1C" w:rsidRDefault="00C92FE0" w:rsidP="00C92FE0">
      <w:pPr>
        <w:spacing w:line="20" w:lineRule="atLeast"/>
        <w:ind w:right="5102"/>
        <w:jc w:val="both"/>
        <w:rPr>
          <w:szCs w:val="28"/>
        </w:rPr>
      </w:pPr>
      <w:r w:rsidRPr="00052E50">
        <w:rPr>
          <w:rFonts w:eastAsia="Calibri"/>
          <w:szCs w:val="28"/>
        </w:rPr>
        <w:t xml:space="preserve">О корректировке на 2025 год долгосрочных тарифов на питьевую воду для Ульяновского территориального участка Куйбышевской дирекции </w:t>
      </w:r>
      <w:r>
        <w:rPr>
          <w:rFonts w:eastAsia="Calibri"/>
          <w:szCs w:val="28"/>
        </w:rPr>
        <w:br/>
      </w:r>
      <w:r w:rsidRPr="00052E50">
        <w:rPr>
          <w:rFonts w:eastAsia="Calibri"/>
          <w:szCs w:val="28"/>
        </w:rPr>
        <w:t xml:space="preserve">по тепловодоснабжению – структурного подразделения Центральной дирекции </w:t>
      </w:r>
      <w:r>
        <w:rPr>
          <w:rFonts w:eastAsia="Calibri"/>
          <w:szCs w:val="28"/>
        </w:rPr>
        <w:br/>
      </w:r>
      <w:r w:rsidRPr="00052E50">
        <w:rPr>
          <w:rFonts w:eastAsia="Calibri"/>
          <w:szCs w:val="28"/>
        </w:rPr>
        <w:t xml:space="preserve">по тепловодоснабжению – филиала </w:t>
      </w:r>
      <w:r w:rsidR="00854858">
        <w:rPr>
          <w:rFonts w:eastAsia="Calibri"/>
          <w:szCs w:val="28"/>
        </w:rPr>
        <w:br/>
      </w:r>
      <w:r w:rsidRPr="00052E50">
        <w:rPr>
          <w:rFonts w:eastAsia="Calibri"/>
          <w:szCs w:val="28"/>
        </w:rPr>
        <w:t>ОАО</w:t>
      </w:r>
      <w:r>
        <w:rPr>
          <w:rFonts w:eastAsia="Calibri"/>
          <w:szCs w:val="28"/>
        </w:rPr>
        <w:t xml:space="preserve"> </w:t>
      </w:r>
      <w:r w:rsidRPr="00052E50">
        <w:rPr>
          <w:rFonts w:eastAsia="Calibri"/>
          <w:szCs w:val="28"/>
        </w:rPr>
        <w:t xml:space="preserve">«РЖД», установленных постановлением Государственного комитета Республики Татарстан </w:t>
      </w:r>
      <w:r w:rsidR="009D18EB">
        <w:rPr>
          <w:rFonts w:eastAsia="Calibri"/>
          <w:szCs w:val="28"/>
        </w:rPr>
        <w:br/>
      </w:r>
      <w:bookmarkStart w:id="0" w:name="_GoBack"/>
      <w:bookmarkEnd w:id="0"/>
      <w:r w:rsidRPr="00052E50">
        <w:rPr>
          <w:rFonts w:eastAsia="Calibri"/>
          <w:szCs w:val="28"/>
        </w:rPr>
        <w:t xml:space="preserve">по тарифам от 08.12.2023 </w:t>
      </w:r>
      <w:r>
        <w:rPr>
          <w:rFonts w:eastAsia="Calibri"/>
          <w:szCs w:val="28"/>
        </w:rPr>
        <w:br/>
      </w:r>
      <w:r w:rsidRPr="00052E50">
        <w:rPr>
          <w:rFonts w:eastAsia="Calibri"/>
          <w:szCs w:val="28"/>
        </w:rPr>
        <w:t xml:space="preserve">№ 414-32/кс-2023, и внесении изменений в постановление Государственного комитета Республики Татарстан </w:t>
      </w:r>
      <w:r>
        <w:rPr>
          <w:rFonts w:eastAsia="Calibri"/>
          <w:szCs w:val="28"/>
        </w:rPr>
        <w:br/>
      </w:r>
      <w:r w:rsidRPr="00C92FE0">
        <w:rPr>
          <w:rFonts w:eastAsia="Calibri"/>
          <w:spacing w:val="-4"/>
          <w:szCs w:val="28"/>
        </w:rPr>
        <w:t>по тарифам от 08.12.2023 № 414-32/кс-2023</w:t>
      </w:r>
    </w:p>
    <w:p w:rsidR="00C92FE0" w:rsidRDefault="00C92FE0" w:rsidP="00052E50">
      <w:pPr>
        <w:ind w:firstLine="709"/>
        <w:jc w:val="both"/>
        <w:rPr>
          <w:rFonts w:eastAsia="Calibri"/>
          <w:szCs w:val="28"/>
        </w:rPr>
      </w:pPr>
    </w:p>
    <w:p w:rsidR="00C92FE0" w:rsidRDefault="00C92FE0" w:rsidP="00052E50">
      <w:pPr>
        <w:ind w:firstLine="709"/>
        <w:jc w:val="both"/>
        <w:rPr>
          <w:rFonts w:eastAsia="Calibri"/>
          <w:szCs w:val="28"/>
        </w:rPr>
      </w:pPr>
    </w:p>
    <w:p w:rsidR="009272EE" w:rsidRDefault="00637524" w:rsidP="00052E50">
      <w:pPr>
        <w:ind w:firstLine="709"/>
        <w:jc w:val="both"/>
        <w:rPr>
          <w:szCs w:val="28"/>
        </w:rPr>
      </w:pPr>
      <w:r w:rsidRPr="00637524">
        <w:rPr>
          <w:szCs w:val="28"/>
        </w:rPr>
        <w:t xml:space="preserve">В соответствии с Федеральным законом от 7 декабря 2011 года № 416-ФЗ </w:t>
      </w:r>
      <w:r w:rsidRPr="00637524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37524">
        <w:rPr>
          <w:szCs w:val="28"/>
        </w:rPr>
        <w:br/>
        <w:t xml:space="preserve">в сфере водоснабжения и водоотведения», от 29 июля 2013 г. № 641 </w:t>
      </w:r>
      <w:r w:rsidRPr="00637524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637524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C92FE0">
        <w:rPr>
          <w:szCs w:val="28"/>
        </w:rPr>
        <w:t>16</w:t>
      </w:r>
      <w:r w:rsidRPr="00637524">
        <w:rPr>
          <w:szCs w:val="28"/>
        </w:rPr>
        <w:t>.1</w:t>
      </w:r>
      <w:r w:rsidR="00C92FE0">
        <w:rPr>
          <w:szCs w:val="28"/>
        </w:rPr>
        <w:t>2</w:t>
      </w:r>
      <w:r w:rsidRPr="00637524">
        <w:rPr>
          <w:szCs w:val="28"/>
        </w:rPr>
        <w:t xml:space="preserve">.2024 № </w:t>
      </w:r>
      <w:r w:rsidR="00C92FE0">
        <w:rPr>
          <w:szCs w:val="28"/>
        </w:rPr>
        <w:t>33</w:t>
      </w:r>
      <w:r w:rsidRPr="00637524">
        <w:rPr>
          <w:szCs w:val="28"/>
        </w:rPr>
        <w:t xml:space="preserve">-ПР, в целях корректировки долгосрочных тарифов на </w:t>
      </w:r>
      <w:r>
        <w:rPr>
          <w:szCs w:val="28"/>
        </w:rPr>
        <w:t>питьевую воду</w:t>
      </w:r>
      <w:r w:rsidRPr="00637524">
        <w:rPr>
          <w:szCs w:val="28"/>
        </w:rPr>
        <w:t xml:space="preserve"> 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637524" w:rsidRPr="00637524" w:rsidRDefault="00637524" w:rsidP="00052E50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637524">
        <w:rPr>
          <w:szCs w:val="28"/>
        </w:rPr>
        <w:t xml:space="preserve">Скорректировать тарифы </w:t>
      </w:r>
      <w:r w:rsidRPr="00637524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>питьевую воду</w:t>
      </w:r>
      <w:r w:rsidRPr="00637524">
        <w:rPr>
          <w:rFonts w:eastAsia="Calibri"/>
          <w:szCs w:val="28"/>
        </w:rPr>
        <w:t xml:space="preserve"> для Ульяновского территориального участка Куйбышевской дирекции </w:t>
      </w:r>
      <w:r w:rsidR="00C92FE0">
        <w:rPr>
          <w:rFonts w:eastAsia="Calibri"/>
          <w:szCs w:val="28"/>
        </w:rPr>
        <w:br/>
      </w:r>
      <w:r w:rsidRPr="00637524">
        <w:rPr>
          <w:rFonts w:eastAsia="Calibri"/>
          <w:szCs w:val="28"/>
        </w:rPr>
        <w:t xml:space="preserve">по тепловодоснабжению – структурного подразделения Центральной дирекции </w:t>
      </w:r>
      <w:r>
        <w:rPr>
          <w:rFonts w:eastAsia="Calibri"/>
          <w:szCs w:val="28"/>
        </w:rPr>
        <w:br/>
      </w:r>
      <w:r w:rsidRPr="00637524">
        <w:rPr>
          <w:rFonts w:eastAsia="Calibri"/>
          <w:szCs w:val="28"/>
        </w:rPr>
        <w:lastRenderedPageBreak/>
        <w:t>по тепловодоснабжению – филиала ОАО</w:t>
      </w:r>
      <w:r w:rsidR="00C92FE0">
        <w:rPr>
          <w:rFonts w:eastAsia="Calibri"/>
          <w:szCs w:val="28"/>
        </w:rPr>
        <w:t xml:space="preserve"> </w:t>
      </w:r>
      <w:r w:rsidRPr="00637524">
        <w:rPr>
          <w:rFonts w:eastAsia="Calibri"/>
          <w:szCs w:val="28"/>
        </w:rPr>
        <w:t xml:space="preserve">«РЖД» на 2025 год, </w:t>
      </w:r>
      <w:r w:rsidRPr="00637524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Pr="00637524">
        <w:rPr>
          <w:szCs w:val="28"/>
        </w:rPr>
        <w:br/>
      </w:r>
      <w:r>
        <w:rPr>
          <w:szCs w:val="28"/>
        </w:rPr>
        <w:t xml:space="preserve">от </w:t>
      </w:r>
      <w:r w:rsidRPr="00637524">
        <w:rPr>
          <w:szCs w:val="28"/>
        </w:rPr>
        <w:t>0</w:t>
      </w:r>
      <w:r>
        <w:rPr>
          <w:szCs w:val="28"/>
        </w:rPr>
        <w:t>8.12</w:t>
      </w:r>
      <w:r w:rsidRPr="00637524">
        <w:rPr>
          <w:szCs w:val="28"/>
        </w:rPr>
        <w:t xml:space="preserve">.2023 № </w:t>
      </w:r>
      <w:r>
        <w:rPr>
          <w:rFonts w:eastAsia="Calibri"/>
          <w:szCs w:val="28"/>
        </w:rPr>
        <w:t>414-32</w:t>
      </w:r>
      <w:r w:rsidRPr="00637524">
        <w:rPr>
          <w:rFonts w:eastAsia="Calibri"/>
          <w:szCs w:val="28"/>
        </w:rPr>
        <w:t>/кс-2023</w:t>
      </w:r>
      <w:r w:rsidRPr="00637524">
        <w:rPr>
          <w:szCs w:val="28"/>
        </w:rPr>
        <w:t xml:space="preserve"> «</w:t>
      </w:r>
      <w:r w:rsidRPr="00637524">
        <w:rPr>
          <w:rFonts w:eastAsia="Calibri"/>
          <w:szCs w:val="28"/>
        </w:rPr>
        <w:t xml:space="preserve">Об установлении тарифов на питьевую воду </w:t>
      </w:r>
      <w:r w:rsidR="00854858">
        <w:rPr>
          <w:rFonts w:eastAsia="Calibri"/>
          <w:szCs w:val="28"/>
        </w:rPr>
        <w:br/>
      </w:r>
      <w:r w:rsidRPr="00637524">
        <w:rPr>
          <w:rFonts w:eastAsia="Calibri"/>
          <w:szCs w:val="28"/>
        </w:rPr>
        <w:t xml:space="preserve">для Ульяновского территориального участка Куйбышевской дирекции </w:t>
      </w:r>
      <w:r w:rsidRPr="00637524">
        <w:rPr>
          <w:rFonts w:eastAsia="Calibri"/>
          <w:szCs w:val="28"/>
        </w:rPr>
        <w:br/>
        <w:t xml:space="preserve">по тепловодоснабжению – структурного подразделения Центральной дирекции </w:t>
      </w:r>
      <w:r w:rsidRPr="00637524">
        <w:rPr>
          <w:rFonts w:eastAsia="Calibri"/>
          <w:szCs w:val="28"/>
        </w:rPr>
        <w:br/>
        <w:t>по тепловодоснабжению – филиала ОАО</w:t>
      </w:r>
      <w:r w:rsidRPr="00637524">
        <w:rPr>
          <w:rFonts w:eastAsia="Calibri"/>
          <w:szCs w:val="28"/>
          <w:lang w:val="en-US"/>
        </w:rPr>
        <w:t> </w:t>
      </w:r>
      <w:r w:rsidRPr="00637524">
        <w:rPr>
          <w:rFonts w:eastAsia="Calibri"/>
          <w:szCs w:val="28"/>
        </w:rPr>
        <w:t>«РЖД» на 2024 – 2028 годы</w:t>
      </w:r>
      <w:r w:rsidRPr="00637524">
        <w:rPr>
          <w:szCs w:val="28"/>
        </w:rPr>
        <w:t>», изложив приложение 1 в новой редакции (прилагается).</w:t>
      </w:r>
    </w:p>
    <w:p w:rsidR="00637524" w:rsidRPr="00637524" w:rsidRDefault="00637524" w:rsidP="00052E50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637524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637524" w:rsidRPr="00637524" w:rsidRDefault="00637524" w:rsidP="00052E50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637524">
        <w:rPr>
          <w:szCs w:val="28"/>
        </w:rPr>
        <w:t>Внести в постановление Государственного комитета Республики Татарстан по тарифам от 08.12.2023 № 414-32/кс-2023 «</w:t>
      </w:r>
      <w:r w:rsidRPr="00637524">
        <w:rPr>
          <w:rFonts w:eastAsia="Calibri"/>
          <w:szCs w:val="28"/>
        </w:rPr>
        <w:t xml:space="preserve">Об установлении тарифов на питьевую воду для Ульяновского территориального участка Куйбышевской дирекции </w:t>
      </w:r>
      <w:r w:rsidRPr="00637524">
        <w:rPr>
          <w:rFonts w:eastAsia="Calibri"/>
          <w:szCs w:val="28"/>
        </w:rPr>
        <w:br/>
        <w:t xml:space="preserve">по тепловодоснабжению – структурного подразделения Центральной дирекции </w:t>
      </w:r>
      <w:r w:rsidRPr="00637524">
        <w:rPr>
          <w:rFonts w:eastAsia="Calibri"/>
          <w:szCs w:val="28"/>
        </w:rPr>
        <w:br/>
        <w:t>по тепловодоснабжению – филиала ОАО</w:t>
      </w:r>
      <w:r w:rsidRPr="00637524">
        <w:rPr>
          <w:rFonts w:eastAsia="Calibri"/>
          <w:szCs w:val="28"/>
          <w:lang w:val="en-US"/>
        </w:rPr>
        <w:t> </w:t>
      </w:r>
      <w:r w:rsidRPr="00637524">
        <w:rPr>
          <w:rFonts w:eastAsia="Calibri"/>
          <w:szCs w:val="28"/>
        </w:rPr>
        <w:t>«РЖД» на 2024 – 2028 годы</w:t>
      </w:r>
      <w:r w:rsidRPr="00637524">
        <w:rPr>
          <w:szCs w:val="28"/>
        </w:rPr>
        <w:t>» следующие изменения:</w:t>
      </w:r>
    </w:p>
    <w:p w:rsidR="00637524" w:rsidRPr="00637524" w:rsidRDefault="00637524" w:rsidP="00052E50">
      <w:pPr>
        <w:ind w:left="709"/>
        <w:jc w:val="both"/>
        <w:rPr>
          <w:szCs w:val="28"/>
        </w:rPr>
      </w:pPr>
      <w:r w:rsidRPr="00637524">
        <w:rPr>
          <w:szCs w:val="28"/>
        </w:rPr>
        <w:t xml:space="preserve">наименование изложить в следующей редакции: </w:t>
      </w:r>
    </w:p>
    <w:p w:rsidR="00637524" w:rsidRPr="00637524" w:rsidRDefault="00637524" w:rsidP="00052E50">
      <w:pPr>
        <w:ind w:firstLine="709"/>
        <w:jc w:val="both"/>
        <w:rPr>
          <w:szCs w:val="28"/>
        </w:rPr>
      </w:pPr>
      <w:r w:rsidRPr="00637524">
        <w:rPr>
          <w:szCs w:val="28"/>
        </w:rPr>
        <w:t xml:space="preserve">«Об установлении тарифов на питьевую воду для Ульяновского территориального участка Куйбышевской дирекции </w:t>
      </w:r>
      <w:r w:rsidRPr="00637524">
        <w:rPr>
          <w:szCs w:val="28"/>
        </w:rPr>
        <w:br/>
        <w:t xml:space="preserve">по тепловодоснабжению – структурного подразделения Центральной дирекции </w:t>
      </w:r>
      <w:r w:rsidRPr="00637524">
        <w:rPr>
          <w:szCs w:val="28"/>
        </w:rPr>
        <w:br/>
        <w:t>по тепловодоснабжению – филиала ОАО</w:t>
      </w:r>
      <w:r w:rsidRPr="00637524">
        <w:rPr>
          <w:szCs w:val="28"/>
          <w:lang w:val="en-US"/>
        </w:rPr>
        <w:t> </w:t>
      </w:r>
      <w:r w:rsidRPr="00637524">
        <w:rPr>
          <w:szCs w:val="28"/>
        </w:rPr>
        <w:t>«РЖД» на 2024 – 2028 годы</w:t>
      </w:r>
      <w:r w:rsidRPr="00637524">
        <w:rPr>
          <w:rFonts w:eastAsia="Calibri"/>
          <w:szCs w:val="28"/>
        </w:rPr>
        <w:t xml:space="preserve"> и утверждении производственной программы</w:t>
      </w:r>
      <w:r w:rsidRPr="00637524">
        <w:rPr>
          <w:szCs w:val="28"/>
        </w:rPr>
        <w:t>»;</w:t>
      </w:r>
    </w:p>
    <w:p w:rsidR="00637524" w:rsidRPr="00637524" w:rsidRDefault="00637524" w:rsidP="00052E50">
      <w:pPr>
        <w:ind w:firstLine="709"/>
        <w:jc w:val="both"/>
        <w:rPr>
          <w:szCs w:val="28"/>
        </w:rPr>
      </w:pPr>
      <w:r w:rsidRPr="00637524">
        <w:rPr>
          <w:szCs w:val="28"/>
        </w:rPr>
        <w:t xml:space="preserve">в преамбуле слова «постановлением Правительства Российской Федерации </w:t>
      </w:r>
      <w:r w:rsidRPr="00637524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637524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637524">
        <w:rPr>
          <w:szCs w:val="28"/>
        </w:rPr>
        <w:br/>
        <w:t>и водоотведения»;</w:t>
      </w:r>
    </w:p>
    <w:p w:rsidR="00637524" w:rsidRPr="00637524" w:rsidRDefault="00637524" w:rsidP="00052E50">
      <w:pPr>
        <w:ind w:firstLine="709"/>
        <w:jc w:val="both"/>
        <w:rPr>
          <w:szCs w:val="28"/>
        </w:rPr>
      </w:pPr>
      <w:r w:rsidRPr="00637524">
        <w:rPr>
          <w:szCs w:val="28"/>
        </w:rPr>
        <w:t>дополнить пунктами 3.1-3.2 следующего содержания:</w:t>
      </w:r>
    </w:p>
    <w:p w:rsidR="00637524" w:rsidRPr="00637524" w:rsidRDefault="00637524" w:rsidP="00052E50">
      <w:pPr>
        <w:ind w:firstLine="709"/>
        <w:jc w:val="both"/>
        <w:rPr>
          <w:szCs w:val="28"/>
        </w:rPr>
      </w:pPr>
      <w:r w:rsidRPr="00637524">
        <w:rPr>
          <w:szCs w:val="28"/>
        </w:rPr>
        <w:t xml:space="preserve">«3.1. Утвердить производственную программу </w:t>
      </w:r>
      <w:r>
        <w:rPr>
          <w:szCs w:val="28"/>
        </w:rPr>
        <w:t>Ульяновско</w:t>
      </w:r>
      <w:r w:rsidR="00854858">
        <w:rPr>
          <w:szCs w:val="28"/>
        </w:rPr>
        <w:t>го</w:t>
      </w:r>
      <w:r>
        <w:rPr>
          <w:szCs w:val="28"/>
        </w:rPr>
        <w:t xml:space="preserve"> территориально</w:t>
      </w:r>
      <w:r w:rsidR="00854858">
        <w:rPr>
          <w:szCs w:val="28"/>
        </w:rPr>
        <w:t>го</w:t>
      </w:r>
      <w:r>
        <w:rPr>
          <w:szCs w:val="28"/>
        </w:rPr>
        <w:t xml:space="preserve"> участк</w:t>
      </w:r>
      <w:r w:rsidR="00854858">
        <w:rPr>
          <w:szCs w:val="28"/>
        </w:rPr>
        <w:t>а</w:t>
      </w:r>
      <w:r w:rsidRPr="00637524">
        <w:rPr>
          <w:szCs w:val="28"/>
        </w:rPr>
        <w:t xml:space="preserve"> Куйбышевской дирекции по тепловодоснабжению – структурного подразделения Центральной дирекции по тепловодоснабжению – филиала ОАО</w:t>
      </w:r>
      <w:r w:rsidRPr="00637524">
        <w:rPr>
          <w:szCs w:val="28"/>
          <w:lang w:val="en-US"/>
        </w:rPr>
        <w:t> </w:t>
      </w:r>
      <w:r w:rsidRPr="00637524">
        <w:rPr>
          <w:szCs w:val="28"/>
        </w:rPr>
        <w:t xml:space="preserve">«РЖД» в сфере </w:t>
      </w:r>
      <w:r>
        <w:rPr>
          <w:szCs w:val="28"/>
        </w:rPr>
        <w:t>водоснабжения</w:t>
      </w:r>
      <w:r w:rsidRPr="00637524">
        <w:rPr>
          <w:szCs w:val="28"/>
        </w:rPr>
        <w:t xml:space="preserve"> согласно приложению </w:t>
      </w:r>
      <w:r>
        <w:rPr>
          <w:szCs w:val="28"/>
        </w:rPr>
        <w:br/>
      </w:r>
      <w:r w:rsidRPr="00637524">
        <w:rPr>
          <w:szCs w:val="28"/>
        </w:rPr>
        <w:t>3 к настоящему постановлению.</w:t>
      </w:r>
    </w:p>
    <w:p w:rsidR="00637524" w:rsidRPr="00637524" w:rsidRDefault="00637524" w:rsidP="00052E50">
      <w:pPr>
        <w:ind w:firstLine="709"/>
        <w:jc w:val="both"/>
        <w:rPr>
          <w:szCs w:val="28"/>
        </w:rPr>
      </w:pPr>
      <w:r w:rsidRPr="00637524">
        <w:rPr>
          <w:szCs w:val="28"/>
        </w:rPr>
        <w:t>3.2. Производственная программа, утвержденная пунктом 3.1 настоящего постановления, действует с 1 января 2025 года по 31 декабря 2028 года.»;</w:t>
      </w:r>
    </w:p>
    <w:p w:rsidR="00637524" w:rsidRPr="00637524" w:rsidRDefault="00637524" w:rsidP="00052E50">
      <w:pPr>
        <w:ind w:firstLine="709"/>
        <w:contextualSpacing/>
        <w:jc w:val="both"/>
        <w:rPr>
          <w:szCs w:val="28"/>
        </w:rPr>
      </w:pPr>
      <w:r w:rsidRPr="00637524">
        <w:rPr>
          <w:szCs w:val="28"/>
        </w:rPr>
        <w:t>дополнить приложением 3 (прилагается).</w:t>
      </w:r>
    </w:p>
    <w:p w:rsidR="00637524" w:rsidRPr="00637524" w:rsidRDefault="00637524" w:rsidP="00052E50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63752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052E50">
      <w:pPr>
        <w:jc w:val="both"/>
        <w:rPr>
          <w:szCs w:val="28"/>
        </w:rPr>
      </w:pPr>
    </w:p>
    <w:p w:rsidR="002227A1" w:rsidRDefault="002227A1" w:rsidP="00052E50">
      <w:pPr>
        <w:jc w:val="both"/>
        <w:rPr>
          <w:szCs w:val="28"/>
        </w:rPr>
      </w:pPr>
    </w:p>
    <w:p w:rsidR="008F282E" w:rsidRPr="004C7EF0" w:rsidRDefault="002D7184" w:rsidP="00052E50">
      <w:pPr>
        <w:jc w:val="both"/>
        <w:rPr>
          <w:szCs w:val="28"/>
        </w:rPr>
        <w:sectPr w:rsidR="008F282E" w:rsidRPr="004C7EF0" w:rsidSect="004D2C1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637524" w:rsidRPr="00637524" w:rsidRDefault="00637524" w:rsidP="00052E5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lastRenderedPageBreak/>
        <w:t>Приложение 1 к постановлению</w:t>
      </w:r>
    </w:p>
    <w:p w:rsidR="00637524" w:rsidRPr="00637524" w:rsidRDefault="00637524" w:rsidP="00052E5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 xml:space="preserve">Государственного комитета </w:t>
      </w:r>
    </w:p>
    <w:p w:rsidR="00637524" w:rsidRPr="00637524" w:rsidRDefault="00637524" w:rsidP="00052E5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>Республики Татарстан по тарифам</w:t>
      </w:r>
    </w:p>
    <w:p w:rsidR="00637524" w:rsidRPr="00637524" w:rsidRDefault="00637524" w:rsidP="00052E5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 xml:space="preserve">от </w:t>
      </w:r>
      <w:r w:rsidRPr="00637524">
        <w:rPr>
          <w:sz w:val="24"/>
          <w:szCs w:val="24"/>
          <w:u w:val="single"/>
        </w:rPr>
        <w:t>08.12.2023</w:t>
      </w:r>
      <w:r w:rsidRPr="00637524">
        <w:rPr>
          <w:sz w:val="24"/>
          <w:szCs w:val="24"/>
        </w:rPr>
        <w:t xml:space="preserve"> № </w:t>
      </w:r>
      <w:r w:rsidRPr="00637524">
        <w:rPr>
          <w:sz w:val="24"/>
          <w:szCs w:val="24"/>
          <w:u w:val="single"/>
        </w:rPr>
        <w:t>414-32/кс-2023</w:t>
      </w:r>
    </w:p>
    <w:p w:rsidR="00637524" w:rsidRPr="00637524" w:rsidRDefault="00637524" w:rsidP="00052E5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 xml:space="preserve">(в редакции постановления </w:t>
      </w:r>
      <w:r w:rsidRPr="00637524">
        <w:rPr>
          <w:sz w:val="24"/>
          <w:szCs w:val="24"/>
        </w:rPr>
        <w:br/>
        <w:t>Государственного комитета</w:t>
      </w:r>
    </w:p>
    <w:p w:rsidR="00637524" w:rsidRPr="00637524" w:rsidRDefault="00637524" w:rsidP="00052E5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>Республики Татарстан по тарифам</w:t>
      </w:r>
    </w:p>
    <w:p w:rsidR="00B624B4" w:rsidRPr="00B624B4" w:rsidRDefault="00637524" w:rsidP="00C92FE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 w:right="-454"/>
        <w:rPr>
          <w:sz w:val="24"/>
          <w:szCs w:val="24"/>
        </w:rPr>
      </w:pPr>
      <w:r w:rsidRPr="00637524">
        <w:rPr>
          <w:sz w:val="24"/>
          <w:szCs w:val="24"/>
        </w:rPr>
        <w:t>от ____</w:t>
      </w:r>
      <w:r w:rsidR="00C92FE0">
        <w:rPr>
          <w:sz w:val="24"/>
          <w:szCs w:val="24"/>
        </w:rPr>
        <w:t>_</w:t>
      </w:r>
      <w:r w:rsidRPr="00637524">
        <w:rPr>
          <w:sz w:val="24"/>
          <w:szCs w:val="24"/>
        </w:rPr>
        <w:t>_____ № _______</w:t>
      </w:r>
      <w:r w:rsidR="00C92FE0">
        <w:rPr>
          <w:sz w:val="24"/>
          <w:szCs w:val="24"/>
        </w:rPr>
        <w:t>__</w:t>
      </w:r>
      <w:r>
        <w:rPr>
          <w:sz w:val="24"/>
          <w:szCs w:val="24"/>
        </w:rPr>
        <w:t>______</w:t>
      </w:r>
      <w:r w:rsidRPr="00637524">
        <w:rPr>
          <w:sz w:val="24"/>
          <w:szCs w:val="24"/>
        </w:rPr>
        <w:t>__)</w:t>
      </w:r>
    </w:p>
    <w:p w:rsidR="00443C9B" w:rsidRDefault="00443C9B" w:rsidP="00052E50">
      <w:pPr>
        <w:jc w:val="center"/>
        <w:rPr>
          <w:bCs/>
          <w:szCs w:val="28"/>
        </w:rPr>
      </w:pPr>
    </w:p>
    <w:p w:rsidR="00BF02B0" w:rsidRPr="00FC6FEE" w:rsidRDefault="00BF02B0" w:rsidP="00052E50">
      <w:pPr>
        <w:jc w:val="center"/>
        <w:rPr>
          <w:bCs/>
          <w:szCs w:val="28"/>
        </w:rPr>
      </w:pPr>
    </w:p>
    <w:p w:rsidR="003D07C1" w:rsidRDefault="00CB3775" w:rsidP="00052E50">
      <w:pPr>
        <w:ind w:right="282"/>
        <w:jc w:val="center"/>
        <w:rPr>
          <w:rFonts w:eastAsia="Calibri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2005BA">
        <w:rPr>
          <w:bCs/>
          <w:color w:val="000000" w:themeColor="text1"/>
          <w:szCs w:val="28"/>
        </w:rPr>
        <w:t>питьевую воду</w:t>
      </w:r>
      <w:r w:rsidR="00BA3041">
        <w:rPr>
          <w:bCs/>
          <w:color w:val="000000" w:themeColor="text1"/>
          <w:szCs w:val="28"/>
        </w:rPr>
        <w:t xml:space="preserve"> для </w:t>
      </w:r>
      <w:r w:rsidR="003D07C1" w:rsidRPr="00661E5E">
        <w:rPr>
          <w:rFonts w:eastAsia="Calibri"/>
          <w:szCs w:val="28"/>
        </w:rPr>
        <w:t xml:space="preserve">Ульяновского территориального участка Куйбышевской дирекции </w:t>
      </w:r>
    </w:p>
    <w:p w:rsidR="003D07C1" w:rsidRDefault="003D07C1" w:rsidP="00052E50">
      <w:pPr>
        <w:ind w:right="282"/>
        <w:jc w:val="center"/>
        <w:rPr>
          <w:rFonts w:eastAsia="Calibri"/>
          <w:szCs w:val="28"/>
        </w:rPr>
      </w:pPr>
      <w:r w:rsidRPr="00661E5E">
        <w:rPr>
          <w:rFonts w:eastAsia="Calibri"/>
          <w:szCs w:val="28"/>
        </w:rPr>
        <w:t xml:space="preserve">по тепловодоснабжению – структурного подразделения Центральной дирекции по тепловодоснабжению – </w:t>
      </w:r>
    </w:p>
    <w:p w:rsidR="00CB3775" w:rsidRPr="00FC6FEE" w:rsidRDefault="003D07C1" w:rsidP="00052E50">
      <w:pPr>
        <w:ind w:right="282"/>
        <w:jc w:val="center"/>
        <w:rPr>
          <w:bCs/>
          <w:color w:val="000000" w:themeColor="text1"/>
          <w:szCs w:val="28"/>
        </w:rPr>
      </w:pPr>
      <w:r w:rsidRPr="00661E5E">
        <w:rPr>
          <w:rFonts w:eastAsia="Calibri"/>
          <w:szCs w:val="28"/>
        </w:rPr>
        <w:t>филиала ОАО</w:t>
      </w:r>
      <w:r>
        <w:rPr>
          <w:rFonts w:eastAsia="Calibri"/>
          <w:szCs w:val="28"/>
          <w:lang w:val="en-US"/>
        </w:rPr>
        <w:t> </w:t>
      </w:r>
      <w:r w:rsidRPr="00661E5E">
        <w:rPr>
          <w:rFonts w:eastAsia="Calibri"/>
          <w:szCs w:val="28"/>
        </w:rPr>
        <w:t>«РЖД»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2005BA">
        <w:rPr>
          <w:bCs/>
          <w:color w:val="000000" w:themeColor="text1"/>
          <w:szCs w:val="28"/>
        </w:rPr>
        <w:t>холодное водоснабжение</w:t>
      </w:r>
      <w:r w:rsidR="00C97893">
        <w:rPr>
          <w:bCs/>
          <w:color w:val="000000" w:themeColor="text1"/>
          <w:szCs w:val="28"/>
        </w:rPr>
        <w:t xml:space="preserve">, </w:t>
      </w:r>
      <w:r w:rsidR="00CB3775"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 w:rsidR="00CB3775"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 w:rsidR="00CB3775"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Pr="00BF02B0" w:rsidRDefault="00501393" w:rsidP="00052E50">
      <w:pPr>
        <w:ind w:right="140"/>
      </w:pPr>
    </w:p>
    <w:p w:rsidR="003D07C1" w:rsidRPr="00BF02B0" w:rsidRDefault="003D07C1" w:rsidP="00052E50">
      <w:pPr>
        <w:ind w:right="1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498"/>
        <w:gridCol w:w="4019"/>
        <w:gridCol w:w="3431"/>
      </w:tblGrid>
      <w:tr w:rsidR="003D07C1" w:rsidRPr="00637524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№</w:t>
            </w:r>
          </w:p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п/п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60" w:type="pct"/>
            <w:vAlign w:val="center"/>
          </w:tcPr>
          <w:p w:rsidR="003D07C1" w:rsidRPr="00637524" w:rsidRDefault="003D07C1" w:rsidP="00052E50">
            <w:pPr>
              <w:ind w:right="-75"/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Тариф на питьевую воду</w:t>
            </w:r>
          </w:p>
          <w:p w:rsidR="003D07C1" w:rsidRPr="00637524" w:rsidRDefault="003D07C1" w:rsidP="00052E50">
            <w:pPr>
              <w:ind w:right="-75"/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(одноставочный),</w:t>
            </w:r>
          </w:p>
          <w:p w:rsidR="003D07C1" w:rsidRPr="00637524" w:rsidRDefault="003D07C1" w:rsidP="00052E50">
            <w:pPr>
              <w:ind w:right="-75"/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руб./куб.м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Ульяновский территориальный участок Куйбышевской дирекции по тепловодоснабжению – структурного подразделения Центральной дирекции по тепловодоснабжению – филиала ОАО «РЖД»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 w:val="restar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197" w:type="pct"/>
            <w:vMerge w:val="restart"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с 01.01.2024</w:t>
            </w:r>
            <w:r w:rsidR="006E18D7" w:rsidRPr="00637524">
              <w:rPr>
                <w:bCs/>
                <w:sz w:val="24"/>
                <w:szCs w:val="24"/>
              </w:rPr>
              <w:t xml:space="preserve"> </w:t>
            </w:r>
            <w:r w:rsidRPr="00637524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44,78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01.07.2024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31.12.2024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51,16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01.01.2025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30.06.2025</w:t>
            </w:r>
          </w:p>
        </w:tc>
        <w:tc>
          <w:tcPr>
            <w:tcW w:w="1160" w:type="pct"/>
            <w:vAlign w:val="center"/>
          </w:tcPr>
          <w:p w:rsidR="003D07C1" w:rsidRPr="00637524" w:rsidRDefault="00FE2308" w:rsidP="0005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51,16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01.07.2025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31.12.2025</w:t>
            </w:r>
          </w:p>
        </w:tc>
        <w:tc>
          <w:tcPr>
            <w:tcW w:w="1160" w:type="pct"/>
            <w:vAlign w:val="center"/>
          </w:tcPr>
          <w:p w:rsidR="003D07C1" w:rsidRPr="00637524" w:rsidRDefault="00FE2308" w:rsidP="0005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51,37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01.01.2026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30.06.2026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50,27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01.07.2026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31.12.2026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53,68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01.01.2027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30.06.2027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53,68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01.07.2027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31.12.2027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54,77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01.01.2028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30.06.2028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54,77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01.07.2028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31.12.2028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58,58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 w:val="restar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197" w:type="pct"/>
            <w:vMerge w:val="restart"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bCs/>
                <w:sz w:val="24"/>
                <w:szCs w:val="24"/>
              </w:rPr>
              <w:t>с 01.01.2024</w:t>
            </w:r>
            <w:r w:rsidR="006E18D7" w:rsidRPr="00637524">
              <w:rPr>
                <w:bCs/>
                <w:sz w:val="24"/>
                <w:szCs w:val="24"/>
              </w:rPr>
              <w:t xml:space="preserve"> </w:t>
            </w:r>
            <w:r w:rsidRPr="00637524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37,32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01.07.2024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31.12.2024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42,63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01.01.2025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30.06.2025</w:t>
            </w:r>
          </w:p>
        </w:tc>
        <w:tc>
          <w:tcPr>
            <w:tcW w:w="1160" w:type="pct"/>
            <w:vAlign w:val="center"/>
          </w:tcPr>
          <w:p w:rsidR="003D07C1" w:rsidRPr="00637524" w:rsidRDefault="00FE2308" w:rsidP="0005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42,63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01.07.2025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31.12.2025</w:t>
            </w:r>
          </w:p>
        </w:tc>
        <w:tc>
          <w:tcPr>
            <w:tcW w:w="1160" w:type="pct"/>
            <w:vAlign w:val="center"/>
          </w:tcPr>
          <w:p w:rsidR="003D07C1" w:rsidRPr="00637524" w:rsidRDefault="00FE2308" w:rsidP="00052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42,81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01.01.2026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30.06.2026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41,89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01.07.2026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31.12.2026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44,73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01.01.2027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30.06.2027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44,73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01.07.2027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31.12.2027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45,64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01.01.2028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30.06.2028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45,64</w:t>
            </w:r>
          </w:p>
        </w:tc>
      </w:tr>
      <w:tr w:rsidR="003D07C1" w:rsidRPr="00637524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37524" w:rsidRDefault="003D07C1" w:rsidP="00052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37524" w:rsidRDefault="003D07C1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с 01.07.2028</w:t>
            </w:r>
            <w:r w:rsidR="006E18D7" w:rsidRPr="00637524">
              <w:rPr>
                <w:sz w:val="24"/>
                <w:szCs w:val="24"/>
              </w:rPr>
              <w:t xml:space="preserve"> </w:t>
            </w:r>
            <w:r w:rsidRPr="00637524">
              <w:rPr>
                <w:sz w:val="24"/>
                <w:szCs w:val="24"/>
              </w:rPr>
              <w:t>по 31.12.2028</w:t>
            </w:r>
          </w:p>
        </w:tc>
        <w:tc>
          <w:tcPr>
            <w:tcW w:w="1160" w:type="pct"/>
            <w:vAlign w:val="center"/>
          </w:tcPr>
          <w:p w:rsidR="003D07C1" w:rsidRPr="00637524" w:rsidRDefault="006E18D7" w:rsidP="00052E50">
            <w:pPr>
              <w:jc w:val="center"/>
              <w:rPr>
                <w:sz w:val="24"/>
                <w:szCs w:val="24"/>
              </w:rPr>
            </w:pPr>
            <w:r w:rsidRPr="00637524">
              <w:rPr>
                <w:sz w:val="24"/>
                <w:szCs w:val="24"/>
              </w:rPr>
              <w:t>48,82</w:t>
            </w:r>
          </w:p>
        </w:tc>
      </w:tr>
    </w:tbl>
    <w:p w:rsidR="003D07C1" w:rsidRPr="00637524" w:rsidRDefault="003D07C1" w:rsidP="00052E50">
      <w:pPr>
        <w:ind w:right="140"/>
        <w:rPr>
          <w:sz w:val="20"/>
        </w:rPr>
      </w:pPr>
    </w:p>
    <w:p w:rsidR="006E18D7" w:rsidRPr="00637524" w:rsidRDefault="00637524" w:rsidP="00052E50">
      <w:pPr>
        <w:ind w:right="140"/>
        <w:rPr>
          <w:sz w:val="24"/>
        </w:rPr>
      </w:pPr>
      <w:r w:rsidRPr="00637524">
        <w:rPr>
          <w:sz w:val="24"/>
        </w:rPr>
        <w:t>*</w:t>
      </w:r>
      <w:r w:rsidR="006E18D7" w:rsidRPr="00637524">
        <w:rPr>
          <w:sz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143D99" w:rsidRDefault="00143D99" w:rsidP="00052E50">
      <w:pPr>
        <w:ind w:right="140"/>
        <w:rPr>
          <w:sz w:val="24"/>
          <w:szCs w:val="24"/>
        </w:rPr>
      </w:pPr>
    </w:p>
    <w:p w:rsidR="006E18D7" w:rsidRDefault="006E18D7" w:rsidP="00052E50">
      <w:pPr>
        <w:ind w:right="140"/>
        <w:rPr>
          <w:sz w:val="24"/>
          <w:szCs w:val="24"/>
        </w:rPr>
      </w:pPr>
    </w:p>
    <w:p w:rsidR="002A08BE" w:rsidRPr="006E18D7" w:rsidRDefault="002A08BE" w:rsidP="00052E50">
      <w:pPr>
        <w:ind w:right="140"/>
        <w:rPr>
          <w:szCs w:val="24"/>
        </w:rPr>
      </w:pPr>
      <w:r w:rsidRPr="006E18D7">
        <w:rPr>
          <w:szCs w:val="24"/>
        </w:rPr>
        <w:t xml:space="preserve">Отдел организации, контроля и сопровождения </w:t>
      </w:r>
    </w:p>
    <w:p w:rsidR="002A08BE" w:rsidRPr="006E18D7" w:rsidRDefault="002A08BE" w:rsidP="00052E50">
      <w:pPr>
        <w:ind w:right="140"/>
        <w:rPr>
          <w:szCs w:val="24"/>
        </w:rPr>
      </w:pPr>
      <w:r w:rsidRPr="006E18D7">
        <w:rPr>
          <w:szCs w:val="24"/>
        </w:rPr>
        <w:t xml:space="preserve">принятия тарифных решений Государственного </w:t>
      </w:r>
    </w:p>
    <w:p w:rsidR="00C53360" w:rsidRDefault="002A08BE" w:rsidP="00052E50">
      <w:pPr>
        <w:ind w:right="140"/>
        <w:rPr>
          <w:szCs w:val="24"/>
        </w:rPr>
      </w:pPr>
      <w:r w:rsidRPr="006E18D7">
        <w:rPr>
          <w:szCs w:val="24"/>
        </w:rPr>
        <w:t>комитета Республики Татарстан по тарифам</w:t>
      </w:r>
    </w:p>
    <w:p w:rsidR="00C92FE0" w:rsidRDefault="00C92FE0">
      <w:pPr>
        <w:rPr>
          <w:szCs w:val="24"/>
        </w:rPr>
      </w:pPr>
      <w:r>
        <w:rPr>
          <w:szCs w:val="24"/>
        </w:rPr>
        <w:br w:type="page"/>
      </w:r>
    </w:p>
    <w:p w:rsidR="00BF02B0" w:rsidRPr="00637524" w:rsidRDefault="00BF02B0" w:rsidP="00BF02B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637524">
        <w:rPr>
          <w:sz w:val="24"/>
          <w:szCs w:val="24"/>
        </w:rPr>
        <w:t xml:space="preserve"> к постановлению</w:t>
      </w:r>
    </w:p>
    <w:p w:rsidR="00BF02B0" w:rsidRPr="00637524" w:rsidRDefault="00BF02B0" w:rsidP="00BF02B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 xml:space="preserve">Государственного комитета </w:t>
      </w:r>
    </w:p>
    <w:p w:rsidR="00BF02B0" w:rsidRPr="00637524" w:rsidRDefault="00BF02B0" w:rsidP="00BF02B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>Республики Татарстан по тарифам</w:t>
      </w:r>
    </w:p>
    <w:p w:rsidR="00BF02B0" w:rsidRPr="00637524" w:rsidRDefault="00BF02B0" w:rsidP="00BF02B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 xml:space="preserve">от </w:t>
      </w:r>
      <w:r w:rsidRPr="00637524">
        <w:rPr>
          <w:sz w:val="24"/>
          <w:szCs w:val="24"/>
          <w:u w:val="single"/>
        </w:rPr>
        <w:t>08.12.2023</w:t>
      </w:r>
      <w:r w:rsidRPr="00637524">
        <w:rPr>
          <w:sz w:val="24"/>
          <w:szCs w:val="24"/>
        </w:rPr>
        <w:t xml:space="preserve"> № </w:t>
      </w:r>
      <w:r w:rsidRPr="00637524">
        <w:rPr>
          <w:sz w:val="24"/>
          <w:szCs w:val="24"/>
          <w:u w:val="single"/>
        </w:rPr>
        <w:t>414-32/кс-2023</w:t>
      </w:r>
    </w:p>
    <w:p w:rsidR="00BF02B0" w:rsidRPr="00637524" w:rsidRDefault="00BF02B0" w:rsidP="00BF02B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 xml:space="preserve">(в редакции постановления </w:t>
      </w:r>
      <w:r w:rsidRPr="00637524">
        <w:rPr>
          <w:sz w:val="24"/>
          <w:szCs w:val="24"/>
        </w:rPr>
        <w:br/>
        <w:t>Государственного комитета</w:t>
      </w:r>
    </w:p>
    <w:p w:rsidR="00BF02B0" w:rsidRDefault="00BF02B0" w:rsidP="00BF02B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37524">
        <w:rPr>
          <w:sz w:val="24"/>
          <w:szCs w:val="24"/>
        </w:rPr>
        <w:t>Республики Татарстан по тарифам</w:t>
      </w:r>
    </w:p>
    <w:p w:rsidR="00BF02B0" w:rsidRDefault="00C92FE0" w:rsidP="00C92FE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 w:right="-454"/>
        <w:rPr>
          <w:sz w:val="24"/>
          <w:szCs w:val="24"/>
        </w:rPr>
      </w:pPr>
      <w:r>
        <w:rPr>
          <w:sz w:val="24"/>
          <w:szCs w:val="24"/>
        </w:rPr>
        <w:t>от __________ № ______</w:t>
      </w:r>
      <w:r w:rsidR="00BF02B0" w:rsidRPr="00637524">
        <w:rPr>
          <w:sz w:val="24"/>
          <w:szCs w:val="24"/>
        </w:rPr>
        <w:t>___</w:t>
      </w:r>
      <w:r w:rsidR="00BF02B0">
        <w:rPr>
          <w:sz w:val="24"/>
          <w:szCs w:val="24"/>
        </w:rPr>
        <w:t>______</w:t>
      </w:r>
      <w:r w:rsidR="00BF02B0" w:rsidRPr="00637524">
        <w:rPr>
          <w:sz w:val="24"/>
          <w:szCs w:val="24"/>
        </w:rPr>
        <w:t>__)</w:t>
      </w:r>
    </w:p>
    <w:p w:rsidR="00BF02B0" w:rsidRPr="00BF02B0" w:rsidRDefault="00BF02B0" w:rsidP="00BF02B0">
      <w:pPr>
        <w:rPr>
          <w:szCs w:val="24"/>
        </w:rPr>
      </w:pPr>
    </w:p>
    <w:p w:rsidR="00BF02B0" w:rsidRPr="00BF02B0" w:rsidRDefault="00BF02B0" w:rsidP="00BF02B0">
      <w:pPr>
        <w:tabs>
          <w:tab w:val="left" w:pos="1907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35"/>
        <w:gridCol w:w="1491"/>
        <w:gridCol w:w="68"/>
        <w:gridCol w:w="742"/>
        <w:gridCol w:w="577"/>
        <w:gridCol w:w="1502"/>
        <w:gridCol w:w="1686"/>
        <w:gridCol w:w="1686"/>
        <w:gridCol w:w="1683"/>
      </w:tblGrid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727FB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BF02B0">
              <w:rPr>
                <w:bCs/>
                <w:sz w:val="20"/>
              </w:rPr>
              <w:t>Ульяновский территориальный участок Куйбышевской дирекции по тепловодоснабжению – структурного подразделения Центральной дирекции по тепловодоснабжению – филиала ОАО «РЖД»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BF02B0" w:rsidRPr="00F95591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107174, г. Москва, ул. Новая Басманная, д. 2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727FB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BF02B0" w:rsidRPr="00F95591" w:rsidTr="00FE2308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727FB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373,37</w:t>
            </w:r>
          </w:p>
        </w:tc>
        <w:tc>
          <w:tcPr>
            <w:tcW w:w="570" w:type="pct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385,42</w:t>
            </w:r>
          </w:p>
        </w:tc>
        <w:tc>
          <w:tcPr>
            <w:tcW w:w="570" w:type="pct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396,93</w:t>
            </w:r>
          </w:p>
        </w:tc>
        <w:tc>
          <w:tcPr>
            <w:tcW w:w="569" w:type="pct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408,77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FE2308" w:rsidRDefault="00BF02B0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561,86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51,87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51,87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51,87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510,00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344,95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344,95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344,95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344,95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165,05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165,05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165,05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165,05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0,00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156,35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156,35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156,35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156,35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2,95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2,95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2,95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2,95</w:t>
            </w:r>
          </w:p>
        </w:tc>
      </w:tr>
      <w:tr w:rsidR="00FE2308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5,76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308" w:rsidRPr="00FE2308" w:rsidRDefault="00FE2308" w:rsidP="00FE2308">
            <w:pPr>
              <w:jc w:val="center"/>
              <w:rPr>
                <w:sz w:val="20"/>
              </w:rPr>
            </w:pPr>
            <w:r w:rsidRPr="00FE2308">
              <w:rPr>
                <w:sz w:val="20"/>
              </w:rPr>
              <w:t>5,76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D0289F" w:rsidRDefault="00BF02B0" w:rsidP="00D0289F">
            <w:pPr>
              <w:jc w:val="center"/>
              <w:rPr>
                <w:b/>
                <w:bCs/>
                <w:sz w:val="20"/>
              </w:rPr>
            </w:pPr>
            <w:r w:rsidRPr="00D0289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b/>
                <w:bCs/>
                <w:sz w:val="20"/>
              </w:rPr>
            </w:pPr>
            <w:r w:rsidRPr="00D0289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b/>
                <w:bCs/>
                <w:sz w:val="20"/>
              </w:rPr>
            </w:pPr>
            <w:r w:rsidRPr="00D0289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b/>
                <w:bCs/>
                <w:sz w:val="20"/>
              </w:rPr>
            </w:pPr>
            <w:r w:rsidRPr="00D0289F">
              <w:rPr>
                <w:b/>
                <w:bCs/>
                <w:sz w:val="20"/>
              </w:rPr>
              <w:t>2028</w:t>
            </w:r>
          </w:p>
        </w:tc>
      </w:tr>
      <w:tr w:rsidR="00FE2308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16 520,77</w:t>
            </w:r>
          </w:p>
        </w:tc>
        <w:tc>
          <w:tcPr>
            <w:tcW w:w="570" w:type="pct"/>
            <w:vAlign w:val="center"/>
          </w:tcPr>
          <w:p w:rsidR="00FE2308" w:rsidRPr="00D0289F" w:rsidRDefault="00FE2308" w:rsidP="00D0289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0289F">
              <w:rPr>
                <w:bCs/>
                <w:color w:val="000000"/>
                <w:sz w:val="20"/>
              </w:rPr>
              <w:t>17 208,52</w:t>
            </w:r>
          </w:p>
        </w:tc>
        <w:tc>
          <w:tcPr>
            <w:tcW w:w="570" w:type="pct"/>
            <w:vAlign w:val="center"/>
          </w:tcPr>
          <w:p w:rsidR="00FE2308" w:rsidRPr="00D0289F" w:rsidRDefault="00FE2308" w:rsidP="00D0289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0289F">
              <w:rPr>
                <w:bCs/>
                <w:color w:val="000000"/>
                <w:sz w:val="20"/>
              </w:rPr>
              <w:t>17 781,61</w:t>
            </w:r>
          </w:p>
        </w:tc>
        <w:tc>
          <w:tcPr>
            <w:tcW w:w="569" w:type="pct"/>
            <w:vAlign w:val="center"/>
          </w:tcPr>
          <w:p w:rsidR="00FE2308" w:rsidRPr="00D0289F" w:rsidRDefault="00FE2308" w:rsidP="00D0289F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0289F">
              <w:rPr>
                <w:bCs/>
                <w:color w:val="000000"/>
                <w:sz w:val="20"/>
              </w:rPr>
              <w:t>18 374,26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8 366,33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8 636,36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8 894,13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9 159,59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373,37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385,42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396,93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408,77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3 467,53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3 579,45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3 686,28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3 796,31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404,64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404,64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404,64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404,64</w:t>
            </w:r>
          </w:p>
        </w:tc>
      </w:tr>
      <w:tr w:rsidR="00FE2308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308" w:rsidRPr="00F95591" w:rsidRDefault="00FE2308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E2308" w:rsidRPr="00F95591" w:rsidRDefault="00FE2308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FE2308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845,95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878,96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910,03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943,62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FE2308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173,85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BF02B0" w:rsidRPr="00D0289F" w:rsidRDefault="00BF02B0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21 786,11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22 456,99</w:t>
            </w:r>
          </w:p>
        </w:tc>
        <w:tc>
          <w:tcPr>
            <w:tcW w:w="570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23 179,50</w:t>
            </w:r>
          </w:p>
        </w:tc>
        <w:tc>
          <w:tcPr>
            <w:tcW w:w="569" w:type="pct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23 927,60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0,00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BF02B0" w:rsidRPr="00D0289F" w:rsidRDefault="00BF02B0" w:rsidP="00FE2308">
            <w:pPr>
              <w:rPr>
                <w:sz w:val="20"/>
              </w:rPr>
            </w:pPr>
            <w:r w:rsidRPr="00D0289F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F02B0" w:rsidRPr="00D0289F" w:rsidRDefault="00BF02B0" w:rsidP="00FE2308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-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BF02B0" w:rsidRPr="00D0289F" w:rsidRDefault="00BF02B0" w:rsidP="00FE2308">
            <w:pPr>
              <w:rPr>
                <w:sz w:val="20"/>
              </w:rPr>
            </w:pPr>
            <w:r w:rsidRPr="00D0289F">
              <w:rPr>
                <w:sz w:val="20"/>
              </w:rPr>
              <w:t>Показатели энергетической эффективности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0289F" w:rsidRPr="00F95591" w:rsidRDefault="00D0289F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9,23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9,23</w:t>
            </w:r>
          </w:p>
        </w:tc>
      </w:tr>
      <w:tr w:rsidR="00D0289F" w:rsidRPr="00F95591" w:rsidTr="00D0289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0289F" w:rsidRPr="00F95591" w:rsidRDefault="00D0289F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0289F" w:rsidRPr="00F95591" w:rsidRDefault="00D0289F" w:rsidP="00D0289F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0289F" w:rsidRPr="00F95591" w:rsidRDefault="00D0289F" w:rsidP="00D0289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  <w:rPr>
                <w:sz w:val="20"/>
              </w:rPr>
            </w:pPr>
            <w:r w:rsidRPr="00D0289F">
              <w:rPr>
                <w:sz w:val="20"/>
              </w:rPr>
              <w:t>1,684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1,684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1,684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D0289F" w:rsidRPr="00D0289F" w:rsidRDefault="00D0289F" w:rsidP="00D0289F">
            <w:pPr>
              <w:jc w:val="center"/>
            </w:pPr>
            <w:r w:rsidRPr="00D0289F">
              <w:rPr>
                <w:sz w:val="20"/>
              </w:rPr>
              <w:t>1,684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F02B0" w:rsidRPr="00F95591" w:rsidRDefault="00BF02B0" w:rsidP="005F374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F02B0" w:rsidRPr="00F95591" w:rsidRDefault="00BF02B0" w:rsidP="00FE2308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</w:t>
            </w:r>
            <w:r w:rsidRPr="00F95591">
              <w:rPr>
                <w:b/>
                <w:bCs/>
                <w:sz w:val="20"/>
              </w:rPr>
              <w:lastRenderedPageBreak/>
              <w:t>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BF02B0" w:rsidRPr="00F95591" w:rsidRDefault="00BF02B0" w:rsidP="00FE230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BF02B0" w:rsidRPr="00F95591" w:rsidRDefault="00BF02B0" w:rsidP="00FE2308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BF02B0" w:rsidRPr="00F95591" w:rsidRDefault="00BF02B0" w:rsidP="00FE2308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BF02B0" w:rsidRPr="00F95591" w:rsidTr="00FE230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F02B0" w:rsidRPr="00F95591" w:rsidTr="00FE230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BF02B0" w:rsidRPr="00F95591" w:rsidRDefault="00BF02B0" w:rsidP="00FE2308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0E0BA1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BF02B0" w:rsidRPr="00BF02B0" w:rsidRDefault="00BF02B0" w:rsidP="00BF02B0">
      <w:pPr>
        <w:tabs>
          <w:tab w:val="left" w:pos="1907"/>
        </w:tabs>
        <w:rPr>
          <w:sz w:val="24"/>
          <w:szCs w:val="24"/>
        </w:rPr>
      </w:pPr>
    </w:p>
    <w:sectPr w:rsidR="00BF02B0" w:rsidRPr="00BF02B0" w:rsidSect="004D2C1C">
      <w:headerReference w:type="first" r:id="rId12"/>
      <w:pgSz w:w="16840" w:h="11907" w:orient="landscape"/>
      <w:pgMar w:top="1134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08" w:rsidRDefault="00FE2308">
      <w:r>
        <w:separator/>
      </w:r>
    </w:p>
  </w:endnote>
  <w:endnote w:type="continuationSeparator" w:id="0">
    <w:p w:rsidR="00FE2308" w:rsidRDefault="00FE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08" w:rsidRDefault="00FE2308">
      <w:r>
        <w:separator/>
      </w:r>
    </w:p>
  </w:footnote>
  <w:footnote w:type="continuationSeparator" w:id="0">
    <w:p w:rsidR="00FE2308" w:rsidRDefault="00FE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08" w:rsidRDefault="00FE230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E2308" w:rsidRDefault="00FE23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294658"/>
      <w:docPartObj>
        <w:docPartGallery w:val="Page Numbers (Top of Page)"/>
        <w:docPartUnique/>
      </w:docPartObj>
    </w:sdtPr>
    <w:sdtEndPr/>
    <w:sdtContent>
      <w:p w:rsidR="00FE2308" w:rsidRDefault="00FE23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8E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08" w:rsidRDefault="00FE2308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08" w:rsidRDefault="00FE2308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2E50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0BA1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5BA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164A3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07C1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24AA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D2C1C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3744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524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8D7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27FB3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47289"/>
    <w:rsid w:val="0085012B"/>
    <w:rsid w:val="00852A9B"/>
    <w:rsid w:val="00854858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0AD3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D18EB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02B0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2FE0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89F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15D2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732A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308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61091"/>
  <w15:docId w15:val="{9D1A8801-C729-4308-B9F3-369D196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08D0-C192-4A9B-B3AD-0CB6F57F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8</TotalTime>
  <Pages>8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5</cp:revision>
  <cp:lastPrinted>2023-10-03T08:23:00Z</cp:lastPrinted>
  <dcterms:created xsi:type="dcterms:W3CDTF">2024-12-16T07:40:00Z</dcterms:created>
  <dcterms:modified xsi:type="dcterms:W3CDTF">2024-12-16T08:50:00Z</dcterms:modified>
</cp:coreProperties>
</file>