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B0E51" w:rsidRPr="005B0E51" w:rsidTr="006C590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B0E51" w:rsidRPr="005B0E51" w:rsidRDefault="005B0E51" w:rsidP="005B0E5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герб" style="position:absolute;left:0;text-align:left;margin-left:230.95pt;margin-top:-1.6pt;width:56.65pt;height:56.65pt;z-index:251659264;visibility:visible">
                  <v:imagedata r:id="rId7" o:title=" герб"/>
                </v:shape>
              </w:pict>
            </w:r>
            <w:r w:rsidRPr="005B0E51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5B0E51" w:rsidRPr="005B0E51" w:rsidRDefault="005B0E51" w:rsidP="005B0E5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5B0E51" w:rsidRPr="005B0E51" w:rsidRDefault="005B0E51" w:rsidP="005B0E5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5B0E51" w:rsidRPr="005B0E51" w:rsidRDefault="005B0E51" w:rsidP="005B0E5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5B0E51" w:rsidRPr="005B0E51" w:rsidRDefault="005B0E51" w:rsidP="005B0E51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B0E51" w:rsidRPr="005B0E51" w:rsidRDefault="005B0E51" w:rsidP="005B0E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B0E51" w:rsidRPr="005B0E51" w:rsidRDefault="005B0E51" w:rsidP="005B0E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B0E51" w:rsidRPr="005B0E51" w:rsidRDefault="005B0E51" w:rsidP="005B0E5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5B0E51" w:rsidRPr="005B0E51" w:rsidRDefault="005B0E51" w:rsidP="005B0E5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5B0E51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5B0E51" w:rsidRPr="005B0E51" w:rsidRDefault="005B0E51" w:rsidP="005B0E51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5B0E51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5B0E51" w:rsidRPr="005B0E51" w:rsidRDefault="005B0E51" w:rsidP="005B0E5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B0E51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5B0E51" w:rsidRPr="005B0E51" w:rsidRDefault="005B0E51" w:rsidP="005B0E51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5B0E51" w:rsidRPr="005B0E51" w:rsidRDefault="005B0E51" w:rsidP="005B0E51">
      <w:pPr>
        <w:tabs>
          <w:tab w:val="left" w:pos="284"/>
        </w:tabs>
        <w:suppressAutoHyphens w:val="0"/>
        <w:rPr>
          <w:i/>
          <w:sz w:val="16"/>
          <w:szCs w:val="16"/>
          <w:lang w:eastAsia="ru-RU"/>
        </w:rPr>
      </w:pPr>
    </w:p>
    <w:p w:rsidR="005B0E51" w:rsidRPr="005B0E51" w:rsidRDefault="005B0E51" w:rsidP="005B0E51">
      <w:pPr>
        <w:suppressAutoHyphens w:val="0"/>
        <w:rPr>
          <w:b/>
          <w:sz w:val="28"/>
          <w:szCs w:val="20"/>
          <w:lang w:eastAsia="ru-RU"/>
        </w:rPr>
      </w:pPr>
      <w:r w:rsidRPr="005B0E51">
        <w:rPr>
          <w:sz w:val="28"/>
          <w:szCs w:val="20"/>
          <w:lang w:eastAsia="ru-RU"/>
        </w:rPr>
        <w:t xml:space="preserve">        </w:t>
      </w:r>
      <w:r w:rsidRPr="005B0E51">
        <w:rPr>
          <w:b/>
          <w:sz w:val="28"/>
          <w:szCs w:val="20"/>
          <w:lang w:eastAsia="ru-RU"/>
        </w:rPr>
        <w:t xml:space="preserve">     ПОСТАНОВЛЕНИЕ</w:t>
      </w:r>
      <w:r w:rsidRPr="005B0E51">
        <w:rPr>
          <w:sz w:val="28"/>
          <w:szCs w:val="20"/>
          <w:lang w:eastAsia="ru-RU"/>
        </w:rPr>
        <w:tab/>
      </w:r>
      <w:r w:rsidRPr="005B0E51">
        <w:rPr>
          <w:sz w:val="28"/>
          <w:szCs w:val="20"/>
          <w:lang w:eastAsia="ru-RU"/>
        </w:rPr>
        <w:tab/>
      </w:r>
      <w:r w:rsidRPr="005B0E51">
        <w:rPr>
          <w:sz w:val="28"/>
          <w:szCs w:val="20"/>
          <w:lang w:eastAsia="ru-RU"/>
        </w:rPr>
        <w:tab/>
      </w:r>
      <w:r w:rsidRPr="005B0E51">
        <w:rPr>
          <w:sz w:val="28"/>
          <w:szCs w:val="20"/>
          <w:lang w:eastAsia="ru-RU"/>
        </w:rPr>
        <w:tab/>
      </w:r>
      <w:r w:rsidRPr="005B0E51">
        <w:rPr>
          <w:sz w:val="28"/>
          <w:szCs w:val="20"/>
          <w:lang w:eastAsia="ru-RU"/>
        </w:rPr>
        <w:tab/>
        <w:t xml:space="preserve">      </w:t>
      </w:r>
      <w:r w:rsidRPr="005B0E51">
        <w:rPr>
          <w:b/>
          <w:sz w:val="28"/>
          <w:szCs w:val="20"/>
          <w:lang w:eastAsia="ru-RU"/>
        </w:rPr>
        <w:t>КАРАР</w:t>
      </w:r>
    </w:p>
    <w:p w:rsidR="005B0E51" w:rsidRPr="005B0E51" w:rsidRDefault="005B0E51" w:rsidP="005B0E51">
      <w:pPr>
        <w:suppressAutoHyphens w:val="0"/>
        <w:rPr>
          <w:sz w:val="20"/>
          <w:szCs w:val="20"/>
          <w:lang w:eastAsia="ru-RU"/>
        </w:rPr>
      </w:pPr>
      <w:r w:rsidRPr="005B0E51">
        <w:rPr>
          <w:b/>
          <w:sz w:val="28"/>
          <w:szCs w:val="20"/>
          <w:lang w:eastAsia="ru-RU"/>
        </w:rPr>
        <w:t xml:space="preserve">                 </w:t>
      </w:r>
      <w:r w:rsidRPr="005B0E51">
        <w:rPr>
          <w:sz w:val="28"/>
          <w:szCs w:val="28"/>
          <w:lang w:eastAsia="ru-RU"/>
        </w:rPr>
        <w:t xml:space="preserve">   ___________</w:t>
      </w:r>
      <w:r w:rsidRPr="005B0E51">
        <w:rPr>
          <w:b/>
          <w:sz w:val="28"/>
          <w:szCs w:val="20"/>
          <w:lang w:eastAsia="ru-RU"/>
        </w:rPr>
        <w:t xml:space="preserve">                        </w:t>
      </w:r>
      <w:r w:rsidRPr="005B0E51">
        <w:rPr>
          <w:sz w:val="28"/>
          <w:szCs w:val="28"/>
          <w:lang w:eastAsia="ru-RU"/>
        </w:rPr>
        <w:t>г. Казань</w:t>
      </w:r>
      <w:r w:rsidRPr="005B0E51">
        <w:rPr>
          <w:b/>
          <w:sz w:val="28"/>
          <w:szCs w:val="20"/>
          <w:lang w:eastAsia="ru-RU"/>
        </w:rPr>
        <w:t xml:space="preserve">                 </w:t>
      </w:r>
      <w:r w:rsidRPr="005B0E51">
        <w:rPr>
          <w:sz w:val="28"/>
          <w:szCs w:val="20"/>
          <w:lang w:eastAsia="ru-RU"/>
        </w:rPr>
        <w:t>№</w:t>
      </w:r>
      <w:r w:rsidRPr="005B0E51">
        <w:rPr>
          <w:b/>
          <w:sz w:val="28"/>
          <w:szCs w:val="20"/>
          <w:lang w:eastAsia="ru-RU"/>
        </w:rPr>
        <w:t xml:space="preserve"> </w:t>
      </w:r>
      <w:r w:rsidRPr="005B0E51">
        <w:rPr>
          <w:sz w:val="28"/>
          <w:szCs w:val="28"/>
          <w:lang w:eastAsia="ru-RU"/>
        </w:rPr>
        <w:t>______________</w:t>
      </w:r>
    </w:p>
    <w:p w:rsidR="005B0E51" w:rsidRPr="005B0E51" w:rsidRDefault="005B0E51" w:rsidP="005B0E51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</w:p>
    <w:p w:rsidR="005B0E51" w:rsidRPr="005B0E51" w:rsidRDefault="005B0E51" w:rsidP="005B0E51">
      <w:pPr>
        <w:spacing w:line="276" w:lineRule="auto"/>
        <w:jc w:val="center"/>
        <w:rPr>
          <w:caps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504"/>
      </w:tblGrid>
      <w:tr w:rsidR="00C53538">
        <w:tc>
          <w:tcPr>
            <w:tcW w:w="5495" w:type="dxa"/>
            <w:shd w:val="clear" w:color="auto" w:fill="auto"/>
          </w:tcPr>
          <w:p w:rsidR="00A72D06" w:rsidRDefault="00181C7D" w:rsidP="005B0E5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О корректировке на 2025 год тарифов</w:t>
            </w:r>
            <w:r w:rsidR="005B0E5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теплоноситель, поставляемый филиалом Акционерного общества «Татэнерго» - Заинская ГРЭС потребителям, другим теплоснабжающим организациям Заинского муниципального района, установленных постановлением Государственного комитета Республики Татарстан по тарифам от 15.12.2023             № 734-90/тэ-2023</w:t>
            </w:r>
          </w:p>
        </w:tc>
        <w:tc>
          <w:tcPr>
            <w:tcW w:w="4504" w:type="dxa"/>
            <w:shd w:val="clear" w:color="auto" w:fill="auto"/>
          </w:tcPr>
          <w:p w:rsidR="00A72D06" w:rsidRDefault="00A72D06" w:rsidP="005B0E51">
            <w:pPr>
              <w:snapToGrid w:val="0"/>
              <w:spacing w:line="276" w:lineRule="auto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72D06" w:rsidRDefault="00A72D06" w:rsidP="005B0E5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A72D06" w:rsidRDefault="00A72D06" w:rsidP="005B0E5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A72D06" w:rsidRDefault="00181C7D" w:rsidP="005B0E51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190-ФЗ</w:t>
      </w:r>
      <w:r w:rsidR="005B0E51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Правительства Российской Федерации</w:t>
      </w:r>
      <w:r w:rsidR="005B0E51">
        <w:rPr>
          <w:sz w:val="28"/>
          <w:szCs w:val="28"/>
        </w:rPr>
        <w:br/>
      </w:r>
      <w:r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</w:t>
      </w:r>
      <w:bookmarkStart w:id="0" w:name="_GoBack"/>
      <w:r>
        <w:rPr>
          <w:sz w:val="28"/>
          <w:szCs w:val="28"/>
        </w:rPr>
        <w:t>тарифам от 13 июня 2013 г. № 760-э</w:t>
      </w:r>
      <w:r w:rsidR="005B0E51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</w:t>
      </w:r>
      <w:bookmarkEnd w:id="0"/>
      <w:r>
        <w:rPr>
          <w:sz w:val="28"/>
          <w:szCs w:val="28"/>
        </w:rPr>
        <w:t>по рас</w:t>
      </w:r>
      <w:r w:rsidR="005B0E51">
        <w:rPr>
          <w:sz w:val="28"/>
          <w:szCs w:val="28"/>
        </w:rPr>
        <w:t>чету регулируемых цен (тарифов)</w:t>
      </w:r>
      <w:r w:rsidR="005B0E51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B0E51">
        <w:rPr>
          <w:sz w:val="28"/>
          <w:szCs w:val="28"/>
        </w:rPr>
        <w:t>от 11.12.2024</w:t>
      </w:r>
      <w:r w:rsidR="005B0E51">
        <w:rPr>
          <w:sz w:val="28"/>
          <w:szCs w:val="28"/>
        </w:rPr>
        <w:br/>
      </w:r>
      <w:r w:rsidR="005B0E51" w:rsidRPr="00335015">
        <w:rPr>
          <w:sz w:val="28"/>
          <w:szCs w:val="28"/>
        </w:rPr>
        <w:t>№ 31-ПР</w:t>
      </w:r>
      <w:r w:rsidR="00B1285E">
        <w:rPr>
          <w:sz w:val="28"/>
          <w:szCs w:val="28"/>
        </w:rPr>
        <w:t xml:space="preserve"> и в целях корректировки тарифов на теплоноситель на 2025 год, уточнив плановую необходимую выручку регулируемой организации на 2025 год</w:t>
      </w:r>
      <w:r>
        <w:rPr>
          <w:sz w:val="28"/>
          <w:szCs w:val="28"/>
        </w:rPr>
        <w:t>, Государственный комитет Республики Татарстан по тарифам ПОСТАНОВЛЯЕТ:</w:t>
      </w:r>
    </w:p>
    <w:p w:rsidR="00A72D06" w:rsidRDefault="00735467" w:rsidP="005B0E51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9358B7">
        <w:rPr>
          <w:sz w:val="28"/>
          <w:szCs w:val="28"/>
        </w:rPr>
        <w:t xml:space="preserve">Скорректировать тарифы на теплоноситель, поставляемый филиалом Акционерного общества «Татэнерго» - Заинская ГРЭС потребителям, другим теплоснабжающим организациям Заинского муниципального района на 2025 год, установленные </w:t>
      </w:r>
      <w:r>
        <w:rPr>
          <w:sz w:val="28"/>
          <w:szCs w:val="28"/>
        </w:rPr>
        <w:t>постановлением</w:t>
      </w:r>
      <w:r w:rsidR="00181C7D">
        <w:rPr>
          <w:sz w:val="28"/>
          <w:szCs w:val="28"/>
        </w:rPr>
        <w:t xml:space="preserve"> Государственного комитета Республики Татарстан по тарифам от 15.12.2023 № 734-90/тэ</w:t>
      </w:r>
      <w:r w:rsidR="009358B7">
        <w:rPr>
          <w:sz w:val="28"/>
          <w:szCs w:val="28"/>
        </w:rPr>
        <w:t xml:space="preserve">-2023 </w:t>
      </w:r>
      <w:r w:rsidR="005B0E51">
        <w:rPr>
          <w:sz w:val="28"/>
          <w:szCs w:val="28"/>
        </w:rPr>
        <w:t>«Об установлении тарифов</w:t>
      </w:r>
      <w:r w:rsidR="005B0E51">
        <w:rPr>
          <w:sz w:val="28"/>
          <w:szCs w:val="28"/>
        </w:rPr>
        <w:br/>
      </w:r>
      <w:r w:rsidR="00181C7D">
        <w:rPr>
          <w:sz w:val="28"/>
          <w:szCs w:val="28"/>
        </w:rPr>
        <w:t xml:space="preserve">на теплоноситель, поставляемый филиалом Акционерного общества «Татэнерго» - </w:t>
      </w:r>
      <w:r w:rsidR="00181C7D">
        <w:rPr>
          <w:sz w:val="28"/>
          <w:szCs w:val="28"/>
        </w:rPr>
        <w:lastRenderedPageBreak/>
        <w:t>Заинская ГРЭС потребителям, другим теплоснабжающим организациям Заинского муниципального района, на 2024 - 2</w:t>
      </w:r>
      <w:r w:rsidR="00784F6E">
        <w:rPr>
          <w:sz w:val="28"/>
          <w:szCs w:val="28"/>
        </w:rPr>
        <w:t>028 годы», изложив приложение</w:t>
      </w:r>
      <w:r w:rsidR="0028209A">
        <w:rPr>
          <w:sz w:val="28"/>
          <w:szCs w:val="28"/>
        </w:rPr>
        <w:t xml:space="preserve"> 1</w:t>
      </w:r>
      <w:r w:rsidR="00784F6E">
        <w:rPr>
          <w:sz w:val="28"/>
          <w:szCs w:val="28"/>
        </w:rPr>
        <w:t xml:space="preserve"> в новой редакции (прилагается).</w:t>
      </w:r>
    </w:p>
    <w:p w:rsidR="00181C7D" w:rsidRDefault="00181C7D" w:rsidP="005B0E51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181C7D">
        <w:rPr>
          <w:sz w:val="28"/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A72D06" w:rsidRDefault="00181C7D" w:rsidP="005B0E51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по истечении 10 дней после дня его официального опубликования.</w:t>
      </w:r>
    </w:p>
    <w:p w:rsidR="00A72D06" w:rsidRDefault="00A72D06" w:rsidP="005B0E51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D06" w:rsidRDefault="00A72D06" w:rsidP="005B0E51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D06" w:rsidRDefault="00181C7D">
      <w:pPr>
        <w:autoSpaceDE w:val="0"/>
        <w:rPr>
          <w:bCs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А.С. Груничев</w:t>
      </w:r>
    </w:p>
    <w:p w:rsidR="00A72D06" w:rsidRDefault="00181C7D">
      <w:pPr>
        <w:pageBreakBefore/>
        <w:autoSpaceDE w:val="0"/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15.12.2023</w:t>
      </w:r>
      <w:r>
        <w:rPr>
          <w:bCs/>
        </w:rPr>
        <w:t xml:space="preserve"> № </w:t>
      </w:r>
      <w:r>
        <w:rPr>
          <w:bCs/>
          <w:u w:val="single"/>
        </w:rPr>
        <w:t>734-90/тэ-2023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(в редакции постановления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2D06" w:rsidRDefault="00181C7D">
      <w:pPr>
        <w:autoSpaceDE w:val="0"/>
        <w:ind w:left="5954"/>
        <w:outlineLvl w:val="0"/>
        <w:rPr>
          <w:bCs/>
          <w:sz w:val="28"/>
          <w:szCs w:val="28"/>
        </w:rPr>
      </w:pPr>
      <w:r>
        <w:rPr>
          <w:bCs/>
        </w:rPr>
        <w:t>от _____________ № _____________)</w:t>
      </w:r>
    </w:p>
    <w:p w:rsidR="00A72D06" w:rsidRDefault="00A72D06">
      <w:pPr>
        <w:jc w:val="center"/>
        <w:rPr>
          <w:bCs/>
          <w:sz w:val="28"/>
          <w:szCs w:val="28"/>
        </w:rPr>
      </w:pPr>
    </w:p>
    <w:p w:rsidR="00A72D06" w:rsidRDefault="00A72D06">
      <w:pPr>
        <w:jc w:val="center"/>
        <w:rPr>
          <w:bCs/>
          <w:sz w:val="28"/>
          <w:szCs w:val="28"/>
          <w:highlight w:val="yellow"/>
        </w:rPr>
      </w:pPr>
    </w:p>
    <w:p w:rsidR="00A72D06" w:rsidRDefault="00181C7D">
      <w:pPr>
        <w:jc w:val="center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>на теплоноситель, поставляемый филиалом АО «Татэнерго» - Заинская ГРЭС потребителям, другим теплоснабжающим организациям Заинского муниципального района, на 2024 – 2028 годы с календарной разбивкой</w:t>
      </w:r>
    </w:p>
    <w:p w:rsidR="00A72D06" w:rsidRDefault="00A72D06">
      <w:pPr>
        <w:jc w:val="center"/>
        <w:rPr>
          <w:sz w:val="28"/>
          <w:szCs w:val="28"/>
          <w:highlight w:val="yellow"/>
        </w:rPr>
      </w:pPr>
    </w:p>
    <w:p w:rsidR="00A72D06" w:rsidRDefault="00A72D06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"/>
        <w:gridCol w:w="3306"/>
        <w:gridCol w:w="2067"/>
        <w:gridCol w:w="1815"/>
        <w:gridCol w:w="1425"/>
        <w:gridCol w:w="1185"/>
      </w:tblGrid>
      <w:tr w:rsidR="00C53538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 xml:space="preserve">№ </w:t>
            </w:r>
          </w:p>
          <w:p w:rsidR="00A72D06" w:rsidRDefault="00181C7D">
            <w:pPr>
              <w:ind w:left="-108" w:right="-118"/>
              <w:jc w:val="center"/>
            </w:pPr>
            <w:r>
              <w:t>п/п</w:t>
            </w:r>
          </w:p>
          <w:p w:rsidR="00A72D06" w:rsidRDefault="00A72D06">
            <w:pPr>
              <w:ind w:left="-108" w:right="-118"/>
              <w:jc w:val="center"/>
            </w:pP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 xml:space="preserve">Вид тарифа 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Год</w:t>
            </w:r>
          </w:p>
          <w:p w:rsidR="00A72D06" w:rsidRDefault="00A72D06">
            <w:pPr>
              <w:jc w:val="center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Вид теплоносителя</w:t>
            </w:r>
          </w:p>
        </w:tc>
      </w:tr>
      <w:tr w:rsidR="00C53538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95" w:right="-123"/>
              <w:jc w:val="center"/>
            </w:pPr>
            <w:r>
              <w:t>вода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96" w:right="-105"/>
              <w:jc w:val="center"/>
            </w:pPr>
            <w:r>
              <w:t>пар</w:t>
            </w:r>
          </w:p>
        </w:tc>
      </w:tr>
      <w:tr w:rsidR="00C53538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53538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r>
              <w:t>АО «Татэнерго»</w:t>
            </w:r>
          </w:p>
        </w:tc>
      </w:tr>
      <w:tr w:rsidR="00C53538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>1.1.1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44"/>
              <w:jc w:val="center"/>
            </w:pPr>
            <w:r>
              <w:t xml:space="preserve">Источник – филиал АО </w:t>
            </w:r>
            <w:r>
              <w:br/>
              <w:t>«Татэнерго» - Заинская ГРЭС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одноставочный, руб./куб.м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01.01.2024</w:t>
            </w:r>
          </w:p>
          <w:p w:rsidR="00A72D06" w:rsidRDefault="00181C7D">
            <w:pPr>
              <w:jc w:val="center"/>
            </w:pPr>
            <w:r>
              <w:t>по 30.06.2024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4" w:right="-108"/>
              <w:jc w:val="center"/>
            </w:pPr>
            <w:r>
              <w:t>23,43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C53538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01.07.2024</w:t>
            </w:r>
          </w:p>
          <w:p w:rsidR="00A72D06" w:rsidRDefault="00181C7D">
            <w:pPr>
              <w:jc w:val="center"/>
            </w:pPr>
            <w:r>
              <w:t>по 31.12.2024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4" w:right="-108"/>
              <w:jc w:val="center"/>
            </w:pPr>
            <w:r>
              <w:t>26,59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C53538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01.01.2025</w:t>
            </w:r>
          </w:p>
          <w:p w:rsidR="00A72D06" w:rsidRDefault="00181C7D">
            <w:pPr>
              <w:jc w:val="center"/>
            </w:pPr>
            <w:r>
              <w:t>по 30.06.2025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8F343B">
            <w:pPr>
              <w:snapToGrid w:val="0"/>
              <w:ind w:left="-104" w:right="-108"/>
              <w:jc w:val="center"/>
            </w:pPr>
            <w:r w:rsidRPr="008F343B">
              <w:t>26,59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C53538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01.07.2025</w:t>
            </w:r>
          </w:p>
          <w:p w:rsidR="00A72D06" w:rsidRDefault="00181C7D">
            <w:pPr>
              <w:jc w:val="center"/>
            </w:pPr>
            <w:r>
              <w:t>по 31.12.2025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8F343B">
            <w:pPr>
              <w:snapToGrid w:val="0"/>
              <w:ind w:left="-104" w:right="-108"/>
              <w:jc w:val="center"/>
            </w:pPr>
            <w:r w:rsidRPr="008F343B">
              <w:t>30,61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5734D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с 01.01.2026</w:t>
            </w:r>
          </w:p>
          <w:p w:rsidR="005734DA" w:rsidRDefault="005734DA" w:rsidP="005734DA">
            <w:pPr>
              <w:jc w:val="center"/>
            </w:pPr>
            <w:r>
              <w:t>по 30.06.2026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Pr="006C0F3C" w:rsidRDefault="005734DA" w:rsidP="005734DA">
            <w:pPr>
              <w:ind w:left="-104" w:right="-108"/>
              <w:jc w:val="center"/>
            </w:pPr>
            <w:r w:rsidRPr="006C0F3C">
              <w:t>27,71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-</w:t>
            </w:r>
          </w:p>
        </w:tc>
      </w:tr>
      <w:tr w:rsidR="005734D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с 01.07.2026</w:t>
            </w:r>
          </w:p>
          <w:p w:rsidR="005734DA" w:rsidRDefault="005734DA" w:rsidP="005734DA">
            <w:pPr>
              <w:jc w:val="center"/>
            </w:pPr>
            <w:r>
              <w:t>по 31.12.2026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Pr="006C0F3C" w:rsidRDefault="005734DA" w:rsidP="005734DA">
            <w:pPr>
              <w:ind w:left="-104" w:right="-108"/>
              <w:jc w:val="center"/>
            </w:pPr>
            <w:r w:rsidRPr="006C0F3C">
              <w:t>28,81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-</w:t>
            </w:r>
          </w:p>
        </w:tc>
      </w:tr>
      <w:tr w:rsidR="005734D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с 01.01.2027</w:t>
            </w:r>
          </w:p>
          <w:p w:rsidR="005734DA" w:rsidRDefault="005734DA" w:rsidP="005734DA">
            <w:pPr>
              <w:jc w:val="center"/>
            </w:pPr>
            <w:r>
              <w:t>по 30.06.2027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Pr="006C0F3C" w:rsidRDefault="005734DA" w:rsidP="005734DA">
            <w:pPr>
              <w:ind w:left="-104" w:right="-108"/>
              <w:jc w:val="center"/>
            </w:pPr>
            <w:r w:rsidRPr="006C0F3C">
              <w:t>28,81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-</w:t>
            </w:r>
          </w:p>
        </w:tc>
      </w:tr>
      <w:tr w:rsidR="005734D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с 01.07.2027</w:t>
            </w:r>
          </w:p>
          <w:p w:rsidR="005734DA" w:rsidRDefault="005734DA" w:rsidP="005734DA">
            <w:pPr>
              <w:jc w:val="center"/>
            </w:pPr>
            <w:r>
              <w:t>по 31.12.2027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Pr="006C0F3C" w:rsidRDefault="005734DA" w:rsidP="005734DA">
            <w:pPr>
              <w:ind w:left="-104" w:right="-108"/>
              <w:jc w:val="center"/>
            </w:pPr>
            <w:r w:rsidRPr="006C0F3C">
              <w:t>29,97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-</w:t>
            </w:r>
          </w:p>
        </w:tc>
      </w:tr>
      <w:tr w:rsidR="005734D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с 01.01.2028</w:t>
            </w:r>
          </w:p>
          <w:p w:rsidR="005734DA" w:rsidRDefault="005734DA" w:rsidP="005734DA">
            <w:pPr>
              <w:jc w:val="center"/>
            </w:pPr>
            <w:r>
              <w:t>по 30.06.2028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Pr="006C0F3C" w:rsidRDefault="005734DA" w:rsidP="005734DA">
            <w:pPr>
              <w:ind w:left="-104" w:right="-108"/>
              <w:jc w:val="center"/>
            </w:pPr>
            <w:r w:rsidRPr="006C0F3C">
              <w:t>29,97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-</w:t>
            </w:r>
          </w:p>
        </w:tc>
      </w:tr>
      <w:tr w:rsidR="005734D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с 01.07.2028</w:t>
            </w:r>
          </w:p>
          <w:p w:rsidR="005734DA" w:rsidRDefault="005734DA" w:rsidP="005734DA">
            <w:pPr>
              <w:jc w:val="center"/>
            </w:pPr>
            <w:r>
              <w:t>по 31.12.2028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Pr="006C0F3C" w:rsidRDefault="005734DA" w:rsidP="005734DA">
            <w:pPr>
              <w:ind w:left="-104" w:right="-108"/>
              <w:jc w:val="center"/>
            </w:pPr>
            <w:r w:rsidRPr="006C0F3C">
              <w:t>31,17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DA" w:rsidRDefault="005734DA" w:rsidP="005734DA">
            <w:pPr>
              <w:jc w:val="center"/>
            </w:pPr>
            <w:r>
              <w:t>-</w:t>
            </w:r>
          </w:p>
        </w:tc>
      </w:tr>
    </w:tbl>
    <w:p w:rsidR="00A72D06" w:rsidRDefault="00A72D06">
      <w:pPr>
        <w:ind w:right="140"/>
        <w:rPr>
          <w:sz w:val="28"/>
          <w:highlight w:val="yellow"/>
        </w:rPr>
      </w:pPr>
    </w:p>
    <w:p w:rsidR="00A72D06" w:rsidRDefault="00A72D06">
      <w:pPr>
        <w:ind w:right="140"/>
        <w:rPr>
          <w:sz w:val="28"/>
          <w:highlight w:val="yellow"/>
        </w:rPr>
      </w:pPr>
    </w:p>
    <w:p w:rsidR="00A72D06" w:rsidRDefault="00181C7D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A72D06" w:rsidRDefault="00181C7D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A72D06" w:rsidRDefault="00181C7D">
      <w:pPr>
        <w:widowControl w:val="0"/>
        <w:ind w:right="21"/>
        <w:jc w:val="both"/>
        <w:rPr>
          <w:sz w:val="28"/>
        </w:rPr>
      </w:pPr>
      <w:r>
        <w:rPr>
          <w:sz w:val="28"/>
        </w:rPr>
        <w:t>комитета Республики Татарстан по тарифам</w:t>
      </w:r>
    </w:p>
    <w:p w:rsidR="00C53538" w:rsidRDefault="00C53538">
      <w:pPr>
        <w:jc w:val="both"/>
      </w:pPr>
    </w:p>
    <w:sectPr w:rsidR="00C53538" w:rsidSect="005B0E51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F3" w:rsidRDefault="00181C7D">
      <w:r>
        <w:separator/>
      </w:r>
    </w:p>
  </w:endnote>
  <w:endnote w:type="continuationSeparator" w:id="0">
    <w:p w:rsidR="00AB53F3" w:rsidRDefault="0018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F3" w:rsidRDefault="00181C7D">
      <w:r>
        <w:separator/>
      </w:r>
    </w:p>
  </w:footnote>
  <w:footnote w:type="continuationSeparator" w:id="0">
    <w:p w:rsidR="00AB53F3" w:rsidRDefault="0018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38" w:rsidRDefault="00181C7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5B0E5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38" w:rsidRDefault="00181C7D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5B0E51">
      <w:rPr>
        <w:noProof/>
      </w:rPr>
      <w:t>3</w:t>
    </w:r>
    <w:r>
      <w:fldChar w:fldCharType="end"/>
    </w:r>
  </w:p>
  <w:p w:rsidR="00C53538" w:rsidRDefault="00C53538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38" w:rsidRDefault="00C5353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010"/>
    <w:rsid w:val="00181C7D"/>
    <w:rsid w:val="001C2815"/>
    <w:rsid w:val="0028209A"/>
    <w:rsid w:val="005734DA"/>
    <w:rsid w:val="005B0E51"/>
    <w:rsid w:val="00656D6C"/>
    <w:rsid w:val="00683010"/>
    <w:rsid w:val="00735467"/>
    <w:rsid w:val="00784F6E"/>
    <w:rsid w:val="007D0697"/>
    <w:rsid w:val="008F343B"/>
    <w:rsid w:val="009358B7"/>
    <w:rsid w:val="00A72D06"/>
    <w:rsid w:val="00AB53F3"/>
    <w:rsid w:val="00B1285E"/>
    <w:rsid w:val="00C53538"/>
    <w:rsid w:val="00DE0EDB"/>
    <w:rsid w:val="00DF7923"/>
    <w:rsid w:val="00E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D942FA1"/>
  <w15:docId w15:val="{3B399933-D878-4D02-945B-89BD8185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Миннегулов Сирин Раисович</cp:lastModifiedBy>
  <cp:revision>35</cp:revision>
  <cp:lastPrinted>2023-11-24T14:24:00Z</cp:lastPrinted>
  <dcterms:created xsi:type="dcterms:W3CDTF">2023-11-24T14:38:00Z</dcterms:created>
  <dcterms:modified xsi:type="dcterms:W3CDTF">2024-12-10T07:50:00Z</dcterms:modified>
</cp:coreProperties>
</file>