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CC3D9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CC3D9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jc w:val="center"/>
              <w:rPr>
                <w:sz w:val="20"/>
              </w:rPr>
            </w:pPr>
          </w:p>
          <w:p w:rsidR="00D96039" w:rsidRPr="00DD1091" w:rsidRDefault="00D96039" w:rsidP="00CC3D9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CC3D9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CC3D9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CC3D91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856255" w:rsidP="00815312">
      <w:pPr>
        <w:ind w:right="5045"/>
        <w:jc w:val="both"/>
        <w:rPr>
          <w:szCs w:val="28"/>
        </w:rPr>
      </w:pPr>
      <w:r w:rsidRPr="007A3356">
        <w:rPr>
          <w:szCs w:val="28"/>
        </w:rPr>
        <w:t xml:space="preserve">Об установлении предельных максимальных цен на кадастровые работы на территории Республики Татарстан </w:t>
      </w:r>
      <w:r>
        <w:rPr>
          <w:szCs w:val="28"/>
        </w:rPr>
        <w:br/>
      </w:r>
      <w:r w:rsidRPr="007A3356">
        <w:rPr>
          <w:szCs w:val="28"/>
        </w:rPr>
        <w:t xml:space="preserve">в отношении земельных </w:t>
      </w:r>
      <w:r>
        <w:rPr>
          <w:szCs w:val="28"/>
        </w:rPr>
        <w:t>у</w:t>
      </w:r>
      <w:r w:rsidRPr="007A3356">
        <w:rPr>
          <w:szCs w:val="28"/>
        </w:rPr>
        <w:t>частков</w:t>
      </w:r>
      <w:r>
        <w:rPr>
          <w:szCs w:val="28"/>
        </w:rPr>
        <w:t xml:space="preserve"> </w:t>
      </w:r>
      <w:r>
        <w:rPr>
          <w:szCs w:val="28"/>
        </w:rPr>
        <w:br/>
        <w:t xml:space="preserve">на </w:t>
      </w:r>
      <w:r w:rsidRPr="00B277BE">
        <w:rPr>
          <w:szCs w:val="28"/>
        </w:rPr>
        <w:t>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856255" w:rsidRPr="007A3356" w:rsidRDefault="00856255" w:rsidP="00815312">
      <w:pPr>
        <w:rPr>
          <w:szCs w:val="28"/>
        </w:rPr>
      </w:pPr>
    </w:p>
    <w:p w:rsidR="00856255" w:rsidRPr="005D6F9E" w:rsidRDefault="00856255" w:rsidP="00815312">
      <w:pPr>
        <w:tabs>
          <w:tab w:val="left" w:pos="0"/>
        </w:tabs>
        <w:ind w:right="-1" w:firstLine="709"/>
        <w:jc w:val="both"/>
        <w:rPr>
          <w:szCs w:val="28"/>
        </w:rPr>
      </w:pPr>
      <w:r w:rsidRPr="00B53C44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B53C44">
        <w:rPr>
          <w:szCs w:val="28"/>
        </w:rPr>
        <w:t>Федера</w:t>
      </w:r>
      <w:bookmarkStart w:id="0" w:name="_GoBack"/>
      <w:bookmarkEnd w:id="0"/>
      <w:r w:rsidRPr="00B53C44">
        <w:rPr>
          <w:szCs w:val="28"/>
        </w:rPr>
        <w:t>льн</w:t>
      </w:r>
      <w:r>
        <w:rPr>
          <w:szCs w:val="28"/>
        </w:rPr>
        <w:t>ым</w:t>
      </w:r>
      <w:r w:rsidRPr="00B53C44">
        <w:rPr>
          <w:szCs w:val="28"/>
        </w:rPr>
        <w:t xml:space="preserve"> закон</w:t>
      </w:r>
      <w:r>
        <w:rPr>
          <w:szCs w:val="28"/>
        </w:rPr>
        <w:t>ом</w:t>
      </w:r>
      <w:r w:rsidRPr="00B53C44">
        <w:rPr>
          <w:szCs w:val="28"/>
        </w:rPr>
        <w:t xml:space="preserve"> от 24 июля 2007 г</w:t>
      </w:r>
      <w:r>
        <w:rPr>
          <w:szCs w:val="28"/>
        </w:rPr>
        <w:t>ода</w:t>
      </w:r>
      <w:r w:rsidRPr="00B53C44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B53C44">
        <w:rPr>
          <w:szCs w:val="28"/>
        </w:rPr>
        <w:t>221-ФЗ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53C44">
        <w:rPr>
          <w:szCs w:val="28"/>
        </w:rPr>
        <w:t xml:space="preserve">«О </w:t>
      </w:r>
      <w:r>
        <w:rPr>
          <w:szCs w:val="28"/>
        </w:rPr>
        <w:t>кадастровой деятельности</w:t>
      </w:r>
      <w:r w:rsidRPr="00B53C44">
        <w:rPr>
          <w:szCs w:val="28"/>
        </w:rPr>
        <w:t xml:space="preserve">», </w:t>
      </w:r>
      <w:r w:rsidRPr="005F7035">
        <w:rPr>
          <w:szCs w:val="28"/>
        </w:rPr>
        <w:t>Положением о Государственном комитете Республики Татарстан по тарифам, утвержденным постановлением Кабинета Минис</w:t>
      </w:r>
      <w:r>
        <w:rPr>
          <w:szCs w:val="28"/>
        </w:rPr>
        <w:t>тров Республики Татарстан от 15.06.</w:t>
      </w:r>
      <w:r w:rsidRPr="005F7035">
        <w:rPr>
          <w:szCs w:val="28"/>
        </w:rPr>
        <w:t>2010</w:t>
      </w:r>
      <w:r>
        <w:rPr>
          <w:szCs w:val="28"/>
        </w:rPr>
        <w:t xml:space="preserve"> </w:t>
      </w:r>
      <w:r w:rsidRPr="005F7035">
        <w:rPr>
          <w:szCs w:val="28"/>
        </w:rPr>
        <w:t>№ 468,</w:t>
      </w:r>
      <w:r>
        <w:rPr>
          <w:szCs w:val="28"/>
        </w:rPr>
        <w:t xml:space="preserve"> </w:t>
      </w:r>
      <w:r w:rsidRPr="005D6F9E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>
        <w:rPr>
          <w:szCs w:val="28"/>
        </w:rPr>
        <w:br/>
      </w:r>
      <w:r w:rsidRPr="005D6F9E">
        <w:rPr>
          <w:szCs w:val="28"/>
        </w:rPr>
        <w:t xml:space="preserve">от </w:t>
      </w:r>
      <w:r>
        <w:rPr>
          <w:szCs w:val="28"/>
        </w:rPr>
        <w:t>29.11.2024</w:t>
      </w:r>
      <w:r w:rsidRPr="005D6F9E">
        <w:rPr>
          <w:szCs w:val="28"/>
        </w:rPr>
        <w:t xml:space="preserve"> № </w:t>
      </w:r>
      <w:r>
        <w:rPr>
          <w:szCs w:val="28"/>
        </w:rPr>
        <w:t xml:space="preserve">29-ПР </w:t>
      </w:r>
      <w:r w:rsidRPr="005D6F9E">
        <w:rPr>
          <w:szCs w:val="28"/>
        </w:rPr>
        <w:t xml:space="preserve">Государственный комитет Республики Татарстан </w:t>
      </w:r>
      <w:r>
        <w:rPr>
          <w:szCs w:val="28"/>
        </w:rPr>
        <w:br/>
      </w:r>
      <w:r w:rsidRPr="005D6F9E">
        <w:rPr>
          <w:szCs w:val="28"/>
        </w:rPr>
        <w:t>по тарифам ПОСТАНОВЛЯЕТ:</w:t>
      </w:r>
    </w:p>
    <w:p w:rsidR="00856255" w:rsidRDefault="00856255" w:rsidP="00815312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3D15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71FB9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предельные максимальные цены</w:t>
      </w:r>
      <w:r w:rsidRPr="00B5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53C44">
        <w:rPr>
          <w:sz w:val="28"/>
          <w:szCs w:val="28"/>
        </w:rPr>
        <w:t>кадастровы</w:t>
      </w:r>
      <w:r>
        <w:rPr>
          <w:sz w:val="28"/>
          <w:szCs w:val="28"/>
        </w:rPr>
        <w:t>е работы</w:t>
      </w:r>
      <w:r w:rsidRPr="00B53C44">
        <w:rPr>
          <w:sz w:val="28"/>
          <w:szCs w:val="28"/>
        </w:rPr>
        <w:t xml:space="preserve"> </w:t>
      </w:r>
      <w:r w:rsidR="00C50814">
        <w:rPr>
          <w:sz w:val="28"/>
          <w:szCs w:val="28"/>
        </w:rPr>
        <w:br/>
      </w:r>
      <w:r w:rsidRPr="00EC6AC7">
        <w:rPr>
          <w:sz w:val="28"/>
          <w:szCs w:val="28"/>
        </w:rPr>
        <w:t xml:space="preserve">на территории </w:t>
      </w:r>
      <w:r w:rsidRPr="00B53C44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B53C44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B53C44">
        <w:rPr>
          <w:sz w:val="28"/>
          <w:szCs w:val="28"/>
        </w:rPr>
        <w:t xml:space="preserve">в </w:t>
      </w:r>
      <w:r w:rsidRPr="00EC6AC7">
        <w:rPr>
          <w:sz w:val="28"/>
          <w:szCs w:val="28"/>
        </w:rPr>
        <w:t>отношении земельных участков</w:t>
      </w:r>
      <w:r>
        <w:rPr>
          <w:sz w:val="28"/>
          <w:szCs w:val="28"/>
        </w:rPr>
        <w:t xml:space="preserve"> согласно приложению</w:t>
      </w:r>
      <w:r w:rsidRPr="00271FB9">
        <w:rPr>
          <w:sz w:val="28"/>
          <w:szCs w:val="28"/>
        </w:rPr>
        <w:t xml:space="preserve"> к настоящему постановлению.</w:t>
      </w:r>
    </w:p>
    <w:p w:rsidR="00856255" w:rsidRDefault="00856255" w:rsidP="00815312">
      <w:pPr>
        <w:pStyle w:val="af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654B">
        <w:rPr>
          <w:sz w:val="28"/>
          <w:szCs w:val="28"/>
        </w:rPr>
        <w:t xml:space="preserve">Предельные максимальные цены, установленные в пункте 1 настоящего постановления, действуют </w:t>
      </w:r>
      <w:r>
        <w:rPr>
          <w:rFonts w:eastAsia="Calibri"/>
          <w:sz w:val="28"/>
          <w:szCs w:val="28"/>
          <w:lang w:eastAsia="en-US"/>
        </w:rPr>
        <w:t>с 1 января 2025 года</w:t>
      </w:r>
      <w:r>
        <w:rPr>
          <w:sz w:val="28"/>
          <w:szCs w:val="28"/>
        </w:rPr>
        <w:t xml:space="preserve"> по 31 декабря 2025</w:t>
      </w:r>
      <w:r w:rsidRPr="00F3654B">
        <w:rPr>
          <w:sz w:val="28"/>
          <w:szCs w:val="28"/>
        </w:rPr>
        <w:t xml:space="preserve"> года.</w:t>
      </w:r>
    </w:p>
    <w:p w:rsidR="00856255" w:rsidRDefault="00856255" w:rsidP="00815312">
      <w:pPr>
        <w:pStyle w:val="af1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56255" w:rsidRDefault="00856255" w:rsidP="00815312">
      <w:pPr>
        <w:jc w:val="both"/>
        <w:rPr>
          <w:szCs w:val="28"/>
        </w:rPr>
      </w:pPr>
    </w:p>
    <w:p w:rsidR="00856255" w:rsidRPr="0075085A" w:rsidRDefault="00856255" w:rsidP="00815312">
      <w:pPr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856255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856255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856255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6C488E" w:rsidRPr="006C488E" w:rsidRDefault="00856255" w:rsidP="00856255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6C488E" w:rsidRPr="006C488E">
        <w:rPr>
          <w:sz w:val="24"/>
          <w:szCs w:val="24"/>
        </w:rPr>
        <w:t>__ № ___________</w:t>
      </w:r>
      <w:r>
        <w:rPr>
          <w:sz w:val="24"/>
          <w:szCs w:val="24"/>
        </w:rPr>
        <w:t>__</w:t>
      </w:r>
      <w:r w:rsidR="006C488E" w:rsidRPr="006C488E">
        <w:rPr>
          <w:sz w:val="24"/>
          <w:szCs w:val="24"/>
        </w:rPr>
        <w:t>__</w:t>
      </w:r>
    </w:p>
    <w:p w:rsidR="00A4370B" w:rsidRDefault="00A4370B" w:rsidP="00A4370B">
      <w:pPr>
        <w:jc w:val="center"/>
        <w:rPr>
          <w:szCs w:val="28"/>
        </w:rPr>
      </w:pPr>
    </w:p>
    <w:p w:rsidR="00856255" w:rsidRPr="00856255" w:rsidRDefault="00856255" w:rsidP="00856255">
      <w:pPr>
        <w:jc w:val="center"/>
        <w:rPr>
          <w:szCs w:val="28"/>
        </w:rPr>
      </w:pPr>
    </w:p>
    <w:p w:rsidR="00856255" w:rsidRPr="00856255" w:rsidRDefault="00856255" w:rsidP="00856255">
      <w:pPr>
        <w:jc w:val="center"/>
        <w:rPr>
          <w:szCs w:val="28"/>
        </w:rPr>
      </w:pPr>
      <w:r w:rsidRPr="00856255">
        <w:rPr>
          <w:szCs w:val="28"/>
        </w:rPr>
        <w:t>Предельные максимальные цены на кадастровые работы</w:t>
      </w:r>
    </w:p>
    <w:p w:rsidR="00856255" w:rsidRPr="00856255" w:rsidRDefault="00856255" w:rsidP="00856255">
      <w:pPr>
        <w:jc w:val="center"/>
        <w:rPr>
          <w:szCs w:val="28"/>
        </w:rPr>
      </w:pPr>
      <w:r w:rsidRPr="00856255">
        <w:rPr>
          <w:szCs w:val="28"/>
        </w:rPr>
        <w:t>на территории Республики Татарстан в отношении земельных участков</w:t>
      </w:r>
    </w:p>
    <w:p w:rsidR="00856255" w:rsidRPr="00856255" w:rsidRDefault="00856255" w:rsidP="00856255">
      <w:pPr>
        <w:jc w:val="center"/>
        <w:rPr>
          <w:szCs w:val="28"/>
        </w:rPr>
      </w:pPr>
    </w:p>
    <w:p w:rsidR="00856255" w:rsidRPr="00856255" w:rsidRDefault="00856255" w:rsidP="00C50814">
      <w:pPr>
        <w:ind w:left="6372" w:right="-567" w:firstLine="708"/>
        <w:rPr>
          <w:sz w:val="24"/>
          <w:szCs w:val="24"/>
        </w:rPr>
      </w:pPr>
      <w:r w:rsidRPr="00856255">
        <w:rPr>
          <w:sz w:val="24"/>
          <w:szCs w:val="24"/>
        </w:rPr>
        <w:t>Цены в рублях с учетом НДС</w:t>
      </w:r>
    </w:p>
    <w:tbl>
      <w:tblPr>
        <w:tblW w:w="51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883"/>
        <w:gridCol w:w="2167"/>
        <w:gridCol w:w="2693"/>
        <w:gridCol w:w="1985"/>
      </w:tblGrid>
      <w:tr w:rsidR="00C50814" w:rsidRPr="00856255" w:rsidTr="00C50814">
        <w:trPr>
          <w:trHeight w:val="20"/>
        </w:trPr>
        <w:tc>
          <w:tcPr>
            <w:tcW w:w="300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№ п/п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Земельные участки, предназначенные для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В городских населенных пунктах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В сельских населенных пунктах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Вне границ населенных пунктов</w:t>
            </w:r>
          </w:p>
        </w:tc>
      </w:tr>
      <w:tr w:rsidR="00C50814" w:rsidRPr="00856255" w:rsidTr="00C50814">
        <w:trPr>
          <w:trHeight w:val="20"/>
        </w:trPr>
        <w:tc>
          <w:tcPr>
            <w:tcW w:w="300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1.</w:t>
            </w:r>
          </w:p>
        </w:tc>
        <w:tc>
          <w:tcPr>
            <w:tcW w:w="1393" w:type="pct"/>
            <w:shd w:val="clear" w:color="auto" w:fill="auto"/>
          </w:tcPr>
          <w:p w:rsidR="00856255" w:rsidRPr="00856255" w:rsidRDefault="00856255" w:rsidP="00856255">
            <w:pPr>
              <w:rPr>
                <w:szCs w:val="28"/>
                <w:lang w:val="en-US"/>
              </w:rPr>
            </w:pPr>
            <w:r w:rsidRPr="00856255">
              <w:rPr>
                <w:szCs w:val="28"/>
              </w:rPr>
              <w:t>Ведения личного подсобного хозяйства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10 869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10 540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11 423</w:t>
            </w:r>
          </w:p>
        </w:tc>
      </w:tr>
      <w:tr w:rsidR="00C50814" w:rsidRPr="00856255" w:rsidTr="00C50814">
        <w:trPr>
          <w:trHeight w:val="20"/>
        </w:trPr>
        <w:tc>
          <w:tcPr>
            <w:tcW w:w="300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2.</w:t>
            </w:r>
          </w:p>
        </w:tc>
        <w:tc>
          <w:tcPr>
            <w:tcW w:w="1393" w:type="pct"/>
            <w:shd w:val="clear" w:color="auto" w:fill="auto"/>
          </w:tcPr>
          <w:p w:rsidR="00856255" w:rsidRPr="00856255" w:rsidRDefault="00856255" w:rsidP="00856255">
            <w:pPr>
              <w:rPr>
                <w:szCs w:val="28"/>
              </w:rPr>
            </w:pPr>
            <w:r w:rsidRPr="00856255">
              <w:rPr>
                <w:szCs w:val="28"/>
              </w:rPr>
              <w:t>Индивидуального жилищного строительства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10 869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10 540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11 423</w:t>
            </w:r>
          </w:p>
        </w:tc>
      </w:tr>
      <w:tr w:rsidR="00C50814" w:rsidRPr="00856255" w:rsidTr="00C50814">
        <w:trPr>
          <w:trHeight w:val="20"/>
        </w:trPr>
        <w:tc>
          <w:tcPr>
            <w:tcW w:w="300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3.</w:t>
            </w:r>
          </w:p>
        </w:tc>
        <w:tc>
          <w:tcPr>
            <w:tcW w:w="1393" w:type="pct"/>
            <w:shd w:val="clear" w:color="auto" w:fill="auto"/>
          </w:tcPr>
          <w:p w:rsidR="00856255" w:rsidRPr="00856255" w:rsidRDefault="00856255" w:rsidP="00856255">
            <w:pPr>
              <w:rPr>
                <w:szCs w:val="28"/>
              </w:rPr>
            </w:pPr>
            <w:r w:rsidRPr="00856255">
              <w:rPr>
                <w:szCs w:val="28"/>
              </w:rPr>
              <w:t>Индивидуального гаражного строительства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10 523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10 194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11 077</w:t>
            </w:r>
          </w:p>
        </w:tc>
      </w:tr>
      <w:tr w:rsidR="00C50814" w:rsidRPr="00856255" w:rsidTr="00C50814">
        <w:trPr>
          <w:trHeight w:val="20"/>
        </w:trPr>
        <w:tc>
          <w:tcPr>
            <w:tcW w:w="300" w:type="pct"/>
            <w:shd w:val="clear" w:color="auto" w:fill="auto"/>
            <w:vAlign w:val="center"/>
          </w:tcPr>
          <w:p w:rsidR="00856255" w:rsidRPr="00856255" w:rsidRDefault="00856255" w:rsidP="00856255">
            <w:pPr>
              <w:jc w:val="center"/>
              <w:rPr>
                <w:szCs w:val="28"/>
              </w:rPr>
            </w:pPr>
            <w:r w:rsidRPr="00856255">
              <w:rPr>
                <w:szCs w:val="28"/>
              </w:rPr>
              <w:t>4.</w:t>
            </w:r>
          </w:p>
        </w:tc>
        <w:tc>
          <w:tcPr>
            <w:tcW w:w="1393" w:type="pct"/>
            <w:shd w:val="clear" w:color="auto" w:fill="auto"/>
          </w:tcPr>
          <w:p w:rsidR="00856255" w:rsidRPr="00856255" w:rsidRDefault="00856255" w:rsidP="00856255">
            <w:pPr>
              <w:jc w:val="both"/>
              <w:rPr>
                <w:szCs w:val="28"/>
              </w:rPr>
            </w:pPr>
            <w:r w:rsidRPr="00856255">
              <w:rPr>
                <w:szCs w:val="28"/>
              </w:rPr>
              <w:t>Огородничества, садоводства, дачного хозяйства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10 696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10 367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56255" w:rsidRPr="00856255" w:rsidRDefault="00856255" w:rsidP="00856255">
            <w:pPr>
              <w:spacing w:before="100" w:beforeAutospacing="1" w:after="100" w:afterAutospacing="1"/>
              <w:jc w:val="center"/>
              <w:rPr>
                <w:color w:val="000000"/>
                <w:szCs w:val="28"/>
              </w:rPr>
            </w:pPr>
            <w:r w:rsidRPr="00856255">
              <w:rPr>
                <w:color w:val="000000"/>
                <w:szCs w:val="28"/>
              </w:rPr>
              <w:t>11 250</w:t>
            </w:r>
          </w:p>
        </w:tc>
      </w:tr>
    </w:tbl>
    <w:p w:rsidR="00856255" w:rsidRPr="00856255" w:rsidRDefault="00856255" w:rsidP="00856255">
      <w:pPr>
        <w:ind w:firstLine="840"/>
        <w:jc w:val="both"/>
        <w:rPr>
          <w:sz w:val="24"/>
          <w:szCs w:val="24"/>
        </w:rPr>
      </w:pPr>
    </w:p>
    <w:p w:rsidR="00856255" w:rsidRPr="00361FF9" w:rsidRDefault="00856255" w:rsidP="00856255">
      <w:pPr>
        <w:ind w:firstLine="709"/>
        <w:jc w:val="both"/>
        <w:rPr>
          <w:sz w:val="24"/>
          <w:szCs w:val="24"/>
        </w:rPr>
      </w:pPr>
      <w:r w:rsidRPr="00856255">
        <w:rPr>
          <w:sz w:val="24"/>
          <w:szCs w:val="24"/>
        </w:rPr>
        <w:t>Примечани</w:t>
      </w:r>
      <w:r w:rsidR="001871EB">
        <w:rPr>
          <w:sz w:val="24"/>
          <w:szCs w:val="24"/>
        </w:rPr>
        <w:t>я</w:t>
      </w:r>
      <w:r w:rsidR="00361FF9">
        <w:rPr>
          <w:sz w:val="24"/>
          <w:szCs w:val="24"/>
        </w:rPr>
        <w:t>:</w:t>
      </w:r>
    </w:p>
    <w:p w:rsidR="00856255" w:rsidRPr="00856255" w:rsidRDefault="00856255" w:rsidP="00856255">
      <w:pPr>
        <w:ind w:firstLine="709"/>
        <w:jc w:val="both"/>
        <w:rPr>
          <w:sz w:val="24"/>
          <w:szCs w:val="24"/>
        </w:rPr>
      </w:pPr>
      <w:r w:rsidRPr="0085625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56255">
        <w:rPr>
          <w:sz w:val="24"/>
          <w:szCs w:val="24"/>
        </w:rPr>
        <w:t>Предельные максимальные цены на кадастровые работы применяются всеми юридическими лицами независимо от организационно-правовых форм и индивидуальными предпринимателями, выполняющими кадастровые работы на территории Республики Татарстан.</w:t>
      </w:r>
    </w:p>
    <w:p w:rsidR="00856255" w:rsidRPr="00856255" w:rsidRDefault="00856255" w:rsidP="00856255">
      <w:pPr>
        <w:ind w:firstLine="709"/>
        <w:jc w:val="both"/>
        <w:rPr>
          <w:sz w:val="24"/>
          <w:szCs w:val="24"/>
        </w:rPr>
      </w:pPr>
      <w:r w:rsidRPr="0085625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56255">
        <w:rPr>
          <w:sz w:val="24"/>
          <w:szCs w:val="24"/>
        </w:rPr>
        <w:t>Цены являются предельными максимальными и могут быть снижены по усмотрению юридического лица или индивидуального предпринимателя, выполняющего кадастровые работы.</w:t>
      </w:r>
    </w:p>
    <w:p w:rsidR="00856255" w:rsidRPr="00856255" w:rsidRDefault="00856255" w:rsidP="00856255">
      <w:pPr>
        <w:ind w:firstLine="709"/>
        <w:jc w:val="both"/>
        <w:rPr>
          <w:sz w:val="24"/>
          <w:szCs w:val="24"/>
        </w:rPr>
      </w:pPr>
      <w:r w:rsidRPr="00856255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856255">
        <w:rPr>
          <w:sz w:val="24"/>
          <w:szCs w:val="24"/>
        </w:rPr>
        <w:t>Предельные максимальные цены кадастровых работ рассчитаны на один земельный участок и применяются при оплате кадастровых работ гражданами (физическими лицами).</w:t>
      </w:r>
    </w:p>
    <w:p w:rsidR="00856255" w:rsidRPr="00856255" w:rsidRDefault="00856255" w:rsidP="00856255">
      <w:pPr>
        <w:ind w:firstLine="709"/>
        <w:jc w:val="both"/>
        <w:rPr>
          <w:sz w:val="24"/>
          <w:szCs w:val="24"/>
        </w:rPr>
      </w:pPr>
      <w:r w:rsidRPr="00856255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56255">
        <w:rPr>
          <w:sz w:val="24"/>
          <w:szCs w:val="24"/>
        </w:rPr>
        <w:t>Результатом кадастровых работ является межевой план.</w:t>
      </w:r>
    </w:p>
    <w:p w:rsidR="00856255" w:rsidRPr="00856255" w:rsidRDefault="00856255" w:rsidP="00856255">
      <w:pPr>
        <w:rPr>
          <w:szCs w:val="28"/>
        </w:rPr>
      </w:pPr>
    </w:p>
    <w:p w:rsidR="00D96039" w:rsidRDefault="00D96039" w:rsidP="00D96039">
      <w:pPr>
        <w:ind w:right="-31"/>
        <w:rPr>
          <w:szCs w:val="27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A4370B" w:rsidRDefault="00D96039" w:rsidP="002E425D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sectPr w:rsidR="00A4370B" w:rsidSect="00546E8D">
      <w:headerReference w:type="first" r:id="rId10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8B" w:rsidRDefault="00C05A8B" w:rsidP="00EE2246">
      <w:r>
        <w:separator/>
      </w:r>
    </w:p>
  </w:endnote>
  <w:endnote w:type="continuationSeparator" w:id="0">
    <w:p w:rsidR="00C05A8B" w:rsidRDefault="00C05A8B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8B" w:rsidRDefault="00C05A8B" w:rsidP="00EE2246">
      <w:r>
        <w:separator/>
      </w:r>
    </w:p>
  </w:footnote>
  <w:footnote w:type="continuationSeparator" w:id="0">
    <w:p w:rsidR="00C05A8B" w:rsidRDefault="00C05A8B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EA1EB5" w:rsidRDefault="00EA1EB5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ED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B5" w:rsidRPr="00EA1EB5" w:rsidRDefault="00EA1EB5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8BB00-0539-46C9-B0C0-4B13AF42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53F8-9A1D-4F6F-B667-C71DA3B1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9</cp:revision>
  <cp:lastPrinted>2023-11-03T10:22:00Z</cp:lastPrinted>
  <dcterms:created xsi:type="dcterms:W3CDTF">2024-11-28T04:34:00Z</dcterms:created>
  <dcterms:modified xsi:type="dcterms:W3CDTF">2024-11-28T09:57:00Z</dcterms:modified>
</cp:coreProperties>
</file>