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17" w:rsidRPr="00C05A09" w:rsidRDefault="00C05A09" w:rsidP="003022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5A0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05A0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05A09" w:rsidRDefault="00C05A09" w:rsidP="00302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C16" w:rsidRDefault="00B55C16" w:rsidP="00302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C16" w:rsidRDefault="00B55C16" w:rsidP="00302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C16" w:rsidRDefault="00B55C16" w:rsidP="00302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C16" w:rsidRDefault="00B55C16" w:rsidP="00302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C16" w:rsidRDefault="00B55C16" w:rsidP="00302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C16" w:rsidRDefault="00B55C16" w:rsidP="00302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C16" w:rsidRPr="00476717" w:rsidRDefault="00B55C16" w:rsidP="00302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C05A09" w:rsidRPr="00C05A09" w:rsidTr="000F60CF">
        <w:trPr>
          <w:trHeight w:val="1609"/>
        </w:trPr>
        <w:tc>
          <w:tcPr>
            <w:tcW w:w="5211" w:type="dxa"/>
            <w:shd w:val="clear" w:color="auto" w:fill="auto"/>
          </w:tcPr>
          <w:p w:rsidR="00205CF1" w:rsidRDefault="00205CF1" w:rsidP="00302281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</w:p>
          <w:p w:rsidR="00C05A09" w:rsidRPr="00C05A09" w:rsidRDefault="001F028D" w:rsidP="001F028D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О признании утратившим силу</w:t>
            </w:r>
            <w:r w:rsidR="002F696A">
              <w:rPr>
                <w:rFonts w:eastAsia="Calibri"/>
                <w:b w:val="0"/>
              </w:rPr>
              <w:t xml:space="preserve"> п</w:t>
            </w:r>
            <w:r w:rsidR="00F5749F">
              <w:rPr>
                <w:rFonts w:eastAsia="Calibri"/>
                <w:b w:val="0"/>
              </w:rPr>
              <w:t>риказ</w:t>
            </w:r>
            <w:r>
              <w:rPr>
                <w:rFonts w:eastAsia="Calibri"/>
                <w:b w:val="0"/>
              </w:rPr>
              <w:t>а</w:t>
            </w:r>
            <w:r w:rsidR="00F5749F">
              <w:rPr>
                <w:rFonts w:eastAsia="Calibri"/>
                <w:b w:val="0"/>
              </w:rPr>
              <w:t xml:space="preserve"> Государственного комитета Республики Татарстан по тарифам от 16</w:t>
            </w:r>
            <w:r w:rsidR="002F696A">
              <w:rPr>
                <w:rFonts w:eastAsia="Calibri"/>
                <w:b w:val="0"/>
              </w:rPr>
              <w:t>.12.2014 № 405 «Об утверждении Р</w:t>
            </w:r>
            <w:r w:rsidR="00C05A09" w:rsidRPr="00C05A09">
              <w:rPr>
                <w:rFonts w:eastAsia="Calibri"/>
                <w:b w:val="0"/>
              </w:rPr>
              <w:t>егламент</w:t>
            </w:r>
            <w:r w:rsidR="00F5749F">
              <w:rPr>
                <w:rFonts w:eastAsia="Calibri"/>
                <w:b w:val="0"/>
              </w:rPr>
              <w:t>а</w:t>
            </w:r>
            <w:r w:rsidR="00C05A09">
              <w:rPr>
                <w:rFonts w:eastAsia="Calibri"/>
                <w:b w:val="0"/>
              </w:rPr>
              <w:t xml:space="preserve"> обмена информацией по вопросам </w:t>
            </w:r>
            <w:r w:rsidR="00C05A09" w:rsidRPr="00C05A09">
              <w:rPr>
                <w:rFonts w:eastAsia="Calibri"/>
                <w:b w:val="0"/>
              </w:rPr>
              <w:t>установл</w:t>
            </w:r>
            <w:r w:rsidR="00C05A09">
              <w:rPr>
                <w:rFonts w:eastAsia="Calibri"/>
                <w:b w:val="0"/>
              </w:rPr>
              <w:t xml:space="preserve">ения и применения на территории </w:t>
            </w:r>
            <w:r w:rsidR="00C05A09" w:rsidRPr="00C05A09">
              <w:rPr>
                <w:rFonts w:eastAsia="Calibri"/>
                <w:b w:val="0"/>
              </w:rPr>
              <w:t>Республики Татарст</w:t>
            </w:r>
            <w:r w:rsidR="00C05A09">
              <w:rPr>
                <w:rFonts w:eastAsia="Calibri"/>
                <w:b w:val="0"/>
              </w:rPr>
              <w:t xml:space="preserve">ан социальной нормы потребления </w:t>
            </w:r>
            <w:r w:rsidR="00C05A09" w:rsidRPr="00C05A09">
              <w:rPr>
                <w:rFonts w:eastAsia="Calibri"/>
                <w:b w:val="0"/>
              </w:rPr>
              <w:t>электрической э</w:t>
            </w:r>
            <w:r w:rsidR="00F5749F">
              <w:rPr>
                <w:rFonts w:eastAsia="Calibri"/>
                <w:b w:val="0"/>
              </w:rPr>
              <w:t>нергии (мощности)»</w:t>
            </w:r>
          </w:p>
        </w:tc>
        <w:tc>
          <w:tcPr>
            <w:tcW w:w="4928" w:type="dxa"/>
            <w:shd w:val="clear" w:color="auto" w:fill="auto"/>
          </w:tcPr>
          <w:p w:rsidR="00C05A09" w:rsidRPr="00C05A09" w:rsidRDefault="00C05A09" w:rsidP="00302281">
            <w:pPr>
              <w:pStyle w:val="14"/>
              <w:ind w:right="-108"/>
              <w:rPr>
                <w:rFonts w:eastAsia="Calibri"/>
                <w:i/>
              </w:rPr>
            </w:pPr>
          </w:p>
        </w:tc>
      </w:tr>
    </w:tbl>
    <w:p w:rsidR="00CC3982" w:rsidRDefault="00CC3982" w:rsidP="003022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CF1" w:rsidRPr="00E917C5" w:rsidRDefault="00205CF1" w:rsidP="003022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3982" w:rsidRPr="00E917C5" w:rsidRDefault="00D442ED" w:rsidP="003022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F0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="001F028D" w:rsidRPr="001F028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1F028D">
        <w:rPr>
          <w:rFonts w:ascii="Times New Roman" w:hAnsi="Times New Roman" w:cs="Times New Roman"/>
          <w:color w:val="000000" w:themeColor="text1"/>
          <w:sz w:val="28"/>
          <w:szCs w:val="28"/>
        </w:rPr>
        <w:t>ым законом</w:t>
      </w:r>
      <w:r w:rsidR="00C74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 марта </w:t>
      </w:r>
      <w:r w:rsidR="001F028D" w:rsidRPr="001F028D">
        <w:rPr>
          <w:rFonts w:ascii="Times New Roman" w:hAnsi="Times New Roman" w:cs="Times New Roman"/>
          <w:color w:val="000000" w:themeColor="text1"/>
          <w:sz w:val="28"/>
          <w:szCs w:val="28"/>
        </w:rPr>
        <w:t>2003</w:t>
      </w:r>
      <w:r w:rsidR="00C74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1F028D" w:rsidRPr="001F0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35-ФЗ </w:t>
      </w:r>
      <w:r w:rsidR="001F0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</w:t>
      </w:r>
      <w:r w:rsidR="00C740D7">
        <w:rPr>
          <w:rFonts w:ascii="Times New Roman" w:hAnsi="Times New Roman" w:cs="Times New Roman"/>
          <w:color w:val="000000" w:themeColor="text1"/>
          <w:sz w:val="28"/>
          <w:szCs w:val="28"/>
        </w:rPr>
        <w:t>электроэнергетике», п</w:t>
      </w:r>
      <w:r w:rsidR="001F028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="00C74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 </w:t>
      </w:r>
      <w:bookmarkStart w:id="0" w:name="_GoBack"/>
      <w:r w:rsidR="00C74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="001F028D" w:rsidRPr="001F028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40D7">
        <w:rPr>
          <w:rFonts w:ascii="Times New Roman" w:hAnsi="Times New Roman" w:cs="Times New Roman"/>
          <w:color w:val="000000" w:themeColor="text1"/>
          <w:sz w:val="28"/>
          <w:szCs w:val="28"/>
        </w:rPr>
        <w:t>013 г. № 614</w:t>
      </w:r>
      <w:r w:rsidR="001F0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F028D" w:rsidRPr="001F0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установления и применения социальной нормы </w:t>
      </w:r>
      <w:bookmarkEnd w:id="0"/>
      <w:r w:rsidR="001F028D" w:rsidRPr="001F028D">
        <w:rPr>
          <w:rFonts w:ascii="Times New Roman" w:hAnsi="Times New Roman" w:cs="Times New Roman"/>
          <w:color w:val="000000" w:themeColor="text1"/>
          <w:sz w:val="28"/>
          <w:szCs w:val="28"/>
        </w:rPr>
        <w:t>потребления электрической энергии (мощности) и о внесении изменений в некоторые акты Правительства Российской Федерации по вопросам установления и применения социальной нормы потребления э</w:t>
      </w:r>
      <w:r w:rsidR="001F0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лектрической энергии (мощности)» и  </w:t>
      </w:r>
      <w:r w:rsidR="00B07B90" w:rsidRPr="00B07B90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протоколом заседания Правления Государственного комитета Республики Татарстан п</w:t>
      </w:r>
      <w:r w:rsidR="00B07B90">
        <w:rPr>
          <w:rFonts w:ascii="Times New Roman" w:hAnsi="Times New Roman" w:cs="Times New Roman"/>
          <w:color w:val="000000" w:themeColor="text1"/>
          <w:sz w:val="28"/>
          <w:szCs w:val="28"/>
        </w:rPr>
        <w:t>о тарифам от 24.07.2024 № 16-ПР</w:t>
      </w:r>
      <w:r w:rsidR="00CC3982" w:rsidRPr="00E91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приказываю:</w:t>
      </w:r>
    </w:p>
    <w:p w:rsidR="004D3CA7" w:rsidRDefault="00F5749F" w:rsidP="001F02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49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28D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CC3982" w:rsidRPr="00E91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96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5749F">
        <w:rPr>
          <w:rFonts w:ascii="Times New Roman" w:hAnsi="Times New Roman" w:cs="Times New Roman"/>
          <w:color w:val="000000" w:themeColor="text1"/>
          <w:sz w:val="28"/>
          <w:szCs w:val="28"/>
        </w:rPr>
        <w:t>риказ Государственного комитета Республики Татарстан по тарифам от 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.12.2014 № 405 «Об утверждении Р</w:t>
      </w:r>
      <w:r w:rsidRPr="00F5749F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 обмена информацией по вопросам установления и применения на территории Республики Татарстан социальной нормы потребления э</w:t>
      </w:r>
      <w:r w:rsidR="00813C61">
        <w:rPr>
          <w:rFonts w:ascii="Times New Roman" w:hAnsi="Times New Roman" w:cs="Times New Roman"/>
          <w:color w:val="000000" w:themeColor="text1"/>
          <w:sz w:val="28"/>
          <w:szCs w:val="28"/>
        </w:rPr>
        <w:t>лектрической энергии (мощности)»</w:t>
      </w:r>
      <w:r w:rsidR="001F02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7B62" w:rsidRDefault="003610A0" w:rsidP="003022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E91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Настоящий приказ вступает </w:t>
      </w:r>
      <w:r w:rsidR="00C74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</w:t>
      </w:r>
      <w:r w:rsidR="001F028D"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10 дней после</w:t>
      </w:r>
      <w:r w:rsidRPr="00E91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его официального опубликования.</w:t>
      </w:r>
    </w:p>
    <w:p w:rsidR="00957B62" w:rsidRDefault="00957B62" w:rsidP="003022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281" w:rsidRDefault="00302281" w:rsidP="003022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281" w:rsidRDefault="00AF482E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FB5299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57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B07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Л.В. Хабибуллина</w:t>
      </w: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отдела регулирования </w:t>
      </w: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контроля тарифов на электрическую энергию                                     Л.П. Лисова</w:t>
      </w: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юридического отдела                                                               Н.В. Царева</w:t>
      </w: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C16" w:rsidRDefault="00B55C16" w:rsidP="0030228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                                                                 Д.А. Сапожников</w:t>
      </w:r>
    </w:p>
    <w:p w:rsidR="00302281" w:rsidRDefault="003022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sectPr w:rsidR="00302281" w:rsidSect="00B07B90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B9" w:rsidRDefault="009730B9" w:rsidP="00B07B90">
      <w:pPr>
        <w:spacing w:after="0" w:line="240" w:lineRule="auto"/>
      </w:pPr>
      <w:r>
        <w:separator/>
      </w:r>
    </w:p>
  </w:endnote>
  <w:endnote w:type="continuationSeparator" w:id="0">
    <w:p w:rsidR="009730B9" w:rsidRDefault="009730B9" w:rsidP="00B0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B90" w:rsidRDefault="00B07B90" w:rsidP="00B07B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B9" w:rsidRDefault="009730B9" w:rsidP="00B07B90">
      <w:pPr>
        <w:spacing w:after="0" w:line="240" w:lineRule="auto"/>
      </w:pPr>
      <w:r>
        <w:separator/>
      </w:r>
    </w:p>
  </w:footnote>
  <w:footnote w:type="continuationSeparator" w:id="0">
    <w:p w:rsidR="009730B9" w:rsidRDefault="009730B9" w:rsidP="00B0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1994119"/>
      <w:docPartObj>
        <w:docPartGallery w:val="Page Numbers (Top of Page)"/>
        <w:docPartUnique/>
      </w:docPartObj>
    </w:sdtPr>
    <w:sdtEndPr/>
    <w:sdtContent>
      <w:p w:rsidR="00B07B90" w:rsidRDefault="00B07B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C16">
          <w:rPr>
            <w:noProof/>
          </w:rPr>
          <w:t>2</w:t>
        </w:r>
        <w:r>
          <w:fldChar w:fldCharType="end"/>
        </w:r>
      </w:p>
    </w:sdtContent>
  </w:sdt>
  <w:p w:rsidR="00B07B90" w:rsidRDefault="00B07B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38C7"/>
    <w:multiLevelType w:val="hybridMultilevel"/>
    <w:tmpl w:val="6EE81750"/>
    <w:lvl w:ilvl="0" w:tplc="3892B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82"/>
    <w:rsid w:val="00012999"/>
    <w:rsid w:val="00045BE6"/>
    <w:rsid w:val="000733B9"/>
    <w:rsid w:val="001260B7"/>
    <w:rsid w:val="001F028D"/>
    <w:rsid w:val="00205CF1"/>
    <w:rsid w:val="0021309C"/>
    <w:rsid w:val="00216FD8"/>
    <w:rsid w:val="00227461"/>
    <w:rsid w:val="0029538A"/>
    <w:rsid w:val="002F696A"/>
    <w:rsid w:val="00302281"/>
    <w:rsid w:val="003321A4"/>
    <w:rsid w:val="003610A0"/>
    <w:rsid w:val="0040575B"/>
    <w:rsid w:val="00476717"/>
    <w:rsid w:val="004A6BA6"/>
    <w:rsid w:val="004D3CA7"/>
    <w:rsid w:val="004F5B23"/>
    <w:rsid w:val="0056733E"/>
    <w:rsid w:val="005F0084"/>
    <w:rsid w:val="0067162C"/>
    <w:rsid w:val="007127FA"/>
    <w:rsid w:val="0074324F"/>
    <w:rsid w:val="00751C3C"/>
    <w:rsid w:val="007C1DBA"/>
    <w:rsid w:val="00813C61"/>
    <w:rsid w:val="00957B62"/>
    <w:rsid w:val="009730B9"/>
    <w:rsid w:val="00A410C3"/>
    <w:rsid w:val="00A7287F"/>
    <w:rsid w:val="00AF482E"/>
    <w:rsid w:val="00B07B90"/>
    <w:rsid w:val="00B55C16"/>
    <w:rsid w:val="00C05A09"/>
    <w:rsid w:val="00C3047F"/>
    <w:rsid w:val="00C740D7"/>
    <w:rsid w:val="00CB69C9"/>
    <w:rsid w:val="00CC3982"/>
    <w:rsid w:val="00D26113"/>
    <w:rsid w:val="00D442ED"/>
    <w:rsid w:val="00E70E33"/>
    <w:rsid w:val="00E917C5"/>
    <w:rsid w:val="00F00152"/>
    <w:rsid w:val="00F5749F"/>
    <w:rsid w:val="00FA0809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C7EA3"/>
  <w15:chartTrackingRefBased/>
  <w15:docId w15:val="{0A70A8C5-FC45-4732-9CC6-296E4886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2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767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C3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C39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1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7C5"/>
    <w:rPr>
      <w:rFonts w:ascii="Segoe UI" w:hAnsi="Segoe UI" w:cs="Segoe UI"/>
      <w:sz w:val="18"/>
      <w:szCs w:val="18"/>
    </w:rPr>
  </w:style>
  <w:style w:type="paragraph" w:customStyle="1" w:styleId="14">
    <w:name w:val="Обычный + 14 пт"/>
    <w:aliases w:val="По ширине,Первая строка:  1.25 см"/>
    <w:basedOn w:val="a"/>
    <w:rsid w:val="00C05A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7671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B90"/>
  </w:style>
  <w:style w:type="paragraph" w:styleId="a7">
    <w:name w:val="footer"/>
    <w:basedOn w:val="a"/>
    <w:link w:val="a8"/>
    <w:uiPriority w:val="99"/>
    <w:unhideWhenUsed/>
    <w:rsid w:val="00B0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B90"/>
  </w:style>
  <w:style w:type="character" w:customStyle="1" w:styleId="10">
    <w:name w:val="Заголовок 1 Знак"/>
    <w:basedOn w:val="a0"/>
    <w:link w:val="1"/>
    <w:uiPriority w:val="9"/>
    <w:rsid w:val="001F02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54BA-462C-42C4-87FD-487CDE11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 Булат Фазылович</dc:creator>
  <cp:keywords/>
  <dc:description/>
  <cp:lastModifiedBy>Лисова Людмила Павловна</cp:lastModifiedBy>
  <cp:revision>8</cp:revision>
  <cp:lastPrinted>2024-07-24T08:06:00Z</cp:lastPrinted>
  <dcterms:created xsi:type="dcterms:W3CDTF">2024-07-23T14:24:00Z</dcterms:created>
  <dcterms:modified xsi:type="dcterms:W3CDTF">2024-07-24T08:51:00Z</dcterms:modified>
</cp:coreProperties>
</file>