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1A19E1" w:rsidRPr="001A19E1" w:rsidTr="00E73B7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9E1" w:rsidRPr="001A19E1" w:rsidRDefault="001A19E1" w:rsidP="001A19E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3EAA34" wp14:editId="1C146F2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19E1">
              <w:rPr>
                <w:caps/>
                <w:szCs w:val="28"/>
              </w:rPr>
              <w:t>ГОСУДАРСТВЕННЫЙ</w:t>
            </w:r>
          </w:p>
          <w:p w:rsidR="001A19E1" w:rsidRPr="001A19E1" w:rsidRDefault="001A19E1" w:rsidP="001A19E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>комитет</w:t>
            </w:r>
          </w:p>
          <w:p w:rsidR="001A19E1" w:rsidRPr="001A19E1" w:rsidRDefault="001A19E1" w:rsidP="001A19E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>РЕСПУБЛИКИ ТАТАРСТАН</w:t>
            </w:r>
          </w:p>
          <w:p w:rsidR="001A19E1" w:rsidRPr="001A19E1" w:rsidRDefault="001A19E1" w:rsidP="001A19E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>по тарифам</w:t>
            </w:r>
          </w:p>
          <w:p w:rsidR="001A19E1" w:rsidRPr="001A19E1" w:rsidRDefault="001A19E1" w:rsidP="001A19E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9E1" w:rsidRPr="001A19E1" w:rsidRDefault="001A19E1" w:rsidP="001A19E1">
            <w:pPr>
              <w:jc w:val="center"/>
              <w:rPr>
                <w:sz w:val="20"/>
              </w:rPr>
            </w:pPr>
          </w:p>
          <w:p w:rsidR="001A19E1" w:rsidRPr="001A19E1" w:rsidRDefault="001A19E1" w:rsidP="001A19E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9E1" w:rsidRPr="001A19E1" w:rsidRDefault="001A19E1" w:rsidP="001A19E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 xml:space="preserve"> ТАТАРСТАН</w:t>
            </w:r>
          </w:p>
          <w:p w:rsidR="001A19E1" w:rsidRPr="001A19E1" w:rsidRDefault="001A19E1" w:rsidP="001A19E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 xml:space="preserve">   РЕСПУБЛИКАСЫны</w:t>
            </w:r>
            <w:r w:rsidRPr="001A19E1">
              <w:rPr>
                <w:caps/>
                <w:szCs w:val="28"/>
                <w:lang w:val="tt-RU"/>
              </w:rPr>
              <w:t>ң</w:t>
            </w:r>
          </w:p>
          <w:p w:rsidR="001A19E1" w:rsidRPr="001A19E1" w:rsidRDefault="001A19E1" w:rsidP="001A19E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 xml:space="preserve"> тарифлар буенча </w:t>
            </w:r>
            <w:r w:rsidRPr="001A19E1">
              <w:rPr>
                <w:caps/>
                <w:szCs w:val="28"/>
                <w:lang w:val="tt-RU"/>
              </w:rPr>
              <w:t>ДӘҮЛӘТ</w:t>
            </w:r>
          </w:p>
          <w:p w:rsidR="001A19E1" w:rsidRPr="001A19E1" w:rsidRDefault="001A19E1" w:rsidP="001A19E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>комитеты</w:t>
            </w:r>
          </w:p>
          <w:p w:rsidR="001A19E1" w:rsidRPr="001A19E1" w:rsidRDefault="001A19E1" w:rsidP="001A19E1"/>
        </w:tc>
      </w:tr>
    </w:tbl>
    <w:p w:rsidR="001A19E1" w:rsidRPr="001A19E1" w:rsidRDefault="001A19E1" w:rsidP="001A19E1">
      <w:pPr>
        <w:tabs>
          <w:tab w:val="left" w:pos="284"/>
        </w:tabs>
        <w:rPr>
          <w:i/>
          <w:sz w:val="16"/>
          <w:szCs w:val="16"/>
        </w:rPr>
      </w:pPr>
    </w:p>
    <w:p w:rsidR="001A19E1" w:rsidRPr="001A19E1" w:rsidRDefault="001A19E1" w:rsidP="001A19E1">
      <w:pPr>
        <w:rPr>
          <w:b/>
        </w:rPr>
      </w:pPr>
      <w:r w:rsidRPr="001A19E1">
        <w:t xml:space="preserve">        </w:t>
      </w:r>
      <w:r w:rsidRPr="001A19E1">
        <w:rPr>
          <w:b/>
        </w:rPr>
        <w:t xml:space="preserve">     ПОСТАНОВЛЕНИЕ</w:t>
      </w:r>
      <w:r w:rsidRPr="001A19E1">
        <w:tab/>
      </w:r>
      <w:r w:rsidRPr="001A19E1">
        <w:tab/>
      </w:r>
      <w:r w:rsidRPr="001A19E1">
        <w:tab/>
      </w:r>
      <w:r w:rsidRPr="001A19E1">
        <w:tab/>
      </w:r>
      <w:r w:rsidRPr="001A19E1">
        <w:tab/>
        <w:t xml:space="preserve">     </w:t>
      </w:r>
      <w:r w:rsidR="009D5D8F">
        <w:t xml:space="preserve">        </w:t>
      </w:r>
      <w:r w:rsidRPr="001A19E1">
        <w:t xml:space="preserve">  </w:t>
      </w:r>
      <w:r w:rsidRPr="001A19E1">
        <w:rPr>
          <w:b/>
        </w:rPr>
        <w:t>КАРАР</w:t>
      </w:r>
    </w:p>
    <w:p w:rsidR="001A19E1" w:rsidRPr="001A19E1" w:rsidRDefault="001A19E1" w:rsidP="001A19E1">
      <w:pPr>
        <w:rPr>
          <w:sz w:val="20"/>
        </w:rPr>
      </w:pPr>
      <w:r w:rsidRPr="001A19E1">
        <w:rPr>
          <w:b/>
        </w:rPr>
        <w:t xml:space="preserve">                </w:t>
      </w:r>
      <w:r w:rsidRPr="001A19E1">
        <w:rPr>
          <w:szCs w:val="28"/>
        </w:rPr>
        <w:t xml:space="preserve">     ___________</w:t>
      </w:r>
      <w:r w:rsidRPr="001A19E1">
        <w:rPr>
          <w:b/>
        </w:rPr>
        <w:t xml:space="preserve">                      </w:t>
      </w:r>
      <w:r w:rsidRPr="001A19E1">
        <w:rPr>
          <w:szCs w:val="28"/>
        </w:rPr>
        <w:t>г. Казань</w:t>
      </w:r>
      <w:r w:rsidRPr="001A19E1">
        <w:rPr>
          <w:b/>
        </w:rPr>
        <w:t xml:space="preserve">                  </w:t>
      </w:r>
      <w:r w:rsidRPr="001A19E1">
        <w:t>№</w:t>
      </w:r>
      <w:r w:rsidRPr="001A19E1">
        <w:rPr>
          <w:b/>
        </w:rPr>
        <w:t xml:space="preserve"> </w:t>
      </w:r>
      <w:r w:rsidRPr="001A19E1">
        <w:rPr>
          <w:szCs w:val="28"/>
        </w:rPr>
        <w:t>______________</w:t>
      </w:r>
    </w:p>
    <w:p w:rsidR="001A19E1" w:rsidRPr="001A19E1" w:rsidRDefault="001A19E1" w:rsidP="001A19E1">
      <w:pPr>
        <w:jc w:val="both"/>
        <w:rPr>
          <w:szCs w:val="28"/>
        </w:rPr>
      </w:pPr>
    </w:p>
    <w:p w:rsidR="001A19E1" w:rsidRDefault="001A19E1"/>
    <w:tbl>
      <w:tblPr>
        <w:tblW w:w="10139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11604C" w:rsidRPr="00401A28" w:rsidTr="0059658E">
        <w:trPr>
          <w:trHeight w:val="1609"/>
        </w:trPr>
        <w:tc>
          <w:tcPr>
            <w:tcW w:w="5529" w:type="dxa"/>
            <w:shd w:val="clear" w:color="auto" w:fill="auto"/>
          </w:tcPr>
          <w:p w:rsidR="0011604C" w:rsidRPr="0028790F" w:rsidRDefault="0011604C" w:rsidP="0059658E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</w:rPr>
            </w:pPr>
            <w:r w:rsidRPr="00401A28">
              <w:rPr>
                <w:rFonts w:eastAsia="Calibri"/>
                <w:b w:val="0"/>
              </w:rPr>
              <w:t xml:space="preserve">Об установлении тарифов на подключение (технологическое присоединение) </w:t>
            </w:r>
            <w:r w:rsidR="0059658E">
              <w:rPr>
                <w:rFonts w:eastAsia="Calibri"/>
                <w:b w:val="0"/>
              </w:rPr>
              <w:br/>
            </w:r>
            <w:r w:rsidRPr="00401A28">
              <w:rPr>
                <w:rFonts w:eastAsia="Calibri"/>
                <w:b w:val="0"/>
              </w:rPr>
              <w:t>к централизованной системе холодного водоснабжения</w:t>
            </w:r>
            <w:r w:rsidR="00F263BF">
              <w:rPr>
                <w:rFonts w:eastAsia="Calibri"/>
                <w:b w:val="0"/>
              </w:rPr>
              <w:t xml:space="preserve"> </w:t>
            </w:r>
            <w:r w:rsidR="003D68FC">
              <w:rPr>
                <w:rFonts w:eastAsia="Calibri"/>
                <w:b w:val="0"/>
              </w:rPr>
              <w:t>Акцион</w:t>
            </w:r>
            <w:r w:rsidR="00E310F8">
              <w:rPr>
                <w:rFonts w:eastAsia="Calibri"/>
                <w:b w:val="0"/>
              </w:rPr>
              <w:t xml:space="preserve">ерного общества «Республиканское </w:t>
            </w:r>
            <w:r w:rsidR="003D68FC">
              <w:rPr>
                <w:rFonts w:eastAsia="Calibri"/>
                <w:b w:val="0"/>
              </w:rPr>
              <w:t>производственно</w:t>
            </w:r>
            <w:r w:rsidR="00E310F8">
              <w:rPr>
                <w:rFonts w:eastAsia="Calibri"/>
                <w:b w:val="0"/>
              </w:rPr>
              <w:t>е</w:t>
            </w:r>
            <w:r w:rsidR="003D68FC">
              <w:rPr>
                <w:rFonts w:eastAsia="Calibri"/>
                <w:b w:val="0"/>
              </w:rPr>
              <w:t xml:space="preserve"> объединени</w:t>
            </w:r>
            <w:r w:rsidR="00E310F8">
              <w:rPr>
                <w:rFonts w:eastAsia="Calibri"/>
                <w:b w:val="0"/>
              </w:rPr>
              <w:t>е</w:t>
            </w:r>
            <w:r w:rsidR="003D68FC">
              <w:rPr>
                <w:rFonts w:eastAsia="Calibri"/>
                <w:b w:val="0"/>
              </w:rPr>
              <w:t xml:space="preserve"> «</w:t>
            </w:r>
            <w:proofErr w:type="spellStart"/>
            <w:r w:rsidR="003D68FC">
              <w:rPr>
                <w:rFonts w:eastAsia="Calibri"/>
                <w:b w:val="0"/>
              </w:rPr>
              <w:t>Таткоммунэнерго</w:t>
            </w:r>
            <w:proofErr w:type="spellEnd"/>
            <w:r w:rsidR="003D68FC">
              <w:rPr>
                <w:rFonts w:eastAsia="Calibri"/>
                <w:b w:val="0"/>
              </w:rPr>
              <w:t>»</w:t>
            </w:r>
            <w:r w:rsidR="00634394">
              <w:rPr>
                <w:rFonts w:eastAsia="Calibri"/>
                <w:b w:val="0"/>
              </w:rPr>
              <w:t xml:space="preserve"> </w:t>
            </w:r>
          </w:p>
        </w:tc>
        <w:tc>
          <w:tcPr>
            <w:tcW w:w="4610" w:type="dxa"/>
            <w:shd w:val="clear" w:color="auto" w:fill="auto"/>
          </w:tcPr>
          <w:p w:rsidR="0011604C" w:rsidRPr="00401A28" w:rsidRDefault="0011604C" w:rsidP="004B567C">
            <w:pPr>
              <w:pStyle w:val="14"/>
              <w:ind w:right="-108"/>
              <w:rPr>
                <w:rFonts w:ascii="Calibri" w:eastAsia="Calibri" w:hAnsi="Calibri"/>
                <w:i/>
              </w:rPr>
            </w:pPr>
          </w:p>
        </w:tc>
      </w:tr>
    </w:tbl>
    <w:p w:rsidR="00342029" w:rsidRPr="0059658E" w:rsidRDefault="00342029" w:rsidP="00C51A01">
      <w:pPr>
        <w:pStyle w:val="14"/>
        <w:rPr>
          <w:b w:val="0"/>
        </w:rPr>
      </w:pPr>
    </w:p>
    <w:p w:rsidR="00342029" w:rsidRPr="0059658E" w:rsidRDefault="00342029" w:rsidP="002C2EFC">
      <w:pPr>
        <w:pStyle w:val="14"/>
        <w:rPr>
          <w:b w:val="0"/>
        </w:rPr>
      </w:pPr>
    </w:p>
    <w:p w:rsidR="002626BD" w:rsidRDefault="002626BD" w:rsidP="0059658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</w:r>
      <w:r w:rsidR="0059658E">
        <w:rPr>
          <w:szCs w:val="28"/>
        </w:rPr>
        <w:br/>
      </w:r>
      <w:r>
        <w:rPr>
          <w:szCs w:val="28"/>
        </w:rPr>
        <w:t>«О</w:t>
      </w:r>
      <w:r w:rsidR="0059658E">
        <w:rPr>
          <w:szCs w:val="28"/>
        </w:rPr>
        <w:t xml:space="preserve"> </w:t>
      </w:r>
      <w:r>
        <w:rPr>
          <w:szCs w:val="28"/>
        </w:rPr>
        <w:t xml:space="preserve">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59658E">
        <w:rPr>
          <w:szCs w:val="28"/>
        </w:rPr>
        <w:br/>
      </w:r>
      <w:r>
        <w:rPr>
          <w:szCs w:val="28"/>
        </w:rPr>
        <w:t xml:space="preserve">в сфере водоснабжения и водоотведения», от 29 июля 2013 г. № 644 «Об утверждении Правил холодного водоснабжения и водоотведения и о внесении изменений </w:t>
      </w:r>
      <w:r w:rsidR="0059658E">
        <w:rPr>
          <w:szCs w:val="28"/>
        </w:rPr>
        <w:br/>
      </w:r>
      <w:r>
        <w:rPr>
          <w:szCs w:val="28"/>
        </w:rPr>
        <w:t xml:space="preserve">в некоторые акты Правительства Российской Федерации»,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59658E">
        <w:rPr>
          <w:szCs w:val="28"/>
        </w:rPr>
        <w:br/>
      </w:r>
      <w:r>
        <w:rPr>
          <w:szCs w:val="28"/>
        </w:rPr>
        <w:t xml:space="preserve">и водоотведения», постановлением Кабинета Министров Республики Татарстан </w:t>
      </w:r>
      <w:r w:rsidR="0059658E">
        <w:rPr>
          <w:szCs w:val="28"/>
        </w:rPr>
        <w:br/>
      </w:r>
      <w:r>
        <w:rPr>
          <w:szCs w:val="28"/>
        </w:rPr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</w:t>
      </w:r>
      <w:r w:rsidR="0059658E">
        <w:rPr>
          <w:szCs w:val="28"/>
        </w:rPr>
        <w:t xml:space="preserve"> </w:t>
      </w:r>
      <w:r>
        <w:rPr>
          <w:szCs w:val="28"/>
        </w:rPr>
        <w:t xml:space="preserve">468, </w:t>
      </w:r>
      <w:r w:rsidR="00022C41" w:rsidRPr="00022C41">
        <w:rPr>
          <w:szCs w:val="28"/>
        </w:rPr>
        <w:t xml:space="preserve">протоколом заседания Правления Государственного комитета Республики Татарстан </w:t>
      </w:r>
      <w:r w:rsidR="00634394">
        <w:rPr>
          <w:szCs w:val="28"/>
        </w:rPr>
        <w:t xml:space="preserve">по тарифам </w:t>
      </w:r>
      <w:r w:rsidR="0059658E">
        <w:rPr>
          <w:szCs w:val="28"/>
        </w:rPr>
        <w:t>от 03.07.20224 № 14-ПР</w:t>
      </w:r>
      <w:r w:rsidR="00933BD1">
        <w:rPr>
          <w:szCs w:val="28"/>
        </w:rPr>
        <w:t xml:space="preserve"> </w:t>
      </w:r>
      <w:r>
        <w:rPr>
          <w:szCs w:val="28"/>
        </w:rPr>
        <w:t>Государственный комитет Республики Татарстан по тарифам ПОСТАНОВЛЯЕТ:</w:t>
      </w:r>
    </w:p>
    <w:p w:rsidR="001D4325" w:rsidRDefault="001869F5" w:rsidP="0059658E">
      <w:pPr>
        <w:spacing w:line="276" w:lineRule="auto"/>
        <w:ind w:firstLine="709"/>
        <w:jc w:val="both"/>
      </w:pPr>
      <w:r>
        <w:t>1.</w:t>
      </w:r>
      <w:r>
        <w:rPr>
          <w:lang w:val="en-US"/>
        </w:rPr>
        <w:t> </w:t>
      </w:r>
      <w:r w:rsidR="002C2EFC" w:rsidRPr="002C2EFC">
        <w:t xml:space="preserve">Установить тарифы на подключение (технологическое присоединение) </w:t>
      </w:r>
      <w:r w:rsidR="0059658E">
        <w:br/>
      </w:r>
      <w:r w:rsidR="002C2EFC" w:rsidRPr="002C2EFC">
        <w:t>к централизованной с</w:t>
      </w:r>
      <w:r w:rsidR="00BD2BE4">
        <w:t xml:space="preserve">истеме холодного водоснабжения </w:t>
      </w:r>
      <w:r w:rsidR="003D68FC">
        <w:t>Акцио</w:t>
      </w:r>
      <w:r w:rsidR="00E310F8">
        <w:t xml:space="preserve">нерного общества </w:t>
      </w:r>
      <w:r w:rsidR="003840A6" w:rsidRPr="003840A6">
        <w:rPr>
          <w:rFonts w:eastAsia="Calibri"/>
        </w:rPr>
        <w:t>«Республиканское</w:t>
      </w:r>
      <w:r w:rsidR="003840A6">
        <w:rPr>
          <w:rFonts w:eastAsia="Calibri"/>
          <w:b/>
        </w:rPr>
        <w:t xml:space="preserve"> </w:t>
      </w:r>
      <w:r w:rsidR="003840A6" w:rsidRPr="0074741D">
        <w:rPr>
          <w:rFonts w:eastAsia="Calibri"/>
        </w:rPr>
        <w:t>производственное объединение</w:t>
      </w:r>
      <w:r w:rsidR="003840A6">
        <w:rPr>
          <w:rFonts w:eastAsia="Calibri"/>
        </w:rPr>
        <w:t xml:space="preserve"> «</w:t>
      </w:r>
      <w:proofErr w:type="spellStart"/>
      <w:r w:rsidR="003840A6">
        <w:rPr>
          <w:rFonts w:eastAsia="Calibri"/>
        </w:rPr>
        <w:t>Таткоммунэнерго</w:t>
      </w:r>
      <w:proofErr w:type="spellEnd"/>
      <w:r w:rsidR="003D68FC">
        <w:t xml:space="preserve">» </w:t>
      </w:r>
      <w:r w:rsidR="002C2EFC">
        <w:t>согласно приложению</w:t>
      </w:r>
      <w:r w:rsidR="00CA5D81">
        <w:t xml:space="preserve"> к настоящему постановлению</w:t>
      </w:r>
      <w:r w:rsidR="002C2EFC">
        <w:t>.</w:t>
      </w:r>
    </w:p>
    <w:p w:rsidR="00EE4309" w:rsidRPr="00EE4309" w:rsidRDefault="00EE4309" w:rsidP="0059658E">
      <w:pPr>
        <w:widowControl w:val="0"/>
        <w:spacing w:line="276" w:lineRule="auto"/>
        <w:ind w:firstLine="709"/>
        <w:jc w:val="both"/>
        <w:rPr>
          <w:szCs w:val="28"/>
        </w:rPr>
      </w:pPr>
      <w:r w:rsidRPr="00EE4309">
        <w:rPr>
          <w:szCs w:val="28"/>
        </w:rPr>
        <w:t>2.</w:t>
      </w:r>
      <w:r w:rsidRPr="00EE4309">
        <w:rPr>
          <w:szCs w:val="28"/>
          <w:lang w:val="en-US"/>
        </w:rPr>
        <w:t> </w:t>
      </w:r>
      <w:r w:rsidRPr="00EE4309">
        <w:rPr>
          <w:szCs w:val="28"/>
        </w:rPr>
        <w:t xml:space="preserve">Тарифы, установленные в пункте 1 настоящего постановления, действуют </w:t>
      </w:r>
      <w:r w:rsidR="0059658E">
        <w:rPr>
          <w:szCs w:val="28"/>
        </w:rPr>
        <w:br/>
      </w:r>
      <w:r w:rsidR="009B3F4C">
        <w:rPr>
          <w:szCs w:val="28"/>
        </w:rPr>
        <w:lastRenderedPageBreak/>
        <w:t>со дня вступления в силу постановления</w:t>
      </w:r>
      <w:r w:rsidRPr="00EE4309">
        <w:rPr>
          <w:szCs w:val="28"/>
        </w:rPr>
        <w:t xml:space="preserve"> по 31 декабря </w:t>
      </w:r>
      <w:r w:rsidR="00C867B4">
        <w:rPr>
          <w:szCs w:val="28"/>
        </w:rPr>
        <w:t>2024</w:t>
      </w:r>
      <w:r w:rsidRPr="00EE4309">
        <w:rPr>
          <w:szCs w:val="28"/>
        </w:rPr>
        <w:t xml:space="preserve"> года.</w:t>
      </w:r>
    </w:p>
    <w:p w:rsidR="00C00FCA" w:rsidRDefault="001869F5" w:rsidP="0059658E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 w:rsidR="00C00FCA" w:rsidRPr="00743408">
        <w:rPr>
          <w:szCs w:val="28"/>
        </w:rPr>
        <w:t xml:space="preserve">Настоящее </w:t>
      </w:r>
      <w:r w:rsidR="00C00FCA">
        <w:rPr>
          <w:szCs w:val="28"/>
        </w:rPr>
        <w:t>п</w:t>
      </w:r>
      <w:r w:rsidR="00C00FCA" w:rsidRPr="00743408">
        <w:rPr>
          <w:szCs w:val="28"/>
        </w:rPr>
        <w:t xml:space="preserve">остановление вступает в силу </w:t>
      </w:r>
      <w:r w:rsidR="00C00FCA">
        <w:rPr>
          <w:szCs w:val="28"/>
        </w:rPr>
        <w:t>по истечении 10 дней после</w:t>
      </w:r>
      <w:r w:rsidR="00C00FCA" w:rsidRPr="00743408">
        <w:rPr>
          <w:szCs w:val="28"/>
        </w:rPr>
        <w:t xml:space="preserve"> дня </w:t>
      </w:r>
      <w:r w:rsidR="00C00FCA">
        <w:rPr>
          <w:szCs w:val="28"/>
        </w:rPr>
        <w:t>его официального опубликования.</w:t>
      </w:r>
    </w:p>
    <w:p w:rsidR="0036425F" w:rsidRDefault="0036425F" w:rsidP="00E9162A">
      <w:pPr>
        <w:jc w:val="both"/>
        <w:rPr>
          <w:szCs w:val="28"/>
        </w:rPr>
      </w:pPr>
    </w:p>
    <w:p w:rsidR="003840A6" w:rsidRPr="003B5DEF" w:rsidRDefault="003840A6" w:rsidP="00E9162A">
      <w:pPr>
        <w:jc w:val="both"/>
        <w:rPr>
          <w:szCs w:val="28"/>
        </w:rPr>
      </w:pPr>
    </w:p>
    <w:p w:rsidR="00640A94" w:rsidRDefault="0059658E" w:rsidP="00640A94">
      <w:pPr>
        <w:jc w:val="both"/>
        <w:rPr>
          <w:szCs w:val="28"/>
        </w:rPr>
      </w:pPr>
      <w:bookmarkStart w:id="0" w:name="_GoBack"/>
      <w:proofErr w:type="spellStart"/>
      <w:r w:rsidRPr="0059658E">
        <w:rPr>
          <w:szCs w:val="28"/>
        </w:rPr>
        <w:t>Врио</w:t>
      </w:r>
      <w:proofErr w:type="spellEnd"/>
      <w:r w:rsidRPr="0059658E">
        <w:rPr>
          <w:szCs w:val="28"/>
        </w:rPr>
        <w:t xml:space="preserve"> председателя                                                                                  Л.В. Хабибуллина</w:t>
      </w:r>
      <w:bookmarkEnd w:id="0"/>
    </w:p>
    <w:p w:rsidR="003840A6" w:rsidRDefault="003840A6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2C10B8" w:rsidRPr="008A1924" w:rsidRDefault="002C10B8" w:rsidP="002C10B8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 xml:space="preserve">Приложение к постановлению </w:t>
      </w:r>
    </w:p>
    <w:p w:rsidR="002C10B8" w:rsidRPr="008A1924" w:rsidRDefault="002C10B8" w:rsidP="002C10B8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2C10B8" w:rsidRPr="008A1924" w:rsidRDefault="002C10B8" w:rsidP="002C10B8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2C10B8" w:rsidRDefault="002C10B8" w:rsidP="002C10B8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___</w:t>
      </w:r>
      <w:r w:rsidR="00933BD1">
        <w:rPr>
          <w:sz w:val="24"/>
          <w:szCs w:val="24"/>
        </w:rPr>
        <w:t>________</w:t>
      </w:r>
      <w:r w:rsidRPr="008A1924">
        <w:rPr>
          <w:sz w:val="24"/>
          <w:szCs w:val="24"/>
        </w:rPr>
        <w:t>___</w:t>
      </w:r>
    </w:p>
    <w:p w:rsidR="002F38E3" w:rsidRPr="00C867B4" w:rsidRDefault="002F38E3" w:rsidP="00570E7E">
      <w:pPr>
        <w:ind w:firstLine="720"/>
        <w:jc w:val="right"/>
        <w:rPr>
          <w:szCs w:val="28"/>
        </w:rPr>
      </w:pPr>
    </w:p>
    <w:p w:rsidR="001869F5" w:rsidRPr="00C867B4" w:rsidRDefault="001869F5" w:rsidP="00570E7E">
      <w:pPr>
        <w:ind w:firstLine="720"/>
        <w:jc w:val="right"/>
        <w:rPr>
          <w:szCs w:val="28"/>
        </w:rPr>
      </w:pPr>
    </w:p>
    <w:p w:rsidR="002F38E3" w:rsidRPr="002F38E3" w:rsidRDefault="002F38E3" w:rsidP="00570E7E">
      <w:pPr>
        <w:jc w:val="center"/>
        <w:rPr>
          <w:szCs w:val="28"/>
        </w:rPr>
      </w:pPr>
      <w:r w:rsidRPr="002F38E3">
        <w:rPr>
          <w:szCs w:val="28"/>
        </w:rPr>
        <w:t>Тарифы на подключение (технологическое присоединение)</w:t>
      </w:r>
    </w:p>
    <w:p w:rsidR="002F38E3" w:rsidRPr="002F38E3" w:rsidRDefault="002F38E3" w:rsidP="00570E7E">
      <w:pPr>
        <w:jc w:val="center"/>
        <w:rPr>
          <w:szCs w:val="28"/>
        </w:rPr>
      </w:pPr>
      <w:r w:rsidRPr="002F38E3">
        <w:rPr>
          <w:szCs w:val="28"/>
        </w:rPr>
        <w:t>к централизованной системе холодного водоснабжения</w:t>
      </w:r>
    </w:p>
    <w:p w:rsidR="001869F5" w:rsidRPr="009B3F4C" w:rsidRDefault="009B3F4C" w:rsidP="009B3F4C">
      <w:pPr>
        <w:jc w:val="center"/>
      </w:pPr>
      <w:r w:rsidRPr="009B3F4C">
        <w:t xml:space="preserve">Акционерного общества </w:t>
      </w:r>
      <w:r w:rsidR="003840A6">
        <w:t>«Р</w:t>
      </w:r>
      <w:r w:rsidRPr="009B3F4C">
        <w:t xml:space="preserve">еспубликанское производственное </w:t>
      </w:r>
      <w:r>
        <w:br/>
      </w:r>
      <w:r w:rsidRPr="009B3F4C">
        <w:t>объединение «</w:t>
      </w:r>
      <w:proofErr w:type="spellStart"/>
      <w:r w:rsidRPr="009B3F4C">
        <w:t>Таткоммунэнерго</w:t>
      </w:r>
      <w:proofErr w:type="spellEnd"/>
      <w:r w:rsidRPr="009B3F4C">
        <w:t>»</w:t>
      </w:r>
    </w:p>
    <w:p w:rsidR="00933BD1" w:rsidRDefault="00933BD1" w:rsidP="00570E7E">
      <w:pPr>
        <w:jc w:val="center"/>
        <w:rPr>
          <w:szCs w:val="28"/>
        </w:rPr>
      </w:pPr>
    </w:p>
    <w:p w:rsidR="0059658E" w:rsidRPr="00411391" w:rsidRDefault="0059658E" w:rsidP="00570E7E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5002"/>
        <w:gridCol w:w="2149"/>
        <w:gridCol w:w="2221"/>
      </w:tblGrid>
      <w:tr w:rsidR="002F38E3" w:rsidRPr="002F38E3" w:rsidTr="003D68FC">
        <w:tc>
          <w:tcPr>
            <w:tcW w:w="404" w:type="pct"/>
            <w:shd w:val="clear" w:color="auto" w:fill="auto"/>
            <w:vAlign w:val="center"/>
          </w:tcPr>
          <w:p w:rsidR="002F38E3" w:rsidRPr="0059658E" w:rsidRDefault="002F38E3" w:rsidP="00933BD1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№ п/п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2F38E3" w:rsidRPr="0059658E" w:rsidRDefault="002F38E3" w:rsidP="00933BD1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Наименование показателя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2F38E3" w:rsidRPr="0059658E" w:rsidRDefault="002F38E3" w:rsidP="00933BD1">
            <w:pPr>
              <w:jc w:val="center"/>
              <w:rPr>
                <w:sz w:val="24"/>
                <w:szCs w:val="28"/>
                <w:vertAlign w:val="superscript"/>
              </w:rPr>
            </w:pPr>
            <w:r w:rsidRPr="0059658E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089" w:type="pct"/>
            <w:shd w:val="clear" w:color="auto" w:fill="auto"/>
          </w:tcPr>
          <w:p w:rsidR="002F38E3" w:rsidRPr="0059658E" w:rsidRDefault="002F38E3" w:rsidP="00933BD1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 xml:space="preserve">Тарифы на подключение </w:t>
            </w:r>
          </w:p>
          <w:p w:rsidR="002F38E3" w:rsidRPr="0059658E" w:rsidRDefault="002F38E3" w:rsidP="00933BD1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(без учета НДС)</w:t>
            </w:r>
          </w:p>
        </w:tc>
      </w:tr>
      <w:tr w:rsidR="003D68FC" w:rsidRPr="002F38E3" w:rsidTr="00042084">
        <w:tc>
          <w:tcPr>
            <w:tcW w:w="404" w:type="pct"/>
            <w:shd w:val="clear" w:color="auto" w:fill="auto"/>
            <w:vAlign w:val="center"/>
          </w:tcPr>
          <w:p w:rsidR="003D68FC" w:rsidRPr="0059658E" w:rsidRDefault="003D68FC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1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D68FC" w:rsidRPr="0059658E" w:rsidRDefault="003D68FC" w:rsidP="003D68FC">
            <w:pPr>
              <w:jc w:val="both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 xml:space="preserve">Базовая ставка тарифа на подключаемую нагрузку 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D68FC" w:rsidRPr="0059658E" w:rsidRDefault="003D68FC" w:rsidP="003D68FC">
            <w:pPr>
              <w:jc w:val="center"/>
              <w:rPr>
                <w:sz w:val="24"/>
                <w:szCs w:val="28"/>
              </w:rPr>
            </w:pPr>
            <w:proofErr w:type="spellStart"/>
            <w:r w:rsidRPr="0059658E">
              <w:rPr>
                <w:sz w:val="24"/>
                <w:szCs w:val="28"/>
              </w:rPr>
              <w:t>тыс.рублей</w:t>
            </w:r>
            <w:proofErr w:type="spellEnd"/>
            <w:r w:rsidRPr="0059658E">
              <w:rPr>
                <w:sz w:val="24"/>
                <w:szCs w:val="28"/>
              </w:rPr>
              <w:t xml:space="preserve">/ </w:t>
            </w:r>
            <w:proofErr w:type="spellStart"/>
            <w:r w:rsidRPr="0059658E">
              <w:rPr>
                <w:sz w:val="24"/>
                <w:szCs w:val="28"/>
              </w:rPr>
              <w:t>куб.метров</w:t>
            </w:r>
            <w:proofErr w:type="spellEnd"/>
            <w:r w:rsidRPr="0059658E">
              <w:rPr>
                <w:sz w:val="24"/>
                <w:szCs w:val="28"/>
              </w:rPr>
              <w:t xml:space="preserve"> в сутки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D68FC" w:rsidRPr="0059658E" w:rsidRDefault="003840A6" w:rsidP="003D68FC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1,0503</w:t>
            </w:r>
            <w:r w:rsidR="003D68FC" w:rsidRPr="0059658E">
              <w:rPr>
                <w:sz w:val="24"/>
                <w:szCs w:val="28"/>
              </w:rPr>
              <w:t>*</w:t>
            </w: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2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both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proofErr w:type="spellStart"/>
            <w:r w:rsidRPr="0059658E">
              <w:rPr>
                <w:sz w:val="24"/>
                <w:szCs w:val="28"/>
              </w:rPr>
              <w:t>тыс.рублей</w:t>
            </w:r>
            <w:proofErr w:type="spellEnd"/>
            <w:r w:rsidRPr="0059658E">
              <w:rPr>
                <w:sz w:val="24"/>
                <w:szCs w:val="28"/>
              </w:rPr>
              <w:t>/км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  <w:highlight w:val="yellow"/>
              </w:rPr>
            </w:pPr>
            <w:r w:rsidRPr="0059658E">
              <w:rPr>
                <w:sz w:val="24"/>
                <w:szCs w:val="28"/>
              </w:rPr>
              <w:t>4 267,75</w:t>
            </w: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3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both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  <w:highlight w:val="yellow"/>
              </w:rPr>
            </w:pP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3.1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диаметром 40 мм и менее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0,51</w:t>
            </w: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3.2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диаметром свыше 40 мм до 70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  <w:lang w:val="en-US"/>
              </w:rPr>
            </w:pPr>
            <w:r w:rsidRPr="0059658E">
              <w:rPr>
                <w:sz w:val="24"/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0,51</w:t>
            </w: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  <w:lang w:val="en-US"/>
              </w:rPr>
              <w:t>3</w:t>
            </w:r>
            <w:r w:rsidRPr="0059658E">
              <w:rPr>
                <w:sz w:val="24"/>
                <w:szCs w:val="28"/>
              </w:rPr>
              <w:t>.3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диаметром свыше 70 мм до 100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  <w:lang w:val="en-US"/>
              </w:rPr>
            </w:pPr>
            <w:r w:rsidRPr="0059658E">
              <w:rPr>
                <w:sz w:val="24"/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0,52</w:t>
            </w: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  <w:lang w:val="en-US"/>
              </w:rPr>
              <w:t>3</w:t>
            </w:r>
            <w:r w:rsidRPr="0059658E">
              <w:rPr>
                <w:sz w:val="24"/>
                <w:szCs w:val="28"/>
              </w:rPr>
              <w:t>.4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диаметром свыше 100 мм до 150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  <w:lang w:val="en-US"/>
              </w:rPr>
            </w:pPr>
            <w:r w:rsidRPr="0059658E">
              <w:rPr>
                <w:sz w:val="24"/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0,55</w:t>
            </w: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  <w:lang w:val="en-US"/>
              </w:rPr>
              <w:t>3</w:t>
            </w:r>
            <w:r w:rsidRPr="0059658E">
              <w:rPr>
                <w:sz w:val="24"/>
                <w:szCs w:val="28"/>
              </w:rPr>
              <w:t>.5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диаметром свыше 150 мм до 200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  <w:lang w:val="en-US"/>
              </w:rPr>
            </w:pPr>
            <w:r w:rsidRPr="0059658E">
              <w:rPr>
                <w:sz w:val="24"/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0,64</w:t>
            </w: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  <w:lang w:val="en-US"/>
              </w:rPr>
              <w:t>3</w:t>
            </w:r>
            <w:r w:rsidRPr="0059658E">
              <w:rPr>
                <w:sz w:val="24"/>
                <w:szCs w:val="28"/>
              </w:rPr>
              <w:t>.6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диаметром свыше 200 мм до 250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  <w:lang w:val="en-US"/>
              </w:rPr>
            </w:pPr>
            <w:r w:rsidRPr="0059658E">
              <w:rPr>
                <w:sz w:val="24"/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-</w:t>
            </w:r>
          </w:p>
        </w:tc>
      </w:tr>
      <w:tr w:rsidR="003840A6" w:rsidRPr="002F38E3" w:rsidTr="00042084">
        <w:tc>
          <w:tcPr>
            <w:tcW w:w="404" w:type="pct"/>
            <w:shd w:val="clear" w:color="auto" w:fill="auto"/>
            <w:vAlign w:val="center"/>
          </w:tcPr>
          <w:p w:rsidR="003840A6" w:rsidRPr="0059658E" w:rsidRDefault="003840A6" w:rsidP="00042084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  <w:lang w:val="en-US"/>
              </w:rPr>
              <w:t>3</w:t>
            </w:r>
            <w:r w:rsidRPr="0059658E">
              <w:rPr>
                <w:sz w:val="24"/>
                <w:szCs w:val="28"/>
              </w:rPr>
              <w:t>.7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3840A6" w:rsidRPr="0059658E" w:rsidRDefault="003840A6" w:rsidP="003840A6">
            <w:pPr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диаметром свыше 250 мм и более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  <w:lang w:val="en-US"/>
              </w:rPr>
            </w:pPr>
            <w:r w:rsidRPr="0059658E">
              <w:rPr>
                <w:sz w:val="24"/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840A6" w:rsidRPr="0059658E" w:rsidRDefault="003840A6" w:rsidP="003840A6">
            <w:pPr>
              <w:jc w:val="center"/>
              <w:rPr>
                <w:sz w:val="24"/>
                <w:szCs w:val="28"/>
              </w:rPr>
            </w:pPr>
            <w:r w:rsidRPr="0059658E">
              <w:rPr>
                <w:sz w:val="24"/>
                <w:szCs w:val="28"/>
              </w:rPr>
              <w:t>-</w:t>
            </w:r>
          </w:p>
        </w:tc>
      </w:tr>
    </w:tbl>
    <w:p w:rsidR="002F38E3" w:rsidRPr="0059658E" w:rsidRDefault="002F38E3" w:rsidP="002F38E3">
      <w:pPr>
        <w:spacing w:line="276" w:lineRule="auto"/>
        <w:rPr>
          <w:sz w:val="20"/>
          <w:szCs w:val="28"/>
        </w:rPr>
      </w:pPr>
    </w:p>
    <w:p w:rsidR="00C26A1A" w:rsidRPr="0059658E" w:rsidRDefault="00C26A1A" w:rsidP="00C26A1A">
      <w:pPr>
        <w:ind w:firstLine="720"/>
        <w:jc w:val="both"/>
        <w:rPr>
          <w:sz w:val="24"/>
        </w:rPr>
      </w:pPr>
      <w:r w:rsidRPr="0059658E">
        <w:rPr>
          <w:sz w:val="24"/>
        </w:rPr>
        <w:t xml:space="preserve">Примечание: * С учетом положений пункта 13 статьи 18 Федерального закона </w:t>
      </w:r>
      <w:r w:rsidRPr="0059658E">
        <w:rPr>
          <w:sz w:val="24"/>
        </w:rPr>
        <w:br/>
        <w:t>от 7 декабря 2011 года № 416-ФЗ «О водоснабжении и водоотведении».</w:t>
      </w:r>
    </w:p>
    <w:p w:rsidR="00C26A1A" w:rsidRDefault="00C26A1A" w:rsidP="0059658E">
      <w:pPr>
        <w:rPr>
          <w:szCs w:val="28"/>
        </w:rPr>
      </w:pPr>
    </w:p>
    <w:p w:rsidR="00570E7E" w:rsidRPr="00A04709" w:rsidRDefault="00570E7E" w:rsidP="0059658E">
      <w:pPr>
        <w:rPr>
          <w:szCs w:val="28"/>
        </w:rPr>
      </w:pPr>
    </w:p>
    <w:p w:rsidR="00570E7E" w:rsidRPr="009A4585" w:rsidRDefault="00570E7E" w:rsidP="0059658E">
      <w:pPr>
        <w:ind w:right="140"/>
        <w:rPr>
          <w:szCs w:val="28"/>
        </w:rPr>
      </w:pPr>
      <w:r w:rsidRPr="009A4585">
        <w:rPr>
          <w:szCs w:val="28"/>
        </w:rPr>
        <w:t>Отдел организации, контроля и сопровождения</w:t>
      </w:r>
    </w:p>
    <w:p w:rsidR="00570E7E" w:rsidRPr="009A4585" w:rsidRDefault="00570E7E" w:rsidP="0059658E">
      <w:pPr>
        <w:ind w:right="140"/>
        <w:rPr>
          <w:szCs w:val="28"/>
        </w:rPr>
      </w:pPr>
      <w:r w:rsidRPr="009A4585">
        <w:rPr>
          <w:szCs w:val="28"/>
        </w:rPr>
        <w:t>принятия тарифных решений Государственного</w:t>
      </w:r>
    </w:p>
    <w:p w:rsidR="00EE4309" w:rsidRDefault="00570E7E" w:rsidP="0059658E">
      <w:pPr>
        <w:autoSpaceDE w:val="0"/>
        <w:autoSpaceDN w:val="0"/>
        <w:adjustRightInd w:val="0"/>
        <w:jc w:val="both"/>
        <w:rPr>
          <w:szCs w:val="28"/>
        </w:rPr>
      </w:pPr>
      <w:r w:rsidRPr="009A4585">
        <w:rPr>
          <w:szCs w:val="28"/>
        </w:rPr>
        <w:t>комитета Республики Татарстан по тарифам</w:t>
      </w:r>
    </w:p>
    <w:sectPr w:rsidR="00EE4309" w:rsidSect="0059658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042B6"/>
    <w:rsid w:val="00022C41"/>
    <w:rsid w:val="0002657B"/>
    <w:rsid w:val="000402B7"/>
    <w:rsid w:val="00042084"/>
    <w:rsid w:val="0004233A"/>
    <w:rsid w:val="00051241"/>
    <w:rsid w:val="00056CEC"/>
    <w:rsid w:val="000757F7"/>
    <w:rsid w:val="00076EAC"/>
    <w:rsid w:val="00077DCC"/>
    <w:rsid w:val="00096A22"/>
    <w:rsid w:val="000B42DA"/>
    <w:rsid w:val="000D081F"/>
    <w:rsid w:val="000E15B2"/>
    <w:rsid w:val="000F368C"/>
    <w:rsid w:val="000F516F"/>
    <w:rsid w:val="001003FF"/>
    <w:rsid w:val="001034F8"/>
    <w:rsid w:val="001062F6"/>
    <w:rsid w:val="00112798"/>
    <w:rsid w:val="0011604C"/>
    <w:rsid w:val="00116211"/>
    <w:rsid w:val="00126C6E"/>
    <w:rsid w:val="001341E3"/>
    <w:rsid w:val="001371B9"/>
    <w:rsid w:val="0014163D"/>
    <w:rsid w:val="00156A35"/>
    <w:rsid w:val="00166F3F"/>
    <w:rsid w:val="001869F5"/>
    <w:rsid w:val="00190462"/>
    <w:rsid w:val="001A19E1"/>
    <w:rsid w:val="001A1ADE"/>
    <w:rsid w:val="001D010A"/>
    <w:rsid w:val="001D2487"/>
    <w:rsid w:val="001D4325"/>
    <w:rsid w:val="001E61CB"/>
    <w:rsid w:val="001F144E"/>
    <w:rsid w:val="001F634B"/>
    <w:rsid w:val="001F766F"/>
    <w:rsid w:val="00200D12"/>
    <w:rsid w:val="00207EC2"/>
    <w:rsid w:val="0022326F"/>
    <w:rsid w:val="00223B85"/>
    <w:rsid w:val="0023004B"/>
    <w:rsid w:val="0023646D"/>
    <w:rsid w:val="00243818"/>
    <w:rsid w:val="00244203"/>
    <w:rsid w:val="002626BD"/>
    <w:rsid w:val="00271273"/>
    <w:rsid w:val="002822B2"/>
    <w:rsid w:val="00283CB1"/>
    <w:rsid w:val="0028790F"/>
    <w:rsid w:val="00291C05"/>
    <w:rsid w:val="002940EF"/>
    <w:rsid w:val="002A5A1C"/>
    <w:rsid w:val="002C10B8"/>
    <w:rsid w:val="002C2EFC"/>
    <w:rsid w:val="002C7C3D"/>
    <w:rsid w:val="002F38E3"/>
    <w:rsid w:val="002F5A3B"/>
    <w:rsid w:val="002F6CDD"/>
    <w:rsid w:val="003002AB"/>
    <w:rsid w:val="003018C6"/>
    <w:rsid w:val="0031115C"/>
    <w:rsid w:val="00316626"/>
    <w:rsid w:val="00341577"/>
    <w:rsid w:val="00342029"/>
    <w:rsid w:val="0036425F"/>
    <w:rsid w:val="00364826"/>
    <w:rsid w:val="00366C7F"/>
    <w:rsid w:val="003840A6"/>
    <w:rsid w:val="0038694C"/>
    <w:rsid w:val="003920DF"/>
    <w:rsid w:val="003A21C5"/>
    <w:rsid w:val="003B097C"/>
    <w:rsid w:val="003B14BA"/>
    <w:rsid w:val="003B153D"/>
    <w:rsid w:val="003B1C25"/>
    <w:rsid w:val="003B453B"/>
    <w:rsid w:val="003B5DEF"/>
    <w:rsid w:val="003C5030"/>
    <w:rsid w:val="003D092F"/>
    <w:rsid w:val="003D44EB"/>
    <w:rsid w:val="003D68FC"/>
    <w:rsid w:val="003E68F3"/>
    <w:rsid w:val="003F6831"/>
    <w:rsid w:val="00401A28"/>
    <w:rsid w:val="004027D8"/>
    <w:rsid w:val="0040747E"/>
    <w:rsid w:val="00411391"/>
    <w:rsid w:val="00411D19"/>
    <w:rsid w:val="00413CDC"/>
    <w:rsid w:val="00413E22"/>
    <w:rsid w:val="004149A7"/>
    <w:rsid w:val="00425BCD"/>
    <w:rsid w:val="00432712"/>
    <w:rsid w:val="00433B15"/>
    <w:rsid w:val="00444509"/>
    <w:rsid w:val="00455401"/>
    <w:rsid w:val="004561F5"/>
    <w:rsid w:val="00461FFB"/>
    <w:rsid w:val="004656BE"/>
    <w:rsid w:val="004851A0"/>
    <w:rsid w:val="00485B48"/>
    <w:rsid w:val="004976DC"/>
    <w:rsid w:val="004A071F"/>
    <w:rsid w:val="004A1FFA"/>
    <w:rsid w:val="004A28E2"/>
    <w:rsid w:val="004B567C"/>
    <w:rsid w:val="004D2378"/>
    <w:rsid w:val="004E4EB0"/>
    <w:rsid w:val="004F4766"/>
    <w:rsid w:val="00500B8C"/>
    <w:rsid w:val="00501C04"/>
    <w:rsid w:val="0050511A"/>
    <w:rsid w:val="00531C57"/>
    <w:rsid w:val="00535779"/>
    <w:rsid w:val="00540659"/>
    <w:rsid w:val="00541214"/>
    <w:rsid w:val="005500F3"/>
    <w:rsid w:val="00553BB3"/>
    <w:rsid w:val="00565550"/>
    <w:rsid w:val="00570E7E"/>
    <w:rsid w:val="0059014F"/>
    <w:rsid w:val="00590C66"/>
    <w:rsid w:val="0059658E"/>
    <w:rsid w:val="005B101B"/>
    <w:rsid w:val="005B3020"/>
    <w:rsid w:val="005C233C"/>
    <w:rsid w:val="005F1F6F"/>
    <w:rsid w:val="006062A8"/>
    <w:rsid w:val="00606D3A"/>
    <w:rsid w:val="00613424"/>
    <w:rsid w:val="00617476"/>
    <w:rsid w:val="0062628F"/>
    <w:rsid w:val="00630A99"/>
    <w:rsid w:val="00631E0C"/>
    <w:rsid w:val="00634394"/>
    <w:rsid w:val="00636128"/>
    <w:rsid w:val="00640A94"/>
    <w:rsid w:val="0064363E"/>
    <w:rsid w:val="00646A3D"/>
    <w:rsid w:val="00672B91"/>
    <w:rsid w:val="006756B3"/>
    <w:rsid w:val="00681F7D"/>
    <w:rsid w:val="00683C78"/>
    <w:rsid w:val="0069208F"/>
    <w:rsid w:val="00692DDD"/>
    <w:rsid w:val="006976D8"/>
    <w:rsid w:val="006B0BAF"/>
    <w:rsid w:val="006D3BD1"/>
    <w:rsid w:val="006D5DA6"/>
    <w:rsid w:val="006F5B89"/>
    <w:rsid w:val="0071638E"/>
    <w:rsid w:val="00733734"/>
    <w:rsid w:val="00740B7E"/>
    <w:rsid w:val="0074741D"/>
    <w:rsid w:val="0075292F"/>
    <w:rsid w:val="00756397"/>
    <w:rsid w:val="00756C72"/>
    <w:rsid w:val="007605D7"/>
    <w:rsid w:val="007744F2"/>
    <w:rsid w:val="00780A41"/>
    <w:rsid w:val="00784DA6"/>
    <w:rsid w:val="00792D29"/>
    <w:rsid w:val="007A6A0B"/>
    <w:rsid w:val="007B1E22"/>
    <w:rsid w:val="007D23B2"/>
    <w:rsid w:val="007D42A4"/>
    <w:rsid w:val="007E011B"/>
    <w:rsid w:val="007F281F"/>
    <w:rsid w:val="007F73E3"/>
    <w:rsid w:val="007F76D0"/>
    <w:rsid w:val="008010BE"/>
    <w:rsid w:val="008043A7"/>
    <w:rsid w:val="008066C3"/>
    <w:rsid w:val="00820D30"/>
    <w:rsid w:val="008232A6"/>
    <w:rsid w:val="00846848"/>
    <w:rsid w:val="008536D4"/>
    <w:rsid w:val="00853DDA"/>
    <w:rsid w:val="00854CD5"/>
    <w:rsid w:val="00862638"/>
    <w:rsid w:val="008807DF"/>
    <w:rsid w:val="008875BA"/>
    <w:rsid w:val="00893556"/>
    <w:rsid w:val="0089554D"/>
    <w:rsid w:val="008A648D"/>
    <w:rsid w:val="008B44A8"/>
    <w:rsid w:val="008B5C82"/>
    <w:rsid w:val="008C208C"/>
    <w:rsid w:val="008D19BE"/>
    <w:rsid w:val="008E2159"/>
    <w:rsid w:val="008E5520"/>
    <w:rsid w:val="009154B2"/>
    <w:rsid w:val="00921904"/>
    <w:rsid w:val="009279C6"/>
    <w:rsid w:val="009318B4"/>
    <w:rsid w:val="00933BD1"/>
    <w:rsid w:val="009377DB"/>
    <w:rsid w:val="0094165E"/>
    <w:rsid w:val="00946C5D"/>
    <w:rsid w:val="00946E4D"/>
    <w:rsid w:val="0095272A"/>
    <w:rsid w:val="009671AA"/>
    <w:rsid w:val="00967E54"/>
    <w:rsid w:val="009714A3"/>
    <w:rsid w:val="00986542"/>
    <w:rsid w:val="009918D6"/>
    <w:rsid w:val="009A011A"/>
    <w:rsid w:val="009A1755"/>
    <w:rsid w:val="009A60A9"/>
    <w:rsid w:val="009A7EEA"/>
    <w:rsid w:val="009B3F4C"/>
    <w:rsid w:val="009C271E"/>
    <w:rsid w:val="009D5D8F"/>
    <w:rsid w:val="009E24DE"/>
    <w:rsid w:val="00A01A37"/>
    <w:rsid w:val="00A03BFC"/>
    <w:rsid w:val="00A141B7"/>
    <w:rsid w:val="00A15393"/>
    <w:rsid w:val="00A23DCD"/>
    <w:rsid w:val="00A24836"/>
    <w:rsid w:val="00A65EC9"/>
    <w:rsid w:val="00A9120E"/>
    <w:rsid w:val="00A96916"/>
    <w:rsid w:val="00A96C67"/>
    <w:rsid w:val="00AC59BF"/>
    <w:rsid w:val="00AD5864"/>
    <w:rsid w:val="00AE3194"/>
    <w:rsid w:val="00AE736A"/>
    <w:rsid w:val="00AF1EB1"/>
    <w:rsid w:val="00AF4B25"/>
    <w:rsid w:val="00B205BE"/>
    <w:rsid w:val="00B23C9F"/>
    <w:rsid w:val="00B431B8"/>
    <w:rsid w:val="00B77FEF"/>
    <w:rsid w:val="00B84E33"/>
    <w:rsid w:val="00B86F40"/>
    <w:rsid w:val="00B87C6A"/>
    <w:rsid w:val="00B906BF"/>
    <w:rsid w:val="00B93CF0"/>
    <w:rsid w:val="00BC050E"/>
    <w:rsid w:val="00BD2BE4"/>
    <w:rsid w:val="00BD3CDA"/>
    <w:rsid w:val="00BE68B5"/>
    <w:rsid w:val="00BF6A07"/>
    <w:rsid w:val="00C00FCA"/>
    <w:rsid w:val="00C16C50"/>
    <w:rsid w:val="00C17C25"/>
    <w:rsid w:val="00C26A1A"/>
    <w:rsid w:val="00C51A01"/>
    <w:rsid w:val="00C57A6D"/>
    <w:rsid w:val="00C62816"/>
    <w:rsid w:val="00C65905"/>
    <w:rsid w:val="00C74D01"/>
    <w:rsid w:val="00C83D3D"/>
    <w:rsid w:val="00C867B4"/>
    <w:rsid w:val="00CA4425"/>
    <w:rsid w:val="00CA5D81"/>
    <w:rsid w:val="00CA710A"/>
    <w:rsid w:val="00CB5F1B"/>
    <w:rsid w:val="00CC6452"/>
    <w:rsid w:val="00CC7111"/>
    <w:rsid w:val="00CD3B88"/>
    <w:rsid w:val="00CD4E0C"/>
    <w:rsid w:val="00CD6609"/>
    <w:rsid w:val="00CE2A9F"/>
    <w:rsid w:val="00CE3209"/>
    <w:rsid w:val="00CF7018"/>
    <w:rsid w:val="00D1045C"/>
    <w:rsid w:val="00D1516D"/>
    <w:rsid w:val="00D245E4"/>
    <w:rsid w:val="00D45817"/>
    <w:rsid w:val="00D60250"/>
    <w:rsid w:val="00D62DAB"/>
    <w:rsid w:val="00D75F20"/>
    <w:rsid w:val="00D81FC3"/>
    <w:rsid w:val="00D82783"/>
    <w:rsid w:val="00DC27CD"/>
    <w:rsid w:val="00DC3182"/>
    <w:rsid w:val="00DD02C1"/>
    <w:rsid w:val="00DE2CBB"/>
    <w:rsid w:val="00DF1C72"/>
    <w:rsid w:val="00DF47E4"/>
    <w:rsid w:val="00DF5836"/>
    <w:rsid w:val="00E05064"/>
    <w:rsid w:val="00E145FA"/>
    <w:rsid w:val="00E310F8"/>
    <w:rsid w:val="00E328B5"/>
    <w:rsid w:val="00E44D3D"/>
    <w:rsid w:val="00E47512"/>
    <w:rsid w:val="00E60583"/>
    <w:rsid w:val="00E87C52"/>
    <w:rsid w:val="00E9162A"/>
    <w:rsid w:val="00E92CC0"/>
    <w:rsid w:val="00E9390A"/>
    <w:rsid w:val="00E955FE"/>
    <w:rsid w:val="00EB22D2"/>
    <w:rsid w:val="00EB3B30"/>
    <w:rsid w:val="00EB4C1D"/>
    <w:rsid w:val="00EB6E5F"/>
    <w:rsid w:val="00ED366B"/>
    <w:rsid w:val="00ED3A7D"/>
    <w:rsid w:val="00ED43CE"/>
    <w:rsid w:val="00EE4309"/>
    <w:rsid w:val="00EF2817"/>
    <w:rsid w:val="00F00C26"/>
    <w:rsid w:val="00F029C9"/>
    <w:rsid w:val="00F06EC2"/>
    <w:rsid w:val="00F263BF"/>
    <w:rsid w:val="00F4666C"/>
    <w:rsid w:val="00F467DC"/>
    <w:rsid w:val="00F57F2B"/>
    <w:rsid w:val="00F67C97"/>
    <w:rsid w:val="00F70C01"/>
    <w:rsid w:val="00F710D0"/>
    <w:rsid w:val="00F96278"/>
    <w:rsid w:val="00FA3757"/>
    <w:rsid w:val="00FB64E9"/>
    <w:rsid w:val="00FC5C99"/>
    <w:rsid w:val="00FD7609"/>
    <w:rsid w:val="00FE47C9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7149C"/>
  <w15:chartTrackingRefBased/>
  <w15:docId w15:val="{0D956803-0AB8-439D-A79D-293C4A20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2B74-2CBE-449B-BFAC-0DD9E423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Магдиева Алина Ришатовна</cp:lastModifiedBy>
  <cp:revision>14</cp:revision>
  <cp:lastPrinted>2024-07-01T08:39:00Z</cp:lastPrinted>
  <dcterms:created xsi:type="dcterms:W3CDTF">2024-06-17T05:42:00Z</dcterms:created>
  <dcterms:modified xsi:type="dcterms:W3CDTF">2024-07-02T08:43:00Z</dcterms:modified>
</cp:coreProperties>
</file>