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0B2F0C" w:rsidRPr="009C5710" w:rsidTr="00DA3897">
        <w:trPr>
          <w:trHeight w:val="1832"/>
        </w:trPr>
        <w:tc>
          <w:tcPr>
            <w:tcW w:w="4114"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ГОСУДАРСТВЕННЫЙ</w:t>
            </w:r>
          </w:p>
          <w:p w:rsidR="000B2F0C" w:rsidRPr="009C5710" w:rsidRDefault="000B2F0C" w:rsidP="00DA3897">
            <w:pPr>
              <w:keepNext/>
              <w:jc w:val="center"/>
              <w:outlineLvl w:val="4"/>
              <w:rPr>
                <w:caps/>
                <w:szCs w:val="28"/>
              </w:rPr>
            </w:pPr>
            <w:r w:rsidRPr="009C5710">
              <w:rPr>
                <w:caps/>
                <w:szCs w:val="28"/>
              </w:rPr>
              <w:t>комитет</w:t>
            </w:r>
          </w:p>
          <w:p w:rsidR="000B2F0C" w:rsidRPr="009C5710" w:rsidRDefault="000B2F0C" w:rsidP="00DA3897">
            <w:pPr>
              <w:keepNext/>
              <w:jc w:val="center"/>
              <w:outlineLvl w:val="4"/>
              <w:rPr>
                <w:caps/>
                <w:szCs w:val="28"/>
              </w:rPr>
            </w:pPr>
            <w:r w:rsidRPr="009C5710">
              <w:rPr>
                <w:caps/>
                <w:szCs w:val="28"/>
              </w:rPr>
              <w:t>РЕСПУБЛИКИ ТАТАРСТАН</w:t>
            </w:r>
          </w:p>
          <w:p w:rsidR="000B2F0C" w:rsidRPr="009C5710" w:rsidRDefault="000B2F0C" w:rsidP="00DA3897">
            <w:pPr>
              <w:keepNext/>
              <w:jc w:val="center"/>
              <w:outlineLvl w:val="4"/>
              <w:rPr>
                <w:caps/>
                <w:szCs w:val="28"/>
              </w:rPr>
            </w:pPr>
            <w:r w:rsidRPr="009C5710">
              <w:rPr>
                <w:caps/>
                <w:szCs w:val="28"/>
              </w:rPr>
              <w:t>по тарифам</w:t>
            </w:r>
          </w:p>
          <w:p w:rsidR="000B2F0C" w:rsidRPr="009C5710" w:rsidRDefault="000B2F0C" w:rsidP="00DA3897">
            <w:pPr>
              <w:rPr>
                <w:sz w:val="20"/>
              </w:rPr>
            </w:pPr>
            <w:r w:rsidRPr="009C5710">
              <w:rPr>
                <w:sz w:val="20"/>
              </w:rPr>
              <w:t xml:space="preserve">   </w:t>
            </w:r>
          </w:p>
          <w:p w:rsidR="000B2F0C" w:rsidRPr="009C5710" w:rsidRDefault="000B2F0C" w:rsidP="00DA3897">
            <w:pPr>
              <w:jc w:val="center"/>
              <w:rPr>
                <w:sz w:val="20"/>
              </w:rPr>
            </w:pPr>
          </w:p>
        </w:tc>
        <w:tc>
          <w:tcPr>
            <w:tcW w:w="1141" w:type="dxa"/>
            <w:tcBorders>
              <w:top w:val="nil"/>
              <w:left w:val="nil"/>
              <w:bottom w:val="single" w:sz="18" w:space="0" w:color="auto"/>
              <w:right w:val="nil"/>
            </w:tcBorders>
          </w:tcPr>
          <w:p w:rsidR="000B2F0C" w:rsidRPr="009C5710" w:rsidRDefault="003C16C5" w:rsidP="00DA3897">
            <w:pPr>
              <w:tabs>
                <w:tab w:val="left" w:pos="453"/>
              </w:tabs>
              <w:jc w:val="center"/>
              <w:rPr>
                <w:sz w:val="20"/>
              </w:rPr>
            </w:pPr>
            <w:r>
              <w:rPr>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-44450</wp:posOffset>
                  </wp:positionV>
                  <wp:extent cx="720090" cy="720090"/>
                  <wp:effectExtent l="0" t="0" r="0" b="0"/>
                  <wp:wrapNone/>
                  <wp:docPr id="4"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color w:val="000000"/>
                <w:sz w:val="22"/>
              </w:rPr>
            </w:pPr>
          </w:p>
        </w:tc>
        <w:tc>
          <w:tcPr>
            <w:tcW w:w="4675"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 xml:space="preserve">    ТАТАРСТАН</w:t>
            </w:r>
          </w:p>
          <w:p w:rsidR="000B2F0C" w:rsidRPr="009C5710" w:rsidRDefault="000B2F0C" w:rsidP="00DA3897">
            <w:pPr>
              <w:keepNext/>
              <w:jc w:val="center"/>
              <w:outlineLvl w:val="4"/>
              <w:rPr>
                <w:caps/>
                <w:szCs w:val="28"/>
              </w:rPr>
            </w:pPr>
            <w:r w:rsidRPr="009C5710">
              <w:rPr>
                <w:caps/>
                <w:szCs w:val="28"/>
              </w:rPr>
              <w:t xml:space="preserve">      РЕСПУБЛИКАСЫны</w:t>
            </w:r>
            <w:r w:rsidRPr="009C5710">
              <w:rPr>
                <w:caps/>
                <w:szCs w:val="28"/>
                <w:lang w:val="tt-RU"/>
              </w:rPr>
              <w:t>ң</w:t>
            </w:r>
          </w:p>
          <w:p w:rsidR="000B2F0C" w:rsidRPr="009C5710" w:rsidRDefault="000B2F0C" w:rsidP="00DA3897">
            <w:pPr>
              <w:keepNext/>
              <w:jc w:val="center"/>
              <w:outlineLvl w:val="4"/>
              <w:rPr>
                <w:caps/>
                <w:szCs w:val="28"/>
              </w:rPr>
            </w:pPr>
            <w:r w:rsidRPr="009C5710">
              <w:rPr>
                <w:caps/>
                <w:szCs w:val="28"/>
              </w:rPr>
              <w:t xml:space="preserve">       тарифлар буенча </w:t>
            </w:r>
            <w:r w:rsidRPr="009C5710">
              <w:rPr>
                <w:caps/>
                <w:szCs w:val="28"/>
                <w:lang w:val="tt-RU"/>
              </w:rPr>
              <w:t>ДӘҮЛӘТ</w:t>
            </w:r>
          </w:p>
          <w:p w:rsidR="000B2F0C" w:rsidRPr="009C5710" w:rsidRDefault="000B2F0C" w:rsidP="00DA3897">
            <w:pPr>
              <w:keepNext/>
              <w:jc w:val="center"/>
              <w:outlineLvl w:val="4"/>
              <w:rPr>
                <w:b/>
                <w:caps/>
                <w:sz w:val="20"/>
              </w:rPr>
            </w:pPr>
            <w:r w:rsidRPr="009C5710">
              <w:rPr>
                <w:caps/>
                <w:szCs w:val="28"/>
              </w:rPr>
              <w:t xml:space="preserve">   комитеты</w:t>
            </w:r>
          </w:p>
        </w:tc>
      </w:tr>
    </w:tbl>
    <w:p w:rsidR="000B2F0C" w:rsidRPr="009C5710" w:rsidRDefault="000B2F0C" w:rsidP="000B2F0C">
      <w:pPr>
        <w:tabs>
          <w:tab w:val="left" w:pos="1134"/>
        </w:tabs>
      </w:pPr>
    </w:p>
    <w:p w:rsidR="000B2F0C" w:rsidRPr="009C5710" w:rsidRDefault="000B2F0C" w:rsidP="000B2F0C">
      <w:pPr>
        <w:tabs>
          <w:tab w:val="left" w:pos="1134"/>
        </w:tabs>
        <w:rPr>
          <w:b/>
        </w:rPr>
      </w:pPr>
      <w:r w:rsidRPr="009C5710">
        <w:rPr>
          <w:b/>
        </w:rPr>
        <w:t xml:space="preserve">                   ПРИКАЗ</w:t>
      </w:r>
      <w:r w:rsidRPr="009C5710">
        <w:tab/>
      </w:r>
      <w:r w:rsidRPr="009C5710">
        <w:tab/>
      </w:r>
      <w:r w:rsidRPr="009C5710">
        <w:tab/>
      </w:r>
      <w:r w:rsidRPr="009C5710">
        <w:tab/>
      </w:r>
      <w:r w:rsidRPr="009C5710">
        <w:tab/>
        <w:t xml:space="preserve">                  </w:t>
      </w:r>
      <w:r w:rsidRPr="009C5710">
        <w:rPr>
          <w:b/>
        </w:rPr>
        <w:t>БОЕРЫК</w:t>
      </w:r>
    </w:p>
    <w:p w:rsidR="000B2F0C" w:rsidRPr="009C5710" w:rsidRDefault="000B2F0C" w:rsidP="000B2F0C">
      <w:pPr>
        <w:rPr>
          <w:sz w:val="20"/>
        </w:rPr>
      </w:pPr>
      <w:r w:rsidRPr="009C5710">
        <w:rPr>
          <w:b/>
        </w:rPr>
        <w:t xml:space="preserve">           от____________                    </w:t>
      </w:r>
      <w:r w:rsidRPr="009C5710">
        <w:rPr>
          <w:szCs w:val="28"/>
        </w:rPr>
        <w:t>г. Казань</w:t>
      </w:r>
      <w:r w:rsidRPr="009C5710">
        <w:rPr>
          <w:b/>
        </w:rPr>
        <w:t xml:space="preserve">                  № ____________</w:t>
      </w:r>
    </w:p>
    <w:p w:rsidR="000B2F0C" w:rsidRPr="009C5710" w:rsidRDefault="000B2F0C" w:rsidP="000B2F0C">
      <w:pPr>
        <w:autoSpaceDE w:val="0"/>
        <w:autoSpaceDN w:val="0"/>
        <w:adjustRightInd w:val="0"/>
        <w:jc w:val="center"/>
        <w:rPr>
          <w:b/>
          <w:bCs/>
          <w:szCs w:val="28"/>
        </w:rPr>
      </w:pPr>
    </w:p>
    <w:p w:rsidR="0061074B" w:rsidRDefault="0061074B" w:rsidP="0061074B">
      <w:pPr>
        <w:autoSpaceDE w:val="0"/>
        <w:autoSpaceDN w:val="0"/>
        <w:adjustRightInd w:val="0"/>
        <w:jc w:val="center"/>
        <w:rPr>
          <w:b/>
          <w:bCs/>
          <w:szCs w:val="28"/>
        </w:rPr>
      </w:pPr>
    </w:p>
    <w:tbl>
      <w:tblPr>
        <w:tblW w:w="0" w:type="auto"/>
        <w:tblLook w:val="04A0" w:firstRow="1" w:lastRow="0" w:firstColumn="1" w:lastColumn="0" w:noHBand="0" w:noVBand="1"/>
      </w:tblPr>
      <w:tblGrid>
        <w:gridCol w:w="5495"/>
      </w:tblGrid>
      <w:tr w:rsidR="00820087" w:rsidRPr="00955BCE" w:rsidTr="00955BCE">
        <w:tc>
          <w:tcPr>
            <w:tcW w:w="5495" w:type="dxa"/>
            <w:shd w:val="clear" w:color="auto" w:fill="auto"/>
          </w:tcPr>
          <w:p w:rsidR="00820087" w:rsidRPr="00955BCE" w:rsidRDefault="00820087" w:rsidP="00C11B2E">
            <w:pPr>
              <w:autoSpaceDE w:val="0"/>
              <w:autoSpaceDN w:val="0"/>
              <w:adjustRightInd w:val="0"/>
              <w:jc w:val="both"/>
              <w:rPr>
                <w:rFonts w:eastAsia="Calibri"/>
                <w:bCs/>
                <w:szCs w:val="28"/>
              </w:rPr>
            </w:pPr>
            <w:r w:rsidRPr="00820087">
              <w:rPr>
                <w:rFonts w:eastAsia="Calibri"/>
                <w:bCs/>
                <w:szCs w:val="28"/>
              </w:rPr>
              <w:t xml:space="preserve">Об утверждении Административного регламента предоставления </w:t>
            </w:r>
            <w:r w:rsidR="007C6948">
              <w:rPr>
                <w:rFonts w:eastAsia="Calibri"/>
                <w:bCs/>
                <w:szCs w:val="28"/>
              </w:rPr>
              <w:t>Государственным</w:t>
            </w:r>
            <w:r w:rsidR="007C6948" w:rsidRPr="00820087">
              <w:rPr>
                <w:rFonts w:eastAsia="Calibri"/>
                <w:bCs/>
                <w:szCs w:val="28"/>
              </w:rPr>
              <w:t xml:space="preserve"> комитет</w:t>
            </w:r>
            <w:r w:rsidR="007C6948">
              <w:rPr>
                <w:rFonts w:eastAsia="Calibri"/>
                <w:bCs/>
                <w:szCs w:val="28"/>
              </w:rPr>
              <w:t>ом</w:t>
            </w:r>
            <w:r w:rsidR="007C6948" w:rsidRPr="00820087">
              <w:rPr>
                <w:rFonts w:eastAsia="Calibri"/>
                <w:bCs/>
                <w:szCs w:val="28"/>
              </w:rPr>
              <w:t xml:space="preserve"> Республики Татарстан по тарифам </w:t>
            </w:r>
            <w:r w:rsidRPr="00820087">
              <w:rPr>
                <w:rFonts w:eastAsia="Calibri"/>
                <w:bCs/>
                <w:szCs w:val="28"/>
              </w:rPr>
              <w:t xml:space="preserve">государственной услуги </w:t>
            </w:r>
            <w:r w:rsidRPr="00955BCE">
              <w:rPr>
                <w:rFonts w:eastAsia="Calibri"/>
                <w:szCs w:val="28"/>
              </w:rPr>
              <w:t xml:space="preserve">по установлению </w:t>
            </w:r>
            <w:r w:rsidR="00C11B2E">
              <w:rPr>
                <w:rFonts w:eastAsia="Calibri"/>
                <w:szCs w:val="28"/>
              </w:rPr>
              <w:t>платы</w:t>
            </w:r>
            <w:r w:rsidR="00BA1858" w:rsidRPr="00BA1858">
              <w:rPr>
                <w:rFonts w:eastAsia="Calibri"/>
                <w:szCs w:val="28"/>
              </w:rPr>
              <w:t xml:space="preserve"> </w:t>
            </w:r>
            <w:r w:rsidR="00C11B2E">
              <w:rPr>
                <w:rFonts w:eastAsia="Calibri"/>
                <w:szCs w:val="28"/>
              </w:rPr>
              <w:t>з</w:t>
            </w:r>
            <w:r w:rsidR="00BA1858" w:rsidRPr="00BA1858">
              <w:rPr>
                <w:rFonts w:eastAsia="Calibri"/>
                <w:szCs w:val="28"/>
              </w:rPr>
              <w:t>а подключение (технологическое присоединение) к систем</w:t>
            </w:r>
            <w:r w:rsidR="00487AB6">
              <w:rPr>
                <w:rFonts w:eastAsia="Calibri"/>
                <w:szCs w:val="28"/>
              </w:rPr>
              <w:t>е теплоснабжения</w:t>
            </w:r>
          </w:p>
        </w:tc>
      </w:tr>
    </w:tbl>
    <w:p w:rsidR="00820087" w:rsidRDefault="00820087" w:rsidP="00820087">
      <w:pPr>
        <w:autoSpaceDE w:val="0"/>
        <w:autoSpaceDN w:val="0"/>
        <w:adjustRightInd w:val="0"/>
        <w:jc w:val="center"/>
        <w:rPr>
          <w:b/>
          <w:bCs/>
          <w:szCs w:val="28"/>
        </w:rPr>
      </w:pPr>
    </w:p>
    <w:p w:rsidR="000B2F0C" w:rsidRDefault="000B2F0C" w:rsidP="00820087">
      <w:pPr>
        <w:autoSpaceDE w:val="0"/>
        <w:autoSpaceDN w:val="0"/>
        <w:adjustRightInd w:val="0"/>
        <w:jc w:val="center"/>
        <w:rPr>
          <w:b/>
          <w:bCs/>
          <w:szCs w:val="28"/>
        </w:rPr>
      </w:pPr>
    </w:p>
    <w:p w:rsidR="00DF306C" w:rsidRPr="008465B0" w:rsidRDefault="00DF306C" w:rsidP="007C6948">
      <w:pPr>
        <w:autoSpaceDE w:val="0"/>
        <w:autoSpaceDN w:val="0"/>
        <w:adjustRightInd w:val="0"/>
        <w:spacing w:line="276" w:lineRule="auto"/>
        <w:ind w:firstLine="851"/>
        <w:jc w:val="both"/>
        <w:rPr>
          <w:szCs w:val="28"/>
        </w:rPr>
      </w:pPr>
      <w:r>
        <w:rPr>
          <w:szCs w:val="28"/>
        </w:rPr>
        <w:t xml:space="preserve">В соответствии с </w:t>
      </w:r>
      <w:r w:rsidRPr="00DF306C">
        <w:rPr>
          <w:szCs w:val="28"/>
        </w:rPr>
        <w:t>Федеральным законом от 27</w:t>
      </w:r>
      <w:r>
        <w:rPr>
          <w:szCs w:val="28"/>
        </w:rPr>
        <w:t xml:space="preserve"> июля </w:t>
      </w:r>
      <w:r w:rsidRPr="00DF306C">
        <w:rPr>
          <w:szCs w:val="28"/>
        </w:rPr>
        <w:t>2010</w:t>
      </w:r>
      <w:r>
        <w:rPr>
          <w:szCs w:val="28"/>
        </w:rPr>
        <w:t xml:space="preserve"> года </w:t>
      </w:r>
      <w:r w:rsidRPr="00DF306C">
        <w:rPr>
          <w:szCs w:val="28"/>
        </w:rPr>
        <w:t xml:space="preserve">№ 210-ФЗ </w:t>
      </w:r>
      <w:r w:rsidR="000B2F0C">
        <w:rPr>
          <w:szCs w:val="28"/>
        </w:rPr>
        <w:br/>
      </w:r>
      <w:r w:rsidRPr="00DF306C">
        <w:rPr>
          <w:szCs w:val="28"/>
        </w:rPr>
        <w:t>«Об организации предоставления государственных и муниципальных услуг»</w:t>
      </w:r>
      <w:r>
        <w:rPr>
          <w:szCs w:val="28"/>
        </w:rPr>
        <w:t>,</w:t>
      </w:r>
      <w:r w:rsidRPr="008465B0">
        <w:rPr>
          <w:szCs w:val="28"/>
        </w:rPr>
        <w:t xml:space="preserve"> постановлени</w:t>
      </w:r>
      <w:r w:rsidR="007C6948" w:rsidRPr="008465B0">
        <w:rPr>
          <w:szCs w:val="28"/>
        </w:rPr>
        <w:t>ем</w:t>
      </w:r>
      <w:r w:rsidRPr="008465B0">
        <w:rPr>
          <w:szCs w:val="28"/>
        </w:rPr>
        <w:t xml:space="preserve"> Кабинета Министров Республики Татарстан</w:t>
      </w:r>
      <w:r w:rsidR="0031326C" w:rsidRPr="008465B0">
        <w:t xml:space="preserve"> </w:t>
      </w:r>
      <w:r w:rsidR="0031326C" w:rsidRPr="008465B0">
        <w:rPr>
          <w:szCs w:val="28"/>
        </w:rPr>
        <w:t xml:space="preserve">от 28.02.2022 № 175 «Об утверждении </w:t>
      </w:r>
      <w:r w:rsidR="00C469A4" w:rsidRPr="00C469A4">
        <w:rPr>
          <w:szCs w:val="28"/>
        </w:rPr>
        <w:t>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0031326C" w:rsidRPr="008465B0">
        <w:rPr>
          <w:szCs w:val="28"/>
        </w:rPr>
        <w:t>»</w:t>
      </w:r>
      <w:r w:rsidR="0098205C" w:rsidRPr="008465B0">
        <w:rPr>
          <w:szCs w:val="28"/>
        </w:rPr>
        <w:t xml:space="preserve">,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 </w:t>
      </w:r>
    </w:p>
    <w:p w:rsidR="00820087" w:rsidRPr="00820087" w:rsidRDefault="00820087" w:rsidP="006E160D">
      <w:pPr>
        <w:autoSpaceDE w:val="0"/>
        <w:autoSpaceDN w:val="0"/>
        <w:adjustRightInd w:val="0"/>
        <w:spacing w:line="276" w:lineRule="auto"/>
        <w:jc w:val="both"/>
        <w:rPr>
          <w:szCs w:val="28"/>
        </w:rPr>
      </w:pPr>
      <w:r w:rsidRPr="00820087">
        <w:rPr>
          <w:szCs w:val="28"/>
        </w:rPr>
        <w:t>п р и к а з ы в а ю:</w:t>
      </w:r>
    </w:p>
    <w:p w:rsidR="00820087" w:rsidRDefault="00820087" w:rsidP="007D5DED">
      <w:pPr>
        <w:numPr>
          <w:ilvl w:val="0"/>
          <w:numId w:val="1"/>
        </w:numPr>
        <w:autoSpaceDE w:val="0"/>
        <w:autoSpaceDN w:val="0"/>
        <w:adjustRightInd w:val="0"/>
        <w:spacing w:line="276" w:lineRule="auto"/>
        <w:ind w:left="0" w:firstLine="709"/>
        <w:jc w:val="both"/>
        <w:rPr>
          <w:szCs w:val="28"/>
        </w:rPr>
      </w:pPr>
      <w:r w:rsidRPr="00820087">
        <w:rPr>
          <w:szCs w:val="28"/>
        </w:rPr>
        <w:t xml:space="preserve">Утвердить прилагаемый Административный регламент предоставления </w:t>
      </w:r>
      <w:r w:rsidR="00965776">
        <w:rPr>
          <w:szCs w:val="28"/>
        </w:rPr>
        <w:t>Государственным</w:t>
      </w:r>
      <w:r w:rsidR="00965776" w:rsidRPr="00820087">
        <w:rPr>
          <w:szCs w:val="28"/>
        </w:rPr>
        <w:t xml:space="preserve"> комитет</w:t>
      </w:r>
      <w:r w:rsidR="00965776">
        <w:rPr>
          <w:szCs w:val="28"/>
        </w:rPr>
        <w:t>ом</w:t>
      </w:r>
      <w:r w:rsidR="00965776" w:rsidRPr="00820087">
        <w:rPr>
          <w:szCs w:val="28"/>
        </w:rPr>
        <w:t xml:space="preserve"> Республики Татарстан по тарифам </w:t>
      </w:r>
      <w:r w:rsidRPr="00820087">
        <w:rPr>
          <w:szCs w:val="28"/>
        </w:rPr>
        <w:t xml:space="preserve">государственной услуги </w:t>
      </w:r>
      <w:r w:rsidR="00BA1858" w:rsidRPr="00BA1858">
        <w:rPr>
          <w:szCs w:val="28"/>
        </w:rPr>
        <w:t xml:space="preserve">по установлению </w:t>
      </w:r>
      <w:r w:rsidR="00C11B2E">
        <w:rPr>
          <w:rFonts w:eastAsia="Calibri"/>
          <w:szCs w:val="28"/>
        </w:rPr>
        <w:t>платы</w:t>
      </w:r>
      <w:r w:rsidR="00C11B2E" w:rsidRPr="00BA1858">
        <w:rPr>
          <w:rFonts w:eastAsia="Calibri"/>
          <w:szCs w:val="28"/>
        </w:rPr>
        <w:t xml:space="preserve"> </w:t>
      </w:r>
      <w:r w:rsidR="00C11B2E">
        <w:rPr>
          <w:rFonts w:eastAsia="Calibri"/>
          <w:szCs w:val="28"/>
        </w:rPr>
        <w:t>з</w:t>
      </w:r>
      <w:r w:rsidR="00C11B2E" w:rsidRPr="00BA1858">
        <w:rPr>
          <w:rFonts w:eastAsia="Calibri"/>
          <w:szCs w:val="28"/>
        </w:rPr>
        <w:t>а</w:t>
      </w:r>
      <w:r w:rsidR="00BA1858" w:rsidRPr="00BA1858">
        <w:rPr>
          <w:szCs w:val="28"/>
        </w:rPr>
        <w:t xml:space="preserve"> подключение (технологическое присоединение) </w:t>
      </w:r>
      <w:r w:rsidR="00965776" w:rsidRPr="00965776">
        <w:rPr>
          <w:szCs w:val="28"/>
        </w:rPr>
        <w:t>к систем</w:t>
      </w:r>
      <w:r w:rsidR="0017653C">
        <w:rPr>
          <w:szCs w:val="28"/>
        </w:rPr>
        <w:t>е</w:t>
      </w:r>
      <w:r w:rsidR="00965776" w:rsidRPr="00965776">
        <w:rPr>
          <w:szCs w:val="28"/>
        </w:rPr>
        <w:t xml:space="preserve"> </w:t>
      </w:r>
      <w:r w:rsidR="0017653C">
        <w:rPr>
          <w:szCs w:val="28"/>
        </w:rPr>
        <w:t>тепло</w:t>
      </w:r>
      <w:r w:rsidR="00965776" w:rsidRPr="00965776">
        <w:rPr>
          <w:szCs w:val="28"/>
        </w:rPr>
        <w:t>снабжения</w:t>
      </w:r>
      <w:r w:rsidR="0098205C">
        <w:rPr>
          <w:szCs w:val="28"/>
        </w:rPr>
        <w:t>.</w:t>
      </w:r>
    </w:p>
    <w:p w:rsidR="00163015" w:rsidRDefault="00163015" w:rsidP="007D5DED">
      <w:pPr>
        <w:numPr>
          <w:ilvl w:val="0"/>
          <w:numId w:val="1"/>
        </w:numPr>
        <w:autoSpaceDE w:val="0"/>
        <w:autoSpaceDN w:val="0"/>
        <w:adjustRightInd w:val="0"/>
        <w:spacing w:line="276" w:lineRule="auto"/>
        <w:ind w:left="0" w:firstLine="709"/>
        <w:jc w:val="both"/>
        <w:rPr>
          <w:szCs w:val="28"/>
        </w:rPr>
      </w:pPr>
      <w:r>
        <w:rPr>
          <w:szCs w:val="28"/>
        </w:rPr>
        <w:t xml:space="preserve">Признать утратившими силу следующие приказы </w:t>
      </w:r>
      <w:r w:rsidR="00AA2164">
        <w:rPr>
          <w:szCs w:val="28"/>
        </w:rPr>
        <w:t>Государственного комитета Республики Татарстан по тарифам:</w:t>
      </w:r>
    </w:p>
    <w:p w:rsidR="0017653C" w:rsidRDefault="0017653C" w:rsidP="0017653C">
      <w:pPr>
        <w:pStyle w:val="63"/>
        <w:shd w:val="clear" w:color="auto" w:fill="auto"/>
        <w:spacing w:line="276" w:lineRule="auto"/>
        <w:ind w:firstLine="709"/>
        <w:jc w:val="both"/>
        <w:rPr>
          <w:sz w:val="28"/>
          <w:szCs w:val="28"/>
        </w:rPr>
      </w:pPr>
      <w:r>
        <w:rPr>
          <w:sz w:val="28"/>
          <w:szCs w:val="28"/>
        </w:rPr>
        <w:t>от 10.07.2020 № 254</w:t>
      </w:r>
      <w:r w:rsidRPr="006E7CAF">
        <w:rPr>
          <w:sz w:val="28"/>
          <w:szCs w:val="28"/>
        </w:rPr>
        <w:t>/</w:t>
      </w:r>
      <w:r>
        <w:rPr>
          <w:sz w:val="28"/>
          <w:szCs w:val="28"/>
        </w:rPr>
        <w:t>2020 «</w:t>
      </w:r>
      <w:r w:rsidRPr="006E7CAF">
        <w:rPr>
          <w:sz w:val="28"/>
          <w:szCs w:val="28"/>
        </w:rPr>
        <w:t>Об утверждении Административного регламента предоставления Государственным комитетом Республики Татарстан по тарифам государственной услуги по установлению платы за подключение (технологическое присоединение) к системе теплоснабжения</w:t>
      </w:r>
      <w:r>
        <w:rPr>
          <w:sz w:val="28"/>
          <w:szCs w:val="28"/>
        </w:rPr>
        <w:t>»</w:t>
      </w:r>
      <w:r w:rsidRPr="006E7CAF">
        <w:rPr>
          <w:sz w:val="28"/>
          <w:szCs w:val="28"/>
        </w:rPr>
        <w:t>;</w:t>
      </w:r>
    </w:p>
    <w:p w:rsidR="0017653C" w:rsidRDefault="0017653C" w:rsidP="0017653C">
      <w:pPr>
        <w:pStyle w:val="63"/>
        <w:ind w:firstLine="709"/>
        <w:jc w:val="both"/>
        <w:rPr>
          <w:sz w:val="28"/>
          <w:szCs w:val="28"/>
        </w:rPr>
      </w:pPr>
      <w:r>
        <w:rPr>
          <w:sz w:val="28"/>
          <w:szCs w:val="28"/>
        </w:rPr>
        <w:t>от 28.12.2020 № 734</w:t>
      </w:r>
      <w:r w:rsidRPr="00441BDF">
        <w:rPr>
          <w:sz w:val="28"/>
          <w:szCs w:val="28"/>
        </w:rPr>
        <w:t>/</w:t>
      </w:r>
      <w:r>
        <w:rPr>
          <w:sz w:val="28"/>
          <w:szCs w:val="28"/>
        </w:rPr>
        <w:t>2020 «</w:t>
      </w:r>
      <w:r w:rsidRPr="00441BDF">
        <w:rPr>
          <w:sz w:val="28"/>
          <w:szCs w:val="28"/>
        </w:rPr>
        <w:t xml:space="preserve">О внесении изменений в Административный регламент предоставления Государственным комитетом Республики Татарстан по </w:t>
      </w:r>
      <w:r w:rsidRPr="00441BDF">
        <w:rPr>
          <w:sz w:val="28"/>
          <w:szCs w:val="28"/>
        </w:rPr>
        <w:lastRenderedPageBreak/>
        <w:t>тарифам государственной услуги по установлению платы за подключение (технологическое присоединение) к системе теплоснабжения, утвержденный приказом Государственного комитета Республики Татарстан по тарифам от 10.07.2020 № 254/2020</w:t>
      </w:r>
      <w:r>
        <w:rPr>
          <w:sz w:val="28"/>
          <w:szCs w:val="28"/>
        </w:rPr>
        <w:t>»;</w:t>
      </w:r>
    </w:p>
    <w:p w:rsidR="0017653C" w:rsidRDefault="0017653C" w:rsidP="0017653C">
      <w:pPr>
        <w:autoSpaceDE w:val="0"/>
        <w:autoSpaceDN w:val="0"/>
        <w:adjustRightInd w:val="0"/>
        <w:spacing w:line="276" w:lineRule="auto"/>
        <w:ind w:firstLine="540"/>
        <w:jc w:val="both"/>
        <w:rPr>
          <w:szCs w:val="28"/>
        </w:rPr>
      </w:pPr>
      <w:r>
        <w:rPr>
          <w:szCs w:val="28"/>
        </w:rPr>
        <w:t>от 22.10.2021 № </w:t>
      </w:r>
      <w:r w:rsidRPr="00441BDF">
        <w:rPr>
          <w:szCs w:val="28"/>
        </w:rPr>
        <w:t>586/2021</w:t>
      </w:r>
      <w:r>
        <w:rPr>
          <w:szCs w:val="28"/>
        </w:rPr>
        <w:t xml:space="preserve"> «О</w:t>
      </w:r>
      <w:r w:rsidRPr="00441BDF">
        <w:rPr>
          <w:szCs w:val="28"/>
        </w:rPr>
        <w:t xml:space="preserve"> внесении изменен</w:t>
      </w:r>
      <w:r>
        <w:rPr>
          <w:szCs w:val="28"/>
        </w:rPr>
        <w:t>ий в Административный регламент предоставления Г</w:t>
      </w:r>
      <w:r w:rsidRPr="00441BDF">
        <w:rPr>
          <w:szCs w:val="28"/>
        </w:rPr>
        <w:t>осуд</w:t>
      </w:r>
      <w:r>
        <w:rPr>
          <w:szCs w:val="28"/>
        </w:rPr>
        <w:t xml:space="preserve">арственным комитетом Республики </w:t>
      </w:r>
      <w:r w:rsidRPr="00441BDF">
        <w:rPr>
          <w:szCs w:val="28"/>
        </w:rPr>
        <w:t>Татарстан по тарифам государ</w:t>
      </w:r>
      <w:r>
        <w:rPr>
          <w:szCs w:val="28"/>
        </w:rPr>
        <w:t xml:space="preserve">ственной услуги по установлению </w:t>
      </w:r>
      <w:r w:rsidRPr="00441BDF">
        <w:rPr>
          <w:szCs w:val="28"/>
        </w:rPr>
        <w:t xml:space="preserve">платы за подключение </w:t>
      </w:r>
      <w:r>
        <w:rPr>
          <w:szCs w:val="28"/>
        </w:rPr>
        <w:t xml:space="preserve">(технологическое присоединение) </w:t>
      </w:r>
      <w:r w:rsidRPr="00441BDF">
        <w:rPr>
          <w:szCs w:val="28"/>
        </w:rPr>
        <w:t>к системе теплос</w:t>
      </w:r>
      <w:r>
        <w:rPr>
          <w:szCs w:val="28"/>
        </w:rPr>
        <w:t>набжения, утвержденный приказом Г</w:t>
      </w:r>
      <w:r w:rsidRPr="00441BDF">
        <w:rPr>
          <w:szCs w:val="28"/>
        </w:rPr>
        <w:t xml:space="preserve">осударственного комитета </w:t>
      </w:r>
      <w:r>
        <w:rPr>
          <w:szCs w:val="28"/>
        </w:rPr>
        <w:t xml:space="preserve">Республики Татарстан по тарифам </w:t>
      </w:r>
      <w:r w:rsidRPr="00441BDF">
        <w:rPr>
          <w:szCs w:val="28"/>
        </w:rPr>
        <w:t>от 10.07</w:t>
      </w:r>
      <w:r>
        <w:rPr>
          <w:szCs w:val="28"/>
        </w:rPr>
        <w:t>.2020 №</w:t>
      </w:r>
      <w:r w:rsidRPr="00441BDF">
        <w:rPr>
          <w:szCs w:val="28"/>
        </w:rPr>
        <w:t xml:space="preserve"> 254/2020</w:t>
      </w:r>
      <w:r>
        <w:rPr>
          <w:szCs w:val="28"/>
        </w:rPr>
        <w:t>».</w:t>
      </w:r>
    </w:p>
    <w:p w:rsidR="00FC6479" w:rsidRPr="00FC6479" w:rsidRDefault="00FC6479" w:rsidP="007D5DED">
      <w:pPr>
        <w:numPr>
          <w:ilvl w:val="0"/>
          <w:numId w:val="1"/>
        </w:numPr>
        <w:autoSpaceDE w:val="0"/>
        <w:autoSpaceDN w:val="0"/>
        <w:adjustRightInd w:val="0"/>
        <w:spacing w:line="276" w:lineRule="auto"/>
        <w:ind w:left="0" w:firstLine="709"/>
        <w:jc w:val="both"/>
        <w:rPr>
          <w:bCs/>
          <w:szCs w:val="28"/>
        </w:rPr>
      </w:pPr>
      <w:r w:rsidRPr="00FC6479">
        <w:rPr>
          <w:bCs/>
          <w:szCs w:val="28"/>
        </w:rPr>
        <w:t>Настоящий приказ вступает в силу со дня его официального опубликования.</w:t>
      </w:r>
    </w:p>
    <w:p w:rsidR="0098205C" w:rsidRDefault="005B2A84" w:rsidP="007D5DED">
      <w:pPr>
        <w:numPr>
          <w:ilvl w:val="0"/>
          <w:numId w:val="1"/>
        </w:numPr>
        <w:autoSpaceDE w:val="0"/>
        <w:autoSpaceDN w:val="0"/>
        <w:adjustRightInd w:val="0"/>
        <w:spacing w:line="276" w:lineRule="auto"/>
        <w:ind w:left="0" w:firstLine="709"/>
        <w:jc w:val="both"/>
        <w:rPr>
          <w:szCs w:val="28"/>
        </w:rPr>
      </w:pPr>
      <w:r w:rsidRPr="005B2A84">
        <w:rPr>
          <w:szCs w:val="28"/>
        </w:rPr>
        <w:t xml:space="preserve">Контроль за исполнением настоящего приказа возложить на заместителя председателя Государственного комитета Республики Татарстан по тарифам </w:t>
      </w:r>
      <w:r w:rsidR="00BF3B62">
        <w:rPr>
          <w:szCs w:val="28"/>
        </w:rPr>
        <w:br/>
      </w:r>
      <w:r w:rsidR="003C16C5">
        <w:rPr>
          <w:szCs w:val="28"/>
        </w:rPr>
        <w:t>Д.А.</w:t>
      </w:r>
      <w:r w:rsidRPr="005B2A84">
        <w:rPr>
          <w:szCs w:val="28"/>
        </w:rPr>
        <w:t>Сапожникова.</w:t>
      </w:r>
    </w:p>
    <w:p w:rsidR="00C35E4F" w:rsidRDefault="00C35E4F" w:rsidP="007931C2">
      <w:pPr>
        <w:autoSpaceDE w:val="0"/>
        <w:autoSpaceDN w:val="0"/>
        <w:adjustRightInd w:val="0"/>
        <w:spacing w:line="276" w:lineRule="auto"/>
        <w:ind w:firstLine="540"/>
        <w:jc w:val="both"/>
        <w:rPr>
          <w:szCs w:val="28"/>
        </w:rPr>
      </w:pPr>
    </w:p>
    <w:p w:rsidR="003C16C5" w:rsidRDefault="003C16C5" w:rsidP="007931C2">
      <w:pPr>
        <w:autoSpaceDE w:val="0"/>
        <w:autoSpaceDN w:val="0"/>
        <w:adjustRightInd w:val="0"/>
        <w:spacing w:line="276" w:lineRule="auto"/>
        <w:ind w:firstLine="540"/>
        <w:jc w:val="both"/>
        <w:rPr>
          <w:szCs w:val="28"/>
        </w:rPr>
      </w:pPr>
    </w:p>
    <w:p w:rsidR="003C16C5" w:rsidRPr="00BD52ED" w:rsidRDefault="00021E0F" w:rsidP="003C16C5">
      <w:pPr>
        <w:widowControl w:val="0"/>
        <w:autoSpaceDE w:val="0"/>
        <w:autoSpaceDN w:val="0"/>
        <w:adjustRightInd w:val="0"/>
        <w:rPr>
          <w:szCs w:val="28"/>
        </w:rPr>
      </w:pPr>
      <w:r>
        <w:rPr>
          <w:szCs w:val="28"/>
        </w:rPr>
        <w:t>П</w:t>
      </w:r>
      <w:r w:rsidR="003C16C5" w:rsidRPr="00BD52ED">
        <w:rPr>
          <w:szCs w:val="28"/>
        </w:rPr>
        <w:t>редседател</w:t>
      </w:r>
      <w:r>
        <w:rPr>
          <w:szCs w:val="28"/>
        </w:rPr>
        <w:t>ь</w:t>
      </w:r>
      <w:r w:rsidR="003C16C5" w:rsidRPr="00BD52ED">
        <w:rPr>
          <w:szCs w:val="28"/>
        </w:rPr>
        <w:t xml:space="preserve">                                                                                            </w:t>
      </w:r>
      <w:r>
        <w:rPr>
          <w:szCs w:val="28"/>
        </w:rPr>
        <w:t xml:space="preserve">      А.С.Груничев</w:t>
      </w:r>
    </w:p>
    <w:p w:rsidR="003C16C5" w:rsidRDefault="003C16C5" w:rsidP="007931C2">
      <w:pPr>
        <w:autoSpaceDE w:val="0"/>
        <w:autoSpaceDN w:val="0"/>
        <w:adjustRightInd w:val="0"/>
        <w:spacing w:line="276" w:lineRule="auto"/>
        <w:ind w:firstLine="540"/>
        <w:jc w:val="both"/>
        <w:rPr>
          <w:szCs w:val="28"/>
        </w:rPr>
      </w:pPr>
    </w:p>
    <w:p w:rsidR="00423A02" w:rsidRDefault="00423A02" w:rsidP="002C6F42">
      <w:pPr>
        <w:autoSpaceDE w:val="0"/>
        <w:autoSpaceDN w:val="0"/>
        <w:adjustRightInd w:val="0"/>
        <w:spacing w:line="360" w:lineRule="auto"/>
        <w:jc w:val="right"/>
        <w:rPr>
          <w:szCs w:val="28"/>
        </w:rPr>
      </w:pPr>
    </w:p>
    <w:p w:rsidR="00021E0F" w:rsidRPr="00BD52ED" w:rsidRDefault="0061074B" w:rsidP="00021E0F">
      <w:pPr>
        <w:widowControl w:val="0"/>
        <w:autoSpaceDE w:val="0"/>
        <w:autoSpaceDN w:val="0"/>
        <w:ind w:left="5664"/>
        <w:outlineLvl w:val="0"/>
        <w:rPr>
          <w:szCs w:val="28"/>
        </w:rPr>
      </w:pPr>
      <w:r>
        <w:rPr>
          <w:szCs w:val="28"/>
        </w:rPr>
        <w:br w:type="page"/>
      </w:r>
      <w:r w:rsidR="00021E0F" w:rsidRPr="00BD52ED">
        <w:rPr>
          <w:szCs w:val="28"/>
        </w:rPr>
        <w:lastRenderedPageBreak/>
        <w:t>Утвержден</w:t>
      </w:r>
    </w:p>
    <w:p w:rsidR="00021E0F" w:rsidRPr="00BD52ED" w:rsidRDefault="00021E0F" w:rsidP="00021E0F">
      <w:pPr>
        <w:widowControl w:val="0"/>
        <w:autoSpaceDE w:val="0"/>
        <w:autoSpaceDN w:val="0"/>
        <w:ind w:left="5664"/>
        <w:rPr>
          <w:szCs w:val="28"/>
        </w:rPr>
      </w:pPr>
      <w:r w:rsidRPr="00BD52ED">
        <w:rPr>
          <w:szCs w:val="28"/>
        </w:rPr>
        <w:t xml:space="preserve">приказом Государственного комитета Республики Татарстан по тарифам </w:t>
      </w:r>
    </w:p>
    <w:p w:rsidR="00021E0F" w:rsidRPr="00BD52ED" w:rsidRDefault="00021E0F" w:rsidP="00021E0F">
      <w:pPr>
        <w:widowControl w:val="0"/>
        <w:autoSpaceDE w:val="0"/>
        <w:autoSpaceDN w:val="0"/>
        <w:ind w:left="5664"/>
        <w:rPr>
          <w:bCs/>
          <w:szCs w:val="28"/>
          <w:u w:val="single"/>
        </w:rPr>
      </w:pPr>
      <w:r w:rsidRPr="00BD52ED">
        <w:rPr>
          <w:bCs/>
          <w:szCs w:val="28"/>
        </w:rPr>
        <w:t>от ______________№ _________</w:t>
      </w:r>
    </w:p>
    <w:p w:rsidR="0061074B" w:rsidRPr="008D23C4" w:rsidRDefault="0061074B" w:rsidP="00021E0F">
      <w:pPr>
        <w:tabs>
          <w:tab w:val="left" w:pos="1134"/>
          <w:tab w:val="left" w:pos="4820"/>
          <w:tab w:val="left" w:pos="7088"/>
        </w:tabs>
        <w:ind w:left="5670"/>
        <w:rPr>
          <w:rFonts w:eastAsia="Calibri"/>
          <w:sz w:val="26"/>
          <w:szCs w:val="26"/>
          <w:u w:val="single"/>
          <w:lang w:eastAsia="en-US"/>
        </w:rPr>
      </w:pPr>
    </w:p>
    <w:p w:rsidR="0061074B" w:rsidRDefault="0061074B" w:rsidP="00645F83">
      <w:pPr>
        <w:autoSpaceDE w:val="0"/>
        <w:autoSpaceDN w:val="0"/>
        <w:adjustRightInd w:val="0"/>
        <w:jc w:val="center"/>
        <w:rPr>
          <w:b/>
          <w:bCs/>
          <w:szCs w:val="28"/>
        </w:rPr>
      </w:pPr>
    </w:p>
    <w:p w:rsidR="00C469A4" w:rsidRPr="00BD52ED" w:rsidRDefault="00C469A4" w:rsidP="00C469A4">
      <w:pPr>
        <w:jc w:val="center"/>
        <w:rPr>
          <w:b/>
          <w:bCs/>
          <w:szCs w:val="28"/>
        </w:rPr>
      </w:pPr>
      <w:r w:rsidRPr="00BD52ED">
        <w:rPr>
          <w:b/>
          <w:bCs/>
          <w:szCs w:val="28"/>
        </w:rPr>
        <w:t>АДМИНИСТРАТИВНЫЙ РЕГЛАМЕНТ</w:t>
      </w:r>
    </w:p>
    <w:p w:rsidR="00C11B2E" w:rsidRDefault="00645F83" w:rsidP="00BA1858">
      <w:pPr>
        <w:jc w:val="center"/>
        <w:rPr>
          <w:b/>
          <w:szCs w:val="28"/>
        </w:rPr>
      </w:pPr>
      <w:r w:rsidRPr="00645F83">
        <w:rPr>
          <w:b/>
          <w:szCs w:val="28"/>
        </w:rPr>
        <w:t xml:space="preserve">предоставления Государственным комитетом Республики Татарстан </w:t>
      </w:r>
    </w:p>
    <w:p w:rsidR="00AC0C3C" w:rsidRDefault="00645F83" w:rsidP="00BA1858">
      <w:pPr>
        <w:jc w:val="center"/>
        <w:rPr>
          <w:b/>
          <w:szCs w:val="28"/>
        </w:rPr>
      </w:pPr>
      <w:r w:rsidRPr="00645F83">
        <w:rPr>
          <w:b/>
          <w:szCs w:val="28"/>
        </w:rPr>
        <w:t xml:space="preserve">по тарифам государственной услуги </w:t>
      </w:r>
      <w:r w:rsidR="00BA1858" w:rsidRPr="00BA1858">
        <w:rPr>
          <w:b/>
          <w:szCs w:val="28"/>
        </w:rPr>
        <w:t xml:space="preserve">по установлению </w:t>
      </w:r>
      <w:r w:rsidR="00C11B2E" w:rsidRPr="00C11B2E">
        <w:rPr>
          <w:b/>
          <w:szCs w:val="28"/>
        </w:rPr>
        <w:t>платы за</w:t>
      </w:r>
      <w:r w:rsidR="00BA1858" w:rsidRPr="00BA1858">
        <w:rPr>
          <w:b/>
          <w:szCs w:val="28"/>
        </w:rPr>
        <w:t xml:space="preserve"> подключение (технологическое присоединение) </w:t>
      </w:r>
      <w:r w:rsidR="00965776" w:rsidRPr="00965776">
        <w:rPr>
          <w:b/>
          <w:szCs w:val="28"/>
        </w:rPr>
        <w:t>к систем</w:t>
      </w:r>
      <w:r w:rsidR="00C11B2E">
        <w:rPr>
          <w:b/>
          <w:szCs w:val="28"/>
        </w:rPr>
        <w:t>е тепло</w:t>
      </w:r>
      <w:r w:rsidR="00965776" w:rsidRPr="00965776">
        <w:rPr>
          <w:b/>
          <w:szCs w:val="28"/>
        </w:rPr>
        <w:t xml:space="preserve">снабжения </w:t>
      </w:r>
    </w:p>
    <w:p w:rsidR="00645F83" w:rsidRPr="00645F83" w:rsidRDefault="00645F83" w:rsidP="00645F83">
      <w:pPr>
        <w:autoSpaceDE w:val="0"/>
        <w:autoSpaceDN w:val="0"/>
        <w:adjustRightInd w:val="0"/>
        <w:jc w:val="center"/>
        <w:rPr>
          <w:b/>
          <w:szCs w:val="28"/>
        </w:rPr>
      </w:pPr>
    </w:p>
    <w:p w:rsidR="00645F83" w:rsidRPr="00645F83" w:rsidRDefault="00645F83" w:rsidP="007D5DED">
      <w:pPr>
        <w:numPr>
          <w:ilvl w:val="0"/>
          <w:numId w:val="2"/>
        </w:numPr>
        <w:autoSpaceDE w:val="0"/>
        <w:autoSpaceDN w:val="0"/>
        <w:adjustRightInd w:val="0"/>
        <w:jc w:val="center"/>
        <w:outlineLvl w:val="1"/>
        <w:rPr>
          <w:b/>
          <w:szCs w:val="28"/>
        </w:rPr>
      </w:pPr>
      <w:r w:rsidRPr="00645F83">
        <w:rPr>
          <w:b/>
          <w:szCs w:val="28"/>
        </w:rPr>
        <w:t>Общие положения</w:t>
      </w:r>
    </w:p>
    <w:p w:rsidR="00645F83" w:rsidRPr="00645F83" w:rsidRDefault="00645F83" w:rsidP="00645F83">
      <w:pPr>
        <w:autoSpaceDE w:val="0"/>
        <w:autoSpaceDN w:val="0"/>
        <w:adjustRightInd w:val="0"/>
        <w:ind w:firstLine="540"/>
        <w:jc w:val="both"/>
        <w:outlineLvl w:val="2"/>
        <w:rPr>
          <w:szCs w:val="28"/>
        </w:rPr>
      </w:pPr>
    </w:p>
    <w:p w:rsidR="00BA1858" w:rsidRDefault="00645F83" w:rsidP="007D5DED">
      <w:pPr>
        <w:numPr>
          <w:ilvl w:val="1"/>
          <w:numId w:val="2"/>
        </w:numPr>
        <w:autoSpaceDE w:val="0"/>
        <w:autoSpaceDN w:val="0"/>
        <w:adjustRightInd w:val="0"/>
        <w:ind w:left="0" w:firstLine="709"/>
        <w:jc w:val="both"/>
        <w:rPr>
          <w:bCs/>
          <w:szCs w:val="28"/>
          <w:lang w:eastAsia="zh-CN"/>
        </w:rPr>
      </w:pPr>
      <w:r w:rsidRPr="00645F83">
        <w:rPr>
          <w:szCs w:val="28"/>
          <w:lang w:eastAsia="zh-CN"/>
        </w:rPr>
        <w:t xml:space="preserve">Настоящий </w:t>
      </w:r>
      <w:r w:rsidR="0068420D">
        <w:rPr>
          <w:szCs w:val="28"/>
          <w:lang w:eastAsia="zh-CN"/>
        </w:rPr>
        <w:t xml:space="preserve">Административный </w:t>
      </w:r>
      <w:r w:rsidR="00085739">
        <w:rPr>
          <w:szCs w:val="28"/>
          <w:lang w:eastAsia="zh-CN"/>
        </w:rPr>
        <w:t>р</w:t>
      </w:r>
      <w:r w:rsidRPr="00645F83">
        <w:rPr>
          <w:szCs w:val="28"/>
          <w:lang w:eastAsia="zh-CN"/>
        </w:rPr>
        <w:t xml:space="preserve">егламент устанавливает стандарт и порядок предоставления государственной услуги </w:t>
      </w:r>
      <w:r w:rsidR="00BA1858" w:rsidRPr="00BA1858">
        <w:rPr>
          <w:bCs/>
          <w:szCs w:val="28"/>
          <w:lang w:eastAsia="zh-CN"/>
        </w:rPr>
        <w:t xml:space="preserve">по установлению </w:t>
      </w:r>
      <w:r w:rsidR="00C11B2E">
        <w:rPr>
          <w:rFonts w:eastAsia="Calibri"/>
          <w:szCs w:val="28"/>
        </w:rPr>
        <w:t>платы</w:t>
      </w:r>
      <w:r w:rsidR="00C11B2E" w:rsidRPr="00BA1858">
        <w:rPr>
          <w:rFonts w:eastAsia="Calibri"/>
          <w:szCs w:val="28"/>
        </w:rPr>
        <w:t xml:space="preserve"> </w:t>
      </w:r>
      <w:r w:rsidR="00C11B2E">
        <w:rPr>
          <w:rFonts w:eastAsia="Calibri"/>
          <w:szCs w:val="28"/>
        </w:rPr>
        <w:t>з</w:t>
      </w:r>
      <w:r w:rsidR="00C11B2E" w:rsidRPr="00BA1858">
        <w:rPr>
          <w:rFonts w:eastAsia="Calibri"/>
          <w:szCs w:val="28"/>
        </w:rPr>
        <w:t>а</w:t>
      </w:r>
      <w:r w:rsidR="00BA1858" w:rsidRPr="00BA1858">
        <w:rPr>
          <w:bCs/>
          <w:szCs w:val="28"/>
          <w:lang w:eastAsia="zh-CN"/>
        </w:rPr>
        <w:t xml:space="preserve"> подключение (технологическое присоединение) </w:t>
      </w:r>
      <w:r w:rsidR="00C11B2E">
        <w:rPr>
          <w:bCs/>
          <w:szCs w:val="28"/>
          <w:lang w:eastAsia="zh-CN"/>
        </w:rPr>
        <w:t>к системе тепло</w:t>
      </w:r>
      <w:r w:rsidR="00965776" w:rsidRPr="00965776">
        <w:rPr>
          <w:bCs/>
          <w:szCs w:val="28"/>
          <w:lang w:eastAsia="zh-CN"/>
        </w:rPr>
        <w:t>снабжения</w:t>
      </w:r>
      <w:r w:rsidR="00E212C9">
        <w:rPr>
          <w:bCs/>
          <w:szCs w:val="28"/>
          <w:lang w:eastAsia="zh-CN"/>
        </w:rPr>
        <w:t>.</w:t>
      </w:r>
    </w:p>
    <w:p w:rsidR="00B822B4" w:rsidRPr="00B822B4" w:rsidRDefault="00B822B4" w:rsidP="007D5DED">
      <w:pPr>
        <w:numPr>
          <w:ilvl w:val="1"/>
          <w:numId w:val="2"/>
        </w:numPr>
        <w:autoSpaceDE w:val="0"/>
        <w:autoSpaceDN w:val="0"/>
        <w:adjustRightInd w:val="0"/>
        <w:ind w:left="0" w:firstLine="709"/>
        <w:jc w:val="both"/>
        <w:rPr>
          <w:szCs w:val="28"/>
          <w:lang w:eastAsia="zh-CN"/>
        </w:rPr>
      </w:pPr>
      <w:r w:rsidRPr="00B822B4">
        <w:rPr>
          <w:szCs w:val="28"/>
          <w:lang w:eastAsia="zh-CN"/>
        </w:rPr>
        <w:t xml:space="preserve">Заявители: организации,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w:t>
      </w:r>
      <w:r w:rsidR="00C11B2E">
        <w:rPr>
          <w:szCs w:val="28"/>
          <w:lang w:eastAsia="zh-CN"/>
        </w:rPr>
        <w:t>тепло</w:t>
      </w:r>
      <w:r w:rsidRPr="00B822B4">
        <w:rPr>
          <w:szCs w:val="28"/>
          <w:lang w:eastAsia="zh-CN"/>
        </w:rPr>
        <w:t>снабжения на территории Республики Татарстан (далее – регулируемые организации).</w:t>
      </w:r>
    </w:p>
    <w:p w:rsidR="006F5036" w:rsidRDefault="00DE3606" w:rsidP="007D5DED">
      <w:pPr>
        <w:numPr>
          <w:ilvl w:val="1"/>
          <w:numId w:val="2"/>
        </w:numPr>
        <w:autoSpaceDE w:val="0"/>
        <w:autoSpaceDN w:val="0"/>
        <w:adjustRightInd w:val="0"/>
        <w:ind w:left="0" w:firstLine="709"/>
        <w:jc w:val="both"/>
        <w:rPr>
          <w:szCs w:val="28"/>
        </w:rPr>
      </w:pPr>
      <w:r w:rsidRPr="00DE3606">
        <w:rPr>
          <w:szCs w:val="28"/>
        </w:rPr>
        <w:t>При предоставлении государственной услуги профилирование (предоставлени</w:t>
      </w:r>
      <w:r w:rsidR="00021E0F">
        <w:rPr>
          <w:szCs w:val="28"/>
        </w:rPr>
        <w:t>е</w:t>
      </w:r>
      <w:r w:rsidRPr="00DE3606">
        <w:rPr>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021E0F" w:rsidRDefault="00021E0F" w:rsidP="00021E0F">
      <w:pPr>
        <w:autoSpaceDE w:val="0"/>
        <w:autoSpaceDN w:val="0"/>
        <w:adjustRightInd w:val="0"/>
        <w:ind w:left="709"/>
        <w:jc w:val="both"/>
        <w:rPr>
          <w:szCs w:val="28"/>
        </w:rPr>
      </w:pPr>
    </w:p>
    <w:p w:rsidR="00645F83" w:rsidRPr="006F5036" w:rsidRDefault="00645F83" w:rsidP="007D5DED">
      <w:pPr>
        <w:pStyle w:val="ac"/>
        <w:widowControl w:val="0"/>
        <w:numPr>
          <w:ilvl w:val="0"/>
          <w:numId w:val="2"/>
        </w:numPr>
        <w:shd w:val="clear" w:color="auto" w:fill="FFFFFF"/>
        <w:autoSpaceDE w:val="0"/>
        <w:autoSpaceDN w:val="0"/>
        <w:ind w:left="0" w:firstLine="0"/>
        <w:jc w:val="center"/>
        <w:outlineLvl w:val="1"/>
        <w:rPr>
          <w:b/>
          <w:szCs w:val="28"/>
        </w:rPr>
      </w:pPr>
      <w:r w:rsidRPr="006F5036">
        <w:rPr>
          <w:b/>
          <w:szCs w:val="28"/>
        </w:rPr>
        <w:t>Стандарт предоставления государственной услуги</w:t>
      </w:r>
    </w:p>
    <w:p w:rsidR="00A92AF0" w:rsidRPr="00645F83" w:rsidRDefault="00A92AF0" w:rsidP="00A92AF0">
      <w:pPr>
        <w:autoSpaceDE w:val="0"/>
        <w:autoSpaceDN w:val="0"/>
        <w:adjustRightInd w:val="0"/>
        <w:outlineLvl w:val="1"/>
        <w:rPr>
          <w:b/>
          <w:szCs w:val="28"/>
        </w:rPr>
      </w:pPr>
    </w:p>
    <w:p w:rsidR="00975913" w:rsidRPr="008D23C4" w:rsidRDefault="00975913" w:rsidP="008E677A">
      <w:pPr>
        <w:numPr>
          <w:ilvl w:val="1"/>
          <w:numId w:val="2"/>
        </w:numPr>
        <w:autoSpaceDE w:val="0"/>
        <w:autoSpaceDN w:val="0"/>
        <w:adjustRightInd w:val="0"/>
        <w:ind w:left="0" w:firstLine="709"/>
        <w:jc w:val="both"/>
        <w:rPr>
          <w:szCs w:val="28"/>
        </w:rPr>
      </w:pPr>
      <w:r w:rsidRPr="008D23C4">
        <w:rPr>
          <w:szCs w:val="28"/>
        </w:rPr>
        <w:t>Наименование государственной услуги.</w:t>
      </w:r>
    </w:p>
    <w:p w:rsidR="00975913" w:rsidRPr="008D23C4" w:rsidRDefault="00975913" w:rsidP="008E677A">
      <w:pPr>
        <w:autoSpaceDE w:val="0"/>
        <w:autoSpaceDN w:val="0"/>
        <w:adjustRightInd w:val="0"/>
        <w:ind w:firstLine="709"/>
        <w:jc w:val="both"/>
        <w:rPr>
          <w:szCs w:val="28"/>
        </w:rPr>
      </w:pPr>
      <w:r w:rsidRPr="008D23C4">
        <w:rPr>
          <w:szCs w:val="28"/>
        </w:rPr>
        <w:t xml:space="preserve">Установление </w:t>
      </w:r>
      <w:r w:rsidR="00C11B2E">
        <w:rPr>
          <w:rFonts w:eastAsia="Calibri"/>
          <w:szCs w:val="28"/>
        </w:rPr>
        <w:t>платы</w:t>
      </w:r>
      <w:r w:rsidR="00C11B2E" w:rsidRPr="00BA1858">
        <w:rPr>
          <w:rFonts w:eastAsia="Calibri"/>
          <w:szCs w:val="28"/>
        </w:rPr>
        <w:t xml:space="preserve"> </w:t>
      </w:r>
      <w:r w:rsidR="00C11B2E">
        <w:rPr>
          <w:rFonts w:eastAsia="Calibri"/>
          <w:szCs w:val="28"/>
        </w:rPr>
        <w:t>з</w:t>
      </w:r>
      <w:r w:rsidR="00C11B2E" w:rsidRPr="00BA1858">
        <w:rPr>
          <w:rFonts w:eastAsia="Calibri"/>
          <w:szCs w:val="28"/>
        </w:rPr>
        <w:t>а</w:t>
      </w:r>
      <w:r w:rsidRPr="008D23C4">
        <w:rPr>
          <w:szCs w:val="28"/>
        </w:rPr>
        <w:t xml:space="preserve"> подключение (технологическое присоединение) к систем</w:t>
      </w:r>
      <w:r w:rsidR="00C11B2E">
        <w:rPr>
          <w:szCs w:val="28"/>
        </w:rPr>
        <w:t>е тепло</w:t>
      </w:r>
      <w:r w:rsidRPr="008D23C4">
        <w:rPr>
          <w:szCs w:val="28"/>
        </w:rPr>
        <w:t xml:space="preserve">снабжения (далее </w:t>
      </w:r>
      <w:r w:rsidR="00021E0F" w:rsidRPr="00BD52ED">
        <w:rPr>
          <w:szCs w:val="28"/>
        </w:rPr>
        <w:t xml:space="preserve">– </w:t>
      </w:r>
      <w:r w:rsidRPr="008D23C4">
        <w:rPr>
          <w:szCs w:val="28"/>
        </w:rPr>
        <w:t xml:space="preserve">установление </w:t>
      </w:r>
      <w:r w:rsidR="00C11B2E">
        <w:rPr>
          <w:szCs w:val="28"/>
        </w:rPr>
        <w:t>платы</w:t>
      </w:r>
      <w:r w:rsidRPr="008D23C4">
        <w:rPr>
          <w:szCs w:val="28"/>
        </w:rPr>
        <w:t>).</w:t>
      </w:r>
    </w:p>
    <w:p w:rsidR="00021E0F" w:rsidRDefault="00393D2C" w:rsidP="008E677A">
      <w:pPr>
        <w:numPr>
          <w:ilvl w:val="1"/>
          <w:numId w:val="2"/>
        </w:numPr>
        <w:autoSpaceDE w:val="0"/>
        <w:autoSpaceDN w:val="0"/>
        <w:adjustRightInd w:val="0"/>
        <w:ind w:left="0" w:firstLine="709"/>
        <w:jc w:val="both"/>
        <w:rPr>
          <w:szCs w:val="28"/>
        </w:rPr>
      </w:pPr>
      <w:r w:rsidRPr="008D23C4">
        <w:rPr>
          <w:szCs w:val="28"/>
        </w:rPr>
        <w:t xml:space="preserve">Наименование органа, предоставляющего государственную услугу. </w:t>
      </w:r>
    </w:p>
    <w:p w:rsidR="00393D2C" w:rsidRPr="008D23C4" w:rsidRDefault="00393D2C" w:rsidP="008E677A">
      <w:pPr>
        <w:autoSpaceDE w:val="0"/>
        <w:autoSpaceDN w:val="0"/>
        <w:adjustRightInd w:val="0"/>
        <w:ind w:firstLine="709"/>
        <w:jc w:val="both"/>
        <w:rPr>
          <w:szCs w:val="28"/>
        </w:rPr>
      </w:pPr>
      <w:r w:rsidRPr="008D23C4">
        <w:rPr>
          <w:szCs w:val="28"/>
        </w:rPr>
        <w:t>Государственный комитет Республики Татарстан по тарифам (далее – Госкомитет, орган регулирования).</w:t>
      </w:r>
    </w:p>
    <w:p w:rsidR="00393D2C" w:rsidRPr="008D23C4" w:rsidRDefault="00393D2C" w:rsidP="008E677A">
      <w:pPr>
        <w:autoSpaceDE w:val="0"/>
        <w:autoSpaceDN w:val="0"/>
        <w:adjustRightInd w:val="0"/>
        <w:ind w:firstLine="709"/>
        <w:jc w:val="both"/>
        <w:rPr>
          <w:szCs w:val="28"/>
        </w:rPr>
      </w:pPr>
      <w:r w:rsidRPr="008D23C4">
        <w:rPr>
          <w:szCs w:val="28"/>
        </w:rPr>
        <w:t>Предоставление государственной услуги в многофункциональном центре предоставления государственных и муниципальных услуг (далее – МФЦ), в удаленном рабочем месте МФЦ не предусмотрено.</w:t>
      </w:r>
    </w:p>
    <w:p w:rsidR="00393D2C" w:rsidRPr="008D23C4" w:rsidRDefault="00393D2C" w:rsidP="008E677A">
      <w:pPr>
        <w:numPr>
          <w:ilvl w:val="1"/>
          <w:numId w:val="2"/>
        </w:numPr>
        <w:autoSpaceDE w:val="0"/>
        <w:autoSpaceDN w:val="0"/>
        <w:adjustRightInd w:val="0"/>
        <w:ind w:left="0" w:firstLine="709"/>
        <w:jc w:val="both"/>
        <w:rPr>
          <w:szCs w:val="28"/>
        </w:rPr>
      </w:pPr>
      <w:r w:rsidRPr="008D23C4">
        <w:rPr>
          <w:szCs w:val="28"/>
        </w:rPr>
        <w:t>Результат предоставления государственной услуги.</w:t>
      </w:r>
    </w:p>
    <w:p w:rsidR="00021E0F" w:rsidRDefault="00021E0F" w:rsidP="008E677A">
      <w:pPr>
        <w:pStyle w:val="ac"/>
        <w:numPr>
          <w:ilvl w:val="2"/>
          <w:numId w:val="2"/>
        </w:numPr>
        <w:autoSpaceDE w:val="0"/>
        <w:autoSpaceDN w:val="0"/>
        <w:adjustRightInd w:val="0"/>
        <w:ind w:left="0" w:firstLine="709"/>
        <w:jc w:val="both"/>
        <w:rPr>
          <w:szCs w:val="28"/>
        </w:rPr>
      </w:pPr>
      <w:r w:rsidRPr="00BD52ED">
        <w:rPr>
          <w:szCs w:val="28"/>
        </w:rPr>
        <w:t xml:space="preserve">Результатом предоставления государственной услуги является постановление Госкомитета об установлении </w:t>
      </w:r>
      <w:r w:rsidR="00C11B2E">
        <w:rPr>
          <w:szCs w:val="28"/>
        </w:rPr>
        <w:t>платы</w:t>
      </w:r>
      <w:r w:rsidR="009A4DE7">
        <w:rPr>
          <w:szCs w:val="28"/>
        </w:rPr>
        <w:t xml:space="preserve"> </w:t>
      </w:r>
      <w:r w:rsidRPr="00BD52ED">
        <w:rPr>
          <w:szCs w:val="28"/>
        </w:rPr>
        <w:t xml:space="preserve">либо письмо об отказе в </w:t>
      </w:r>
      <w:r w:rsidR="00D2314C">
        <w:rPr>
          <w:szCs w:val="28"/>
        </w:rPr>
        <w:t>рассмотрении предложения регулируемой организации об установлении платы и возврате представленных документов и материалов</w:t>
      </w:r>
      <w:r w:rsidR="009A4DE7">
        <w:rPr>
          <w:szCs w:val="28"/>
        </w:rPr>
        <w:t>.</w:t>
      </w:r>
    </w:p>
    <w:p w:rsidR="00393D2C" w:rsidRPr="00F94432" w:rsidRDefault="00393D2C" w:rsidP="008E677A">
      <w:pPr>
        <w:pStyle w:val="ac"/>
        <w:numPr>
          <w:ilvl w:val="2"/>
          <w:numId w:val="2"/>
        </w:numPr>
        <w:autoSpaceDE w:val="0"/>
        <w:autoSpaceDN w:val="0"/>
        <w:adjustRightInd w:val="0"/>
        <w:ind w:left="0" w:firstLine="709"/>
        <w:jc w:val="both"/>
        <w:rPr>
          <w:color w:val="000000"/>
          <w:szCs w:val="28"/>
        </w:rPr>
      </w:pPr>
      <w:r w:rsidRPr="00F94432">
        <w:rPr>
          <w:color w:val="000000"/>
          <w:szCs w:val="28"/>
        </w:rPr>
        <w:t xml:space="preserve">Реквизиты постановления Госкомитета об установлении </w:t>
      </w:r>
      <w:r w:rsidR="00A376DA">
        <w:rPr>
          <w:color w:val="000000"/>
          <w:szCs w:val="28"/>
        </w:rPr>
        <w:t>платы</w:t>
      </w:r>
      <w:r w:rsidRPr="00F94432">
        <w:rPr>
          <w:color w:val="000000"/>
          <w:szCs w:val="28"/>
        </w:rPr>
        <w:t>:</w:t>
      </w:r>
    </w:p>
    <w:p w:rsidR="00393D2C" w:rsidRPr="00F94432" w:rsidRDefault="00393D2C" w:rsidP="008E677A">
      <w:pPr>
        <w:autoSpaceDE w:val="0"/>
        <w:autoSpaceDN w:val="0"/>
        <w:adjustRightInd w:val="0"/>
        <w:ind w:firstLine="709"/>
        <w:jc w:val="both"/>
        <w:rPr>
          <w:color w:val="000000"/>
          <w:szCs w:val="28"/>
        </w:rPr>
      </w:pPr>
      <w:r w:rsidRPr="00F94432">
        <w:rPr>
          <w:color w:val="000000"/>
          <w:szCs w:val="28"/>
        </w:rPr>
        <w:t xml:space="preserve">номер и дата постановления об установлении </w:t>
      </w:r>
      <w:r w:rsidR="00A376DA">
        <w:rPr>
          <w:color w:val="000000"/>
          <w:szCs w:val="28"/>
        </w:rPr>
        <w:t>платы</w:t>
      </w:r>
      <w:r w:rsidRPr="00F94432">
        <w:rPr>
          <w:color w:val="000000"/>
          <w:szCs w:val="28"/>
        </w:rPr>
        <w:t>;</w:t>
      </w:r>
    </w:p>
    <w:p w:rsidR="00393D2C" w:rsidRDefault="00393D2C" w:rsidP="008E677A">
      <w:pPr>
        <w:autoSpaceDE w:val="0"/>
        <w:autoSpaceDN w:val="0"/>
        <w:adjustRightInd w:val="0"/>
        <w:ind w:firstLine="709"/>
        <w:jc w:val="both"/>
        <w:rPr>
          <w:color w:val="000000"/>
          <w:szCs w:val="28"/>
        </w:rPr>
      </w:pPr>
      <w:r w:rsidRPr="00F94432">
        <w:rPr>
          <w:color w:val="000000"/>
          <w:szCs w:val="28"/>
        </w:rPr>
        <w:lastRenderedPageBreak/>
        <w:t xml:space="preserve">наименование органа, уполномоченного на принятие постановления об установлении </w:t>
      </w:r>
      <w:r w:rsidR="00A376DA">
        <w:rPr>
          <w:color w:val="000000"/>
          <w:szCs w:val="28"/>
        </w:rPr>
        <w:t>платы</w:t>
      </w:r>
      <w:r w:rsidR="00D2314C">
        <w:rPr>
          <w:color w:val="000000"/>
          <w:szCs w:val="28"/>
        </w:rPr>
        <w:t xml:space="preserve">; </w:t>
      </w:r>
    </w:p>
    <w:p w:rsidR="00D2314C" w:rsidRPr="00D2314C" w:rsidRDefault="00D2314C" w:rsidP="008E677A">
      <w:pPr>
        <w:autoSpaceDE w:val="0"/>
        <w:autoSpaceDN w:val="0"/>
        <w:adjustRightInd w:val="0"/>
        <w:ind w:firstLine="709"/>
        <w:jc w:val="both"/>
        <w:rPr>
          <w:color w:val="000000"/>
          <w:szCs w:val="28"/>
        </w:rPr>
      </w:pPr>
      <w:r w:rsidRPr="00D2314C">
        <w:rPr>
          <w:color w:val="000000"/>
          <w:szCs w:val="28"/>
        </w:rPr>
        <w:t>должность лица, уполномоченного на принятие решения (далее уполномоченное лицо);</w:t>
      </w:r>
    </w:p>
    <w:p w:rsidR="00D2314C" w:rsidRPr="00D2314C" w:rsidRDefault="00D2314C" w:rsidP="008E677A">
      <w:pPr>
        <w:autoSpaceDE w:val="0"/>
        <w:autoSpaceDN w:val="0"/>
        <w:adjustRightInd w:val="0"/>
        <w:ind w:firstLine="709"/>
        <w:jc w:val="both"/>
        <w:rPr>
          <w:color w:val="000000"/>
          <w:szCs w:val="28"/>
        </w:rPr>
      </w:pPr>
      <w:r w:rsidRPr="00D2314C">
        <w:rPr>
          <w:color w:val="000000"/>
          <w:szCs w:val="28"/>
        </w:rPr>
        <w:t>фамилия, имя, отчество (при наличии) уполномоченного лица;</w:t>
      </w:r>
    </w:p>
    <w:p w:rsidR="00D2314C" w:rsidRPr="00F94432" w:rsidRDefault="00D2314C" w:rsidP="008E677A">
      <w:pPr>
        <w:autoSpaceDE w:val="0"/>
        <w:autoSpaceDN w:val="0"/>
        <w:adjustRightInd w:val="0"/>
        <w:ind w:firstLine="709"/>
        <w:jc w:val="both"/>
        <w:rPr>
          <w:color w:val="000000"/>
          <w:szCs w:val="28"/>
        </w:rPr>
      </w:pPr>
      <w:r w:rsidRPr="00D2314C">
        <w:rPr>
          <w:color w:val="000000"/>
          <w:szCs w:val="28"/>
        </w:rPr>
        <w:t>подпись уполномоченного лица.</w:t>
      </w:r>
    </w:p>
    <w:p w:rsidR="00393D2C" w:rsidRPr="00F94432" w:rsidRDefault="00393D2C" w:rsidP="008E677A">
      <w:pPr>
        <w:autoSpaceDE w:val="0"/>
        <w:autoSpaceDN w:val="0"/>
        <w:adjustRightInd w:val="0"/>
        <w:ind w:firstLine="709"/>
        <w:jc w:val="both"/>
        <w:rPr>
          <w:color w:val="000000"/>
          <w:szCs w:val="28"/>
        </w:rPr>
      </w:pPr>
      <w:r w:rsidRPr="00F94432">
        <w:rPr>
          <w:color w:val="000000"/>
          <w:szCs w:val="28"/>
        </w:rPr>
        <w:t xml:space="preserve">Реквизиты письма об отказе </w:t>
      </w:r>
      <w:r w:rsidR="00D2314C" w:rsidRPr="00BD52ED">
        <w:rPr>
          <w:szCs w:val="28"/>
        </w:rPr>
        <w:t xml:space="preserve">в </w:t>
      </w:r>
      <w:r w:rsidR="00D2314C">
        <w:rPr>
          <w:szCs w:val="28"/>
        </w:rPr>
        <w:t>рассмотрении предложения регулируемой организации об установлении платы и возврате представленных документов и материалов</w:t>
      </w:r>
      <w:r w:rsidRPr="00F94432">
        <w:rPr>
          <w:color w:val="000000"/>
          <w:szCs w:val="28"/>
        </w:rPr>
        <w:t>:</w:t>
      </w:r>
    </w:p>
    <w:p w:rsidR="00393D2C" w:rsidRPr="00F94432" w:rsidRDefault="00393D2C" w:rsidP="008E677A">
      <w:pPr>
        <w:autoSpaceDE w:val="0"/>
        <w:autoSpaceDN w:val="0"/>
        <w:adjustRightInd w:val="0"/>
        <w:ind w:firstLine="709"/>
        <w:jc w:val="both"/>
        <w:rPr>
          <w:color w:val="000000"/>
          <w:szCs w:val="28"/>
        </w:rPr>
      </w:pPr>
      <w:r w:rsidRPr="00F94432">
        <w:rPr>
          <w:color w:val="000000"/>
          <w:szCs w:val="28"/>
        </w:rPr>
        <w:t>номер и дата письма;</w:t>
      </w:r>
    </w:p>
    <w:p w:rsidR="00393D2C" w:rsidRDefault="00393D2C" w:rsidP="008E677A">
      <w:pPr>
        <w:autoSpaceDE w:val="0"/>
        <w:autoSpaceDN w:val="0"/>
        <w:adjustRightInd w:val="0"/>
        <w:ind w:firstLine="709"/>
        <w:jc w:val="both"/>
        <w:rPr>
          <w:color w:val="000000"/>
          <w:szCs w:val="28"/>
        </w:rPr>
      </w:pPr>
      <w:r w:rsidRPr="00F94432">
        <w:rPr>
          <w:color w:val="000000"/>
          <w:szCs w:val="28"/>
        </w:rPr>
        <w:t>наименование органа, уполномоченного на</w:t>
      </w:r>
      <w:r w:rsidR="00D2314C">
        <w:rPr>
          <w:color w:val="000000"/>
          <w:szCs w:val="28"/>
        </w:rPr>
        <w:t xml:space="preserve"> принятие решения;</w:t>
      </w:r>
    </w:p>
    <w:p w:rsidR="00D2314C" w:rsidRPr="00D2314C" w:rsidRDefault="00D2314C" w:rsidP="008E677A">
      <w:pPr>
        <w:autoSpaceDE w:val="0"/>
        <w:autoSpaceDN w:val="0"/>
        <w:adjustRightInd w:val="0"/>
        <w:ind w:firstLine="709"/>
        <w:jc w:val="both"/>
        <w:rPr>
          <w:color w:val="000000"/>
          <w:szCs w:val="28"/>
        </w:rPr>
      </w:pPr>
      <w:r w:rsidRPr="00D2314C">
        <w:rPr>
          <w:color w:val="000000"/>
          <w:szCs w:val="28"/>
        </w:rPr>
        <w:t>номер и дата заявления;</w:t>
      </w:r>
    </w:p>
    <w:p w:rsidR="00D2314C" w:rsidRPr="00D2314C" w:rsidRDefault="00D2314C" w:rsidP="008E677A">
      <w:pPr>
        <w:autoSpaceDE w:val="0"/>
        <w:autoSpaceDN w:val="0"/>
        <w:adjustRightInd w:val="0"/>
        <w:ind w:firstLine="709"/>
        <w:jc w:val="both"/>
        <w:rPr>
          <w:color w:val="000000"/>
          <w:szCs w:val="28"/>
        </w:rPr>
      </w:pPr>
      <w:r w:rsidRPr="00D2314C">
        <w:rPr>
          <w:color w:val="000000"/>
          <w:szCs w:val="28"/>
        </w:rPr>
        <w:t>должность лица, уполномоченного на принятие решения;</w:t>
      </w:r>
    </w:p>
    <w:p w:rsidR="00D2314C" w:rsidRDefault="00D2314C" w:rsidP="008E677A">
      <w:pPr>
        <w:autoSpaceDE w:val="0"/>
        <w:autoSpaceDN w:val="0"/>
        <w:adjustRightInd w:val="0"/>
        <w:ind w:firstLine="709"/>
        <w:jc w:val="both"/>
        <w:rPr>
          <w:color w:val="000000"/>
          <w:szCs w:val="28"/>
        </w:rPr>
      </w:pPr>
      <w:r w:rsidRPr="00D2314C">
        <w:rPr>
          <w:color w:val="000000"/>
          <w:szCs w:val="28"/>
        </w:rPr>
        <w:t>фамилия, имя, отчество (при наличии) уполномоченного лица; подпись уполномоченного лица либо сведения об электронной подписи.</w:t>
      </w:r>
    </w:p>
    <w:p w:rsidR="00393D2C" w:rsidRPr="008D23C4" w:rsidRDefault="00393D2C" w:rsidP="008E677A">
      <w:pPr>
        <w:pStyle w:val="ac"/>
        <w:numPr>
          <w:ilvl w:val="2"/>
          <w:numId w:val="2"/>
        </w:numPr>
        <w:autoSpaceDE w:val="0"/>
        <w:autoSpaceDN w:val="0"/>
        <w:adjustRightInd w:val="0"/>
        <w:ind w:left="0" w:firstLine="709"/>
        <w:jc w:val="both"/>
        <w:rPr>
          <w:szCs w:val="28"/>
        </w:rPr>
      </w:pPr>
      <w:r w:rsidRPr="008D23C4">
        <w:rPr>
          <w:szCs w:val="28"/>
        </w:rPr>
        <w:t>Результатом предоставления государственной услуги не является реестровая запись.</w:t>
      </w:r>
    </w:p>
    <w:p w:rsidR="00393D2C" w:rsidRPr="008D23C4" w:rsidRDefault="00393D2C" w:rsidP="008E677A">
      <w:pPr>
        <w:pStyle w:val="ac"/>
        <w:numPr>
          <w:ilvl w:val="2"/>
          <w:numId w:val="2"/>
        </w:numPr>
        <w:autoSpaceDE w:val="0"/>
        <w:autoSpaceDN w:val="0"/>
        <w:adjustRightInd w:val="0"/>
        <w:ind w:left="0" w:firstLine="709"/>
        <w:jc w:val="both"/>
        <w:rPr>
          <w:szCs w:val="28"/>
        </w:rPr>
      </w:pPr>
      <w:r w:rsidRPr="008D23C4">
        <w:rPr>
          <w:szCs w:val="28"/>
        </w:rPr>
        <w:t>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393D2C" w:rsidRDefault="00393D2C" w:rsidP="008E677A">
      <w:pPr>
        <w:autoSpaceDE w:val="0"/>
        <w:autoSpaceDN w:val="0"/>
        <w:adjustRightInd w:val="0"/>
        <w:ind w:firstLine="709"/>
        <w:jc w:val="both"/>
        <w:rPr>
          <w:szCs w:val="28"/>
        </w:rPr>
      </w:pPr>
      <w:r w:rsidRPr="008D23C4">
        <w:rPr>
          <w:szCs w:val="28"/>
        </w:rPr>
        <w:t>в письменной форме лично заявителю либо почтовым отправлением с уведомлением о вручении;</w:t>
      </w:r>
    </w:p>
    <w:p w:rsidR="00F8704C" w:rsidRPr="00BD52ED" w:rsidRDefault="00F8704C" w:rsidP="008E677A">
      <w:pPr>
        <w:shd w:val="clear" w:color="auto" w:fill="FFFFFF"/>
        <w:ind w:firstLine="709"/>
        <w:contextualSpacing/>
        <w:jc w:val="both"/>
        <w:rPr>
          <w:szCs w:val="28"/>
        </w:rPr>
      </w:pPr>
      <w:r w:rsidRPr="00BD52ED">
        <w:rPr>
          <w:szCs w:val="28"/>
        </w:rPr>
        <w:t>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393D2C" w:rsidRDefault="009A4DE7" w:rsidP="008E677A">
      <w:pPr>
        <w:autoSpaceDE w:val="0"/>
        <w:autoSpaceDN w:val="0"/>
        <w:adjustRightInd w:val="0"/>
        <w:ind w:firstLine="709"/>
        <w:jc w:val="both"/>
        <w:rPr>
          <w:szCs w:val="28"/>
        </w:rPr>
      </w:pPr>
      <w:r w:rsidRPr="00BD52ED">
        <w:rPr>
          <w:szCs w:val="28"/>
        </w:rPr>
        <w:t>в электронном виде в личный кабинет заявителя в государственной информационной системе «Портал государственных и муниципальных услуг Республики Татарстан» – http://uslugi.tatarstan.ru (далее – Портал государственных услуг)</w:t>
      </w:r>
      <w:r w:rsidR="00393D2C" w:rsidRPr="008D23C4">
        <w:rPr>
          <w:szCs w:val="28"/>
        </w:rPr>
        <w:t>.</w:t>
      </w:r>
    </w:p>
    <w:p w:rsidR="00E605B5" w:rsidRPr="00E605B5" w:rsidRDefault="00E605B5" w:rsidP="008E677A">
      <w:pPr>
        <w:numPr>
          <w:ilvl w:val="1"/>
          <w:numId w:val="2"/>
        </w:numPr>
        <w:autoSpaceDE w:val="0"/>
        <w:autoSpaceDN w:val="0"/>
        <w:adjustRightInd w:val="0"/>
        <w:ind w:left="0" w:firstLine="709"/>
        <w:jc w:val="both"/>
        <w:rPr>
          <w:szCs w:val="28"/>
        </w:rPr>
      </w:pPr>
      <w:r w:rsidRPr="00E605B5">
        <w:rPr>
          <w:szCs w:val="28"/>
        </w:rPr>
        <w:t>Срок предоставления государственной услуги.</w:t>
      </w:r>
    </w:p>
    <w:p w:rsidR="00E605B5" w:rsidRPr="00E605B5" w:rsidRDefault="00E605B5" w:rsidP="008E677A">
      <w:pPr>
        <w:pStyle w:val="ac"/>
        <w:numPr>
          <w:ilvl w:val="2"/>
          <w:numId w:val="2"/>
        </w:numPr>
        <w:autoSpaceDE w:val="0"/>
        <w:autoSpaceDN w:val="0"/>
        <w:adjustRightInd w:val="0"/>
        <w:ind w:left="0" w:firstLine="709"/>
        <w:jc w:val="both"/>
        <w:rPr>
          <w:szCs w:val="28"/>
        </w:rPr>
      </w:pPr>
      <w:r w:rsidRPr="00E605B5">
        <w:rPr>
          <w:szCs w:val="28"/>
        </w:rPr>
        <w:t>Государственная услуга в случае,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предоставляется Госкомитетом не позднее 20 декабря года, предшествующего началу очередного расчетного периода регули</w:t>
      </w:r>
      <w:r w:rsidR="00A376DA">
        <w:rPr>
          <w:szCs w:val="28"/>
        </w:rPr>
        <w:t>рования, на который устанавливае</w:t>
      </w:r>
      <w:r w:rsidRPr="00E605B5">
        <w:rPr>
          <w:szCs w:val="28"/>
        </w:rPr>
        <w:t xml:space="preserve">тся </w:t>
      </w:r>
      <w:r w:rsidR="00A376DA">
        <w:rPr>
          <w:szCs w:val="28"/>
        </w:rPr>
        <w:t>плата</w:t>
      </w:r>
      <w:r w:rsidR="009A4DE7">
        <w:rPr>
          <w:szCs w:val="28"/>
        </w:rPr>
        <w:t>,</w:t>
      </w:r>
      <w:r w:rsidR="00B551D8" w:rsidRPr="00B551D8">
        <w:rPr>
          <w:szCs w:val="28"/>
        </w:rPr>
        <w:t xml:space="preserve"> </w:t>
      </w:r>
      <w:r w:rsidRPr="00E605B5">
        <w:rPr>
          <w:szCs w:val="28"/>
        </w:rPr>
        <w:t xml:space="preserve">со дня регистрации заявления и документов, указанных </w:t>
      </w:r>
      <w:r w:rsidRPr="009E64C6">
        <w:rPr>
          <w:szCs w:val="28"/>
        </w:rPr>
        <w:t xml:space="preserve">в пункте </w:t>
      </w:r>
      <w:r w:rsidRPr="008D100C">
        <w:rPr>
          <w:szCs w:val="28"/>
        </w:rPr>
        <w:t>2.6.2 настоящего</w:t>
      </w:r>
      <w:r w:rsidRPr="00E605B5">
        <w:rPr>
          <w:szCs w:val="28"/>
        </w:rPr>
        <w:t xml:space="preserve"> Административного регламента.</w:t>
      </w:r>
    </w:p>
    <w:p w:rsidR="000378C9" w:rsidRPr="00EC3D8A" w:rsidRDefault="000378C9" w:rsidP="008E677A">
      <w:pPr>
        <w:pStyle w:val="ac"/>
        <w:autoSpaceDE w:val="0"/>
        <w:autoSpaceDN w:val="0"/>
        <w:adjustRightInd w:val="0"/>
        <w:ind w:left="0" w:firstLine="709"/>
        <w:jc w:val="both"/>
        <w:rPr>
          <w:szCs w:val="28"/>
          <w:highlight w:val="red"/>
        </w:rPr>
      </w:pPr>
      <w:r w:rsidRPr="001C4E67">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предоставляется</w:t>
      </w:r>
      <w:r w:rsidRPr="00657970">
        <w:rPr>
          <w:szCs w:val="28"/>
        </w:rPr>
        <w:t xml:space="preserve"> Госкомитетом не позднее 20 декабря года, предшествующего началу очередного расчетного периода регули</w:t>
      </w:r>
      <w:r w:rsidR="00A376DA">
        <w:rPr>
          <w:szCs w:val="28"/>
        </w:rPr>
        <w:t>рования, на который устанавливае</w:t>
      </w:r>
      <w:r w:rsidRPr="00657970">
        <w:rPr>
          <w:szCs w:val="28"/>
        </w:rPr>
        <w:t xml:space="preserve">тся </w:t>
      </w:r>
      <w:r w:rsidR="00A376DA">
        <w:rPr>
          <w:szCs w:val="28"/>
        </w:rPr>
        <w:t>плата</w:t>
      </w:r>
      <w:r w:rsidRPr="00657970">
        <w:rPr>
          <w:szCs w:val="28"/>
        </w:rPr>
        <w:t xml:space="preserve">, </w:t>
      </w:r>
      <w:r w:rsidRPr="004D59DA">
        <w:rPr>
          <w:szCs w:val="28"/>
        </w:rPr>
        <w:t xml:space="preserve">со дня присвоения заявлению номера в соответствии с номенклатурой дел и статуса «Проверка документов», отражаемого в личном </w:t>
      </w:r>
      <w:r w:rsidRPr="001C4E67">
        <w:rPr>
          <w:szCs w:val="28"/>
        </w:rPr>
        <w:t>кабинете на Портале государственных услуг</w:t>
      </w:r>
      <w:r w:rsidRPr="004D59DA">
        <w:rPr>
          <w:szCs w:val="28"/>
        </w:rPr>
        <w:t>.</w:t>
      </w:r>
    </w:p>
    <w:p w:rsidR="005C414B" w:rsidRPr="005C414B" w:rsidRDefault="005C414B" w:rsidP="008E677A">
      <w:pPr>
        <w:pStyle w:val="ac"/>
        <w:numPr>
          <w:ilvl w:val="2"/>
          <w:numId w:val="2"/>
        </w:numPr>
        <w:autoSpaceDE w:val="0"/>
        <w:autoSpaceDN w:val="0"/>
        <w:adjustRightInd w:val="0"/>
        <w:ind w:left="0" w:firstLine="709"/>
        <w:jc w:val="both"/>
        <w:rPr>
          <w:szCs w:val="28"/>
        </w:rPr>
      </w:pPr>
      <w:r w:rsidRPr="005C414B">
        <w:rPr>
          <w:szCs w:val="28"/>
        </w:rPr>
        <w:lastRenderedPageBreak/>
        <w:t xml:space="preserve">Для организации, в отношении которой ранее не осуществлялось государственное регулирование </w:t>
      </w:r>
      <w:r w:rsidR="00A376DA">
        <w:rPr>
          <w:szCs w:val="28"/>
        </w:rPr>
        <w:t>платы</w:t>
      </w:r>
      <w:r w:rsidRPr="005C414B">
        <w:rPr>
          <w:szCs w:val="28"/>
        </w:rPr>
        <w:t xml:space="preserve">, </w:t>
      </w:r>
      <w:r w:rsidR="0066007F">
        <w:rPr>
          <w:szCs w:val="28"/>
        </w:rPr>
        <w:t>плата на текущий год устанавливае</w:t>
      </w:r>
      <w:r w:rsidRPr="005C414B">
        <w:rPr>
          <w:szCs w:val="28"/>
        </w:rPr>
        <w:t xml:space="preserve">тся в случае, если предложение об установлении </w:t>
      </w:r>
      <w:r w:rsidR="00A376DA">
        <w:rPr>
          <w:szCs w:val="28"/>
        </w:rPr>
        <w:t>платы</w:t>
      </w:r>
      <w:r w:rsidRPr="005C414B">
        <w:rPr>
          <w:szCs w:val="28"/>
        </w:rPr>
        <w:t xml:space="preserve"> подано не позднее 1 ноября текущего года. В этом случае </w:t>
      </w:r>
      <w:r w:rsidR="0066007F">
        <w:rPr>
          <w:szCs w:val="28"/>
        </w:rPr>
        <w:t>плата</w:t>
      </w:r>
      <w:r w:rsidRPr="005C414B">
        <w:rPr>
          <w:szCs w:val="28"/>
        </w:rPr>
        <w:t xml:space="preserve"> устанавлива</w:t>
      </w:r>
      <w:r w:rsidR="0066007F">
        <w:rPr>
          <w:szCs w:val="28"/>
        </w:rPr>
        <w:t>е</w:t>
      </w:r>
      <w:r w:rsidRPr="005C414B">
        <w:rPr>
          <w:szCs w:val="28"/>
        </w:rPr>
        <w:t xml:space="preserve">тся в течение 30 календарных дней со дня поступления в Госкомитет предложения об установлении </w:t>
      </w:r>
      <w:r w:rsidR="00A376DA">
        <w:rPr>
          <w:szCs w:val="28"/>
        </w:rPr>
        <w:t>платы</w:t>
      </w:r>
      <w:r>
        <w:rPr>
          <w:szCs w:val="28"/>
        </w:rPr>
        <w:t xml:space="preserve"> </w:t>
      </w:r>
      <w:r w:rsidR="006379E6">
        <w:rPr>
          <w:szCs w:val="28"/>
        </w:rPr>
        <w:t>з</w:t>
      </w:r>
      <w:r>
        <w:rPr>
          <w:szCs w:val="28"/>
        </w:rPr>
        <w:t>а подключение</w:t>
      </w:r>
      <w:r w:rsidRPr="005C414B">
        <w:rPr>
          <w:szCs w:val="28"/>
        </w:rPr>
        <w:t xml:space="preserve"> и обосновывающих материалов в полном объеме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w:t>
      </w:r>
      <w:r w:rsidRPr="000378C9">
        <w:rPr>
          <w:szCs w:val="28"/>
        </w:rPr>
        <w:t xml:space="preserve">По решению Госкомитета указанный срок может быть продлен не более чем на 30 календарных дней. </w:t>
      </w:r>
    </w:p>
    <w:p w:rsidR="00562D82" w:rsidRDefault="000378C9" w:rsidP="008E677A">
      <w:pPr>
        <w:pStyle w:val="ac"/>
        <w:numPr>
          <w:ilvl w:val="2"/>
          <w:numId w:val="2"/>
        </w:numPr>
        <w:autoSpaceDE w:val="0"/>
        <w:autoSpaceDN w:val="0"/>
        <w:adjustRightInd w:val="0"/>
        <w:ind w:left="0" w:firstLine="709"/>
        <w:jc w:val="both"/>
        <w:rPr>
          <w:szCs w:val="28"/>
        </w:rPr>
      </w:pPr>
      <w:r w:rsidRPr="00BD52ED">
        <w:rPr>
          <w:szCs w:val="28"/>
        </w:rPr>
        <w:t xml:space="preserve">Отказ </w:t>
      </w:r>
      <w:r w:rsidR="00D2314C" w:rsidRPr="00952540">
        <w:rPr>
          <w:szCs w:val="28"/>
        </w:rPr>
        <w:t>в рассмотрении пре</w:t>
      </w:r>
      <w:r w:rsidR="00D2314C">
        <w:rPr>
          <w:szCs w:val="28"/>
        </w:rPr>
        <w:t>дложения об установлении платы з</w:t>
      </w:r>
      <w:r w:rsidR="00D2314C" w:rsidRPr="00952540">
        <w:rPr>
          <w:szCs w:val="28"/>
        </w:rPr>
        <w:t>а подключение</w:t>
      </w:r>
      <w:r w:rsidRPr="00BD52ED">
        <w:rPr>
          <w:szCs w:val="28"/>
        </w:rPr>
        <w:t>, являющийся результатом государственной услуги, с возвратом представленных заявителем документов</w:t>
      </w:r>
      <w:r w:rsidR="00D2314C">
        <w:rPr>
          <w:szCs w:val="28"/>
        </w:rPr>
        <w:t xml:space="preserve"> </w:t>
      </w:r>
      <w:r w:rsidRPr="00BD52ED">
        <w:rPr>
          <w:szCs w:val="28"/>
        </w:rPr>
        <w:t>и материалов, осуществляется в срок не позднее 10 рабочих дней с</w:t>
      </w:r>
      <w:r w:rsidR="00E535BC">
        <w:rPr>
          <w:szCs w:val="28"/>
        </w:rPr>
        <w:t xml:space="preserve"> момента</w:t>
      </w:r>
      <w:r w:rsidRPr="00BD52ED">
        <w:rPr>
          <w:szCs w:val="28"/>
        </w:rPr>
        <w:t xml:space="preserve"> регистрации заявления об установлении </w:t>
      </w:r>
      <w:r w:rsidR="00A376DA">
        <w:rPr>
          <w:szCs w:val="28"/>
        </w:rPr>
        <w:t>платы</w:t>
      </w:r>
      <w:r w:rsidR="003800C4">
        <w:rPr>
          <w:szCs w:val="28"/>
        </w:rPr>
        <w:t xml:space="preserve"> в системе электронного документооборота органа регулирования</w:t>
      </w:r>
      <w:r w:rsidR="00562D82" w:rsidRPr="00562D82">
        <w:rPr>
          <w:szCs w:val="28"/>
        </w:rPr>
        <w:t>.</w:t>
      </w:r>
    </w:p>
    <w:p w:rsidR="00D81774" w:rsidRPr="00D81774" w:rsidRDefault="00D81774" w:rsidP="008E677A">
      <w:pPr>
        <w:numPr>
          <w:ilvl w:val="1"/>
          <w:numId w:val="2"/>
        </w:numPr>
        <w:autoSpaceDE w:val="0"/>
        <w:autoSpaceDN w:val="0"/>
        <w:adjustRightInd w:val="0"/>
        <w:ind w:left="0" w:firstLine="709"/>
        <w:jc w:val="both"/>
        <w:rPr>
          <w:szCs w:val="28"/>
        </w:rPr>
      </w:pPr>
      <w:r w:rsidRPr="00D81774">
        <w:rPr>
          <w:szCs w:val="28"/>
        </w:rPr>
        <w:t>Правовые основания для предоставления государственной услуги.</w:t>
      </w:r>
    </w:p>
    <w:p w:rsidR="00D81774" w:rsidRPr="00D81774" w:rsidRDefault="000378C9" w:rsidP="008E677A">
      <w:pPr>
        <w:autoSpaceDE w:val="0"/>
        <w:autoSpaceDN w:val="0"/>
        <w:adjustRightInd w:val="0"/>
        <w:ind w:firstLine="709"/>
        <w:jc w:val="both"/>
        <w:rPr>
          <w:szCs w:val="28"/>
        </w:rPr>
      </w:pPr>
      <w:r w:rsidRPr="00BD52ED">
        <w:rPr>
          <w:szCs w:val="28"/>
        </w:rPr>
        <w:t>На Портале государственных услуг, на официальном сайте Госкомитета в информационно-телекоммуникационной сети «Интернет» (</w:t>
      </w:r>
      <w:hyperlink r:id="rId9" w:history="1">
        <w:r w:rsidRPr="00BD52ED">
          <w:rPr>
            <w:szCs w:val="28"/>
          </w:rPr>
          <w:t>http://kt.tatarstan.ru</w:t>
        </w:r>
      </w:hyperlink>
      <w:r w:rsidRPr="00BD52ED">
        <w:rPr>
          <w:szCs w:val="28"/>
        </w:rPr>
        <w:t>) размещены</w:t>
      </w:r>
      <w:r w:rsidR="00D81774" w:rsidRPr="00D81774">
        <w:rPr>
          <w:szCs w:val="28"/>
        </w:rPr>
        <w:t>:</w:t>
      </w:r>
    </w:p>
    <w:p w:rsidR="00D81774" w:rsidRPr="00D81774" w:rsidRDefault="00D81774" w:rsidP="008E677A">
      <w:pPr>
        <w:autoSpaceDE w:val="0"/>
        <w:autoSpaceDN w:val="0"/>
        <w:adjustRightInd w:val="0"/>
        <w:ind w:firstLine="709"/>
        <w:jc w:val="both"/>
        <w:rPr>
          <w:szCs w:val="28"/>
        </w:rPr>
      </w:pPr>
      <w:r w:rsidRPr="00D81774">
        <w:rPr>
          <w:szCs w:val="28"/>
        </w:rPr>
        <w:t>перечень нормативных правовых актов, регулирующих предоставление государственной услуги;</w:t>
      </w:r>
    </w:p>
    <w:p w:rsidR="00D81774" w:rsidRPr="00D81774" w:rsidRDefault="00D81774" w:rsidP="008E677A">
      <w:pPr>
        <w:autoSpaceDE w:val="0"/>
        <w:autoSpaceDN w:val="0"/>
        <w:adjustRightInd w:val="0"/>
        <w:ind w:firstLine="709"/>
        <w:jc w:val="both"/>
        <w:rPr>
          <w:szCs w:val="28"/>
        </w:rPr>
      </w:pPr>
      <w:r w:rsidRPr="00D81774">
        <w:rPr>
          <w:szCs w:val="28"/>
        </w:rPr>
        <w:t>сведения о должностных лицах, ответственных за осуществление контроля за предоставлением государственной услуги;</w:t>
      </w:r>
    </w:p>
    <w:p w:rsidR="00D81774" w:rsidRPr="00D81774" w:rsidRDefault="00D81774" w:rsidP="008E677A">
      <w:pPr>
        <w:autoSpaceDE w:val="0"/>
        <w:autoSpaceDN w:val="0"/>
        <w:adjustRightInd w:val="0"/>
        <w:ind w:firstLine="709"/>
        <w:jc w:val="both"/>
        <w:rPr>
          <w:szCs w:val="28"/>
        </w:rPr>
      </w:pPr>
      <w:r w:rsidRPr="00D81774">
        <w:rPr>
          <w:szCs w:val="28"/>
        </w:rPr>
        <w:t>информация о порядке досудебного (внесудебного) обжалования решений и действий (бездействия) Госкомитета, а также его должностных лиц, государственных служащих, работников.</w:t>
      </w:r>
    </w:p>
    <w:p w:rsidR="00D81774" w:rsidRDefault="00D81774" w:rsidP="008E677A">
      <w:pPr>
        <w:numPr>
          <w:ilvl w:val="1"/>
          <w:numId w:val="2"/>
        </w:numPr>
        <w:autoSpaceDE w:val="0"/>
        <w:autoSpaceDN w:val="0"/>
        <w:adjustRightInd w:val="0"/>
        <w:ind w:left="0" w:firstLine="709"/>
        <w:jc w:val="both"/>
        <w:rPr>
          <w:szCs w:val="28"/>
        </w:rPr>
      </w:pPr>
      <w:r w:rsidRPr="00D81774">
        <w:rPr>
          <w:szCs w:val="28"/>
        </w:rPr>
        <w:t>Исчерпывающий перечень документов, необходимых для предос</w:t>
      </w:r>
      <w:r w:rsidR="00F7778B">
        <w:rPr>
          <w:szCs w:val="28"/>
        </w:rPr>
        <w:t>тавления государственной услуги</w:t>
      </w:r>
      <w:r w:rsidR="000378C9">
        <w:rPr>
          <w:szCs w:val="28"/>
        </w:rPr>
        <w:t>.</w:t>
      </w:r>
    </w:p>
    <w:p w:rsidR="00DC2452" w:rsidRPr="00DC2452" w:rsidRDefault="00DC2452" w:rsidP="008E677A">
      <w:pPr>
        <w:pStyle w:val="ac"/>
        <w:numPr>
          <w:ilvl w:val="2"/>
          <w:numId w:val="2"/>
        </w:numPr>
        <w:autoSpaceDE w:val="0"/>
        <w:autoSpaceDN w:val="0"/>
        <w:adjustRightInd w:val="0"/>
        <w:ind w:left="0" w:firstLine="709"/>
        <w:jc w:val="both"/>
        <w:rPr>
          <w:szCs w:val="28"/>
        </w:rPr>
      </w:pPr>
      <w:r w:rsidRPr="000378C9">
        <w:rPr>
          <w:szCs w:val="28"/>
        </w:rPr>
        <w:t>Для получения государственной услуги заявитель независимо от</w:t>
      </w:r>
      <w:r w:rsidRPr="00DC2452">
        <w:rPr>
          <w:szCs w:val="28"/>
        </w:rPr>
        <w:t xml:space="preserve"> категории и основания обращения представляет заявление:</w:t>
      </w:r>
    </w:p>
    <w:p w:rsidR="00DC2452" w:rsidRPr="000378C9" w:rsidRDefault="00DC2452" w:rsidP="008E677A">
      <w:pPr>
        <w:pStyle w:val="ac"/>
        <w:numPr>
          <w:ilvl w:val="0"/>
          <w:numId w:val="17"/>
        </w:numPr>
        <w:autoSpaceDE w:val="0"/>
        <w:autoSpaceDN w:val="0"/>
        <w:adjustRightInd w:val="0"/>
        <w:ind w:left="0" w:firstLine="709"/>
        <w:jc w:val="both"/>
        <w:rPr>
          <w:szCs w:val="28"/>
        </w:rPr>
      </w:pPr>
      <w:r w:rsidRPr="000378C9">
        <w:rPr>
          <w:szCs w:val="28"/>
        </w:rPr>
        <w:t>в форме документа на бумажном носителе при обращении непосредственно в Госкомитет либо п</w:t>
      </w:r>
      <w:r w:rsidR="003800C4">
        <w:rPr>
          <w:szCs w:val="28"/>
        </w:rPr>
        <w:t>очтовым отправлением (приложение</w:t>
      </w:r>
      <w:r w:rsidRPr="000378C9">
        <w:rPr>
          <w:szCs w:val="28"/>
        </w:rPr>
        <w:t xml:space="preserve"> 1 к настоящему Административному регламенту);</w:t>
      </w:r>
    </w:p>
    <w:p w:rsidR="0093554D" w:rsidRPr="001C4E67" w:rsidRDefault="0093554D" w:rsidP="008E677A">
      <w:pPr>
        <w:pStyle w:val="ac"/>
        <w:numPr>
          <w:ilvl w:val="0"/>
          <w:numId w:val="17"/>
        </w:numPr>
        <w:ind w:left="0" w:firstLine="709"/>
        <w:jc w:val="both"/>
        <w:rPr>
          <w:szCs w:val="28"/>
        </w:rPr>
      </w:pPr>
      <w:r w:rsidRPr="001C4E67">
        <w:rPr>
          <w:szCs w:val="28"/>
        </w:rPr>
        <w:t>в электронной форме (заполняется посредством внесения соответствующих сведений в электронную форму заявления)</w:t>
      </w:r>
      <w:r w:rsidR="003800C4">
        <w:rPr>
          <w:szCs w:val="28"/>
        </w:rPr>
        <w:t xml:space="preserve"> с подписанием </w:t>
      </w:r>
      <w:r w:rsidRPr="001C4E67">
        <w:rPr>
          <w:szCs w:val="28"/>
        </w:rPr>
        <w:t>усиленной квалифицированной электронной подписью при обращении посредством Портала государственных услуг;</w:t>
      </w:r>
    </w:p>
    <w:p w:rsidR="00D81774" w:rsidRPr="000378C9" w:rsidRDefault="00DC2452" w:rsidP="008E677A">
      <w:pPr>
        <w:pStyle w:val="ac"/>
        <w:numPr>
          <w:ilvl w:val="0"/>
          <w:numId w:val="17"/>
        </w:numPr>
        <w:autoSpaceDE w:val="0"/>
        <w:autoSpaceDN w:val="0"/>
        <w:adjustRightInd w:val="0"/>
        <w:ind w:left="0" w:firstLine="709"/>
        <w:jc w:val="both"/>
        <w:rPr>
          <w:szCs w:val="28"/>
        </w:rPr>
      </w:pPr>
      <w:r w:rsidRPr="000378C9">
        <w:rPr>
          <w:szCs w:val="28"/>
        </w:rPr>
        <w:t>в электронной форме (заполняется посредством внесения соответствующих сведений</w:t>
      </w:r>
      <w:r w:rsidR="003800C4">
        <w:rPr>
          <w:szCs w:val="28"/>
        </w:rPr>
        <w:t xml:space="preserve"> в электронную форму заявления) с подписанием</w:t>
      </w:r>
      <w:r w:rsidRPr="000378C9">
        <w:rPr>
          <w:szCs w:val="28"/>
        </w:rPr>
        <w:t xml:space="preserve"> усиленной </w:t>
      </w:r>
      <w:r w:rsidRPr="000378C9">
        <w:rPr>
          <w:szCs w:val="28"/>
        </w:rPr>
        <w:lastRenderedPageBreak/>
        <w:t>квалифи</w:t>
      </w:r>
      <w:r w:rsidR="003800C4">
        <w:rPr>
          <w:szCs w:val="28"/>
        </w:rPr>
        <w:t>цированной электронной подписью</w:t>
      </w:r>
      <w:r w:rsidRPr="000378C9">
        <w:rPr>
          <w:szCs w:val="28"/>
        </w:rPr>
        <w:t xml:space="preserve"> при обращении посредством системы электронного документооборота «Электронный Татарстан».</w:t>
      </w:r>
    </w:p>
    <w:p w:rsidR="00D81774" w:rsidRDefault="00DC2452" w:rsidP="008E677A">
      <w:pPr>
        <w:pStyle w:val="ac"/>
        <w:numPr>
          <w:ilvl w:val="2"/>
          <w:numId w:val="2"/>
        </w:numPr>
        <w:autoSpaceDE w:val="0"/>
        <w:autoSpaceDN w:val="0"/>
        <w:adjustRightInd w:val="0"/>
        <w:ind w:left="0" w:firstLine="709"/>
        <w:jc w:val="both"/>
        <w:rPr>
          <w:szCs w:val="28"/>
        </w:rPr>
      </w:pPr>
      <w:r w:rsidRPr="00DC2452">
        <w:rPr>
          <w:szCs w:val="28"/>
        </w:rPr>
        <w:t>Заявитель при обращении в Госкомитет совместно с заявлением представляет следующие документы:</w:t>
      </w:r>
    </w:p>
    <w:p w:rsidR="00321E20" w:rsidRPr="00321E20" w:rsidRDefault="00321E20" w:rsidP="008E677A">
      <w:pPr>
        <w:pStyle w:val="ac"/>
        <w:numPr>
          <w:ilvl w:val="3"/>
          <w:numId w:val="2"/>
        </w:numPr>
        <w:autoSpaceDE w:val="0"/>
        <w:autoSpaceDN w:val="0"/>
        <w:adjustRightInd w:val="0"/>
        <w:ind w:left="0" w:firstLine="709"/>
        <w:jc w:val="both"/>
        <w:rPr>
          <w:szCs w:val="28"/>
        </w:rPr>
      </w:pPr>
      <w:r>
        <w:rPr>
          <w:szCs w:val="28"/>
        </w:rPr>
        <w:t>в соответствии с пунктом</w:t>
      </w:r>
      <w:r w:rsidRPr="00321E20">
        <w:rPr>
          <w:szCs w:val="28"/>
        </w:rPr>
        <w:t xml:space="preserve"> </w:t>
      </w:r>
      <w:r w:rsidR="00E535BC">
        <w:rPr>
          <w:szCs w:val="28"/>
        </w:rPr>
        <w:t>39(6)</w:t>
      </w:r>
      <w:r w:rsidRPr="00321E20">
        <w:rPr>
          <w:szCs w:val="28"/>
        </w:rPr>
        <w:t xml:space="preserve"> Правил регулирования </w:t>
      </w:r>
      <w:r w:rsidR="00043EC0">
        <w:rPr>
          <w:szCs w:val="28"/>
        </w:rPr>
        <w:t>цен (тарифов)</w:t>
      </w:r>
      <w:r w:rsidRPr="00321E20">
        <w:rPr>
          <w:szCs w:val="28"/>
        </w:rPr>
        <w:t xml:space="preserve"> в сфере </w:t>
      </w:r>
      <w:r w:rsidR="00043EC0">
        <w:rPr>
          <w:szCs w:val="28"/>
        </w:rPr>
        <w:t>теплоснабжения</w:t>
      </w:r>
      <w:r w:rsidRPr="00321E20">
        <w:rPr>
          <w:szCs w:val="28"/>
        </w:rPr>
        <w:t xml:space="preserve">, утвержденных постановлением Правительства Российской Федерации от </w:t>
      </w:r>
      <w:r w:rsidR="00043EC0">
        <w:rPr>
          <w:szCs w:val="28"/>
        </w:rPr>
        <w:t>22</w:t>
      </w:r>
      <w:r w:rsidRPr="00321E20">
        <w:rPr>
          <w:szCs w:val="28"/>
        </w:rPr>
        <w:t xml:space="preserve"> </w:t>
      </w:r>
      <w:r w:rsidR="00043EC0">
        <w:rPr>
          <w:szCs w:val="28"/>
        </w:rPr>
        <w:t>октября 2012</w:t>
      </w:r>
      <w:r w:rsidRPr="00321E20">
        <w:rPr>
          <w:szCs w:val="28"/>
        </w:rPr>
        <w:t xml:space="preserve"> г. № </w:t>
      </w:r>
      <w:r w:rsidR="00043EC0">
        <w:rPr>
          <w:szCs w:val="28"/>
        </w:rPr>
        <w:t>1075</w:t>
      </w:r>
      <w:r>
        <w:rPr>
          <w:szCs w:val="28"/>
        </w:rPr>
        <w:t>:</w:t>
      </w:r>
    </w:p>
    <w:p w:rsidR="0041153F" w:rsidRPr="00321E20" w:rsidRDefault="00321E20" w:rsidP="008E677A">
      <w:pPr>
        <w:autoSpaceDE w:val="0"/>
        <w:autoSpaceDN w:val="0"/>
        <w:adjustRightInd w:val="0"/>
        <w:ind w:firstLine="709"/>
        <w:jc w:val="both"/>
        <w:rPr>
          <w:szCs w:val="28"/>
        </w:rPr>
      </w:pPr>
      <w:r>
        <w:rPr>
          <w:szCs w:val="28"/>
        </w:rPr>
        <w:t>а)</w:t>
      </w:r>
      <w:r w:rsidR="00B2431C">
        <w:rPr>
          <w:szCs w:val="28"/>
        </w:rPr>
        <w:t> </w:t>
      </w:r>
      <w:r w:rsidR="00043EC0" w:rsidRPr="00043EC0">
        <w:rPr>
          <w:szCs w:val="28"/>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r w:rsidR="0041153F" w:rsidRPr="00321E20">
        <w:rPr>
          <w:szCs w:val="28"/>
        </w:rPr>
        <w:t>;</w:t>
      </w:r>
    </w:p>
    <w:p w:rsidR="00321E20" w:rsidRPr="00321E20" w:rsidRDefault="00321E20" w:rsidP="008E677A">
      <w:pPr>
        <w:autoSpaceDE w:val="0"/>
        <w:autoSpaceDN w:val="0"/>
        <w:adjustRightInd w:val="0"/>
        <w:ind w:firstLine="709"/>
        <w:jc w:val="both"/>
        <w:rPr>
          <w:szCs w:val="28"/>
        </w:rPr>
      </w:pPr>
      <w:r>
        <w:rPr>
          <w:szCs w:val="28"/>
        </w:rPr>
        <w:t>б)</w:t>
      </w:r>
      <w:r w:rsidR="00B2431C">
        <w:rPr>
          <w:szCs w:val="28"/>
        </w:rPr>
        <w:t> </w:t>
      </w:r>
      <w:r w:rsidR="00043EC0" w:rsidRPr="00043EC0">
        <w:rPr>
          <w:szCs w:val="28"/>
        </w:rPr>
        <w:t>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r w:rsidRPr="00321E20">
        <w:rPr>
          <w:szCs w:val="28"/>
        </w:rPr>
        <w:t>;</w:t>
      </w:r>
    </w:p>
    <w:p w:rsidR="0041153F" w:rsidRPr="00321E20" w:rsidRDefault="00321E20" w:rsidP="008E677A">
      <w:pPr>
        <w:autoSpaceDE w:val="0"/>
        <w:autoSpaceDN w:val="0"/>
        <w:adjustRightInd w:val="0"/>
        <w:ind w:firstLine="709"/>
        <w:jc w:val="both"/>
        <w:rPr>
          <w:szCs w:val="28"/>
        </w:rPr>
      </w:pPr>
      <w:r>
        <w:rPr>
          <w:szCs w:val="28"/>
        </w:rPr>
        <w:t>в)</w:t>
      </w:r>
      <w:r w:rsidR="00B2431C">
        <w:rPr>
          <w:szCs w:val="28"/>
        </w:rPr>
        <w:t> </w:t>
      </w:r>
      <w:r w:rsidR="00043EC0" w:rsidRPr="00043EC0">
        <w:rPr>
          <w:szCs w:val="28"/>
        </w:rPr>
        <w:t>копии документов, подтверждающих плановую на очередной период регулирования суммарную подключаемую тепловую нагрузку объектов заявителей</w:t>
      </w:r>
      <w:r w:rsidR="0041153F" w:rsidRPr="00321E20">
        <w:rPr>
          <w:szCs w:val="28"/>
        </w:rPr>
        <w:t>;</w:t>
      </w:r>
    </w:p>
    <w:p w:rsidR="0041153F" w:rsidRDefault="00321E20" w:rsidP="008E677A">
      <w:pPr>
        <w:autoSpaceDE w:val="0"/>
        <w:autoSpaceDN w:val="0"/>
        <w:adjustRightInd w:val="0"/>
        <w:ind w:firstLine="709"/>
        <w:jc w:val="both"/>
        <w:rPr>
          <w:szCs w:val="28"/>
        </w:rPr>
      </w:pPr>
      <w:r>
        <w:rPr>
          <w:szCs w:val="28"/>
        </w:rPr>
        <w:t>г)</w:t>
      </w:r>
      <w:r w:rsidR="00B2431C">
        <w:rPr>
          <w:szCs w:val="28"/>
        </w:rPr>
        <w:t> </w:t>
      </w:r>
      <w:r w:rsidR="00043EC0" w:rsidRPr="00043EC0">
        <w:rPr>
          <w:szCs w:val="28"/>
        </w:rPr>
        <w:t>расчет платы за подключение</w:t>
      </w:r>
      <w:r w:rsidR="0041153F" w:rsidRPr="00321E20">
        <w:rPr>
          <w:szCs w:val="28"/>
        </w:rPr>
        <w:t>;</w:t>
      </w:r>
    </w:p>
    <w:p w:rsidR="007A651C" w:rsidRPr="007A651C" w:rsidRDefault="007A651C" w:rsidP="008E677A">
      <w:pPr>
        <w:autoSpaceDE w:val="0"/>
        <w:autoSpaceDN w:val="0"/>
        <w:adjustRightInd w:val="0"/>
        <w:ind w:firstLine="709"/>
        <w:jc w:val="both"/>
        <w:rPr>
          <w:szCs w:val="28"/>
        </w:rPr>
      </w:pPr>
      <w:r w:rsidRPr="007A651C">
        <w:rPr>
          <w:szCs w:val="28"/>
        </w:rPr>
        <w:t>д)</w:t>
      </w:r>
      <w:r>
        <w:rPr>
          <w:szCs w:val="28"/>
        </w:rPr>
        <w:t> копию</w:t>
      </w:r>
      <w:r w:rsidRPr="007A651C">
        <w:rPr>
          <w:szCs w:val="28"/>
        </w:rPr>
        <w:t xml:space="preserve"> утвержденной в установленном порядке инвестиционной программы (проект инвестиционной программы);</w:t>
      </w:r>
    </w:p>
    <w:p w:rsidR="007A651C" w:rsidRPr="00321E20" w:rsidRDefault="007A651C" w:rsidP="008E677A">
      <w:pPr>
        <w:autoSpaceDE w:val="0"/>
        <w:autoSpaceDN w:val="0"/>
        <w:adjustRightInd w:val="0"/>
        <w:ind w:firstLine="709"/>
        <w:jc w:val="both"/>
        <w:rPr>
          <w:szCs w:val="28"/>
        </w:rPr>
      </w:pPr>
      <w:r>
        <w:rPr>
          <w:szCs w:val="28"/>
        </w:rPr>
        <w:t>е) </w:t>
      </w:r>
      <w:r w:rsidRPr="007A651C">
        <w:rPr>
          <w:szCs w:val="28"/>
        </w:rPr>
        <w:t>копи</w:t>
      </w:r>
      <w:r>
        <w:rPr>
          <w:szCs w:val="28"/>
        </w:rPr>
        <w:t>ю</w:t>
      </w:r>
      <w:r w:rsidRPr="007A651C">
        <w:rPr>
          <w:szCs w:val="28"/>
        </w:rPr>
        <w:t xml:space="preserve"> документа о назначении лица, имеющего право действовать от имени организации без доверенности.</w:t>
      </w:r>
    </w:p>
    <w:p w:rsidR="003C38C4" w:rsidRDefault="00321E20" w:rsidP="008E677A">
      <w:pPr>
        <w:pStyle w:val="ac"/>
        <w:numPr>
          <w:ilvl w:val="3"/>
          <w:numId w:val="2"/>
        </w:numPr>
        <w:autoSpaceDE w:val="0"/>
        <w:autoSpaceDN w:val="0"/>
        <w:adjustRightInd w:val="0"/>
        <w:ind w:left="0" w:firstLine="709"/>
        <w:jc w:val="both"/>
        <w:rPr>
          <w:szCs w:val="28"/>
        </w:rPr>
      </w:pPr>
      <w:r>
        <w:rPr>
          <w:szCs w:val="28"/>
        </w:rPr>
        <w:t>д</w:t>
      </w:r>
      <w:r w:rsidR="003C38C4">
        <w:rPr>
          <w:szCs w:val="28"/>
        </w:rPr>
        <w:t xml:space="preserve">ля обоснования расходов, </w:t>
      </w:r>
      <w:r>
        <w:rPr>
          <w:szCs w:val="28"/>
        </w:rPr>
        <w:t>заявленных в рамках подпункта «</w:t>
      </w:r>
      <w:r w:rsidR="007A651C">
        <w:rPr>
          <w:szCs w:val="28"/>
        </w:rPr>
        <w:t>б</w:t>
      </w:r>
      <w:r>
        <w:rPr>
          <w:szCs w:val="28"/>
        </w:rPr>
        <w:t>» пункта 2.6.2.1 настоящего Административного регламента</w:t>
      </w:r>
      <w:r w:rsidR="003C38C4">
        <w:rPr>
          <w:szCs w:val="28"/>
        </w:rPr>
        <w:t>:</w:t>
      </w:r>
    </w:p>
    <w:p w:rsidR="003C38C4" w:rsidRDefault="00C82B48" w:rsidP="008E677A">
      <w:pPr>
        <w:numPr>
          <w:ilvl w:val="0"/>
          <w:numId w:val="16"/>
        </w:numPr>
        <w:ind w:left="0" w:firstLine="709"/>
        <w:jc w:val="both"/>
        <w:rPr>
          <w:szCs w:val="28"/>
        </w:rPr>
      </w:pPr>
      <w:r>
        <w:rPr>
          <w:szCs w:val="28"/>
        </w:rPr>
        <w:t>п</w:t>
      </w:r>
      <w:r w:rsidR="003C38C4" w:rsidRPr="003C38C4">
        <w:rPr>
          <w:szCs w:val="28"/>
        </w:rPr>
        <w:t>ояснительн</w:t>
      </w:r>
      <w:r>
        <w:rPr>
          <w:szCs w:val="28"/>
        </w:rPr>
        <w:t>ую</w:t>
      </w:r>
      <w:r w:rsidR="003C38C4" w:rsidRPr="003C38C4">
        <w:rPr>
          <w:szCs w:val="28"/>
        </w:rPr>
        <w:t xml:space="preserve"> записк</w:t>
      </w:r>
      <w:r>
        <w:rPr>
          <w:szCs w:val="28"/>
        </w:rPr>
        <w:t>у</w:t>
      </w:r>
      <w:r w:rsidR="003C38C4" w:rsidRPr="003C38C4">
        <w:rPr>
          <w:szCs w:val="28"/>
        </w:rPr>
        <w:t xml:space="preserve"> </w:t>
      </w:r>
      <w:r w:rsidR="007A651C" w:rsidRPr="007A651C">
        <w:rPr>
          <w:szCs w:val="28"/>
        </w:rPr>
        <w:t xml:space="preserve">к расчету </w:t>
      </w:r>
      <w:r w:rsidR="007A651C">
        <w:rPr>
          <w:szCs w:val="28"/>
        </w:rPr>
        <w:t>платы</w:t>
      </w:r>
      <w:r w:rsidR="007A651C" w:rsidRPr="007A651C">
        <w:rPr>
          <w:szCs w:val="28"/>
        </w:rPr>
        <w:t xml:space="preserve"> </w:t>
      </w:r>
      <w:r w:rsidR="007A651C">
        <w:rPr>
          <w:szCs w:val="28"/>
        </w:rPr>
        <w:t>з</w:t>
      </w:r>
      <w:r w:rsidR="007A651C" w:rsidRPr="007A651C">
        <w:rPr>
          <w:szCs w:val="28"/>
        </w:rPr>
        <w:t>а подключение</w:t>
      </w:r>
      <w:r w:rsidR="007A651C">
        <w:rPr>
          <w:szCs w:val="28"/>
        </w:rPr>
        <w:t xml:space="preserve">, содержащую сведения о </w:t>
      </w:r>
      <w:r w:rsidR="007A651C" w:rsidRPr="007A651C">
        <w:rPr>
          <w:szCs w:val="28"/>
        </w:rPr>
        <w:t>характеристик</w:t>
      </w:r>
      <w:r w:rsidR="007A651C">
        <w:rPr>
          <w:szCs w:val="28"/>
        </w:rPr>
        <w:t>е</w:t>
      </w:r>
      <w:r w:rsidR="007A651C" w:rsidRPr="007A651C">
        <w:rPr>
          <w:szCs w:val="28"/>
        </w:rPr>
        <w:t xml:space="preserve"> системы теплоснабжения, способ</w:t>
      </w:r>
      <w:r w:rsidR="007A651C">
        <w:rPr>
          <w:szCs w:val="28"/>
        </w:rPr>
        <w:t>ах</w:t>
      </w:r>
      <w:r w:rsidR="007A651C" w:rsidRPr="007A651C">
        <w:rPr>
          <w:szCs w:val="28"/>
        </w:rPr>
        <w:t xml:space="preserve"> прокладки, по грунтам, диаметрам и протяженности прокладываемых трубопроводов, используемым материалам и оборудованию, величин</w:t>
      </w:r>
      <w:r w:rsidR="007A651C">
        <w:rPr>
          <w:szCs w:val="28"/>
        </w:rPr>
        <w:t>е</w:t>
      </w:r>
      <w:r w:rsidR="007A651C" w:rsidRPr="007A651C">
        <w:rPr>
          <w:szCs w:val="28"/>
        </w:rPr>
        <w:t xml:space="preserve"> присоединяемой мощности с разбивкой п</w:t>
      </w:r>
      <w:r w:rsidR="007A651C">
        <w:rPr>
          <w:szCs w:val="28"/>
        </w:rPr>
        <w:t>о диаметрам и способу прокладки</w:t>
      </w:r>
      <w:r>
        <w:rPr>
          <w:szCs w:val="28"/>
        </w:rPr>
        <w:t>;</w:t>
      </w:r>
      <w:r w:rsidR="003C38C4" w:rsidRPr="003C38C4">
        <w:rPr>
          <w:szCs w:val="28"/>
        </w:rPr>
        <w:t xml:space="preserve"> </w:t>
      </w:r>
    </w:p>
    <w:p w:rsidR="007A651C" w:rsidRPr="007A651C" w:rsidRDefault="007A651C" w:rsidP="008E677A">
      <w:pPr>
        <w:numPr>
          <w:ilvl w:val="0"/>
          <w:numId w:val="16"/>
        </w:numPr>
        <w:ind w:left="0" w:firstLine="709"/>
        <w:jc w:val="both"/>
        <w:rPr>
          <w:szCs w:val="28"/>
        </w:rPr>
      </w:pPr>
      <w:r w:rsidRPr="007A651C">
        <w:rPr>
          <w:szCs w:val="28"/>
        </w:rPr>
        <w:t>перечень и копии договоров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 регулирования;</w:t>
      </w:r>
    </w:p>
    <w:p w:rsidR="007A651C" w:rsidRPr="007A651C" w:rsidRDefault="007A651C" w:rsidP="008E677A">
      <w:pPr>
        <w:numPr>
          <w:ilvl w:val="0"/>
          <w:numId w:val="16"/>
        </w:numPr>
        <w:ind w:left="0" w:firstLine="709"/>
        <w:jc w:val="both"/>
        <w:rPr>
          <w:szCs w:val="28"/>
        </w:rPr>
      </w:pPr>
      <w:r w:rsidRPr="007A651C">
        <w:rPr>
          <w:szCs w:val="28"/>
        </w:rPr>
        <w:t>выписки по счетам</w:t>
      </w:r>
      <w:r w:rsidR="00BE0D0D">
        <w:rPr>
          <w:szCs w:val="28"/>
        </w:rPr>
        <w:t xml:space="preserve"> бухгалтерского учета</w:t>
      </w:r>
      <w:r w:rsidRPr="007A651C">
        <w:rPr>
          <w:szCs w:val="28"/>
        </w:rPr>
        <w:t xml:space="preserve"> 08, 25, 26, 90 по виду деятельности «подключение (технологическое присоединение)» за </w:t>
      </w:r>
      <w:r w:rsidR="00BE0D0D">
        <w:rPr>
          <w:szCs w:val="28"/>
        </w:rPr>
        <w:t>предыдущий период регулирования;</w:t>
      </w:r>
    </w:p>
    <w:p w:rsidR="007A651C" w:rsidRPr="007A651C" w:rsidRDefault="007A651C" w:rsidP="008E677A">
      <w:pPr>
        <w:numPr>
          <w:ilvl w:val="0"/>
          <w:numId w:val="16"/>
        </w:numPr>
        <w:ind w:left="0" w:firstLine="709"/>
        <w:jc w:val="both"/>
        <w:rPr>
          <w:szCs w:val="28"/>
        </w:rPr>
      </w:pPr>
      <w:r w:rsidRPr="007A651C">
        <w:rPr>
          <w:szCs w:val="28"/>
        </w:rPr>
        <w:t>копию действующего приказа об учетной политике предприятия по раздельному учету доходов, расходов по подключению (технологическому присоединению) к системе теплоснабжения для целей бухгалтерского и налогового учета;</w:t>
      </w:r>
    </w:p>
    <w:p w:rsidR="007A651C" w:rsidRDefault="007A651C" w:rsidP="008E677A">
      <w:pPr>
        <w:numPr>
          <w:ilvl w:val="0"/>
          <w:numId w:val="16"/>
        </w:numPr>
        <w:ind w:left="0" w:firstLine="709"/>
        <w:jc w:val="both"/>
        <w:rPr>
          <w:szCs w:val="28"/>
        </w:rPr>
      </w:pPr>
      <w:r w:rsidRPr="007A651C">
        <w:rPr>
          <w:szCs w:val="28"/>
        </w:rPr>
        <w:t>расчет затрат на оплату труда (</w:t>
      </w:r>
      <w:r w:rsidR="00BE0D0D">
        <w:rPr>
          <w:szCs w:val="28"/>
        </w:rPr>
        <w:t xml:space="preserve">с указанием </w:t>
      </w:r>
      <w:r w:rsidRPr="007A651C">
        <w:rPr>
          <w:szCs w:val="28"/>
        </w:rPr>
        <w:t>должност</w:t>
      </w:r>
      <w:r w:rsidR="00BE0D0D">
        <w:rPr>
          <w:szCs w:val="28"/>
        </w:rPr>
        <w:t xml:space="preserve">ей, </w:t>
      </w:r>
      <w:r w:rsidRPr="007A651C">
        <w:rPr>
          <w:szCs w:val="28"/>
        </w:rPr>
        <w:t>разряд</w:t>
      </w:r>
      <w:r w:rsidR="00BE0D0D">
        <w:rPr>
          <w:szCs w:val="28"/>
        </w:rPr>
        <w:t>ов</w:t>
      </w:r>
      <w:r w:rsidRPr="007A651C">
        <w:rPr>
          <w:szCs w:val="28"/>
        </w:rPr>
        <w:t>, часов</w:t>
      </w:r>
      <w:r w:rsidR="00BE0D0D">
        <w:rPr>
          <w:szCs w:val="28"/>
        </w:rPr>
        <w:t>ой ставки</w:t>
      </w:r>
      <w:r w:rsidRPr="007A651C">
        <w:rPr>
          <w:szCs w:val="28"/>
        </w:rPr>
        <w:t xml:space="preserve"> с </w:t>
      </w:r>
      <w:r w:rsidR="00BE0D0D">
        <w:rPr>
          <w:szCs w:val="28"/>
        </w:rPr>
        <w:t>учетом дефлятора, трудозатрат</w:t>
      </w:r>
      <w:r w:rsidRPr="007A651C">
        <w:rPr>
          <w:szCs w:val="28"/>
        </w:rPr>
        <w:t>, маш</w:t>
      </w:r>
      <w:r w:rsidR="00BE0D0D">
        <w:rPr>
          <w:szCs w:val="28"/>
        </w:rPr>
        <w:t>иночасов, транспортных расходов</w:t>
      </w:r>
      <w:r w:rsidRPr="007A651C">
        <w:rPr>
          <w:szCs w:val="28"/>
        </w:rPr>
        <w:t xml:space="preserve"> и пр.);</w:t>
      </w:r>
    </w:p>
    <w:p w:rsidR="00F54CD7" w:rsidRPr="007A651C" w:rsidRDefault="00F54CD7" w:rsidP="008E677A">
      <w:pPr>
        <w:numPr>
          <w:ilvl w:val="0"/>
          <w:numId w:val="16"/>
        </w:numPr>
        <w:ind w:left="0" w:firstLine="709"/>
        <w:jc w:val="both"/>
        <w:rPr>
          <w:szCs w:val="28"/>
        </w:rPr>
      </w:pPr>
      <w:r w:rsidRPr="007A651C">
        <w:rPr>
          <w:szCs w:val="28"/>
        </w:rPr>
        <w:t>копи</w:t>
      </w:r>
      <w:r>
        <w:rPr>
          <w:szCs w:val="28"/>
        </w:rPr>
        <w:t>и</w:t>
      </w:r>
      <w:r w:rsidRPr="007A651C">
        <w:rPr>
          <w:szCs w:val="28"/>
        </w:rPr>
        <w:t xml:space="preserve"> должностных инструкций персонала, задействованного в подключении (технологическом присоединении), с приложением выписки из штатного расписания, расчет</w:t>
      </w:r>
      <w:r>
        <w:rPr>
          <w:szCs w:val="28"/>
        </w:rPr>
        <w:t>а</w:t>
      </w:r>
      <w:r w:rsidRPr="007A651C">
        <w:rPr>
          <w:szCs w:val="28"/>
        </w:rPr>
        <w:t xml:space="preserve"> стоимости эксплуатации 1 маш</w:t>
      </w:r>
      <w:r>
        <w:rPr>
          <w:szCs w:val="28"/>
        </w:rPr>
        <w:t>ино</w:t>
      </w:r>
      <w:r w:rsidRPr="007A651C">
        <w:rPr>
          <w:szCs w:val="28"/>
        </w:rPr>
        <w:t>часа автомобиля;</w:t>
      </w:r>
    </w:p>
    <w:p w:rsidR="007A651C" w:rsidRDefault="007A651C" w:rsidP="008E677A">
      <w:pPr>
        <w:numPr>
          <w:ilvl w:val="0"/>
          <w:numId w:val="16"/>
        </w:numPr>
        <w:ind w:left="0" w:firstLine="709"/>
        <w:jc w:val="both"/>
        <w:rPr>
          <w:szCs w:val="28"/>
        </w:rPr>
      </w:pPr>
      <w:r w:rsidRPr="007A651C">
        <w:rPr>
          <w:szCs w:val="28"/>
        </w:rPr>
        <w:t>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917FBB" w:rsidRPr="005C2A91" w:rsidRDefault="00917FBB" w:rsidP="008E677A">
      <w:pPr>
        <w:pStyle w:val="ac"/>
        <w:numPr>
          <w:ilvl w:val="2"/>
          <w:numId w:val="2"/>
        </w:numPr>
        <w:autoSpaceDE w:val="0"/>
        <w:autoSpaceDN w:val="0"/>
        <w:adjustRightInd w:val="0"/>
        <w:ind w:left="0" w:firstLine="709"/>
        <w:jc w:val="both"/>
        <w:rPr>
          <w:szCs w:val="28"/>
        </w:rPr>
      </w:pPr>
      <w:r w:rsidRPr="005C2A91">
        <w:rPr>
          <w:szCs w:val="28"/>
        </w:rPr>
        <w:t xml:space="preserve">Получение документов, необходимых для предоставления государственной услуги, в рамках межведомственного информационного взаимодействия не </w:t>
      </w:r>
      <w:r w:rsidR="00F92EDB">
        <w:rPr>
          <w:szCs w:val="28"/>
        </w:rPr>
        <w:t>требуется</w:t>
      </w:r>
      <w:r w:rsidRPr="005C2A91">
        <w:rPr>
          <w:szCs w:val="28"/>
        </w:rPr>
        <w:t>.</w:t>
      </w:r>
    </w:p>
    <w:p w:rsidR="000525A8" w:rsidRDefault="000525A8" w:rsidP="008E677A">
      <w:pPr>
        <w:pStyle w:val="ac"/>
        <w:numPr>
          <w:ilvl w:val="2"/>
          <w:numId w:val="2"/>
        </w:numPr>
        <w:autoSpaceDE w:val="0"/>
        <w:autoSpaceDN w:val="0"/>
        <w:adjustRightInd w:val="0"/>
        <w:ind w:left="0" w:firstLine="709"/>
        <w:jc w:val="both"/>
        <w:rPr>
          <w:szCs w:val="28"/>
        </w:rPr>
      </w:pPr>
      <w:r w:rsidRPr="00917FBB">
        <w:rPr>
          <w:szCs w:val="28"/>
        </w:rPr>
        <w:t xml:space="preserve">Заявление об установлении </w:t>
      </w:r>
      <w:r w:rsidR="00A376DA">
        <w:rPr>
          <w:szCs w:val="28"/>
        </w:rPr>
        <w:t>платы</w:t>
      </w:r>
      <w:r w:rsidRPr="00917FBB">
        <w:rPr>
          <w:szCs w:val="28"/>
        </w:rPr>
        <w:t xml:space="preserve"> подписывается руководителем или иным уполномоченным лицом регулируемой организации, скрепляется печатью регулируемой организации (при наличии) и содержит опись прилагаемых к нему обосновывающих материалов. </w:t>
      </w:r>
    </w:p>
    <w:p w:rsidR="00917FBB" w:rsidRPr="00BD52ED" w:rsidRDefault="00917FBB" w:rsidP="008E677A">
      <w:pPr>
        <w:pStyle w:val="ac"/>
        <w:numPr>
          <w:ilvl w:val="2"/>
          <w:numId w:val="2"/>
        </w:numPr>
        <w:autoSpaceDE w:val="0"/>
        <w:autoSpaceDN w:val="0"/>
        <w:adjustRightInd w:val="0"/>
        <w:ind w:left="0" w:firstLine="709"/>
        <w:jc w:val="both"/>
        <w:rPr>
          <w:szCs w:val="28"/>
        </w:rPr>
      </w:pPr>
      <w:r w:rsidRPr="00BD52ED">
        <w:rPr>
          <w:szCs w:val="28"/>
        </w:rPr>
        <w:t xml:space="preserve">Для открытия дела об установлении </w:t>
      </w:r>
      <w:r w:rsidR="00A376DA">
        <w:rPr>
          <w:szCs w:val="28"/>
        </w:rPr>
        <w:t>платы</w:t>
      </w:r>
      <w:r w:rsidRPr="00BD52ED">
        <w:rPr>
          <w:szCs w:val="28"/>
        </w:rPr>
        <w:t xml:space="preserve"> перечень указанных документов и материалов является исчерпывающим.</w:t>
      </w:r>
    </w:p>
    <w:p w:rsidR="00917FBB" w:rsidRPr="00BD52ED" w:rsidRDefault="00917FBB" w:rsidP="008E677A">
      <w:pPr>
        <w:pStyle w:val="ac"/>
        <w:numPr>
          <w:ilvl w:val="2"/>
          <w:numId w:val="2"/>
        </w:numPr>
        <w:autoSpaceDE w:val="0"/>
        <w:autoSpaceDN w:val="0"/>
        <w:adjustRightInd w:val="0"/>
        <w:ind w:left="0" w:firstLine="709"/>
        <w:jc w:val="both"/>
        <w:rPr>
          <w:szCs w:val="28"/>
        </w:rPr>
      </w:pPr>
      <w:r w:rsidRPr="00BD52ED">
        <w:rPr>
          <w:szCs w:val="28"/>
        </w:rPr>
        <w:t xml:space="preserve">По инициативе регулируемой организации помимо указанных документов и материалов могут быть представлены иные документы и материалы, которые, по ее мнению, имеют существенное значение для установления </w:t>
      </w:r>
      <w:r w:rsidR="00A376DA">
        <w:rPr>
          <w:szCs w:val="28"/>
        </w:rPr>
        <w:t>платы</w:t>
      </w:r>
      <w:r w:rsidRPr="00BD52ED">
        <w:rPr>
          <w:szCs w:val="28"/>
        </w:rPr>
        <w:t>, в том числе экспертное заключение независимых экспертов.</w:t>
      </w:r>
    </w:p>
    <w:p w:rsidR="00917FBB" w:rsidRDefault="00917FBB" w:rsidP="008E677A">
      <w:pPr>
        <w:pStyle w:val="ac"/>
        <w:numPr>
          <w:ilvl w:val="2"/>
          <w:numId w:val="2"/>
        </w:numPr>
        <w:autoSpaceDE w:val="0"/>
        <w:autoSpaceDN w:val="0"/>
        <w:adjustRightInd w:val="0"/>
        <w:ind w:left="0" w:firstLine="709"/>
        <w:jc w:val="both"/>
        <w:rPr>
          <w:szCs w:val="28"/>
        </w:rPr>
      </w:pPr>
      <w:r w:rsidRPr="00BD52ED">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4E7707" w:rsidRDefault="004E7707" w:rsidP="008E677A">
      <w:pPr>
        <w:pStyle w:val="ac"/>
        <w:numPr>
          <w:ilvl w:val="2"/>
          <w:numId w:val="2"/>
        </w:numPr>
        <w:autoSpaceDE w:val="0"/>
        <w:autoSpaceDN w:val="0"/>
        <w:adjustRightInd w:val="0"/>
        <w:ind w:left="0" w:firstLine="709"/>
        <w:jc w:val="both"/>
        <w:rPr>
          <w:szCs w:val="28"/>
        </w:rPr>
      </w:pPr>
      <w:r w:rsidRPr="00BD52ED">
        <w:rPr>
          <w:szCs w:val="28"/>
        </w:rPr>
        <w:t xml:space="preserve">Бланк заявления об установлении </w:t>
      </w:r>
      <w:r w:rsidR="00A376DA">
        <w:rPr>
          <w:szCs w:val="28"/>
        </w:rPr>
        <w:t>платы</w:t>
      </w:r>
      <w:r w:rsidRPr="00BD52ED">
        <w:rPr>
          <w:szCs w:val="28"/>
        </w:rPr>
        <w:t xml:space="preserve"> заявитель может получить при личном обращении в Госкомитет. Электронная форма бланка размещена на официальном сайте Госкомитета.</w:t>
      </w:r>
    </w:p>
    <w:p w:rsidR="000525A8" w:rsidRPr="004E7707" w:rsidRDefault="000525A8" w:rsidP="008E677A">
      <w:pPr>
        <w:pStyle w:val="ac"/>
        <w:numPr>
          <w:ilvl w:val="2"/>
          <w:numId w:val="2"/>
        </w:numPr>
        <w:autoSpaceDE w:val="0"/>
        <w:autoSpaceDN w:val="0"/>
        <w:adjustRightInd w:val="0"/>
        <w:ind w:left="0" w:firstLine="709"/>
        <w:jc w:val="both"/>
        <w:rPr>
          <w:szCs w:val="28"/>
        </w:rPr>
      </w:pPr>
      <w:r w:rsidRPr="004E7707">
        <w:rPr>
          <w:szCs w:val="28"/>
        </w:rPr>
        <w:t xml:space="preserve">Предложение об установлении </w:t>
      </w:r>
      <w:r w:rsidR="00A376DA">
        <w:rPr>
          <w:szCs w:val="28"/>
        </w:rPr>
        <w:t>платы</w:t>
      </w:r>
      <w:r w:rsidRPr="004E7707">
        <w:rPr>
          <w:szCs w:val="28"/>
        </w:rPr>
        <w:t xml:space="preserve"> может быть представлено (направлено) регулируемой организацией на бумажном носителе одним из следующих способов:</w:t>
      </w:r>
    </w:p>
    <w:p w:rsidR="000525A8" w:rsidRPr="000525A8" w:rsidRDefault="000525A8" w:rsidP="008E677A">
      <w:pPr>
        <w:autoSpaceDE w:val="0"/>
        <w:autoSpaceDN w:val="0"/>
        <w:adjustRightInd w:val="0"/>
        <w:ind w:firstLine="709"/>
        <w:jc w:val="both"/>
        <w:rPr>
          <w:szCs w:val="28"/>
        </w:rPr>
      </w:pPr>
      <w:r w:rsidRPr="000525A8">
        <w:rPr>
          <w:szCs w:val="28"/>
        </w:rPr>
        <w:t>лично руководителем регулируемой организации (лицом, действующим от имени заявителя, на основании доверенности);</w:t>
      </w:r>
    </w:p>
    <w:p w:rsidR="004E7707" w:rsidRDefault="000525A8" w:rsidP="008E677A">
      <w:pPr>
        <w:autoSpaceDE w:val="0"/>
        <w:autoSpaceDN w:val="0"/>
        <w:adjustRightInd w:val="0"/>
        <w:ind w:firstLine="709"/>
        <w:jc w:val="both"/>
        <w:rPr>
          <w:szCs w:val="28"/>
        </w:rPr>
      </w:pPr>
      <w:r w:rsidRPr="000525A8">
        <w:rPr>
          <w:szCs w:val="28"/>
        </w:rPr>
        <w:t>почтовым отправлением с описью вложения и уведомлением о вручении.</w:t>
      </w:r>
    </w:p>
    <w:p w:rsidR="004E7707" w:rsidRPr="00BD52ED" w:rsidRDefault="004E7707" w:rsidP="008E677A">
      <w:pPr>
        <w:pStyle w:val="ac"/>
        <w:numPr>
          <w:ilvl w:val="2"/>
          <w:numId w:val="2"/>
        </w:numPr>
        <w:autoSpaceDE w:val="0"/>
        <w:autoSpaceDN w:val="0"/>
        <w:adjustRightInd w:val="0"/>
        <w:ind w:left="0" w:firstLine="709"/>
        <w:jc w:val="both"/>
        <w:rPr>
          <w:szCs w:val="28"/>
        </w:rPr>
      </w:pPr>
      <w:r w:rsidRPr="00BD52ED">
        <w:rPr>
          <w:szCs w:val="28"/>
        </w:rPr>
        <w:t xml:space="preserve">Заявление об установлении </w:t>
      </w:r>
      <w:r w:rsidR="00A376DA">
        <w:rPr>
          <w:szCs w:val="28"/>
        </w:rPr>
        <w:t>платы</w:t>
      </w:r>
      <w:r w:rsidRPr="00BD52ED">
        <w:rPr>
          <w:szCs w:val="28"/>
        </w:rPr>
        <w:t xml:space="preserve"> также может быть представлено (направлено) заявителем в виде электронного документа, подписанного усиленной квалифицированной электронной подписью, через информационно-телекоммуникационную сеть «Интернет»,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r w:rsidR="000A42E3">
        <w:rPr>
          <w:szCs w:val="28"/>
        </w:rPr>
        <w:t>,</w:t>
      </w:r>
      <w:r w:rsidRPr="00BD52ED">
        <w:rPr>
          <w:szCs w:val="28"/>
        </w:rPr>
        <w:t xml:space="preserve"> и Портал</w:t>
      </w:r>
      <w:r w:rsidR="00915011">
        <w:rPr>
          <w:szCs w:val="28"/>
        </w:rPr>
        <w:t>а</w:t>
      </w:r>
      <w:r w:rsidRPr="00BD52ED">
        <w:rPr>
          <w:szCs w:val="28"/>
        </w:rPr>
        <w:t xml:space="preserve"> государственных услуг.</w:t>
      </w:r>
    </w:p>
    <w:p w:rsidR="004E7707" w:rsidRPr="00BD52ED" w:rsidRDefault="004E7707" w:rsidP="008E677A">
      <w:pPr>
        <w:autoSpaceDE w:val="0"/>
        <w:autoSpaceDN w:val="0"/>
        <w:adjustRightInd w:val="0"/>
        <w:ind w:firstLine="709"/>
        <w:jc w:val="both"/>
        <w:rPr>
          <w:szCs w:val="28"/>
        </w:rPr>
      </w:pPr>
      <w:r w:rsidRPr="00BD52ED">
        <w:rPr>
          <w:szCs w:val="28"/>
        </w:rPr>
        <w:t>Электронные документы представляются в следующих форматах:</w:t>
      </w:r>
    </w:p>
    <w:p w:rsidR="004E7707" w:rsidRPr="00BD52ED" w:rsidRDefault="004E7707" w:rsidP="008E677A">
      <w:pPr>
        <w:autoSpaceDE w:val="0"/>
        <w:autoSpaceDN w:val="0"/>
        <w:adjustRightInd w:val="0"/>
        <w:ind w:firstLine="709"/>
        <w:jc w:val="both"/>
        <w:rPr>
          <w:szCs w:val="28"/>
        </w:rPr>
      </w:pPr>
      <w:r w:rsidRPr="00BD52ED">
        <w:rPr>
          <w:szCs w:val="28"/>
        </w:rPr>
        <w:t xml:space="preserve">а) xml </w:t>
      </w:r>
      <w:r w:rsidR="005C2A91" w:rsidRPr="00BD52ED">
        <w:rPr>
          <w:szCs w:val="28"/>
        </w:rPr>
        <w:t xml:space="preserve">– </w:t>
      </w:r>
      <w:r w:rsidRPr="00BD52ED">
        <w:rPr>
          <w:szCs w:val="28"/>
        </w:rPr>
        <w:t>для формализованных документов;</w:t>
      </w:r>
    </w:p>
    <w:p w:rsidR="004E7707" w:rsidRPr="00BD52ED" w:rsidRDefault="004E7707" w:rsidP="008E677A">
      <w:pPr>
        <w:autoSpaceDE w:val="0"/>
        <w:autoSpaceDN w:val="0"/>
        <w:adjustRightInd w:val="0"/>
        <w:ind w:firstLine="709"/>
        <w:jc w:val="both"/>
        <w:rPr>
          <w:szCs w:val="28"/>
        </w:rPr>
      </w:pPr>
      <w:r w:rsidRPr="00BD52ED">
        <w:rPr>
          <w:szCs w:val="28"/>
        </w:rPr>
        <w:t xml:space="preserve">б) doc, docx, odt </w:t>
      </w:r>
      <w:r w:rsidR="005C2A91" w:rsidRPr="00BD52ED">
        <w:rPr>
          <w:szCs w:val="28"/>
        </w:rPr>
        <w:t xml:space="preserve">– </w:t>
      </w:r>
      <w:r w:rsidRPr="00BD52ED">
        <w:rPr>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4E7707" w:rsidRPr="00BD52ED" w:rsidRDefault="004E7707" w:rsidP="008E677A">
      <w:pPr>
        <w:autoSpaceDE w:val="0"/>
        <w:autoSpaceDN w:val="0"/>
        <w:adjustRightInd w:val="0"/>
        <w:ind w:firstLine="709"/>
        <w:jc w:val="both"/>
        <w:rPr>
          <w:szCs w:val="28"/>
        </w:rPr>
      </w:pPr>
      <w:r w:rsidRPr="00BD52ED">
        <w:rPr>
          <w:szCs w:val="28"/>
        </w:rPr>
        <w:t xml:space="preserve">в) xls, xlsx, ods </w:t>
      </w:r>
      <w:r w:rsidR="005C2A91" w:rsidRPr="00BD52ED">
        <w:rPr>
          <w:szCs w:val="28"/>
        </w:rPr>
        <w:t xml:space="preserve">– </w:t>
      </w:r>
      <w:r w:rsidRPr="00BD52ED">
        <w:rPr>
          <w:szCs w:val="28"/>
        </w:rPr>
        <w:t>для документов, содержащих расчеты;</w:t>
      </w:r>
    </w:p>
    <w:p w:rsidR="004E7707" w:rsidRPr="00BD52ED" w:rsidRDefault="004E7707" w:rsidP="008E677A">
      <w:pPr>
        <w:autoSpaceDE w:val="0"/>
        <w:autoSpaceDN w:val="0"/>
        <w:adjustRightInd w:val="0"/>
        <w:ind w:firstLine="709"/>
        <w:jc w:val="both"/>
        <w:rPr>
          <w:szCs w:val="28"/>
        </w:rPr>
      </w:pPr>
      <w:r w:rsidRPr="00BD52ED">
        <w:rPr>
          <w:szCs w:val="28"/>
        </w:rPr>
        <w:t xml:space="preserve">г) pdf, jpg, jpeg </w:t>
      </w:r>
      <w:r w:rsidR="005C2A91">
        <w:rPr>
          <w:szCs w:val="28"/>
        </w:rPr>
        <w:t>–</w:t>
      </w:r>
      <w:r w:rsidRPr="00BD52ED">
        <w:rPr>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7707" w:rsidRPr="00BD52ED" w:rsidRDefault="004E7707" w:rsidP="008E677A">
      <w:pPr>
        <w:autoSpaceDE w:val="0"/>
        <w:autoSpaceDN w:val="0"/>
        <w:adjustRightInd w:val="0"/>
        <w:ind w:firstLine="709"/>
        <w:jc w:val="both"/>
        <w:rPr>
          <w:szCs w:val="28"/>
        </w:rPr>
      </w:pPr>
      <w:r w:rsidRPr="00BD52ED">
        <w:rPr>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E7707" w:rsidRPr="00BD52ED" w:rsidRDefault="004E7707" w:rsidP="008E677A">
      <w:pPr>
        <w:autoSpaceDE w:val="0"/>
        <w:autoSpaceDN w:val="0"/>
        <w:adjustRightInd w:val="0"/>
        <w:ind w:firstLine="709"/>
        <w:jc w:val="both"/>
        <w:rPr>
          <w:szCs w:val="28"/>
        </w:rPr>
      </w:pPr>
      <w:r w:rsidRPr="00BD52ED">
        <w:rPr>
          <w:szCs w:val="28"/>
        </w:rPr>
        <w:t>«черно-белый» (при отсутствии в документе графических изображений и (или) цветного текста);</w:t>
      </w:r>
    </w:p>
    <w:p w:rsidR="004E7707" w:rsidRPr="00BD52ED" w:rsidRDefault="004E7707" w:rsidP="008E677A">
      <w:pPr>
        <w:autoSpaceDE w:val="0"/>
        <w:autoSpaceDN w:val="0"/>
        <w:adjustRightInd w:val="0"/>
        <w:ind w:firstLine="709"/>
        <w:jc w:val="both"/>
        <w:rPr>
          <w:szCs w:val="28"/>
        </w:rPr>
      </w:pPr>
      <w:r w:rsidRPr="00BD52ED">
        <w:rPr>
          <w:szCs w:val="28"/>
        </w:rPr>
        <w:t>«оттенки серого» (при наличии в документе графических изображений, отличных от цветного графического изображения);</w:t>
      </w:r>
    </w:p>
    <w:p w:rsidR="004E7707" w:rsidRPr="00BD52ED" w:rsidRDefault="004E7707" w:rsidP="008E677A">
      <w:pPr>
        <w:autoSpaceDE w:val="0"/>
        <w:autoSpaceDN w:val="0"/>
        <w:adjustRightInd w:val="0"/>
        <w:ind w:firstLine="709"/>
        <w:jc w:val="both"/>
        <w:rPr>
          <w:szCs w:val="28"/>
        </w:rPr>
      </w:pPr>
      <w:r w:rsidRPr="00BD52ED">
        <w:rPr>
          <w:szCs w:val="28"/>
        </w:rPr>
        <w:t>«цветной» или «режим полной цветопередачи» (при наличии в документе цветных графических изображений либо цветного текста);</w:t>
      </w:r>
    </w:p>
    <w:p w:rsidR="004E7707" w:rsidRPr="00BD52ED" w:rsidRDefault="004E7707" w:rsidP="008E677A">
      <w:pPr>
        <w:autoSpaceDE w:val="0"/>
        <w:autoSpaceDN w:val="0"/>
        <w:adjustRightInd w:val="0"/>
        <w:ind w:firstLine="709"/>
        <w:jc w:val="both"/>
        <w:rPr>
          <w:szCs w:val="28"/>
        </w:rPr>
      </w:pPr>
      <w:r w:rsidRPr="00BD52ED">
        <w:rPr>
          <w:szCs w:val="28"/>
        </w:rPr>
        <w:t>сохранением всех аутентичных признаков подлинности, а именно: графической подписи лица, печати, углового штампа бланка;</w:t>
      </w:r>
    </w:p>
    <w:p w:rsidR="004E7707" w:rsidRPr="00BD52ED" w:rsidRDefault="004E7707" w:rsidP="008E677A">
      <w:pPr>
        <w:autoSpaceDE w:val="0"/>
        <w:autoSpaceDN w:val="0"/>
        <w:adjustRightInd w:val="0"/>
        <w:ind w:firstLine="709"/>
        <w:jc w:val="both"/>
        <w:rPr>
          <w:szCs w:val="28"/>
        </w:rPr>
      </w:pPr>
      <w:r w:rsidRPr="00BD52ED">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E7707" w:rsidRPr="00BD52ED" w:rsidRDefault="004E7707" w:rsidP="008E677A">
      <w:pPr>
        <w:autoSpaceDE w:val="0"/>
        <w:autoSpaceDN w:val="0"/>
        <w:adjustRightInd w:val="0"/>
        <w:ind w:firstLine="709"/>
        <w:jc w:val="both"/>
        <w:rPr>
          <w:szCs w:val="28"/>
        </w:rPr>
      </w:pPr>
      <w:r w:rsidRPr="00BD52ED">
        <w:rPr>
          <w:szCs w:val="28"/>
        </w:rPr>
        <w:t>Электронные документы должны обеспечивать возможность идентифицировать документ и количество листов в документе.</w:t>
      </w:r>
    </w:p>
    <w:p w:rsidR="004E7707" w:rsidRDefault="004E7707" w:rsidP="008E677A">
      <w:pPr>
        <w:autoSpaceDE w:val="0"/>
        <w:autoSpaceDN w:val="0"/>
        <w:adjustRightInd w:val="0"/>
        <w:ind w:firstLine="709"/>
        <w:jc w:val="both"/>
        <w:rPr>
          <w:szCs w:val="28"/>
        </w:rPr>
      </w:pPr>
      <w:r w:rsidRPr="00BD52ED">
        <w:rPr>
          <w:szCs w:val="28"/>
        </w:rPr>
        <w:t>Документы, подлежащие представлению в форматах xls, xlsx или ods, формируются в виде отдельного электронного документа.</w:t>
      </w:r>
    </w:p>
    <w:p w:rsidR="00486251" w:rsidRPr="00BD52ED" w:rsidRDefault="00486251" w:rsidP="008E677A">
      <w:pPr>
        <w:pStyle w:val="ac"/>
        <w:numPr>
          <w:ilvl w:val="2"/>
          <w:numId w:val="2"/>
        </w:numPr>
        <w:autoSpaceDE w:val="0"/>
        <w:autoSpaceDN w:val="0"/>
        <w:adjustRightInd w:val="0"/>
        <w:ind w:left="0" w:firstLine="709"/>
        <w:jc w:val="both"/>
        <w:rPr>
          <w:szCs w:val="28"/>
        </w:rPr>
      </w:pPr>
      <w:r w:rsidRPr="00BD52ED">
        <w:rPr>
          <w:szCs w:val="28"/>
        </w:rPr>
        <w:t xml:space="preserve">Регулируемая организация до 1 </w:t>
      </w:r>
      <w:r w:rsidR="000A42E3">
        <w:rPr>
          <w:szCs w:val="28"/>
        </w:rPr>
        <w:t>сентября</w:t>
      </w:r>
      <w:r w:rsidRPr="00BD52ED">
        <w:rPr>
          <w:szCs w:val="28"/>
        </w:rPr>
        <w:t xml:space="preserve"> года, предшествующего очередному периоду регулирования, представляет в орган регулирования предложение об установлении </w:t>
      </w:r>
      <w:r w:rsidR="00A376DA">
        <w:rPr>
          <w:szCs w:val="28"/>
        </w:rPr>
        <w:t>платы</w:t>
      </w:r>
      <w:r w:rsidRPr="00BD52ED">
        <w:rPr>
          <w:szCs w:val="28"/>
        </w:rPr>
        <w:t>.</w:t>
      </w:r>
    </w:p>
    <w:p w:rsidR="004E7707" w:rsidRPr="004E7707" w:rsidRDefault="004E7707" w:rsidP="008E677A">
      <w:pPr>
        <w:pStyle w:val="ac"/>
        <w:numPr>
          <w:ilvl w:val="2"/>
          <w:numId w:val="2"/>
        </w:numPr>
        <w:autoSpaceDE w:val="0"/>
        <w:autoSpaceDN w:val="0"/>
        <w:adjustRightInd w:val="0"/>
        <w:ind w:left="0" w:firstLine="709"/>
        <w:jc w:val="both"/>
        <w:rPr>
          <w:szCs w:val="28"/>
        </w:rPr>
      </w:pPr>
      <w:r w:rsidRPr="00BD52ED">
        <w:rPr>
          <w:szCs w:val="28"/>
        </w:rPr>
        <w:t xml:space="preserve">В случае установления </w:t>
      </w:r>
      <w:r w:rsidR="00A376DA">
        <w:rPr>
          <w:szCs w:val="28"/>
        </w:rPr>
        <w:t>платы</w:t>
      </w:r>
      <w:r w:rsidRPr="00BD52ED">
        <w:rPr>
          <w:szCs w:val="28"/>
        </w:rPr>
        <w:t xml:space="preserve"> на текущий год для организации, в отношении которой государственное регулирование </w:t>
      </w:r>
      <w:r w:rsidR="00A376DA">
        <w:rPr>
          <w:szCs w:val="28"/>
        </w:rPr>
        <w:t>платы</w:t>
      </w:r>
      <w:r w:rsidRPr="00BD52ED">
        <w:rPr>
          <w:szCs w:val="28"/>
        </w:rPr>
        <w:t xml:space="preserve"> ранее не осуществлялось, предложение об установлении </w:t>
      </w:r>
      <w:r w:rsidR="00A376DA">
        <w:rPr>
          <w:szCs w:val="28"/>
        </w:rPr>
        <w:t>платы</w:t>
      </w:r>
      <w:r w:rsidRPr="00BD52ED">
        <w:rPr>
          <w:szCs w:val="28"/>
        </w:rPr>
        <w:t xml:space="preserve"> представляется такой организацией не позднее 1 ноября текущего года.</w:t>
      </w:r>
    </w:p>
    <w:p w:rsidR="001B5AD1" w:rsidRPr="00486251" w:rsidRDefault="001B5AD1" w:rsidP="008E677A">
      <w:pPr>
        <w:pStyle w:val="ac"/>
        <w:numPr>
          <w:ilvl w:val="1"/>
          <w:numId w:val="2"/>
        </w:numPr>
        <w:autoSpaceDE w:val="0"/>
        <w:autoSpaceDN w:val="0"/>
        <w:adjustRightInd w:val="0"/>
        <w:ind w:left="0" w:firstLine="709"/>
        <w:jc w:val="both"/>
        <w:rPr>
          <w:szCs w:val="28"/>
        </w:rPr>
      </w:pPr>
      <w:r w:rsidRPr="00486251">
        <w:rPr>
          <w:szCs w:val="28"/>
        </w:rPr>
        <w:t xml:space="preserve">Исчерпывающий перечень оснований для отказа в приеме документов, необходимых для предоставления государственной услуги. </w:t>
      </w:r>
    </w:p>
    <w:p w:rsidR="009F4E08" w:rsidRPr="000E3511" w:rsidRDefault="009F4E08" w:rsidP="008E677A">
      <w:pPr>
        <w:pStyle w:val="ac"/>
        <w:numPr>
          <w:ilvl w:val="2"/>
          <w:numId w:val="2"/>
        </w:numPr>
        <w:ind w:left="0" w:firstLine="709"/>
        <w:jc w:val="both"/>
        <w:rPr>
          <w:szCs w:val="28"/>
        </w:rPr>
      </w:pPr>
      <w:r w:rsidRPr="000E3511">
        <w:rPr>
          <w:szCs w:val="28"/>
        </w:rPr>
        <w:t>Основаниями для отказа в приеме документов являются:</w:t>
      </w:r>
    </w:p>
    <w:p w:rsidR="009F4E08" w:rsidRPr="008C5A58" w:rsidRDefault="009F4E08" w:rsidP="008E677A">
      <w:pPr>
        <w:ind w:firstLine="709"/>
        <w:jc w:val="both"/>
        <w:rPr>
          <w:szCs w:val="28"/>
        </w:rPr>
      </w:pPr>
      <w:r w:rsidRPr="008C5A58">
        <w:rPr>
          <w:szCs w:val="28"/>
        </w:rPr>
        <w:t xml:space="preserve">заявление об установлении </w:t>
      </w:r>
      <w:r w:rsidR="000E3511">
        <w:rPr>
          <w:szCs w:val="28"/>
        </w:rPr>
        <w:t>платы</w:t>
      </w:r>
      <w:r w:rsidRPr="008C5A58">
        <w:rPr>
          <w:szCs w:val="28"/>
        </w:rPr>
        <w:t xml:space="preserve"> подписано лицом, не являющимся руководителем или иным уполномоченным лицом регулируемой организации;</w:t>
      </w:r>
    </w:p>
    <w:p w:rsidR="009F4E08" w:rsidRPr="008C5A58" w:rsidRDefault="009F4E08" w:rsidP="008E677A">
      <w:pPr>
        <w:ind w:firstLine="709"/>
        <w:jc w:val="both"/>
        <w:rPr>
          <w:szCs w:val="28"/>
        </w:rPr>
      </w:pPr>
      <w:r w:rsidRPr="008C5A58">
        <w:rPr>
          <w:szCs w:val="28"/>
        </w:rPr>
        <w:t>отсутствие описи документов, прилагаемых к заявлению;</w:t>
      </w:r>
    </w:p>
    <w:p w:rsidR="009F4E08" w:rsidRDefault="009F4E08" w:rsidP="008E677A">
      <w:pPr>
        <w:ind w:firstLine="709"/>
        <w:jc w:val="both"/>
        <w:rPr>
          <w:szCs w:val="28"/>
        </w:rPr>
      </w:pPr>
      <w:r w:rsidRPr="008C5A58">
        <w:rPr>
          <w:szCs w:val="28"/>
        </w:rPr>
        <w:t>отсутствие печати регулируемой организации (при условии ее фактического наличия у регулируемой организации).</w:t>
      </w:r>
    </w:p>
    <w:p w:rsidR="001B5AD1" w:rsidRPr="001B5AD1" w:rsidRDefault="001B5AD1" w:rsidP="008E677A">
      <w:pPr>
        <w:pStyle w:val="ac"/>
        <w:numPr>
          <w:ilvl w:val="1"/>
          <w:numId w:val="2"/>
        </w:numPr>
        <w:autoSpaceDE w:val="0"/>
        <w:autoSpaceDN w:val="0"/>
        <w:adjustRightInd w:val="0"/>
        <w:ind w:left="0" w:firstLine="709"/>
        <w:jc w:val="both"/>
        <w:rPr>
          <w:szCs w:val="28"/>
        </w:rPr>
      </w:pPr>
      <w:r w:rsidRPr="001B5AD1">
        <w:rPr>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B5AD1" w:rsidRPr="001B5AD1" w:rsidRDefault="001B5AD1" w:rsidP="008E677A">
      <w:pPr>
        <w:pStyle w:val="ac"/>
        <w:numPr>
          <w:ilvl w:val="2"/>
          <w:numId w:val="2"/>
        </w:numPr>
        <w:autoSpaceDE w:val="0"/>
        <w:autoSpaceDN w:val="0"/>
        <w:adjustRightInd w:val="0"/>
        <w:ind w:left="0" w:firstLine="709"/>
        <w:jc w:val="both"/>
        <w:rPr>
          <w:szCs w:val="28"/>
        </w:rPr>
      </w:pPr>
      <w:r w:rsidRPr="001B5AD1">
        <w:rPr>
          <w:szCs w:val="28"/>
        </w:rPr>
        <w:t>Основания для приостановления предоставления государственной услуги отсутствуют.</w:t>
      </w:r>
    </w:p>
    <w:p w:rsidR="00F7778B" w:rsidRPr="00BD52ED" w:rsidRDefault="00F7778B" w:rsidP="008E677A">
      <w:pPr>
        <w:pStyle w:val="ac"/>
        <w:numPr>
          <w:ilvl w:val="2"/>
          <w:numId w:val="2"/>
        </w:numPr>
        <w:autoSpaceDE w:val="0"/>
        <w:autoSpaceDN w:val="0"/>
        <w:adjustRightInd w:val="0"/>
        <w:ind w:left="0" w:firstLine="709"/>
        <w:jc w:val="both"/>
        <w:rPr>
          <w:szCs w:val="28"/>
        </w:rPr>
      </w:pPr>
      <w:r w:rsidRPr="00BD52ED">
        <w:rPr>
          <w:szCs w:val="28"/>
        </w:rPr>
        <w:t>Основанием для отказа в предоставлении государственной услуги является:</w:t>
      </w:r>
    </w:p>
    <w:p w:rsidR="00975913" w:rsidRPr="00117EF7" w:rsidRDefault="00975913" w:rsidP="008E677A">
      <w:pPr>
        <w:autoSpaceDE w:val="0"/>
        <w:autoSpaceDN w:val="0"/>
        <w:adjustRightInd w:val="0"/>
        <w:ind w:firstLine="709"/>
        <w:jc w:val="both"/>
        <w:rPr>
          <w:szCs w:val="28"/>
        </w:rPr>
      </w:pPr>
      <w:r w:rsidRPr="00117EF7">
        <w:rPr>
          <w:szCs w:val="28"/>
        </w:rPr>
        <w:t xml:space="preserve">несоблюдение заявителем сроков представления предложения об установлении </w:t>
      </w:r>
      <w:r w:rsidR="00A376DA">
        <w:rPr>
          <w:szCs w:val="28"/>
        </w:rPr>
        <w:t>платы</w:t>
      </w:r>
      <w:r w:rsidRPr="00117EF7">
        <w:rPr>
          <w:szCs w:val="28"/>
        </w:rPr>
        <w:t>;</w:t>
      </w:r>
    </w:p>
    <w:p w:rsidR="00975913" w:rsidRPr="00975913" w:rsidRDefault="00975913" w:rsidP="008E677A">
      <w:pPr>
        <w:autoSpaceDE w:val="0"/>
        <w:autoSpaceDN w:val="0"/>
        <w:adjustRightInd w:val="0"/>
        <w:ind w:firstLine="709"/>
        <w:jc w:val="both"/>
        <w:rPr>
          <w:szCs w:val="28"/>
        </w:rPr>
      </w:pPr>
      <w:r w:rsidRPr="00117EF7">
        <w:rPr>
          <w:szCs w:val="28"/>
        </w:rPr>
        <w:t>представление в Госкомитет неполного объема документов и материалов, предусмотренных пунктом 2.</w:t>
      </w:r>
      <w:r w:rsidR="00F7778B">
        <w:rPr>
          <w:szCs w:val="28"/>
        </w:rPr>
        <w:t>6</w:t>
      </w:r>
      <w:r w:rsidR="00486251">
        <w:rPr>
          <w:szCs w:val="28"/>
        </w:rPr>
        <w:t>.</w:t>
      </w:r>
      <w:r w:rsidRPr="00117EF7">
        <w:rPr>
          <w:szCs w:val="28"/>
        </w:rPr>
        <w:t xml:space="preserve"> настоящего </w:t>
      </w:r>
      <w:r w:rsidR="00F7778B" w:rsidRPr="00117EF7">
        <w:rPr>
          <w:szCs w:val="28"/>
        </w:rPr>
        <w:t>Административного регламента</w:t>
      </w:r>
      <w:r w:rsidRPr="00117EF7">
        <w:rPr>
          <w:szCs w:val="28"/>
        </w:rPr>
        <w:t>.</w:t>
      </w:r>
    </w:p>
    <w:p w:rsidR="00BE3DF4" w:rsidRPr="00BE3DF4" w:rsidRDefault="00BE3DF4" w:rsidP="008E677A">
      <w:pPr>
        <w:pStyle w:val="ac"/>
        <w:numPr>
          <w:ilvl w:val="1"/>
          <w:numId w:val="2"/>
        </w:numPr>
        <w:autoSpaceDE w:val="0"/>
        <w:autoSpaceDN w:val="0"/>
        <w:adjustRightInd w:val="0"/>
        <w:ind w:left="0" w:firstLine="709"/>
        <w:jc w:val="both"/>
        <w:rPr>
          <w:szCs w:val="28"/>
        </w:rPr>
      </w:pPr>
      <w:r w:rsidRPr="00BE3DF4">
        <w:rPr>
          <w:szCs w:val="28"/>
        </w:rPr>
        <w:t>Размер платы, взимаемой с заявителя при предоставлении государственной услуги, и способы ее взимания.</w:t>
      </w:r>
    </w:p>
    <w:p w:rsidR="00BE3DF4" w:rsidRDefault="00BE3DF4" w:rsidP="008E677A">
      <w:pPr>
        <w:autoSpaceDE w:val="0"/>
        <w:autoSpaceDN w:val="0"/>
        <w:adjustRightInd w:val="0"/>
        <w:ind w:firstLine="709"/>
        <w:jc w:val="both"/>
        <w:rPr>
          <w:szCs w:val="28"/>
        </w:rPr>
      </w:pPr>
      <w:r w:rsidRPr="00BE3DF4">
        <w:rPr>
          <w:szCs w:val="28"/>
        </w:rPr>
        <w:t>Государственная услуга предоставляется на безвозмездной основе.</w:t>
      </w:r>
    </w:p>
    <w:p w:rsidR="00BE3DF4" w:rsidRPr="00BE3DF4" w:rsidRDefault="00BE3DF4" w:rsidP="008E677A">
      <w:pPr>
        <w:pStyle w:val="ac"/>
        <w:numPr>
          <w:ilvl w:val="1"/>
          <w:numId w:val="2"/>
        </w:numPr>
        <w:autoSpaceDE w:val="0"/>
        <w:autoSpaceDN w:val="0"/>
        <w:adjustRightInd w:val="0"/>
        <w:ind w:left="0" w:firstLine="709"/>
        <w:jc w:val="both"/>
        <w:rPr>
          <w:szCs w:val="28"/>
        </w:rPr>
      </w:pPr>
      <w:r w:rsidRPr="00BE3DF4">
        <w:rPr>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E3DF4" w:rsidRPr="00BE3DF4" w:rsidRDefault="00BE3DF4" w:rsidP="008E677A">
      <w:pPr>
        <w:autoSpaceDE w:val="0"/>
        <w:autoSpaceDN w:val="0"/>
        <w:adjustRightInd w:val="0"/>
        <w:ind w:firstLine="709"/>
        <w:jc w:val="both"/>
        <w:rPr>
          <w:szCs w:val="28"/>
        </w:rPr>
      </w:pPr>
      <w:r w:rsidRPr="00BE3DF4">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BE3DF4" w:rsidRPr="00BE3DF4" w:rsidRDefault="00BE3DF4" w:rsidP="008E677A">
      <w:pPr>
        <w:autoSpaceDE w:val="0"/>
        <w:autoSpaceDN w:val="0"/>
        <w:adjustRightInd w:val="0"/>
        <w:ind w:firstLine="709"/>
        <w:jc w:val="both"/>
        <w:rPr>
          <w:szCs w:val="28"/>
        </w:rPr>
      </w:pPr>
      <w:r w:rsidRPr="00BE3DF4">
        <w:rPr>
          <w:szCs w:val="28"/>
        </w:rPr>
        <w:t>В течение вышеуказанного срока ожидания в очереди не включается время обеденного перерыва и нерабочее время.</w:t>
      </w:r>
    </w:p>
    <w:p w:rsidR="00BE3DF4" w:rsidRPr="00BE3DF4" w:rsidRDefault="00BE3DF4" w:rsidP="008E677A">
      <w:pPr>
        <w:autoSpaceDE w:val="0"/>
        <w:autoSpaceDN w:val="0"/>
        <w:adjustRightInd w:val="0"/>
        <w:ind w:firstLine="709"/>
        <w:jc w:val="both"/>
        <w:rPr>
          <w:szCs w:val="28"/>
        </w:rPr>
      </w:pPr>
      <w:r w:rsidRPr="00BE3DF4">
        <w:rPr>
          <w:szCs w:val="28"/>
        </w:rPr>
        <w:t>Очередность для отдельных категорий получателей государственной услуги не установлена.</w:t>
      </w:r>
    </w:p>
    <w:p w:rsidR="00BE3DF4" w:rsidRPr="00BE3DF4" w:rsidRDefault="00261005" w:rsidP="008E677A">
      <w:pPr>
        <w:pStyle w:val="ac"/>
        <w:numPr>
          <w:ilvl w:val="1"/>
          <w:numId w:val="2"/>
        </w:numPr>
        <w:autoSpaceDE w:val="0"/>
        <w:autoSpaceDN w:val="0"/>
        <w:adjustRightInd w:val="0"/>
        <w:ind w:left="0" w:firstLine="709"/>
        <w:jc w:val="both"/>
        <w:rPr>
          <w:szCs w:val="28"/>
        </w:rPr>
      </w:pPr>
      <w:r>
        <w:rPr>
          <w:szCs w:val="28"/>
        </w:rPr>
        <w:t>Срок регистрации заявления</w:t>
      </w:r>
      <w:r w:rsidR="00BE3DF4" w:rsidRPr="00BE3DF4">
        <w:rPr>
          <w:szCs w:val="28"/>
        </w:rPr>
        <w:t xml:space="preserve"> заявителя о предоставлении государственной услуги.</w:t>
      </w:r>
    </w:p>
    <w:p w:rsidR="00261005" w:rsidRPr="00BD52ED" w:rsidRDefault="00261005" w:rsidP="008E677A">
      <w:pPr>
        <w:autoSpaceDE w:val="0"/>
        <w:autoSpaceDN w:val="0"/>
        <w:adjustRightInd w:val="0"/>
        <w:ind w:firstLine="709"/>
        <w:jc w:val="both"/>
        <w:rPr>
          <w:szCs w:val="28"/>
        </w:rPr>
      </w:pPr>
      <w:r w:rsidRPr="00BD52ED">
        <w:rPr>
          <w:szCs w:val="28"/>
        </w:rPr>
        <w:t>В день поступления заявления со всеми необходимыми документами.</w:t>
      </w:r>
    </w:p>
    <w:p w:rsidR="00261005" w:rsidRDefault="00261005" w:rsidP="008E677A">
      <w:pPr>
        <w:autoSpaceDE w:val="0"/>
        <w:autoSpaceDN w:val="0"/>
        <w:adjustRightInd w:val="0"/>
        <w:ind w:firstLine="709"/>
        <w:jc w:val="both"/>
        <w:rPr>
          <w:szCs w:val="28"/>
        </w:rPr>
      </w:pPr>
      <w:r w:rsidRPr="00BD52ED">
        <w:rPr>
          <w:szCs w:val="28"/>
        </w:rPr>
        <w:t xml:space="preserve">Заявление об установлении </w:t>
      </w:r>
      <w:r w:rsidR="00A376DA">
        <w:rPr>
          <w:szCs w:val="28"/>
        </w:rPr>
        <w:t>платы</w:t>
      </w:r>
      <w:r w:rsidRPr="00BD52ED">
        <w:rPr>
          <w:szCs w:val="28"/>
        </w:rPr>
        <w:t>, поступившее в электронной форме, в выходной (праздничный) день регистрируется на следующий за выходным (праздничным) рабочий день.</w:t>
      </w:r>
    </w:p>
    <w:p w:rsidR="00261005" w:rsidRPr="00486251" w:rsidRDefault="00261005" w:rsidP="008E677A">
      <w:pPr>
        <w:pStyle w:val="ac"/>
        <w:numPr>
          <w:ilvl w:val="2"/>
          <w:numId w:val="2"/>
        </w:numPr>
        <w:autoSpaceDE w:val="0"/>
        <w:autoSpaceDN w:val="0"/>
        <w:adjustRightInd w:val="0"/>
        <w:ind w:left="0" w:firstLine="709"/>
        <w:jc w:val="both"/>
        <w:rPr>
          <w:szCs w:val="28"/>
        </w:rPr>
      </w:pPr>
      <w:r w:rsidRPr="00486251">
        <w:rPr>
          <w:szCs w:val="28"/>
        </w:rPr>
        <w:t xml:space="preserve">При направлении заявления об установлении </w:t>
      </w:r>
      <w:r w:rsidR="00A376DA">
        <w:rPr>
          <w:szCs w:val="28"/>
        </w:rPr>
        <w:t>платы</w:t>
      </w:r>
      <w:r w:rsidRPr="00486251">
        <w:rPr>
          <w:szCs w:val="28"/>
        </w:rPr>
        <w:t xml:space="preserve"> посредством Портала государственных услуг заявитель в день подачи заявления получает в личном кабинете Портала государственных услуг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61005" w:rsidRPr="00261005" w:rsidRDefault="00261005" w:rsidP="008E677A">
      <w:pPr>
        <w:numPr>
          <w:ilvl w:val="2"/>
          <w:numId w:val="2"/>
        </w:numPr>
        <w:autoSpaceDE w:val="0"/>
        <w:autoSpaceDN w:val="0"/>
        <w:adjustRightInd w:val="0"/>
        <w:ind w:left="0" w:firstLine="709"/>
        <w:jc w:val="both"/>
        <w:rPr>
          <w:szCs w:val="28"/>
        </w:rPr>
      </w:pPr>
      <w:r w:rsidRPr="00BD52ED">
        <w:rPr>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BE3DF4" w:rsidRPr="00BE3DF4" w:rsidRDefault="00BE3DF4" w:rsidP="008E677A">
      <w:pPr>
        <w:pStyle w:val="ac"/>
        <w:numPr>
          <w:ilvl w:val="1"/>
          <w:numId w:val="2"/>
        </w:numPr>
        <w:autoSpaceDE w:val="0"/>
        <w:autoSpaceDN w:val="0"/>
        <w:adjustRightInd w:val="0"/>
        <w:ind w:left="0" w:firstLine="709"/>
        <w:jc w:val="both"/>
        <w:rPr>
          <w:szCs w:val="28"/>
        </w:rPr>
      </w:pPr>
      <w:r w:rsidRPr="00BE3DF4">
        <w:rPr>
          <w:szCs w:val="28"/>
        </w:rPr>
        <w:t>Требования к помещ</w:t>
      </w:r>
      <w:r w:rsidR="00261005">
        <w:rPr>
          <w:szCs w:val="28"/>
        </w:rPr>
        <w:t>ениям, в которых предоставляется государственная услуга</w:t>
      </w:r>
      <w:r w:rsidRPr="00BE3DF4">
        <w:rPr>
          <w:szCs w:val="28"/>
        </w:rPr>
        <w:t>.</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 xml:space="preserve">Обеспечивается создание инвалидам следующих условий доступности объектов, в которых предоставляется государственная услуга (далее – </w:t>
      </w:r>
      <w:r w:rsidR="005108CC">
        <w:rPr>
          <w:szCs w:val="28"/>
        </w:rPr>
        <w:t>о</w:t>
      </w:r>
      <w:r w:rsidRPr="00BE3DF4">
        <w:rPr>
          <w:szCs w:val="28"/>
        </w:rPr>
        <w:t>бъект), в соответствии с требованиями, установленными законодательными и иными нормативными правовыми актами:</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 xml:space="preserve">условия для беспрепятственного доступа к </w:t>
      </w:r>
      <w:r w:rsidR="005108CC">
        <w:rPr>
          <w:szCs w:val="28"/>
        </w:rPr>
        <w:t>о</w:t>
      </w:r>
      <w:r w:rsidRPr="00BE3DF4">
        <w:rPr>
          <w:szCs w:val="28"/>
        </w:rPr>
        <w:t>бъектам и предос</w:t>
      </w:r>
      <w:r w:rsidR="0051561C">
        <w:rPr>
          <w:szCs w:val="28"/>
        </w:rPr>
        <w:t>тавляемым на них</w:t>
      </w:r>
      <w:r w:rsidRPr="00BE3DF4">
        <w:rPr>
          <w:szCs w:val="28"/>
        </w:rPr>
        <w:t xml:space="preserve"> услугам;</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возможность самостоятельного или с помощью сотрудников,</w:t>
      </w:r>
      <w:r w:rsidR="0051561C">
        <w:rPr>
          <w:szCs w:val="28"/>
        </w:rPr>
        <w:t xml:space="preserve"> предоставляющих</w:t>
      </w:r>
      <w:r w:rsidRPr="00BE3DF4">
        <w:rPr>
          <w:szCs w:val="28"/>
        </w:rPr>
        <w:t xml:space="preserve"> услуги, передвижения по территории, на которой расп</w:t>
      </w:r>
      <w:r w:rsidR="005108CC">
        <w:rPr>
          <w:szCs w:val="28"/>
        </w:rPr>
        <w:t>оложены о</w:t>
      </w:r>
      <w:r w:rsidRPr="00BE3DF4">
        <w:rPr>
          <w:szCs w:val="28"/>
        </w:rPr>
        <w:t>бъекты и выхода из них;</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возможность посадки в транспортное средство и в</w:t>
      </w:r>
      <w:r w:rsidR="005108CC">
        <w:rPr>
          <w:szCs w:val="28"/>
        </w:rPr>
        <w:t>ысадки из него перед входом на о</w:t>
      </w:r>
      <w:r w:rsidRPr="00BE3DF4">
        <w:rPr>
          <w:szCs w:val="28"/>
        </w:rPr>
        <w:t>бъекты, в том числе с использованием кресла-коляски и</w:t>
      </w:r>
      <w:r w:rsidR="0051561C">
        <w:rPr>
          <w:szCs w:val="28"/>
        </w:rPr>
        <w:t>,</w:t>
      </w:r>
      <w:r w:rsidRPr="00BE3DF4">
        <w:rPr>
          <w:szCs w:val="28"/>
        </w:rPr>
        <w:t xml:space="preserve"> при необходимости</w:t>
      </w:r>
      <w:r w:rsidR="0051561C">
        <w:rPr>
          <w:szCs w:val="28"/>
        </w:rPr>
        <w:t>,</w:t>
      </w:r>
      <w:r w:rsidRPr="00BE3DF4">
        <w:rPr>
          <w:szCs w:val="28"/>
        </w:rPr>
        <w:t xml:space="preserve"> с помощью сотрудников, предоставляющих услуги;</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сопровождение инвалидов, имеющих стойкие расстройства функции зрения и самостоятельного передви</w:t>
      </w:r>
      <w:r w:rsidR="005108CC">
        <w:rPr>
          <w:szCs w:val="28"/>
        </w:rPr>
        <w:t>жения, и оказание им помощи на о</w:t>
      </w:r>
      <w:r w:rsidRPr="00BE3DF4">
        <w:rPr>
          <w:szCs w:val="28"/>
        </w:rPr>
        <w:t>бъектах;</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надлежащее размещение оборудования и носителей информации, необходимых для обеспечения беспрепятственного доступа инвали</w:t>
      </w:r>
      <w:r w:rsidR="005108CC">
        <w:rPr>
          <w:szCs w:val="28"/>
        </w:rPr>
        <w:t>дов к о</w:t>
      </w:r>
      <w:r w:rsidR="0051561C">
        <w:rPr>
          <w:szCs w:val="28"/>
        </w:rPr>
        <w:t xml:space="preserve">бъектам и </w:t>
      </w:r>
      <w:r w:rsidRPr="00BE3DF4">
        <w:rPr>
          <w:szCs w:val="28"/>
        </w:rPr>
        <w:t>услугам с учетом ограничений их жизнедеятельности;</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BE3DF4" w:rsidRPr="00BE3DF4" w:rsidRDefault="005108CC" w:rsidP="008E677A">
      <w:pPr>
        <w:numPr>
          <w:ilvl w:val="1"/>
          <w:numId w:val="7"/>
        </w:numPr>
        <w:autoSpaceDE w:val="0"/>
        <w:autoSpaceDN w:val="0"/>
        <w:adjustRightInd w:val="0"/>
        <w:ind w:left="0" w:firstLine="709"/>
        <w:jc w:val="both"/>
        <w:rPr>
          <w:szCs w:val="28"/>
        </w:rPr>
      </w:pPr>
      <w:r>
        <w:rPr>
          <w:szCs w:val="28"/>
        </w:rPr>
        <w:t>допуск на о</w:t>
      </w:r>
      <w:r w:rsidR="0051561C">
        <w:rPr>
          <w:szCs w:val="28"/>
        </w:rPr>
        <w:t>бъект</w:t>
      </w:r>
      <w:r w:rsidR="00BE3DF4" w:rsidRPr="00BE3DF4">
        <w:rPr>
          <w:szCs w:val="28"/>
        </w:rPr>
        <w:t xml:space="preserve"> собаки-проводника при наличии документа, подтверждающего ее специальное обучение</w:t>
      </w:r>
      <w:r w:rsidR="0051561C">
        <w:rPr>
          <w:szCs w:val="28"/>
        </w:rPr>
        <w:t>,</w:t>
      </w:r>
      <w:r w:rsidR="00BE3DF4" w:rsidRPr="00BE3DF4">
        <w:rPr>
          <w:szCs w:val="28"/>
        </w:rPr>
        <w:t xml:space="preserve"> по форме и в порядке, утвержденных приказом Министерства труда и социальной защиты Российской Федерации </w:t>
      </w:r>
      <w:r>
        <w:rPr>
          <w:szCs w:val="28"/>
        </w:rPr>
        <w:br/>
      </w:r>
      <w:r w:rsidR="00BE3DF4" w:rsidRPr="00BE3DF4">
        <w:rPr>
          <w:szCs w:val="28"/>
        </w:rPr>
        <w:t>от 22 июля 2015 г. № 386н «Об утверждении формы документа, подтверждающего специальное обучение собаки-проводника, и порядка его выдачи»;</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 xml:space="preserve">оказание </w:t>
      </w:r>
      <w:r w:rsidR="0051561C">
        <w:rPr>
          <w:szCs w:val="28"/>
        </w:rPr>
        <w:t>сотрудниками, предоставляющими</w:t>
      </w:r>
      <w:r w:rsidRPr="00BE3DF4">
        <w:rPr>
          <w:szCs w:val="28"/>
        </w:rPr>
        <w:t xml:space="preserve"> услуги инвалидам, необходимой помощи, связанной с разъяснением в доступной для них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возможность получения государственной услуги в электронном виде с учетом ограничений жизнедеятельности инвалидов;</w:t>
      </w:r>
    </w:p>
    <w:p w:rsidR="00BE3DF4" w:rsidRPr="00BE3DF4" w:rsidRDefault="00BE3DF4" w:rsidP="008E677A">
      <w:pPr>
        <w:numPr>
          <w:ilvl w:val="1"/>
          <w:numId w:val="7"/>
        </w:numPr>
        <w:autoSpaceDE w:val="0"/>
        <w:autoSpaceDN w:val="0"/>
        <w:adjustRightInd w:val="0"/>
        <w:ind w:left="0" w:firstLine="709"/>
        <w:jc w:val="both"/>
        <w:rPr>
          <w:szCs w:val="28"/>
        </w:rPr>
      </w:pPr>
      <w:r w:rsidRPr="00BE3DF4">
        <w:rPr>
          <w:szCs w:val="28"/>
        </w:rPr>
        <w:t>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BE3DF4" w:rsidRPr="00BE3DF4" w:rsidRDefault="00BE3DF4" w:rsidP="008E677A">
      <w:pPr>
        <w:autoSpaceDE w:val="0"/>
        <w:autoSpaceDN w:val="0"/>
        <w:adjustRightInd w:val="0"/>
        <w:ind w:firstLine="709"/>
        <w:jc w:val="both"/>
        <w:rPr>
          <w:szCs w:val="28"/>
        </w:rPr>
      </w:pPr>
      <w:r w:rsidRPr="00BE3DF4">
        <w:rPr>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BE3DF4" w:rsidRPr="00BE3DF4" w:rsidRDefault="00BE3DF4" w:rsidP="008E677A">
      <w:pPr>
        <w:pStyle w:val="ac"/>
        <w:numPr>
          <w:ilvl w:val="1"/>
          <w:numId w:val="2"/>
        </w:numPr>
        <w:autoSpaceDE w:val="0"/>
        <w:autoSpaceDN w:val="0"/>
        <w:adjustRightInd w:val="0"/>
        <w:ind w:left="0" w:firstLine="709"/>
        <w:jc w:val="both"/>
        <w:rPr>
          <w:szCs w:val="28"/>
        </w:rPr>
      </w:pPr>
      <w:r w:rsidRPr="00BE3DF4">
        <w:rPr>
          <w:szCs w:val="28"/>
        </w:rPr>
        <w:t>Показатели доступности и качества государственной услуги.</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Показателями качества предоставления государственной услуги являются:</w:t>
      </w:r>
    </w:p>
    <w:p w:rsidR="00587C85" w:rsidRPr="00BD52ED" w:rsidRDefault="00587C85" w:rsidP="008E677A">
      <w:pPr>
        <w:pStyle w:val="ac"/>
        <w:numPr>
          <w:ilvl w:val="0"/>
          <w:numId w:val="8"/>
        </w:numPr>
        <w:autoSpaceDE w:val="0"/>
        <w:autoSpaceDN w:val="0"/>
        <w:adjustRightInd w:val="0"/>
        <w:ind w:left="0" w:firstLine="709"/>
        <w:jc w:val="both"/>
        <w:rPr>
          <w:szCs w:val="28"/>
        </w:rPr>
      </w:pPr>
      <w:r w:rsidRPr="00BD52ED">
        <w:rPr>
          <w:szCs w:val="28"/>
        </w:rPr>
        <w:t>соблюдение сроков приема и рассмотрения документов;</w:t>
      </w:r>
    </w:p>
    <w:p w:rsidR="00587C85" w:rsidRPr="00BD52ED" w:rsidRDefault="00587C85" w:rsidP="008E677A">
      <w:pPr>
        <w:pStyle w:val="ac"/>
        <w:numPr>
          <w:ilvl w:val="0"/>
          <w:numId w:val="8"/>
        </w:numPr>
        <w:autoSpaceDE w:val="0"/>
        <w:autoSpaceDN w:val="0"/>
        <w:adjustRightInd w:val="0"/>
        <w:ind w:left="0" w:firstLine="709"/>
        <w:jc w:val="both"/>
        <w:rPr>
          <w:szCs w:val="28"/>
        </w:rPr>
      </w:pPr>
      <w:r w:rsidRPr="00BD52ED">
        <w:rPr>
          <w:szCs w:val="28"/>
        </w:rPr>
        <w:t>соблюдение срока получения результата государственной услуги;</w:t>
      </w:r>
    </w:p>
    <w:p w:rsidR="00587C85" w:rsidRPr="00BD52ED" w:rsidRDefault="00587C85" w:rsidP="008E677A">
      <w:pPr>
        <w:pStyle w:val="ac"/>
        <w:numPr>
          <w:ilvl w:val="0"/>
          <w:numId w:val="8"/>
        </w:numPr>
        <w:autoSpaceDE w:val="0"/>
        <w:autoSpaceDN w:val="0"/>
        <w:adjustRightInd w:val="0"/>
        <w:ind w:left="0" w:firstLine="709"/>
        <w:jc w:val="both"/>
        <w:rPr>
          <w:szCs w:val="28"/>
        </w:rPr>
      </w:pPr>
      <w:r w:rsidRPr="00BD52ED">
        <w:rPr>
          <w:szCs w:val="28"/>
        </w:rPr>
        <w:t>отсутствие прецедентов (обоснованных жалоб) на действия государственных гражданских служащих, предоставляющих государственную услугу;</w:t>
      </w:r>
    </w:p>
    <w:p w:rsidR="00587C85" w:rsidRPr="00BD52ED" w:rsidRDefault="00587C85" w:rsidP="008E677A">
      <w:pPr>
        <w:pStyle w:val="ac"/>
        <w:numPr>
          <w:ilvl w:val="0"/>
          <w:numId w:val="8"/>
        </w:numPr>
        <w:ind w:left="0" w:firstLine="709"/>
        <w:jc w:val="both"/>
        <w:rPr>
          <w:szCs w:val="28"/>
        </w:rPr>
      </w:pPr>
      <w:r w:rsidRPr="00BD52ED">
        <w:rPr>
          <w:szCs w:val="28"/>
        </w:rPr>
        <w:t>доступность для инвалидов здания Госкомитета, помещений предоставления государственной услуги, и достижение показателей доступности предоставления государственной услуги</w:t>
      </w:r>
    </w:p>
    <w:p w:rsidR="00587C85" w:rsidRDefault="00587C85" w:rsidP="008E677A">
      <w:pPr>
        <w:pStyle w:val="ac"/>
        <w:numPr>
          <w:ilvl w:val="0"/>
          <w:numId w:val="8"/>
        </w:numPr>
        <w:autoSpaceDE w:val="0"/>
        <w:autoSpaceDN w:val="0"/>
        <w:adjustRightInd w:val="0"/>
        <w:ind w:left="0" w:firstLine="709"/>
        <w:jc w:val="both"/>
        <w:rPr>
          <w:szCs w:val="28"/>
        </w:rPr>
      </w:pPr>
      <w:r w:rsidRPr="00BD52ED">
        <w:rPr>
          <w:szCs w:val="28"/>
        </w:rPr>
        <w:t>количество взаимодействий заявителя со специалистами Госкомитета при личном обращении не более двух (без учета консультаций).</w:t>
      </w:r>
    </w:p>
    <w:p w:rsidR="00587C85" w:rsidRPr="00587C85" w:rsidRDefault="00587C85" w:rsidP="008E677A">
      <w:pPr>
        <w:pStyle w:val="ac"/>
        <w:autoSpaceDE w:val="0"/>
        <w:autoSpaceDN w:val="0"/>
        <w:adjustRightInd w:val="0"/>
        <w:ind w:left="0" w:firstLine="709"/>
        <w:jc w:val="both"/>
        <w:rPr>
          <w:szCs w:val="28"/>
        </w:rPr>
      </w:pPr>
      <w:r w:rsidRPr="00BD52ED">
        <w:rPr>
          <w:szCs w:val="28"/>
        </w:rPr>
        <w:t>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Показателями доступности государственной услуги являются:</w:t>
      </w:r>
    </w:p>
    <w:p w:rsidR="00587C85" w:rsidRPr="00BD52ED" w:rsidRDefault="00587C85" w:rsidP="008E677A">
      <w:pPr>
        <w:numPr>
          <w:ilvl w:val="0"/>
          <w:numId w:val="9"/>
        </w:numPr>
        <w:autoSpaceDE w:val="0"/>
        <w:autoSpaceDN w:val="0"/>
        <w:adjustRightInd w:val="0"/>
        <w:ind w:left="0" w:firstLine="709"/>
        <w:jc w:val="both"/>
        <w:rPr>
          <w:szCs w:val="28"/>
        </w:rPr>
      </w:pPr>
      <w:r w:rsidRPr="00BD52ED">
        <w:rPr>
          <w:szCs w:val="28"/>
        </w:rPr>
        <w:t>расположенность помещений, в которых ведется прием, выдача документов, в зоне доступности общественного транспорта;</w:t>
      </w:r>
    </w:p>
    <w:p w:rsidR="00587C85" w:rsidRPr="00BD52ED" w:rsidRDefault="00587C85" w:rsidP="008E677A">
      <w:pPr>
        <w:numPr>
          <w:ilvl w:val="0"/>
          <w:numId w:val="9"/>
        </w:numPr>
        <w:autoSpaceDE w:val="0"/>
        <w:autoSpaceDN w:val="0"/>
        <w:adjustRightInd w:val="0"/>
        <w:ind w:left="0" w:firstLine="709"/>
        <w:jc w:val="both"/>
        <w:rPr>
          <w:szCs w:val="28"/>
        </w:rPr>
      </w:pPr>
      <w:r w:rsidRPr="00BD52ED">
        <w:rPr>
          <w:szCs w:val="28"/>
        </w:rPr>
        <w:t>наличие необходимого количества специалистов, а также помещений, в которых осуществляется прием документов от заявителей;</w:t>
      </w:r>
    </w:p>
    <w:p w:rsidR="00587C85" w:rsidRPr="00BD52ED" w:rsidRDefault="00587C85" w:rsidP="008E677A">
      <w:pPr>
        <w:numPr>
          <w:ilvl w:val="0"/>
          <w:numId w:val="9"/>
        </w:numPr>
        <w:autoSpaceDE w:val="0"/>
        <w:autoSpaceDN w:val="0"/>
        <w:adjustRightInd w:val="0"/>
        <w:ind w:left="0" w:firstLine="709"/>
        <w:jc w:val="both"/>
        <w:rPr>
          <w:szCs w:val="28"/>
        </w:rPr>
      </w:pPr>
      <w:r w:rsidRPr="00BD52ED">
        <w:rPr>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 государственных услуг;</w:t>
      </w:r>
    </w:p>
    <w:p w:rsidR="00587C85" w:rsidRPr="00BD52ED" w:rsidRDefault="00587C85" w:rsidP="008E677A">
      <w:pPr>
        <w:pStyle w:val="ac"/>
        <w:numPr>
          <w:ilvl w:val="0"/>
          <w:numId w:val="9"/>
        </w:numPr>
        <w:autoSpaceDE w:val="0"/>
        <w:autoSpaceDN w:val="0"/>
        <w:adjustRightInd w:val="0"/>
        <w:ind w:left="0" w:firstLine="709"/>
        <w:jc w:val="both"/>
        <w:rPr>
          <w:szCs w:val="28"/>
        </w:rPr>
      </w:pPr>
      <w:r w:rsidRPr="00BD52ED">
        <w:rPr>
          <w:szCs w:val="28"/>
        </w:rPr>
        <w:t>возможность подачи заявления в электронном виде;</w:t>
      </w:r>
    </w:p>
    <w:p w:rsidR="00587C85" w:rsidRPr="00BD52ED" w:rsidRDefault="00587C85" w:rsidP="008E677A">
      <w:pPr>
        <w:pStyle w:val="ac"/>
        <w:numPr>
          <w:ilvl w:val="0"/>
          <w:numId w:val="9"/>
        </w:numPr>
        <w:autoSpaceDE w:val="0"/>
        <w:autoSpaceDN w:val="0"/>
        <w:adjustRightInd w:val="0"/>
        <w:ind w:left="0" w:firstLine="709"/>
        <w:jc w:val="both"/>
        <w:rPr>
          <w:szCs w:val="28"/>
        </w:rPr>
      </w:pPr>
      <w:r w:rsidRPr="00BD52ED">
        <w:rPr>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587C85" w:rsidRPr="00BD52ED" w:rsidRDefault="00587C85" w:rsidP="008E677A">
      <w:pPr>
        <w:numPr>
          <w:ilvl w:val="2"/>
          <w:numId w:val="2"/>
        </w:numPr>
        <w:autoSpaceDE w:val="0"/>
        <w:autoSpaceDN w:val="0"/>
        <w:adjustRightInd w:val="0"/>
        <w:ind w:left="0" w:firstLine="709"/>
        <w:jc w:val="both"/>
        <w:rPr>
          <w:szCs w:val="28"/>
        </w:rPr>
      </w:pPr>
      <w:r w:rsidRPr="00BD52ED">
        <w:rPr>
          <w:szCs w:val="28"/>
        </w:rPr>
        <w:t>Информация о ходе предоставления государственной услуги может быть получена заявителем на Портале государственных услуг.</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Государственная услуга по экстерриториальному принципу и в составе комплексного запроса не предоставляется.</w:t>
      </w:r>
    </w:p>
    <w:p w:rsidR="00587C85" w:rsidRDefault="00BE3DF4" w:rsidP="008E677A">
      <w:pPr>
        <w:pStyle w:val="ac"/>
        <w:numPr>
          <w:ilvl w:val="1"/>
          <w:numId w:val="2"/>
        </w:numPr>
        <w:autoSpaceDE w:val="0"/>
        <w:autoSpaceDN w:val="0"/>
        <w:adjustRightInd w:val="0"/>
        <w:ind w:left="0" w:firstLine="709"/>
        <w:jc w:val="both"/>
        <w:rPr>
          <w:szCs w:val="28"/>
        </w:rPr>
      </w:pPr>
      <w:r w:rsidRPr="00BE3DF4">
        <w:rPr>
          <w:szCs w:val="28"/>
        </w:rPr>
        <w:t xml:space="preserve">Иные требования к предоставлению государственной услуги, в том числе: </w:t>
      </w:r>
    </w:p>
    <w:p w:rsidR="00587C85" w:rsidRDefault="00BE3DF4" w:rsidP="008E677A">
      <w:pPr>
        <w:autoSpaceDE w:val="0"/>
        <w:autoSpaceDN w:val="0"/>
        <w:adjustRightInd w:val="0"/>
        <w:ind w:firstLine="709"/>
        <w:jc w:val="both"/>
        <w:rPr>
          <w:szCs w:val="28"/>
        </w:rPr>
      </w:pPr>
      <w:r w:rsidRPr="00BE3DF4">
        <w:rPr>
          <w:szCs w:val="28"/>
        </w:rPr>
        <w:t xml:space="preserve">учитывающие особенности предоставления государственной услуги в </w:t>
      </w:r>
      <w:r w:rsidR="00094AD7">
        <w:rPr>
          <w:szCs w:val="28"/>
        </w:rPr>
        <w:t>МФЦ</w:t>
      </w:r>
      <w:r w:rsidRPr="00BE3DF4">
        <w:rPr>
          <w:szCs w:val="28"/>
        </w:rPr>
        <w:t xml:space="preserve"> и особенности предоставления государственной услуги в электронной форме; </w:t>
      </w:r>
    </w:p>
    <w:p w:rsidR="00BE3DF4" w:rsidRPr="00BE3DF4" w:rsidRDefault="00BE3DF4" w:rsidP="008E677A">
      <w:pPr>
        <w:autoSpaceDE w:val="0"/>
        <w:autoSpaceDN w:val="0"/>
        <w:adjustRightInd w:val="0"/>
        <w:ind w:firstLine="709"/>
        <w:jc w:val="both"/>
        <w:rPr>
          <w:szCs w:val="28"/>
        </w:rPr>
      </w:pPr>
      <w:r w:rsidRPr="00BE3DF4">
        <w:rPr>
          <w:szCs w:val="28"/>
        </w:rPr>
        <w:t>о предоставлении сведений о государственной услуге на государственных языках Республики Татарстан.</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Предоставление необходимых и обязательных услуг не требуется.</w:t>
      </w:r>
    </w:p>
    <w:p w:rsidR="00BE3DF4" w:rsidRPr="00587C85" w:rsidRDefault="00587C85" w:rsidP="008E677A">
      <w:pPr>
        <w:numPr>
          <w:ilvl w:val="2"/>
          <w:numId w:val="2"/>
        </w:numPr>
        <w:autoSpaceDE w:val="0"/>
        <w:autoSpaceDN w:val="0"/>
        <w:adjustRightInd w:val="0"/>
        <w:ind w:left="0" w:firstLine="709"/>
        <w:jc w:val="both"/>
        <w:rPr>
          <w:szCs w:val="28"/>
        </w:rPr>
      </w:pPr>
      <w:r w:rsidRPr="00BD52ED">
        <w:rPr>
          <w:szCs w:val="28"/>
        </w:rPr>
        <w:t>Имеется возможность подачи заявления в форме электронного документа</w:t>
      </w:r>
      <w:r w:rsidR="008C0337">
        <w:rPr>
          <w:szCs w:val="28"/>
        </w:rPr>
        <w:t xml:space="preserve"> в соответствии с пунктом 2.6.10</w:t>
      </w:r>
      <w:r w:rsidRPr="00BD52ED">
        <w:rPr>
          <w:szCs w:val="28"/>
        </w:rPr>
        <w:t xml:space="preserve"> настоящего Административного регламента, в том числе через Портал государственных услуг.</w:t>
      </w:r>
    </w:p>
    <w:p w:rsidR="00587C85" w:rsidRPr="00BD52ED" w:rsidRDefault="00587C85" w:rsidP="008E677A">
      <w:pPr>
        <w:numPr>
          <w:ilvl w:val="2"/>
          <w:numId w:val="2"/>
        </w:numPr>
        <w:autoSpaceDE w:val="0"/>
        <w:autoSpaceDN w:val="0"/>
        <w:adjustRightInd w:val="0"/>
        <w:ind w:left="0" w:firstLine="709"/>
        <w:jc w:val="both"/>
        <w:rPr>
          <w:szCs w:val="28"/>
        </w:rPr>
      </w:pPr>
      <w:r w:rsidRPr="00BD52ED">
        <w:rPr>
          <w:szCs w:val="28"/>
        </w:rPr>
        <w:t>При предоставлении государственной услуги в электронной форме через Портал государственных услуг заявитель вправе:</w:t>
      </w:r>
    </w:p>
    <w:p w:rsidR="00BE3DF4" w:rsidRPr="00BE3DF4" w:rsidRDefault="00BE3DF4" w:rsidP="008E677A">
      <w:pPr>
        <w:autoSpaceDE w:val="0"/>
        <w:autoSpaceDN w:val="0"/>
        <w:adjustRightInd w:val="0"/>
        <w:ind w:firstLine="709"/>
        <w:jc w:val="both"/>
        <w:rPr>
          <w:szCs w:val="28"/>
        </w:rPr>
      </w:pPr>
      <w:r w:rsidRPr="00BE3DF4">
        <w:rPr>
          <w:szCs w:val="28"/>
        </w:rPr>
        <w:t>а)</w:t>
      </w:r>
      <w:r w:rsidR="005108CC">
        <w:rPr>
          <w:szCs w:val="28"/>
        </w:rPr>
        <w:t> </w:t>
      </w:r>
      <w:r w:rsidRPr="00BE3DF4">
        <w:rPr>
          <w:szCs w:val="28"/>
        </w:rPr>
        <w:t>получить информацию о порядке и сроках предоставления государственной услуги, размещенную на Портале</w:t>
      </w:r>
      <w:r w:rsidR="00587C85">
        <w:rPr>
          <w:szCs w:val="28"/>
        </w:rPr>
        <w:t xml:space="preserve"> государственных услуг</w:t>
      </w:r>
      <w:r w:rsidRPr="00BE3DF4">
        <w:rPr>
          <w:szCs w:val="28"/>
        </w:rPr>
        <w:t>;</w:t>
      </w:r>
    </w:p>
    <w:p w:rsidR="00587C85" w:rsidRPr="00BD52ED" w:rsidRDefault="00BE3DF4" w:rsidP="008E677A">
      <w:pPr>
        <w:widowControl w:val="0"/>
        <w:shd w:val="clear" w:color="auto" w:fill="FFFFFF"/>
        <w:autoSpaceDE w:val="0"/>
        <w:autoSpaceDN w:val="0"/>
        <w:ind w:firstLine="709"/>
        <w:jc w:val="both"/>
        <w:outlineLvl w:val="1"/>
        <w:rPr>
          <w:szCs w:val="28"/>
        </w:rPr>
      </w:pPr>
      <w:r w:rsidRPr="00BE3DF4">
        <w:rPr>
          <w:szCs w:val="28"/>
        </w:rPr>
        <w:t>б)</w:t>
      </w:r>
      <w:r w:rsidR="005108CC">
        <w:rPr>
          <w:szCs w:val="28"/>
        </w:rPr>
        <w:t> </w:t>
      </w:r>
      <w:r w:rsidR="00587C85" w:rsidRPr="00BD52ED">
        <w:rPr>
          <w:szCs w:val="28"/>
        </w:rPr>
        <w:t>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587C85">
        <w:rPr>
          <w:szCs w:val="28"/>
        </w:rPr>
        <w:t>.2</w:t>
      </w:r>
      <w:r w:rsidR="00587C85" w:rsidRPr="00BD52ED">
        <w:rPr>
          <w:szCs w:val="28"/>
        </w:rPr>
        <w:t xml:space="preserve"> части 1 статьи 16</w:t>
      </w:r>
      <w:r w:rsidR="003800C4">
        <w:rPr>
          <w:szCs w:val="28"/>
        </w:rPr>
        <w:t xml:space="preserve"> Федерального закона</w:t>
      </w:r>
      <w:r w:rsidR="00587C85" w:rsidRPr="00BD52ED">
        <w:rPr>
          <w:szCs w:val="28"/>
        </w:rPr>
        <w:t xml:space="preserve"> от 27 июля 2010 года № 210-ФЗ «Об организации предоставления государственных и муниципальных услуг»</w:t>
      </w:r>
      <w:r w:rsidR="00577E2D">
        <w:rPr>
          <w:szCs w:val="28"/>
        </w:rPr>
        <w:t xml:space="preserve"> (далее – Федеральный закон №</w:t>
      </w:r>
      <w:r w:rsidR="00577E2D">
        <w:rPr>
          <w:szCs w:val="28"/>
          <w:lang w:val="en-US"/>
        </w:rPr>
        <w:t> </w:t>
      </w:r>
      <w:r w:rsidR="00577E2D">
        <w:rPr>
          <w:szCs w:val="28"/>
        </w:rPr>
        <w:t>210-</w:t>
      </w:r>
      <w:r w:rsidR="00577E2D" w:rsidRPr="00BD52ED">
        <w:rPr>
          <w:szCs w:val="28"/>
        </w:rPr>
        <w:t>ФЗ</w:t>
      </w:r>
      <w:r w:rsidR="00577E2D" w:rsidRPr="00577E2D">
        <w:rPr>
          <w:szCs w:val="28"/>
        </w:rPr>
        <w:t>)</w:t>
      </w:r>
      <w:r w:rsidR="00587C85" w:rsidRPr="00BD52ED">
        <w:rPr>
          <w:szCs w:val="28"/>
        </w:rPr>
        <w:t>, с использованием Портала государственных услуг;</w:t>
      </w:r>
    </w:p>
    <w:p w:rsidR="00BE3DF4" w:rsidRPr="00BE3DF4" w:rsidRDefault="00BE3DF4" w:rsidP="008E677A">
      <w:pPr>
        <w:autoSpaceDE w:val="0"/>
        <w:autoSpaceDN w:val="0"/>
        <w:adjustRightInd w:val="0"/>
        <w:ind w:firstLine="709"/>
        <w:jc w:val="both"/>
        <w:rPr>
          <w:szCs w:val="28"/>
        </w:rPr>
      </w:pPr>
      <w:r w:rsidRPr="00BE3DF4">
        <w:rPr>
          <w:szCs w:val="28"/>
        </w:rPr>
        <w:t>в)</w:t>
      </w:r>
      <w:r w:rsidR="005108CC">
        <w:rPr>
          <w:szCs w:val="28"/>
        </w:rPr>
        <w:t> </w:t>
      </w:r>
      <w:r w:rsidRPr="00BE3DF4">
        <w:rPr>
          <w:szCs w:val="28"/>
        </w:rPr>
        <w:t>получить сведения о ходе выполнения заявлений о предоставлении государственной услуги, поданных в электронной форме;</w:t>
      </w:r>
    </w:p>
    <w:p w:rsidR="00BE3DF4" w:rsidRPr="00BE3DF4" w:rsidRDefault="00BE3DF4" w:rsidP="008E677A">
      <w:pPr>
        <w:autoSpaceDE w:val="0"/>
        <w:autoSpaceDN w:val="0"/>
        <w:adjustRightInd w:val="0"/>
        <w:ind w:firstLine="709"/>
        <w:jc w:val="both"/>
        <w:rPr>
          <w:szCs w:val="28"/>
        </w:rPr>
      </w:pPr>
      <w:r w:rsidRPr="00BE3DF4">
        <w:rPr>
          <w:szCs w:val="28"/>
        </w:rPr>
        <w:t>г)</w:t>
      </w:r>
      <w:r w:rsidR="005108CC">
        <w:rPr>
          <w:szCs w:val="28"/>
        </w:rPr>
        <w:t> </w:t>
      </w:r>
      <w:r w:rsidRPr="00BE3DF4">
        <w:rPr>
          <w:szCs w:val="28"/>
        </w:rPr>
        <w:t>осуществить оценку качества предоставления государственной услуги посредством Портала</w:t>
      </w:r>
      <w:r w:rsidR="00587C85">
        <w:rPr>
          <w:szCs w:val="28"/>
        </w:rPr>
        <w:t xml:space="preserve"> государственных услуг</w:t>
      </w:r>
      <w:r w:rsidRPr="00BE3DF4">
        <w:rPr>
          <w:szCs w:val="28"/>
        </w:rPr>
        <w:t>;</w:t>
      </w:r>
    </w:p>
    <w:p w:rsidR="00BE3DF4" w:rsidRPr="00BE3DF4" w:rsidRDefault="00BE3DF4" w:rsidP="008E677A">
      <w:pPr>
        <w:autoSpaceDE w:val="0"/>
        <w:autoSpaceDN w:val="0"/>
        <w:adjustRightInd w:val="0"/>
        <w:ind w:firstLine="709"/>
        <w:jc w:val="both"/>
        <w:rPr>
          <w:szCs w:val="28"/>
        </w:rPr>
      </w:pPr>
      <w:r w:rsidRPr="00BE3DF4">
        <w:rPr>
          <w:szCs w:val="28"/>
        </w:rPr>
        <w:t>д)</w:t>
      </w:r>
      <w:r w:rsidR="005108CC">
        <w:rPr>
          <w:szCs w:val="28"/>
        </w:rPr>
        <w:t> </w:t>
      </w:r>
      <w:r w:rsidRPr="00BE3DF4">
        <w:rPr>
          <w:szCs w:val="28"/>
        </w:rPr>
        <w:t>получить результат предоставления государственной услуги в форме электронного документа;</w:t>
      </w:r>
    </w:p>
    <w:p w:rsidR="00BE3DF4" w:rsidRPr="00BE3DF4" w:rsidRDefault="005108CC" w:rsidP="008E677A">
      <w:pPr>
        <w:autoSpaceDE w:val="0"/>
        <w:autoSpaceDN w:val="0"/>
        <w:adjustRightInd w:val="0"/>
        <w:ind w:firstLine="709"/>
        <w:jc w:val="both"/>
        <w:rPr>
          <w:szCs w:val="28"/>
        </w:rPr>
      </w:pPr>
      <w:r>
        <w:rPr>
          <w:szCs w:val="28"/>
        </w:rPr>
        <w:t>е) </w:t>
      </w:r>
      <w:r w:rsidR="00BE3DF4" w:rsidRPr="00BE3DF4">
        <w:rPr>
          <w:szCs w:val="28"/>
        </w:rPr>
        <w:t>подать жалобу на решение и действие (бездействие) Госкомитета, а также его должностных лиц, государственных служащих посредством Портала</w:t>
      </w:r>
      <w:r w:rsidR="00797A36">
        <w:rPr>
          <w:szCs w:val="28"/>
        </w:rPr>
        <w:t xml:space="preserve"> государственных услуг</w:t>
      </w:r>
      <w:r w:rsidR="00BE3DF4" w:rsidRPr="00BE3DF4">
        <w:rPr>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BE3DF4" w:rsidRDefault="00BE3DF4" w:rsidP="008E677A">
      <w:pPr>
        <w:autoSpaceDE w:val="0"/>
        <w:autoSpaceDN w:val="0"/>
        <w:adjustRightInd w:val="0"/>
        <w:ind w:firstLine="709"/>
        <w:jc w:val="both"/>
        <w:rPr>
          <w:szCs w:val="28"/>
        </w:rPr>
      </w:pPr>
      <w:r w:rsidRPr="00BE3DF4">
        <w:rPr>
          <w:szCs w:val="28"/>
        </w:rPr>
        <w:t>Формирование заявления осуществляется посредством заполнения электронной формы заявления на Портале</w:t>
      </w:r>
      <w:r w:rsidR="00797A36">
        <w:rPr>
          <w:szCs w:val="28"/>
        </w:rPr>
        <w:t xml:space="preserve"> государственных услуг</w:t>
      </w:r>
      <w:r w:rsidRPr="00BE3DF4">
        <w:rPr>
          <w:szCs w:val="28"/>
        </w:rPr>
        <w:t xml:space="preserve"> без необходимости дополнительной подачи заявления в какой-либо иной форме.</w:t>
      </w:r>
    </w:p>
    <w:p w:rsidR="00797A36" w:rsidRPr="00BD52ED" w:rsidRDefault="00797A36" w:rsidP="008E677A">
      <w:pPr>
        <w:numPr>
          <w:ilvl w:val="2"/>
          <w:numId w:val="2"/>
        </w:numPr>
        <w:autoSpaceDE w:val="0"/>
        <w:autoSpaceDN w:val="0"/>
        <w:adjustRightInd w:val="0"/>
        <w:ind w:left="0" w:firstLine="709"/>
        <w:jc w:val="both"/>
        <w:rPr>
          <w:szCs w:val="28"/>
        </w:rPr>
      </w:pPr>
      <w:r w:rsidRPr="005108CC">
        <w:rPr>
          <w:szCs w:val="28"/>
        </w:rPr>
        <w:t>При</w:t>
      </w:r>
      <w:r w:rsidRPr="00BD52ED">
        <w:rPr>
          <w:szCs w:val="28"/>
        </w:rPr>
        <w:t xml:space="preserve"> формировании заявления обеспечиваются:</w:t>
      </w:r>
    </w:p>
    <w:p w:rsidR="00797A36" w:rsidRPr="00BD52ED" w:rsidRDefault="00797A36" w:rsidP="008E677A">
      <w:pPr>
        <w:pStyle w:val="ac"/>
        <w:numPr>
          <w:ilvl w:val="0"/>
          <w:numId w:val="10"/>
        </w:numPr>
        <w:ind w:left="0" w:firstLine="709"/>
        <w:jc w:val="both"/>
        <w:rPr>
          <w:szCs w:val="28"/>
        </w:rPr>
      </w:pPr>
      <w:r w:rsidRPr="00BD52ED">
        <w:rPr>
          <w:szCs w:val="28"/>
        </w:rPr>
        <w:t>возможность копирования и сохранения заявления и иных документов, необходимых для предоставления услуги;</w:t>
      </w:r>
    </w:p>
    <w:p w:rsidR="00797A36" w:rsidRPr="00BD52ED" w:rsidRDefault="00797A36" w:rsidP="008E677A">
      <w:pPr>
        <w:pStyle w:val="ac"/>
        <w:numPr>
          <w:ilvl w:val="0"/>
          <w:numId w:val="10"/>
        </w:numPr>
        <w:ind w:left="0" w:firstLine="709"/>
        <w:jc w:val="both"/>
        <w:rPr>
          <w:szCs w:val="28"/>
        </w:rPr>
      </w:pPr>
      <w:r w:rsidRPr="00BD52ED">
        <w:rPr>
          <w:szCs w:val="28"/>
        </w:rPr>
        <w:t>возможность печати на бумажном носителе копии электронной формы заявления;</w:t>
      </w:r>
    </w:p>
    <w:p w:rsidR="00797A36" w:rsidRPr="00BD52ED" w:rsidRDefault="00797A36" w:rsidP="008E677A">
      <w:pPr>
        <w:pStyle w:val="ac"/>
        <w:numPr>
          <w:ilvl w:val="0"/>
          <w:numId w:val="10"/>
        </w:numPr>
        <w:ind w:left="0" w:firstLine="709"/>
        <w:jc w:val="both"/>
        <w:rPr>
          <w:szCs w:val="28"/>
        </w:rPr>
      </w:pPr>
      <w:r w:rsidRPr="00BD52ED">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7A36" w:rsidRPr="00797A36" w:rsidRDefault="00797A36" w:rsidP="008E677A">
      <w:pPr>
        <w:pStyle w:val="ac"/>
        <w:numPr>
          <w:ilvl w:val="0"/>
          <w:numId w:val="10"/>
        </w:numPr>
        <w:ind w:left="0" w:firstLine="709"/>
        <w:jc w:val="both"/>
        <w:rPr>
          <w:szCs w:val="28"/>
        </w:rPr>
      </w:pPr>
      <w:r w:rsidRPr="00BD52ED">
        <w:rPr>
          <w:szCs w:val="28"/>
        </w:rPr>
        <w:t>возможность доступа заявителя к ранее поданным им заявлениям в течение не менее одного года, а также частично сформированным заявлениям</w:t>
      </w:r>
      <w:r w:rsidR="00AD481C">
        <w:rPr>
          <w:szCs w:val="28"/>
        </w:rPr>
        <w:t xml:space="preserve"> – в </w:t>
      </w:r>
      <w:r w:rsidRPr="00BD52ED">
        <w:rPr>
          <w:szCs w:val="28"/>
        </w:rPr>
        <w:t>течение не менее 3 месяцев.</w:t>
      </w:r>
    </w:p>
    <w:p w:rsidR="00BE3DF4" w:rsidRPr="00BE3DF4" w:rsidRDefault="005108CC" w:rsidP="008E677A">
      <w:pPr>
        <w:numPr>
          <w:ilvl w:val="2"/>
          <w:numId w:val="2"/>
        </w:numPr>
        <w:autoSpaceDE w:val="0"/>
        <w:autoSpaceDN w:val="0"/>
        <w:adjustRightInd w:val="0"/>
        <w:ind w:left="0" w:firstLine="709"/>
        <w:jc w:val="both"/>
        <w:rPr>
          <w:szCs w:val="28"/>
        </w:rPr>
      </w:pPr>
      <w:r>
        <w:rPr>
          <w:szCs w:val="28"/>
        </w:rPr>
        <w:t>З</w:t>
      </w:r>
      <w:r w:rsidR="00BE3DF4" w:rsidRPr="00BE3DF4">
        <w:rPr>
          <w:szCs w:val="28"/>
        </w:rPr>
        <w:t>апись заявителей на прием в Госкомитет посредством Портала</w:t>
      </w:r>
      <w:r w:rsidR="00797A36">
        <w:rPr>
          <w:szCs w:val="28"/>
        </w:rPr>
        <w:t xml:space="preserve"> государственных услуг</w:t>
      </w:r>
      <w:r w:rsidR="00BE3DF4" w:rsidRPr="00BE3DF4">
        <w:rPr>
          <w:szCs w:val="28"/>
        </w:rPr>
        <w:t xml:space="preserve"> не осуществляется.</w:t>
      </w:r>
    </w:p>
    <w:p w:rsidR="00BE3DF4" w:rsidRPr="00BE3DF4" w:rsidRDefault="00BE3DF4" w:rsidP="008E677A">
      <w:pPr>
        <w:numPr>
          <w:ilvl w:val="2"/>
          <w:numId w:val="2"/>
        </w:numPr>
        <w:autoSpaceDE w:val="0"/>
        <w:autoSpaceDN w:val="0"/>
        <w:adjustRightInd w:val="0"/>
        <w:ind w:left="0" w:firstLine="709"/>
        <w:jc w:val="both"/>
        <w:rPr>
          <w:szCs w:val="28"/>
        </w:rPr>
      </w:pPr>
      <w:r w:rsidRPr="00BE3DF4">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BE3DF4" w:rsidRDefault="00BE3DF4" w:rsidP="008E677A">
      <w:pPr>
        <w:autoSpaceDE w:val="0"/>
        <w:autoSpaceDN w:val="0"/>
        <w:adjustRightInd w:val="0"/>
        <w:ind w:firstLine="709"/>
        <w:jc w:val="both"/>
        <w:rPr>
          <w:szCs w:val="28"/>
        </w:rPr>
      </w:pPr>
      <w:r w:rsidRPr="001458E7">
        <w:rPr>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97A36" w:rsidRDefault="00797A36" w:rsidP="008E677A">
      <w:pPr>
        <w:numPr>
          <w:ilvl w:val="2"/>
          <w:numId w:val="2"/>
        </w:numPr>
        <w:autoSpaceDE w:val="0"/>
        <w:autoSpaceDN w:val="0"/>
        <w:adjustRightInd w:val="0"/>
        <w:ind w:left="0" w:firstLine="709"/>
        <w:jc w:val="both"/>
        <w:rPr>
          <w:szCs w:val="28"/>
        </w:rPr>
      </w:pPr>
      <w:r w:rsidRPr="00BE3DF4">
        <w:rPr>
          <w:szCs w:val="28"/>
        </w:rPr>
        <w:t xml:space="preserve">При предоставлении государственной услуги используется федеральная государственная </w:t>
      </w:r>
      <w:r w:rsidR="00606816">
        <w:rPr>
          <w:szCs w:val="28"/>
        </w:rPr>
        <w:t>и</w:t>
      </w:r>
      <w:r w:rsidRPr="00BE3DF4">
        <w:rPr>
          <w:szCs w:val="28"/>
        </w:rPr>
        <w:t>нформационная система «Единая информационно-аналитическая система «Федеральный орган регулирования - региональные органы регулирования - субъекты регулирования».</w:t>
      </w:r>
    </w:p>
    <w:p w:rsidR="003F5F5D" w:rsidRDefault="003F5F5D" w:rsidP="008E677A">
      <w:pPr>
        <w:autoSpaceDE w:val="0"/>
        <w:autoSpaceDN w:val="0"/>
        <w:adjustRightInd w:val="0"/>
        <w:ind w:firstLine="709"/>
        <w:jc w:val="both"/>
        <w:rPr>
          <w:szCs w:val="28"/>
        </w:rPr>
      </w:pPr>
    </w:p>
    <w:p w:rsidR="003800C4" w:rsidRDefault="003800C4" w:rsidP="008E677A">
      <w:pPr>
        <w:autoSpaceDE w:val="0"/>
        <w:autoSpaceDN w:val="0"/>
        <w:adjustRightInd w:val="0"/>
        <w:ind w:firstLine="709"/>
        <w:jc w:val="both"/>
        <w:rPr>
          <w:szCs w:val="28"/>
        </w:rPr>
      </w:pPr>
    </w:p>
    <w:p w:rsidR="003800C4" w:rsidRDefault="003800C4" w:rsidP="008E677A">
      <w:pPr>
        <w:autoSpaceDE w:val="0"/>
        <w:autoSpaceDN w:val="0"/>
        <w:adjustRightInd w:val="0"/>
        <w:ind w:firstLine="709"/>
        <w:jc w:val="both"/>
        <w:rPr>
          <w:szCs w:val="28"/>
        </w:rPr>
      </w:pPr>
    </w:p>
    <w:p w:rsidR="001458E7" w:rsidRPr="004A0776" w:rsidRDefault="001458E7" w:rsidP="008D100C">
      <w:pPr>
        <w:pStyle w:val="ac"/>
        <w:widowControl w:val="0"/>
        <w:numPr>
          <w:ilvl w:val="0"/>
          <w:numId w:val="2"/>
        </w:numPr>
        <w:shd w:val="clear" w:color="auto" w:fill="FFFFFF"/>
        <w:autoSpaceDE w:val="0"/>
        <w:autoSpaceDN w:val="0"/>
        <w:ind w:left="0" w:firstLine="0"/>
        <w:jc w:val="center"/>
        <w:outlineLvl w:val="1"/>
        <w:rPr>
          <w:b/>
          <w:szCs w:val="28"/>
        </w:rPr>
      </w:pPr>
      <w:r w:rsidRPr="004A0776">
        <w:rPr>
          <w:b/>
          <w:szCs w:val="28"/>
        </w:rPr>
        <w:t xml:space="preserve">Состав, последовательность и сроки выполнения </w:t>
      </w:r>
      <w:r w:rsidR="008D100C">
        <w:rPr>
          <w:b/>
          <w:szCs w:val="28"/>
        </w:rPr>
        <w:br/>
      </w:r>
      <w:r w:rsidRPr="004A0776">
        <w:rPr>
          <w:b/>
          <w:szCs w:val="28"/>
        </w:rPr>
        <w:t>административных процедур</w:t>
      </w:r>
    </w:p>
    <w:p w:rsidR="001458E7" w:rsidRPr="004A0776" w:rsidRDefault="001458E7" w:rsidP="001458E7">
      <w:pPr>
        <w:pStyle w:val="ConsPlusNormal"/>
        <w:outlineLvl w:val="1"/>
        <w:rPr>
          <w:rFonts w:ascii="Times New Roman" w:hAnsi="Times New Roman" w:cs="Times New Roman"/>
          <w:sz w:val="28"/>
          <w:szCs w:val="28"/>
        </w:rPr>
      </w:pP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1458E7" w:rsidRPr="004A0776" w:rsidRDefault="008D100C" w:rsidP="001458E7">
      <w:pPr>
        <w:pStyle w:val="ConsPlusNormal"/>
        <w:jc w:val="both"/>
        <w:rPr>
          <w:rFonts w:ascii="Times New Roman" w:hAnsi="Times New Roman" w:cs="Times New Roman"/>
          <w:sz w:val="28"/>
          <w:szCs w:val="28"/>
        </w:rPr>
      </w:pPr>
      <w:r w:rsidRPr="008D100C">
        <w:rPr>
          <w:rFonts w:ascii="Times New Roman" w:hAnsi="Times New Roman" w:cs="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r w:rsidR="001458E7" w:rsidRPr="004A0776">
        <w:rPr>
          <w:rFonts w:ascii="Times New Roman" w:hAnsi="Times New Roman" w:cs="Times New Roman"/>
          <w:sz w:val="28"/>
          <w:szCs w:val="28"/>
        </w:rPr>
        <w:t>.</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1458E7" w:rsidRPr="004A0776" w:rsidRDefault="001458E7" w:rsidP="001458E7">
      <w:pPr>
        <w:pStyle w:val="ConsPlusNormal"/>
        <w:jc w:val="both"/>
        <w:rPr>
          <w:rFonts w:ascii="Times New Roman" w:hAnsi="Times New Roman" w:cs="Times New Roman"/>
          <w:sz w:val="28"/>
          <w:szCs w:val="28"/>
        </w:rPr>
      </w:pPr>
      <w:r>
        <w:rPr>
          <w:rFonts w:ascii="Times New Roman" w:hAnsi="Times New Roman" w:cs="Times New Roman"/>
          <w:sz w:val="28"/>
          <w:szCs w:val="28"/>
        </w:rPr>
        <w:t>Выдача дубликата документа</w:t>
      </w:r>
      <w:r w:rsidRPr="004A0776">
        <w:rPr>
          <w:rFonts w:ascii="Times New Roman" w:hAnsi="Times New Roman" w:cs="Times New Roman"/>
          <w:sz w:val="28"/>
          <w:szCs w:val="28"/>
        </w:rPr>
        <w:t xml:space="preserve"> по результатам предоставления г</w:t>
      </w:r>
      <w:r>
        <w:rPr>
          <w:rFonts w:ascii="Times New Roman" w:hAnsi="Times New Roman" w:cs="Times New Roman"/>
          <w:sz w:val="28"/>
          <w:szCs w:val="28"/>
        </w:rPr>
        <w:t>осударственной услуги</w:t>
      </w:r>
      <w:r w:rsidRPr="004A0776">
        <w:rPr>
          <w:rFonts w:ascii="Times New Roman" w:hAnsi="Times New Roman" w:cs="Times New Roman"/>
          <w:sz w:val="28"/>
          <w:szCs w:val="28"/>
        </w:rPr>
        <w:t xml:space="preserve"> не предоставляется.</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Описание административной процедуры профилирования заявителя.</w:t>
      </w:r>
    </w:p>
    <w:p w:rsidR="001458E7" w:rsidRPr="004A0776" w:rsidRDefault="001458E7" w:rsidP="001458E7">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Процедура профилирования заявителя не осуществляется.</w:t>
      </w:r>
    </w:p>
    <w:p w:rsidR="001458E7" w:rsidRPr="004A0776" w:rsidRDefault="001458E7" w:rsidP="008D100C">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Описание последовательности действий при предоставлении государственной услуги</w:t>
      </w:r>
      <w:r w:rsidR="008D100C">
        <w:rPr>
          <w:rFonts w:ascii="Times New Roman" w:hAnsi="Times New Roman" w:cs="Times New Roman"/>
          <w:sz w:val="28"/>
          <w:szCs w:val="28"/>
        </w:rPr>
        <w:t>.</w:t>
      </w:r>
    </w:p>
    <w:p w:rsidR="001458E7" w:rsidRPr="004A0776" w:rsidRDefault="001458E7" w:rsidP="00E92CE2">
      <w:pPr>
        <w:pStyle w:val="ConsPlusNormal"/>
        <w:tabs>
          <w:tab w:val="left" w:pos="0"/>
        </w:tabs>
        <w:ind w:firstLine="709"/>
        <w:jc w:val="both"/>
        <w:rPr>
          <w:rFonts w:ascii="Times New Roman" w:hAnsi="Times New Roman" w:cs="Times New Roman"/>
          <w:sz w:val="28"/>
          <w:szCs w:val="28"/>
        </w:rPr>
      </w:pPr>
      <w:r w:rsidRPr="004A0776">
        <w:rPr>
          <w:rFonts w:ascii="Times New Roman" w:hAnsi="Times New Roman" w:cs="Times New Roman"/>
          <w:sz w:val="28"/>
          <w:szCs w:val="28"/>
        </w:rPr>
        <w:t>Предоставление государственной услуги включает в себя сл</w:t>
      </w:r>
      <w:r w:rsidR="00EB7775">
        <w:rPr>
          <w:rFonts w:ascii="Times New Roman" w:hAnsi="Times New Roman" w:cs="Times New Roman"/>
          <w:sz w:val="28"/>
          <w:szCs w:val="28"/>
        </w:rPr>
        <w:t>едующие</w:t>
      </w:r>
      <w:r w:rsidRPr="004A0776">
        <w:rPr>
          <w:rFonts w:ascii="Times New Roman" w:hAnsi="Times New Roman" w:cs="Times New Roman"/>
          <w:sz w:val="28"/>
          <w:szCs w:val="28"/>
        </w:rPr>
        <w:t xml:space="preserve"> процедуры:</w:t>
      </w:r>
    </w:p>
    <w:p w:rsidR="001458E7" w:rsidRPr="004A0776" w:rsidRDefault="001458E7" w:rsidP="007D5DED">
      <w:pPr>
        <w:pStyle w:val="ConsPlusNormal"/>
        <w:numPr>
          <w:ilvl w:val="0"/>
          <w:numId w:val="1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консультирование заявителя и оказание помощи заявителю; </w:t>
      </w:r>
    </w:p>
    <w:p w:rsidR="001458E7" w:rsidRPr="004A0776" w:rsidRDefault="001458E7" w:rsidP="007D5DED">
      <w:pPr>
        <w:pStyle w:val="ConsPlusNormal"/>
        <w:numPr>
          <w:ilvl w:val="0"/>
          <w:numId w:val="1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прием и регистрация заявления;</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принятие решения об открытии дела об установлении </w:t>
      </w:r>
      <w:r w:rsidR="00A376DA">
        <w:rPr>
          <w:szCs w:val="28"/>
        </w:rPr>
        <w:t>платы</w:t>
      </w:r>
      <w:r w:rsidR="00F5076E" w:rsidRPr="00F5076E">
        <w:rPr>
          <w:szCs w:val="28"/>
        </w:rPr>
        <w:t xml:space="preserve"> </w:t>
      </w:r>
      <w:r w:rsidRPr="004A0776">
        <w:rPr>
          <w:szCs w:val="28"/>
        </w:rPr>
        <w:t>или об отказе в открытии дела об установлении</w:t>
      </w:r>
      <w:r w:rsidR="00F5076E">
        <w:rPr>
          <w:szCs w:val="28"/>
        </w:rPr>
        <w:t xml:space="preserve"> </w:t>
      </w:r>
      <w:r w:rsidR="00A376DA">
        <w:rPr>
          <w:szCs w:val="28"/>
        </w:rPr>
        <w:t>платы</w:t>
      </w:r>
      <w:r w:rsidRPr="004A0776">
        <w:rPr>
          <w:szCs w:val="28"/>
        </w:rPr>
        <w:t xml:space="preserve">; </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экспертиза предложения об установлении </w:t>
      </w:r>
      <w:r w:rsidR="00A376DA">
        <w:rPr>
          <w:szCs w:val="28"/>
        </w:rPr>
        <w:t>платы</w:t>
      </w:r>
      <w:r w:rsidRPr="004A0776">
        <w:rPr>
          <w:szCs w:val="28"/>
        </w:rPr>
        <w:t>;</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принятие решения об установлении </w:t>
      </w:r>
      <w:r w:rsidR="00A376DA">
        <w:rPr>
          <w:szCs w:val="28"/>
        </w:rPr>
        <w:t>платы</w:t>
      </w:r>
      <w:r w:rsidRPr="004A0776">
        <w:rPr>
          <w:szCs w:val="28"/>
        </w:rPr>
        <w:t>;</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направление заявителю результата государственной услуги;</w:t>
      </w:r>
    </w:p>
    <w:p w:rsidR="001458E7" w:rsidRPr="004A0776" w:rsidRDefault="001458E7" w:rsidP="007D5DED">
      <w:pPr>
        <w:numPr>
          <w:ilvl w:val="0"/>
          <w:numId w:val="12"/>
        </w:numPr>
        <w:suppressAutoHyphens/>
        <w:autoSpaceDE w:val="0"/>
        <w:autoSpaceDN w:val="0"/>
        <w:adjustRightInd w:val="0"/>
        <w:ind w:left="0" w:firstLine="709"/>
        <w:jc w:val="both"/>
        <w:rPr>
          <w:szCs w:val="28"/>
        </w:rPr>
      </w:pPr>
      <w:r w:rsidRPr="004A0776">
        <w:rPr>
          <w:szCs w:val="28"/>
        </w:rPr>
        <w:t xml:space="preserve">исправление технической ошибки. </w:t>
      </w:r>
    </w:p>
    <w:p w:rsidR="001458E7" w:rsidRPr="004A0776" w:rsidRDefault="001458E7" w:rsidP="00DE5FF4">
      <w:pPr>
        <w:pStyle w:val="ConsPlusNormal"/>
        <w:numPr>
          <w:ilvl w:val="1"/>
          <w:numId w:val="2"/>
        </w:numPr>
        <w:ind w:left="0" w:firstLine="709"/>
        <w:jc w:val="both"/>
        <w:rPr>
          <w:rFonts w:ascii="Times New Roman" w:hAnsi="Times New Roman" w:cs="Times New Roman"/>
          <w:sz w:val="28"/>
          <w:szCs w:val="28"/>
        </w:rPr>
      </w:pPr>
      <w:r w:rsidRPr="004A0776">
        <w:rPr>
          <w:rFonts w:ascii="Times New Roman" w:hAnsi="Times New Roman" w:cs="Times New Roman"/>
          <w:sz w:val="28"/>
          <w:szCs w:val="28"/>
        </w:rPr>
        <w:t>Консультирование заявителя и оказание помощи заявителю.</w:t>
      </w:r>
    </w:p>
    <w:p w:rsidR="001458E7" w:rsidRPr="004A0776" w:rsidRDefault="001458E7" w:rsidP="00BA7566">
      <w:pPr>
        <w:pStyle w:val="ConsPlusNormal"/>
        <w:tabs>
          <w:tab w:val="left" w:pos="0"/>
        </w:tabs>
        <w:ind w:firstLine="709"/>
        <w:jc w:val="both"/>
        <w:rPr>
          <w:rFonts w:ascii="Times New Roman" w:hAnsi="Times New Roman" w:cs="Times New Roman"/>
          <w:sz w:val="28"/>
          <w:szCs w:val="28"/>
        </w:rPr>
      </w:pPr>
      <w:r w:rsidRPr="004A0776">
        <w:rPr>
          <w:rFonts w:ascii="Times New Roman" w:hAnsi="Times New Roman" w:cs="Times New Roman"/>
          <w:sz w:val="28"/>
          <w:szCs w:val="28"/>
        </w:rPr>
        <w:t>Заявитель вправе обратиться в Госкомитет лично, по телефону, электронной почте, в письменной форме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1458E7" w:rsidRPr="004A0776" w:rsidRDefault="001458E7" w:rsidP="001458E7">
      <w:pPr>
        <w:pStyle w:val="ConsPlusNormal"/>
        <w:ind w:firstLine="709"/>
        <w:jc w:val="both"/>
        <w:rPr>
          <w:rFonts w:ascii="Times New Roman" w:hAnsi="Times New Roman" w:cs="Times New Roman"/>
          <w:sz w:val="28"/>
          <w:szCs w:val="28"/>
        </w:rPr>
      </w:pPr>
      <w:r w:rsidRPr="00117EF7">
        <w:rPr>
          <w:rFonts w:ascii="Times New Roman" w:hAnsi="Times New Roman" w:cs="Times New Roman"/>
          <w:sz w:val="28"/>
          <w:szCs w:val="28"/>
        </w:rPr>
        <w:t xml:space="preserve">Специалист отдела </w:t>
      </w:r>
      <w:r w:rsidR="00F5076E" w:rsidRPr="00117EF7">
        <w:rPr>
          <w:rFonts w:ascii="Times New Roman" w:hAnsi="Times New Roman" w:cs="Times New Roman"/>
          <w:sz w:val="28"/>
          <w:szCs w:val="28"/>
        </w:rPr>
        <w:t xml:space="preserve">регулирования и контроля платы за технологическое присоединение </w:t>
      </w:r>
      <w:r w:rsidRPr="00117EF7">
        <w:rPr>
          <w:rFonts w:ascii="Times New Roman" w:hAnsi="Times New Roman" w:cs="Times New Roman"/>
          <w:sz w:val="28"/>
          <w:szCs w:val="28"/>
        </w:rPr>
        <w:t>(далее – Отдел) лично, по</w:t>
      </w:r>
      <w:r w:rsidRPr="004A0776">
        <w:rPr>
          <w:rFonts w:ascii="Times New Roman" w:hAnsi="Times New Roman" w:cs="Times New Roman"/>
          <w:sz w:val="28"/>
          <w:szCs w:val="28"/>
        </w:rPr>
        <w:t xml:space="preserve">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1458E7" w:rsidRPr="004A0776"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1458E7" w:rsidRPr="00343B0B"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По обращению заявителя, поступившему по электронной почте, ответ направляется в адрес заявителя по электронной почте в срок не </w:t>
      </w:r>
      <w:r w:rsidRPr="00343B0B">
        <w:rPr>
          <w:rFonts w:ascii="Times New Roman" w:hAnsi="Times New Roman" w:cs="Times New Roman"/>
          <w:sz w:val="28"/>
          <w:szCs w:val="28"/>
        </w:rPr>
        <w:t>позднее семи рабочих дней со дня поступления обращения.</w:t>
      </w:r>
    </w:p>
    <w:p w:rsidR="001458E7" w:rsidRPr="004A0776" w:rsidRDefault="001458E7" w:rsidP="001458E7">
      <w:pPr>
        <w:pStyle w:val="ConsPlusNormal"/>
        <w:ind w:firstLine="709"/>
        <w:jc w:val="both"/>
        <w:rPr>
          <w:rFonts w:ascii="Times New Roman" w:hAnsi="Times New Roman" w:cs="Times New Roman"/>
          <w:sz w:val="28"/>
          <w:szCs w:val="28"/>
        </w:rPr>
      </w:pPr>
      <w:r w:rsidRPr="00343B0B">
        <w:rPr>
          <w:rFonts w:ascii="Times New Roman" w:hAnsi="Times New Roman" w:cs="Times New Roman"/>
          <w:sz w:val="28"/>
          <w:szCs w:val="28"/>
        </w:rPr>
        <w:t>По письменному обращению заявителя ответ направляется в адрес заявителя через систему электронного документооборота (в случае наличия 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1458E7" w:rsidRPr="004A0776" w:rsidRDefault="001458E7" w:rsidP="001458E7">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1458E7" w:rsidRPr="00374D5F" w:rsidRDefault="001458E7" w:rsidP="00DE5FF4">
      <w:pPr>
        <w:pStyle w:val="ConsPlusNormal"/>
        <w:numPr>
          <w:ilvl w:val="1"/>
          <w:numId w:val="2"/>
        </w:numPr>
        <w:ind w:left="0" w:firstLine="709"/>
        <w:jc w:val="both"/>
        <w:rPr>
          <w:rFonts w:ascii="Times New Roman" w:hAnsi="Times New Roman" w:cs="Times New Roman"/>
          <w:sz w:val="28"/>
          <w:szCs w:val="28"/>
        </w:rPr>
      </w:pPr>
      <w:r w:rsidRPr="00374D5F">
        <w:rPr>
          <w:rFonts w:ascii="Times New Roman" w:hAnsi="Times New Roman" w:cs="Times New Roman"/>
          <w:sz w:val="28"/>
          <w:szCs w:val="28"/>
        </w:rPr>
        <w:t>Прием и регистрация заявления.</w:t>
      </w:r>
    </w:p>
    <w:p w:rsidR="001458E7" w:rsidRPr="00BA7566" w:rsidRDefault="001458E7" w:rsidP="00BA7566">
      <w:pPr>
        <w:pStyle w:val="ConsPlusNormal"/>
        <w:numPr>
          <w:ilvl w:val="2"/>
          <w:numId w:val="2"/>
        </w:numPr>
        <w:tabs>
          <w:tab w:val="left" w:pos="0"/>
        </w:tabs>
        <w:ind w:left="0" w:firstLine="709"/>
        <w:jc w:val="both"/>
        <w:rPr>
          <w:rFonts w:ascii="Times New Roman" w:hAnsi="Times New Roman" w:cs="Times New Roman"/>
          <w:sz w:val="28"/>
          <w:szCs w:val="28"/>
        </w:rPr>
      </w:pPr>
      <w:r w:rsidRPr="00BA7566">
        <w:rPr>
          <w:rFonts w:ascii="Times New Roman" w:hAnsi="Times New Roman" w:cs="Times New Roman"/>
          <w:sz w:val="28"/>
          <w:szCs w:val="28"/>
        </w:rPr>
        <w:t>Заявитель лично, через доверенное лицо, по почте, через систему электронного документооборота, Интернет-приемную официального портала Республики Татарстан, Портал</w:t>
      </w:r>
      <w:r w:rsidR="00EB7775" w:rsidRPr="00BA7566">
        <w:rPr>
          <w:rFonts w:ascii="Times New Roman" w:hAnsi="Times New Roman" w:cs="Times New Roman"/>
          <w:sz w:val="28"/>
          <w:szCs w:val="28"/>
        </w:rPr>
        <w:t xml:space="preserve"> государственных услуг</w:t>
      </w:r>
      <w:r w:rsidRPr="00BA7566">
        <w:rPr>
          <w:rFonts w:ascii="Times New Roman" w:hAnsi="Times New Roman" w:cs="Times New Roman"/>
          <w:sz w:val="28"/>
          <w:szCs w:val="28"/>
        </w:rPr>
        <w:t xml:space="preserve"> подает заявление в Госкомитет и представляет документы и материалы к нему в соответствии с пунктом 2.6 настоящего Административного регламента.</w:t>
      </w:r>
    </w:p>
    <w:p w:rsidR="001458E7" w:rsidRPr="00374D5F" w:rsidRDefault="001458E7" w:rsidP="001458E7">
      <w:pPr>
        <w:widowControl w:val="0"/>
        <w:autoSpaceDE w:val="0"/>
        <w:autoSpaceDN w:val="0"/>
        <w:ind w:firstLine="709"/>
        <w:jc w:val="both"/>
        <w:rPr>
          <w:szCs w:val="28"/>
        </w:rPr>
      </w:pPr>
      <w:r w:rsidRPr="00374D5F">
        <w:rPr>
          <w:szCs w:val="28"/>
        </w:rPr>
        <w:t>Результат процедуры: поданное регулируемой организацией заявление.</w:t>
      </w:r>
    </w:p>
    <w:p w:rsidR="001458E7" w:rsidRPr="008A554B" w:rsidRDefault="001458E7" w:rsidP="008A554B">
      <w:pPr>
        <w:pStyle w:val="ConsPlusNormal"/>
        <w:numPr>
          <w:ilvl w:val="2"/>
          <w:numId w:val="2"/>
        </w:numPr>
        <w:tabs>
          <w:tab w:val="left" w:pos="0"/>
        </w:tabs>
        <w:ind w:left="0" w:firstLine="709"/>
        <w:jc w:val="both"/>
        <w:rPr>
          <w:rFonts w:ascii="Times New Roman" w:hAnsi="Times New Roman" w:cs="Times New Roman"/>
          <w:sz w:val="28"/>
          <w:szCs w:val="28"/>
        </w:rPr>
      </w:pPr>
      <w:r w:rsidRPr="008A554B">
        <w:rPr>
          <w:rFonts w:ascii="Times New Roman" w:hAnsi="Times New Roman" w:cs="Times New Roman"/>
          <w:sz w:val="28"/>
          <w:szCs w:val="28"/>
        </w:rPr>
        <w:t>Прием документов для предоставления государственной услуги в электронной форме через Портал</w:t>
      </w:r>
      <w:r w:rsidR="00EB7775" w:rsidRPr="008A554B">
        <w:rPr>
          <w:rFonts w:ascii="Times New Roman" w:hAnsi="Times New Roman" w:cs="Times New Roman"/>
          <w:sz w:val="28"/>
          <w:szCs w:val="28"/>
        </w:rPr>
        <w:t xml:space="preserve"> государственных услуг</w:t>
      </w:r>
      <w:r w:rsidRPr="008A554B">
        <w:rPr>
          <w:rFonts w:ascii="Times New Roman" w:hAnsi="Times New Roman" w:cs="Times New Roman"/>
          <w:sz w:val="28"/>
          <w:szCs w:val="28"/>
        </w:rPr>
        <w:t xml:space="preserve">. </w:t>
      </w:r>
    </w:p>
    <w:p w:rsidR="001458E7" w:rsidRPr="00E92CE2" w:rsidRDefault="001458E7" w:rsidP="00E92CE2">
      <w:pPr>
        <w:widowControl w:val="0"/>
        <w:autoSpaceDE w:val="0"/>
        <w:autoSpaceDN w:val="0"/>
        <w:ind w:firstLine="709"/>
        <w:jc w:val="both"/>
        <w:rPr>
          <w:szCs w:val="28"/>
        </w:rPr>
      </w:pPr>
      <w:r w:rsidRPr="00E92CE2">
        <w:rPr>
          <w:szCs w:val="28"/>
        </w:rPr>
        <w:t>Заявитель для подачи заявления в электронной форме через Портал</w:t>
      </w:r>
      <w:r w:rsidR="00EB7775" w:rsidRPr="00E92CE2">
        <w:rPr>
          <w:szCs w:val="28"/>
        </w:rPr>
        <w:t xml:space="preserve"> государственных услуг</w:t>
      </w:r>
      <w:r w:rsidRPr="00E92CE2">
        <w:rPr>
          <w:szCs w:val="28"/>
        </w:rPr>
        <w:t xml:space="preserve"> выполняет следующие действия:</w:t>
      </w:r>
    </w:p>
    <w:p w:rsidR="001458E7" w:rsidRPr="009C5710" w:rsidRDefault="001458E7" w:rsidP="001458E7">
      <w:pPr>
        <w:widowControl w:val="0"/>
        <w:autoSpaceDE w:val="0"/>
        <w:autoSpaceDN w:val="0"/>
        <w:ind w:firstLine="709"/>
        <w:jc w:val="both"/>
        <w:rPr>
          <w:szCs w:val="28"/>
        </w:rPr>
      </w:pPr>
      <w:r w:rsidRPr="009C5710">
        <w:rPr>
          <w:szCs w:val="28"/>
        </w:rPr>
        <w:t>выполняет авторизацию на Портале</w:t>
      </w:r>
      <w:r w:rsidR="00EB7775">
        <w:rPr>
          <w:szCs w:val="28"/>
        </w:rPr>
        <w:t xml:space="preserve"> государственных услуг</w:t>
      </w:r>
      <w:r w:rsidRPr="009C5710">
        <w:rPr>
          <w:szCs w:val="28"/>
        </w:rPr>
        <w:t>;</w:t>
      </w:r>
    </w:p>
    <w:p w:rsidR="001458E7" w:rsidRPr="009C5710" w:rsidRDefault="001458E7" w:rsidP="001458E7">
      <w:pPr>
        <w:widowControl w:val="0"/>
        <w:autoSpaceDE w:val="0"/>
        <w:autoSpaceDN w:val="0"/>
        <w:ind w:firstLine="709"/>
        <w:jc w:val="both"/>
        <w:rPr>
          <w:szCs w:val="28"/>
        </w:rPr>
      </w:pPr>
      <w:r w:rsidRPr="009C5710">
        <w:rPr>
          <w:szCs w:val="28"/>
        </w:rPr>
        <w:t>открывает форму электронного заявления на Портале</w:t>
      </w:r>
      <w:r w:rsidR="00EB7775">
        <w:rPr>
          <w:szCs w:val="28"/>
        </w:rPr>
        <w:t xml:space="preserve"> государственных услуг</w:t>
      </w:r>
      <w:r w:rsidRPr="009C5710">
        <w:rPr>
          <w:szCs w:val="28"/>
        </w:rPr>
        <w:t>;</w:t>
      </w:r>
    </w:p>
    <w:p w:rsidR="001458E7" w:rsidRPr="009C5710" w:rsidRDefault="001458E7" w:rsidP="001458E7">
      <w:pPr>
        <w:widowControl w:val="0"/>
        <w:autoSpaceDE w:val="0"/>
        <w:autoSpaceDN w:val="0"/>
        <w:ind w:firstLine="709"/>
        <w:jc w:val="both"/>
        <w:rPr>
          <w:szCs w:val="28"/>
        </w:rPr>
      </w:pPr>
      <w:r w:rsidRPr="009C5710">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1458E7" w:rsidRPr="009C5710" w:rsidRDefault="001458E7" w:rsidP="001458E7">
      <w:pPr>
        <w:widowControl w:val="0"/>
        <w:autoSpaceDE w:val="0"/>
        <w:autoSpaceDN w:val="0"/>
        <w:ind w:firstLine="709"/>
        <w:jc w:val="both"/>
        <w:rPr>
          <w:szCs w:val="28"/>
        </w:rPr>
      </w:pPr>
      <w:r w:rsidRPr="009C5710">
        <w:rPr>
          <w:szCs w:val="28"/>
        </w:rPr>
        <w:t xml:space="preserve">прикрепляет документы в электронной форме или электронные образы документов к форме </w:t>
      </w:r>
      <w:r>
        <w:rPr>
          <w:szCs w:val="28"/>
        </w:rPr>
        <w:t xml:space="preserve">электронного </w:t>
      </w:r>
      <w:r w:rsidRPr="004A0776">
        <w:rPr>
          <w:szCs w:val="28"/>
        </w:rPr>
        <w:t>заявления</w:t>
      </w:r>
      <w:r>
        <w:rPr>
          <w:szCs w:val="28"/>
        </w:rPr>
        <w:t>;</w:t>
      </w:r>
    </w:p>
    <w:p w:rsidR="001458E7" w:rsidRPr="009C5710" w:rsidRDefault="001458E7" w:rsidP="001458E7">
      <w:pPr>
        <w:widowControl w:val="0"/>
        <w:autoSpaceDE w:val="0"/>
        <w:autoSpaceDN w:val="0"/>
        <w:ind w:firstLine="709"/>
        <w:jc w:val="both"/>
        <w:rPr>
          <w:szCs w:val="28"/>
        </w:rPr>
      </w:pPr>
      <w:r w:rsidRPr="009C5710">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1458E7" w:rsidRDefault="001458E7" w:rsidP="001458E7">
      <w:pPr>
        <w:widowControl w:val="0"/>
        <w:autoSpaceDE w:val="0"/>
        <w:autoSpaceDN w:val="0"/>
        <w:ind w:firstLine="709"/>
        <w:jc w:val="both"/>
        <w:rPr>
          <w:szCs w:val="28"/>
        </w:rPr>
      </w:pPr>
      <w:r w:rsidRPr="009C5710">
        <w:rPr>
          <w:szCs w:val="28"/>
        </w:rPr>
        <w:t>подтверждает достоверность сообщенных сведений</w:t>
      </w:r>
      <w:r>
        <w:rPr>
          <w:szCs w:val="28"/>
        </w:rPr>
        <w:t>;</w:t>
      </w:r>
    </w:p>
    <w:p w:rsidR="001458E7" w:rsidRPr="004A0776" w:rsidRDefault="001458E7" w:rsidP="001458E7">
      <w:pPr>
        <w:widowControl w:val="0"/>
        <w:autoSpaceDE w:val="0"/>
        <w:autoSpaceDN w:val="0"/>
        <w:ind w:firstLine="709"/>
        <w:jc w:val="both"/>
        <w:rPr>
          <w:szCs w:val="28"/>
        </w:rPr>
      </w:pPr>
      <w:r w:rsidRPr="004A0776">
        <w:rPr>
          <w:szCs w:val="28"/>
        </w:rPr>
        <w:t>отправляет заполненное электронное заявление (нажимает соответствующую кнопку в форме электронного заявления);</w:t>
      </w:r>
    </w:p>
    <w:p w:rsidR="001458E7" w:rsidRPr="009C5710" w:rsidRDefault="001458E7" w:rsidP="001458E7">
      <w:pPr>
        <w:widowControl w:val="0"/>
        <w:autoSpaceDE w:val="0"/>
        <w:autoSpaceDN w:val="0"/>
        <w:ind w:firstLine="709"/>
        <w:jc w:val="both"/>
        <w:rPr>
          <w:szCs w:val="28"/>
          <w:lang w:val="tt-RU"/>
        </w:rPr>
      </w:pPr>
      <w:r w:rsidRPr="009C5710">
        <w:rPr>
          <w:szCs w:val="28"/>
        </w:rPr>
        <w:t xml:space="preserve">получает уведомление об отправке электронного заявления. </w:t>
      </w:r>
    </w:p>
    <w:p w:rsidR="001458E7" w:rsidRPr="009C5710" w:rsidRDefault="001458E7" w:rsidP="001458E7">
      <w:pPr>
        <w:widowControl w:val="0"/>
        <w:autoSpaceDE w:val="0"/>
        <w:autoSpaceDN w:val="0"/>
        <w:ind w:firstLine="709"/>
        <w:jc w:val="both"/>
        <w:rPr>
          <w:szCs w:val="28"/>
        </w:rPr>
      </w:pPr>
      <w:r w:rsidRPr="009C5710">
        <w:rPr>
          <w:szCs w:val="28"/>
        </w:rPr>
        <w:t>Процедуры, устанавливаемые настоящим пунктом, выполняются в день обращения заявителя.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поданное регулируемой организацией заявление через Портал</w:t>
      </w:r>
      <w:r w:rsidR="00EB7775">
        <w:rPr>
          <w:szCs w:val="28"/>
        </w:rPr>
        <w:t xml:space="preserve"> государственных услуг</w:t>
      </w:r>
      <w:r w:rsidRPr="004A0776">
        <w:rPr>
          <w:szCs w:val="28"/>
        </w:rPr>
        <w:t>.</w:t>
      </w:r>
    </w:p>
    <w:p w:rsidR="001458E7" w:rsidRPr="00107B14" w:rsidRDefault="001458E7" w:rsidP="00107B14">
      <w:pPr>
        <w:pStyle w:val="ConsPlusNormal"/>
        <w:numPr>
          <w:ilvl w:val="2"/>
          <w:numId w:val="2"/>
        </w:numPr>
        <w:tabs>
          <w:tab w:val="left" w:pos="0"/>
        </w:tabs>
        <w:ind w:left="0" w:firstLine="709"/>
        <w:jc w:val="both"/>
        <w:rPr>
          <w:rFonts w:ascii="Times New Roman" w:hAnsi="Times New Roman" w:cs="Times New Roman"/>
          <w:sz w:val="28"/>
          <w:szCs w:val="28"/>
        </w:rPr>
      </w:pPr>
      <w:r w:rsidRPr="00107B14">
        <w:rPr>
          <w:rFonts w:ascii="Times New Roman" w:hAnsi="Times New Roman" w:cs="Times New Roman"/>
          <w:sz w:val="28"/>
          <w:szCs w:val="28"/>
        </w:rPr>
        <w:t>Прием документов для предоставления государственной услуги, поступивших в Госкомитет в документарной форме.</w:t>
      </w:r>
    </w:p>
    <w:p w:rsidR="001458E7" w:rsidRPr="00B64E0A" w:rsidRDefault="001458E7" w:rsidP="00B64E0A">
      <w:pPr>
        <w:widowControl w:val="0"/>
        <w:autoSpaceDE w:val="0"/>
        <w:autoSpaceDN w:val="0"/>
        <w:ind w:firstLine="709"/>
        <w:jc w:val="both"/>
        <w:rPr>
          <w:szCs w:val="28"/>
        </w:rPr>
      </w:pPr>
      <w:r w:rsidRPr="00B64E0A">
        <w:rPr>
          <w:szCs w:val="28"/>
        </w:rPr>
        <w:t>Заявитель для подачи заявления в документарной форме формирует комплект документов в соответствии с пунктом 2.6 настоящего Административного регламента и предоставляет лично в отдел общего обеспечения и делопроизводства</w:t>
      </w:r>
      <w:r w:rsidR="00AF7DF6" w:rsidRPr="00B64E0A">
        <w:rPr>
          <w:szCs w:val="28"/>
        </w:rPr>
        <w:t xml:space="preserve"> (далее</w:t>
      </w:r>
      <w:r w:rsidR="00202583" w:rsidRPr="00B64E0A">
        <w:rPr>
          <w:szCs w:val="28"/>
        </w:rPr>
        <w:t xml:space="preserve"> – отдел </w:t>
      </w:r>
      <w:r w:rsidR="00AF7DF6" w:rsidRPr="00B64E0A">
        <w:rPr>
          <w:szCs w:val="28"/>
        </w:rPr>
        <w:t>делопроизводства)</w:t>
      </w:r>
      <w:r w:rsidRPr="00B64E0A">
        <w:rPr>
          <w:szCs w:val="28"/>
        </w:rPr>
        <w:t>, либо направляет почтовым отправлением.</w:t>
      </w:r>
    </w:p>
    <w:p w:rsidR="001458E7" w:rsidRPr="00202583" w:rsidRDefault="001458E7" w:rsidP="00202583">
      <w:pPr>
        <w:pStyle w:val="ConsPlusNormal"/>
        <w:numPr>
          <w:ilvl w:val="2"/>
          <w:numId w:val="2"/>
        </w:numPr>
        <w:tabs>
          <w:tab w:val="left" w:pos="0"/>
        </w:tabs>
        <w:ind w:left="0" w:firstLine="709"/>
        <w:jc w:val="both"/>
        <w:rPr>
          <w:rFonts w:ascii="Times New Roman" w:hAnsi="Times New Roman" w:cs="Times New Roman"/>
          <w:sz w:val="28"/>
          <w:szCs w:val="28"/>
        </w:rPr>
      </w:pPr>
      <w:r w:rsidRPr="00202583">
        <w:rPr>
          <w:rFonts w:ascii="Times New Roman" w:hAnsi="Times New Roman" w:cs="Times New Roman"/>
          <w:sz w:val="28"/>
          <w:szCs w:val="28"/>
        </w:rPr>
        <w:t>Рассмотрение комплекта документов для предоставления государственной услуги.</w:t>
      </w:r>
    </w:p>
    <w:p w:rsidR="001458E7" w:rsidRPr="00A6481A" w:rsidRDefault="001458E7" w:rsidP="00A6481A">
      <w:pPr>
        <w:pStyle w:val="ac"/>
        <w:widowControl w:val="0"/>
        <w:numPr>
          <w:ilvl w:val="3"/>
          <w:numId w:val="2"/>
        </w:numPr>
        <w:autoSpaceDE w:val="0"/>
        <w:autoSpaceDN w:val="0"/>
        <w:ind w:left="0" w:firstLine="709"/>
        <w:jc w:val="both"/>
        <w:rPr>
          <w:szCs w:val="28"/>
        </w:rPr>
      </w:pPr>
      <w:r w:rsidRPr="00A6481A">
        <w:rPr>
          <w:szCs w:val="28"/>
        </w:rPr>
        <w:t xml:space="preserve">Специалист отдела общего обеспечения и делопроизводства осуществляет: </w:t>
      </w:r>
    </w:p>
    <w:p w:rsidR="001458E7" w:rsidRPr="004A0776" w:rsidRDefault="001458E7" w:rsidP="001458E7">
      <w:pPr>
        <w:widowControl w:val="0"/>
        <w:autoSpaceDE w:val="0"/>
        <w:autoSpaceDN w:val="0"/>
        <w:ind w:firstLine="709"/>
        <w:jc w:val="both"/>
        <w:rPr>
          <w:szCs w:val="28"/>
        </w:rPr>
      </w:pPr>
      <w:r w:rsidRPr="004A0776">
        <w:rPr>
          <w:szCs w:val="28"/>
        </w:rPr>
        <w:t>прием заявления;</w:t>
      </w:r>
    </w:p>
    <w:p w:rsidR="001458E7" w:rsidRPr="004A0776" w:rsidRDefault="001458E7" w:rsidP="001458E7">
      <w:pPr>
        <w:widowControl w:val="0"/>
        <w:autoSpaceDE w:val="0"/>
        <w:autoSpaceDN w:val="0"/>
        <w:ind w:firstLine="709"/>
        <w:jc w:val="both"/>
        <w:rPr>
          <w:szCs w:val="28"/>
        </w:rPr>
      </w:pPr>
      <w:r w:rsidRPr="004A0776">
        <w:rPr>
          <w:szCs w:val="28"/>
        </w:rP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1458E7" w:rsidRPr="004A0776" w:rsidRDefault="001458E7" w:rsidP="001458E7">
      <w:pPr>
        <w:widowControl w:val="0"/>
        <w:autoSpaceDE w:val="0"/>
        <w:autoSpaceDN w:val="0"/>
        <w:ind w:firstLine="709"/>
        <w:jc w:val="both"/>
        <w:rPr>
          <w:szCs w:val="28"/>
        </w:rPr>
      </w:pPr>
      <w:r w:rsidRPr="004A0776">
        <w:rPr>
          <w:szCs w:val="28"/>
        </w:rPr>
        <w:t xml:space="preserve">вручение заявителю копии заявления с отметкой о дате приема документов, присвоенном входящем номере (в случае представления заявления на бумажном носителе), либо направление в личный кабинет </w:t>
      </w:r>
      <w:r>
        <w:rPr>
          <w:szCs w:val="28"/>
        </w:rPr>
        <w:t>заявителя на Портал</w:t>
      </w:r>
      <w:r w:rsidR="00AF7DF6">
        <w:rPr>
          <w:szCs w:val="28"/>
        </w:rPr>
        <w:t xml:space="preserve"> </w:t>
      </w:r>
      <w:r w:rsidR="00AF7DF6" w:rsidRPr="00BD52ED">
        <w:rPr>
          <w:szCs w:val="28"/>
        </w:rPr>
        <w:t>государственных услуг</w:t>
      </w:r>
      <w:r>
        <w:rPr>
          <w:szCs w:val="28"/>
        </w:rPr>
        <w:t xml:space="preserve"> </w:t>
      </w:r>
      <w:r w:rsidRPr="004A0776">
        <w:rPr>
          <w:szCs w:val="28"/>
        </w:rPr>
        <w:t>(в случае подачи заявления через Портал</w:t>
      </w:r>
      <w:r w:rsidR="00AF7DF6">
        <w:rPr>
          <w:szCs w:val="28"/>
        </w:rPr>
        <w:t xml:space="preserve"> </w:t>
      </w:r>
      <w:r w:rsidR="00AF7DF6" w:rsidRPr="00BD52ED">
        <w:rPr>
          <w:szCs w:val="28"/>
        </w:rPr>
        <w:t>государственных услуг</w:t>
      </w:r>
      <w:r w:rsidRPr="004A0776">
        <w:rPr>
          <w:szCs w:val="28"/>
        </w:rPr>
        <w:t>);</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поступления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зарегистрированное заявление.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Специалист отдела организации, контроля и сопровождения принятия тарифных решений осуществляет направление заявления председателю (лицу, исполняющему его обязанности) в электронной форме через систему электронного документооборота.</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регистрации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направленное председателю (лицу, исполняющему его обязанности) заявление.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 xml:space="preserve">Председатель (лицо, исполняющее его обязанности) рассматривает заявление и направляет заместителю председателя, курирующему вопросы установления </w:t>
      </w:r>
      <w:r w:rsidR="00A376DA">
        <w:rPr>
          <w:szCs w:val="28"/>
        </w:rPr>
        <w:t>платы</w:t>
      </w:r>
      <w:r w:rsidR="00510DE2">
        <w:rPr>
          <w:szCs w:val="28"/>
        </w:rPr>
        <w:t xml:space="preserve"> з</w:t>
      </w:r>
      <w:r w:rsidR="001A4C82" w:rsidRPr="001A4C82">
        <w:rPr>
          <w:szCs w:val="28"/>
        </w:rPr>
        <w:t xml:space="preserve">а подключение </w:t>
      </w:r>
      <w:r w:rsidRPr="004A0776">
        <w:rPr>
          <w:szCs w:val="28"/>
        </w:rPr>
        <w:t>(далее – заместитель председателя),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 направленное заместителю председателя на рассмотрение.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Заместитель председателя рассматривает заявление и направляет начальнику Отдела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 направленное начальнику Отдела на рассмотрение.</w:t>
      </w:r>
    </w:p>
    <w:p w:rsidR="001458E7" w:rsidRPr="004A0776" w:rsidRDefault="001458E7" w:rsidP="00A6481A">
      <w:pPr>
        <w:pStyle w:val="ac"/>
        <w:widowControl w:val="0"/>
        <w:numPr>
          <w:ilvl w:val="3"/>
          <w:numId w:val="2"/>
        </w:numPr>
        <w:autoSpaceDE w:val="0"/>
        <w:autoSpaceDN w:val="0"/>
        <w:ind w:left="0" w:firstLine="709"/>
        <w:jc w:val="both"/>
        <w:rPr>
          <w:szCs w:val="28"/>
        </w:rPr>
      </w:pPr>
      <w:r w:rsidRPr="004A0776">
        <w:rPr>
          <w:szCs w:val="28"/>
        </w:rPr>
        <w:t>Начальник Отдела рас</w:t>
      </w:r>
      <w:r w:rsidR="00AF7DF6">
        <w:rPr>
          <w:szCs w:val="28"/>
        </w:rPr>
        <w:t>сматривает заявление</w:t>
      </w:r>
      <w:r w:rsidRPr="004A0776">
        <w:rPr>
          <w:szCs w:val="28"/>
        </w:rPr>
        <w:t xml:space="preserve">, назначает </w:t>
      </w:r>
      <w:r w:rsidR="00AF7DF6">
        <w:rPr>
          <w:szCs w:val="28"/>
        </w:rPr>
        <w:t>ответственного исполнителя</w:t>
      </w:r>
      <w:r w:rsidRPr="004A0776">
        <w:rPr>
          <w:szCs w:val="28"/>
        </w:rPr>
        <w:t xml:space="preserve"> и направляет ему для рассмотрения.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1458E7" w:rsidRPr="004A0776" w:rsidRDefault="001458E7" w:rsidP="001458E7">
      <w:pPr>
        <w:widowControl w:val="0"/>
        <w:autoSpaceDE w:val="0"/>
        <w:autoSpaceDN w:val="0"/>
        <w:ind w:firstLine="709"/>
        <w:jc w:val="both"/>
        <w:rPr>
          <w:szCs w:val="28"/>
        </w:rPr>
      </w:pPr>
      <w:r w:rsidRPr="004A0776">
        <w:rPr>
          <w:szCs w:val="28"/>
        </w:rPr>
        <w:t>Результат процедуры: заявление</w:t>
      </w:r>
      <w:r w:rsidR="00EC1CC1">
        <w:rPr>
          <w:szCs w:val="28"/>
        </w:rPr>
        <w:t>, направленно</w:t>
      </w:r>
      <w:r w:rsidRPr="004A0776">
        <w:rPr>
          <w:szCs w:val="28"/>
        </w:rPr>
        <w:t xml:space="preserve">е </w:t>
      </w:r>
      <w:r w:rsidR="00AF7DF6">
        <w:rPr>
          <w:szCs w:val="28"/>
        </w:rPr>
        <w:t>ответственному исполнителю</w:t>
      </w:r>
      <w:r w:rsidRPr="004A0776">
        <w:rPr>
          <w:szCs w:val="28"/>
        </w:rPr>
        <w:t>.</w:t>
      </w:r>
    </w:p>
    <w:p w:rsidR="001458E7" w:rsidRPr="004A0776" w:rsidRDefault="00AF7DF6" w:rsidP="00A6481A">
      <w:pPr>
        <w:pStyle w:val="ac"/>
        <w:widowControl w:val="0"/>
        <w:numPr>
          <w:ilvl w:val="3"/>
          <w:numId w:val="2"/>
        </w:numPr>
        <w:autoSpaceDE w:val="0"/>
        <w:autoSpaceDN w:val="0"/>
        <w:ind w:left="0" w:firstLine="709"/>
        <w:jc w:val="both"/>
        <w:rPr>
          <w:szCs w:val="28"/>
        </w:rPr>
      </w:pPr>
      <w:r>
        <w:rPr>
          <w:szCs w:val="28"/>
        </w:rPr>
        <w:t>Ответственный исполнитель</w:t>
      </w:r>
      <w:r w:rsidR="001458E7" w:rsidRPr="004A0776">
        <w:rPr>
          <w:szCs w:val="28"/>
        </w:rPr>
        <w:t xml:space="preserve"> осуществляет проверку наличия документов на соответствие перечню, указанному в пункте 2.6 настоящего Администрати</w:t>
      </w:r>
      <w:r>
        <w:rPr>
          <w:szCs w:val="28"/>
        </w:rPr>
        <w:t>вного регламента, и правильности</w:t>
      </w:r>
      <w:r w:rsidR="001458E7" w:rsidRPr="004A0776">
        <w:rPr>
          <w:szCs w:val="28"/>
        </w:rPr>
        <w:t xml:space="preserve"> оформления документов: комплектност</w:t>
      </w:r>
      <w:r>
        <w:rPr>
          <w:szCs w:val="28"/>
        </w:rPr>
        <w:t xml:space="preserve">ь, </w:t>
      </w:r>
      <w:r w:rsidR="001458E7" w:rsidRPr="004A0776">
        <w:rPr>
          <w:szCs w:val="28"/>
        </w:rPr>
        <w:t>наличие удостоверяющих реквизитов (подписи, штампа, регистрационного номера), корректность заполнения заявления.</w:t>
      </w:r>
    </w:p>
    <w:p w:rsidR="001458E7" w:rsidRPr="004A0776" w:rsidRDefault="001458E7" w:rsidP="001458E7">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1458E7" w:rsidRDefault="001458E7" w:rsidP="001458E7">
      <w:pPr>
        <w:widowControl w:val="0"/>
        <w:autoSpaceDE w:val="0"/>
        <w:autoSpaceDN w:val="0"/>
        <w:ind w:firstLine="709"/>
        <w:jc w:val="both"/>
        <w:rPr>
          <w:szCs w:val="28"/>
        </w:rPr>
      </w:pPr>
      <w:r w:rsidRPr="004A0776">
        <w:rPr>
          <w:szCs w:val="28"/>
        </w:rPr>
        <w:t>Результат процедуры: проверенные документы</w:t>
      </w:r>
      <w:r w:rsidR="001A4C82">
        <w:rPr>
          <w:szCs w:val="28"/>
        </w:rPr>
        <w:t>.</w:t>
      </w:r>
    </w:p>
    <w:p w:rsidR="001458E7" w:rsidRPr="00A6481A" w:rsidRDefault="001458E7" w:rsidP="00A6481A">
      <w:pPr>
        <w:pStyle w:val="ConsPlusNormal"/>
        <w:numPr>
          <w:ilvl w:val="1"/>
          <w:numId w:val="2"/>
        </w:numPr>
        <w:ind w:left="0" w:firstLine="709"/>
        <w:jc w:val="both"/>
        <w:rPr>
          <w:rFonts w:ascii="Times New Roman" w:hAnsi="Times New Roman" w:cs="Times New Roman"/>
          <w:sz w:val="28"/>
          <w:szCs w:val="28"/>
        </w:rPr>
      </w:pPr>
      <w:r w:rsidRPr="00A6481A">
        <w:rPr>
          <w:rFonts w:ascii="Times New Roman" w:hAnsi="Times New Roman" w:cs="Times New Roman"/>
          <w:sz w:val="28"/>
          <w:szCs w:val="28"/>
        </w:rPr>
        <w:t xml:space="preserve">Принятие решения об открытии дела об установлении </w:t>
      </w:r>
      <w:r w:rsidR="00A376DA">
        <w:rPr>
          <w:rFonts w:ascii="Times New Roman" w:hAnsi="Times New Roman" w:cs="Times New Roman"/>
          <w:sz w:val="28"/>
          <w:szCs w:val="28"/>
        </w:rPr>
        <w:t>платы</w:t>
      </w:r>
      <w:r w:rsidR="001A4C82" w:rsidRPr="00A6481A">
        <w:rPr>
          <w:rFonts w:ascii="Times New Roman" w:hAnsi="Times New Roman" w:cs="Times New Roman"/>
          <w:sz w:val="28"/>
          <w:szCs w:val="28"/>
        </w:rPr>
        <w:t xml:space="preserve"> </w:t>
      </w:r>
      <w:r w:rsidR="00AF7DF6" w:rsidRPr="00A6481A">
        <w:rPr>
          <w:rFonts w:ascii="Times New Roman" w:hAnsi="Times New Roman" w:cs="Times New Roman"/>
          <w:sz w:val="28"/>
          <w:szCs w:val="28"/>
        </w:rPr>
        <w:t xml:space="preserve">или об отказе в </w:t>
      </w:r>
      <w:r w:rsidR="00510DE2">
        <w:rPr>
          <w:rFonts w:ascii="Times New Roman" w:hAnsi="Times New Roman" w:cs="Times New Roman"/>
          <w:sz w:val="28"/>
          <w:szCs w:val="28"/>
        </w:rPr>
        <w:t>рассмотрении предложения об установлении платы</w:t>
      </w:r>
      <w:r w:rsidR="00AF7DF6" w:rsidRPr="00A6481A">
        <w:rPr>
          <w:rFonts w:ascii="Times New Roman" w:hAnsi="Times New Roman" w:cs="Times New Roman"/>
          <w:sz w:val="28"/>
          <w:szCs w:val="28"/>
        </w:rPr>
        <w:t>:</w:t>
      </w:r>
    </w:p>
    <w:p w:rsidR="001916E5" w:rsidRPr="00A6481A" w:rsidRDefault="001916E5" w:rsidP="00A6481A">
      <w:pPr>
        <w:pStyle w:val="ac"/>
        <w:numPr>
          <w:ilvl w:val="2"/>
          <w:numId w:val="2"/>
        </w:numPr>
        <w:autoSpaceDE w:val="0"/>
        <w:autoSpaceDN w:val="0"/>
        <w:adjustRightInd w:val="0"/>
        <w:ind w:left="0" w:firstLine="709"/>
        <w:jc w:val="both"/>
        <w:rPr>
          <w:szCs w:val="28"/>
        </w:rPr>
      </w:pPr>
      <w:r w:rsidRPr="00A6481A">
        <w:rPr>
          <w:szCs w:val="28"/>
        </w:rPr>
        <w:t xml:space="preserve">При отсутствии оснований для отказа в предоставлении государственной услуги, предусмотренных пунктом 2.8.2 настоящего Административного регламента, сотрудник Отдела, ответственный за подготовку проекта решения об установлении </w:t>
      </w:r>
      <w:r w:rsidR="00A376DA">
        <w:rPr>
          <w:szCs w:val="28"/>
        </w:rPr>
        <w:t>платы</w:t>
      </w:r>
      <w:r w:rsidRPr="00A6481A">
        <w:rPr>
          <w:szCs w:val="28"/>
        </w:rPr>
        <w:t xml:space="preserve">, осуществляет подготовку проекта приказа об открытии дела об установлении </w:t>
      </w:r>
      <w:r w:rsidR="00A376DA">
        <w:rPr>
          <w:szCs w:val="28"/>
        </w:rPr>
        <w:t>платы</w:t>
      </w:r>
      <w:r w:rsidRPr="00A6481A">
        <w:rPr>
          <w:szCs w:val="28"/>
        </w:rPr>
        <w:t xml:space="preserve"> с указанием уполномоченного по делу, и направляет его на согласование начальнику Отдела, начальнику юридического отдела, заместителю председателя.</w:t>
      </w:r>
    </w:p>
    <w:p w:rsidR="001458E7" w:rsidRPr="009C5710" w:rsidRDefault="001458E7" w:rsidP="001458E7">
      <w:pPr>
        <w:autoSpaceDE w:val="0"/>
        <w:autoSpaceDN w:val="0"/>
        <w:adjustRightInd w:val="0"/>
        <w:ind w:firstLine="709"/>
        <w:jc w:val="both"/>
        <w:rPr>
          <w:szCs w:val="28"/>
        </w:rPr>
      </w:pPr>
      <w:r>
        <w:rPr>
          <w:szCs w:val="28"/>
        </w:rPr>
        <w:t>Начальник О</w:t>
      </w:r>
      <w:r w:rsidRPr="009C5710">
        <w:rPr>
          <w:szCs w:val="28"/>
        </w:rPr>
        <w:t xml:space="preserve">тдела, начальник юридического отдела, заместитель председателя рассматривают, согласовывают проект приказа об открытии дела об установлении </w:t>
      </w:r>
      <w:r w:rsidR="00A376DA">
        <w:rPr>
          <w:szCs w:val="28"/>
        </w:rPr>
        <w:t>платы</w:t>
      </w:r>
      <w:r w:rsidRPr="009C5710">
        <w:rPr>
          <w:szCs w:val="28"/>
        </w:rPr>
        <w:t xml:space="preserve">. После согласования проекта приказа об открытии дела об установлении </w:t>
      </w:r>
      <w:r w:rsidR="00A376DA">
        <w:rPr>
          <w:szCs w:val="28"/>
        </w:rPr>
        <w:t>платы</w:t>
      </w:r>
      <w:r w:rsidR="001A4C82" w:rsidRPr="001A4C82">
        <w:rPr>
          <w:szCs w:val="28"/>
        </w:rPr>
        <w:t xml:space="preserve"> </w:t>
      </w:r>
      <w:r w:rsidRPr="009C5710">
        <w:rPr>
          <w:szCs w:val="28"/>
        </w:rPr>
        <w:t xml:space="preserve">заместителем председателя указанный документ поступает на согласование председателю. </w:t>
      </w:r>
    </w:p>
    <w:p w:rsidR="001458E7" w:rsidRPr="004A0776" w:rsidRDefault="001458E7" w:rsidP="001458E7">
      <w:pPr>
        <w:autoSpaceDE w:val="0"/>
        <w:autoSpaceDN w:val="0"/>
        <w:adjustRightInd w:val="0"/>
        <w:ind w:firstLine="709"/>
        <w:jc w:val="both"/>
        <w:rPr>
          <w:szCs w:val="28"/>
        </w:rPr>
      </w:pPr>
      <w:r w:rsidRPr="009C5710">
        <w:rPr>
          <w:szCs w:val="28"/>
        </w:rPr>
        <w:t xml:space="preserve">Председатель, рассмотрев проект приказа </w:t>
      </w:r>
      <w:r w:rsidRPr="004A0776">
        <w:rPr>
          <w:szCs w:val="28"/>
        </w:rPr>
        <w:t xml:space="preserve">об открытии дела об установлении </w:t>
      </w:r>
      <w:r w:rsidR="00A376DA">
        <w:rPr>
          <w:szCs w:val="28"/>
        </w:rPr>
        <w:t>платы</w:t>
      </w:r>
      <w:r w:rsidRPr="004A0776">
        <w:rPr>
          <w:szCs w:val="28"/>
        </w:rPr>
        <w:t>, принимает решение о его подписании.</w:t>
      </w:r>
    </w:p>
    <w:p w:rsidR="001458E7" w:rsidRPr="004A0776" w:rsidRDefault="001458E7" w:rsidP="001458E7">
      <w:pPr>
        <w:autoSpaceDE w:val="0"/>
        <w:autoSpaceDN w:val="0"/>
        <w:adjustRightInd w:val="0"/>
        <w:ind w:firstLine="709"/>
        <w:jc w:val="both"/>
        <w:rPr>
          <w:szCs w:val="28"/>
        </w:rPr>
      </w:pPr>
      <w:r w:rsidRPr="004A0776">
        <w:rPr>
          <w:szCs w:val="28"/>
        </w:rPr>
        <w:t xml:space="preserve">Специалист отдела общего обеспечения и делопроизводства регистрирует приказ об открытии дела об установлении </w:t>
      </w:r>
      <w:r w:rsidR="00A376DA">
        <w:rPr>
          <w:szCs w:val="28"/>
        </w:rPr>
        <w:t>платы</w:t>
      </w:r>
      <w:r w:rsidRPr="004A0776">
        <w:rPr>
          <w:szCs w:val="28"/>
        </w:rPr>
        <w:t>.</w:t>
      </w:r>
    </w:p>
    <w:p w:rsidR="001458E7" w:rsidRPr="004A0776" w:rsidRDefault="001916E5" w:rsidP="001458E7">
      <w:pPr>
        <w:autoSpaceDE w:val="0"/>
        <w:autoSpaceDN w:val="0"/>
        <w:adjustRightInd w:val="0"/>
        <w:ind w:firstLine="709"/>
        <w:jc w:val="both"/>
        <w:rPr>
          <w:szCs w:val="28"/>
        </w:rPr>
      </w:pPr>
      <w:r w:rsidRPr="00BD52ED">
        <w:rPr>
          <w:szCs w:val="28"/>
        </w:rPr>
        <w:t xml:space="preserve">Сотрудник отдела, </w:t>
      </w:r>
      <w:r w:rsidRPr="001C4E67">
        <w:rPr>
          <w:szCs w:val="28"/>
        </w:rPr>
        <w:t xml:space="preserve">ответственный за подготовку проекта приказа об открытии дела об установлении </w:t>
      </w:r>
      <w:r w:rsidR="00A376DA">
        <w:rPr>
          <w:szCs w:val="28"/>
        </w:rPr>
        <w:t>платы</w:t>
      </w:r>
      <w:r w:rsidRPr="001C4E67">
        <w:rPr>
          <w:szCs w:val="28"/>
        </w:rPr>
        <w:t>,</w:t>
      </w:r>
      <w:r>
        <w:rPr>
          <w:szCs w:val="28"/>
        </w:rPr>
        <w:t xml:space="preserve"> </w:t>
      </w:r>
      <w:r w:rsidR="001458E7" w:rsidRPr="004A0776">
        <w:rPr>
          <w:szCs w:val="28"/>
        </w:rPr>
        <w:t xml:space="preserve">осуществляет подготовку проекта </w:t>
      </w:r>
      <w:r>
        <w:rPr>
          <w:szCs w:val="28"/>
        </w:rPr>
        <w:t>письма</w:t>
      </w:r>
      <w:r w:rsidR="001458E7" w:rsidRPr="004A0776">
        <w:rPr>
          <w:szCs w:val="28"/>
        </w:rPr>
        <w:t xml:space="preserve"> об открытии дела об установлении </w:t>
      </w:r>
      <w:r w:rsidR="00A376DA">
        <w:rPr>
          <w:szCs w:val="28"/>
        </w:rPr>
        <w:t>платы</w:t>
      </w:r>
      <w:r>
        <w:rPr>
          <w:szCs w:val="28"/>
        </w:rPr>
        <w:t xml:space="preserve"> </w:t>
      </w:r>
      <w:r w:rsidR="001458E7" w:rsidRPr="004A0776">
        <w:rPr>
          <w:szCs w:val="28"/>
        </w:rPr>
        <w:t>и направляет его на согласование начальнику Отдела, на подписание заместителю председателя.</w:t>
      </w:r>
    </w:p>
    <w:p w:rsidR="001458E7" w:rsidRPr="004A0776" w:rsidRDefault="001458E7" w:rsidP="001916E5">
      <w:pPr>
        <w:autoSpaceDE w:val="0"/>
        <w:autoSpaceDN w:val="0"/>
        <w:adjustRightInd w:val="0"/>
        <w:ind w:firstLine="709"/>
        <w:jc w:val="both"/>
        <w:rPr>
          <w:szCs w:val="28"/>
        </w:rPr>
      </w:pPr>
      <w:r w:rsidRPr="004A0776">
        <w:rPr>
          <w:szCs w:val="28"/>
        </w:rPr>
        <w:t xml:space="preserve">Начальник Отдела рассматривает, согласовывает </w:t>
      </w:r>
      <w:r w:rsidR="001916E5" w:rsidRPr="001C4E67">
        <w:rPr>
          <w:szCs w:val="28"/>
        </w:rPr>
        <w:t xml:space="preserve">проект письма об открытии дела об установлении </w:t>
      </w:r>
      <w:r w:rsidR="00A376DA">
        <w:rPr>
          <w:szCs w:val="28"/>
        </w:rPr>
        <w:t>платы</w:t>
      </w:r>
      <w:r w:rsidR="001916E5" w:rsidRPr="001C4E67">
        <w:rPr>
          <w:szCs w:val="28"/>
        </w:rPr>
        <w:t>.</w:t>
      </w:r>
    </w:p>
    <w:p w:rsidR="001916E5" w:rsidRPr="001C4E67" w:rsidRDefault="001458E7" w:rsidP="001916E5">
      <w:pPr>
        <w:autoSpaceDE w:val="0"/>
        <w:autoSpaceDN w:val="0"/>
        <w:adjustRightInd w:val="0"/>
        <w:ind w:firstLine="709"/>
        <w:jc w:val="both"/>
        <w:rPr>
          <w:szCs w:val="28"/>
        </w:rPr>
      </w:pPr>
      <w:r w:rsidRPr="004A0776">
        <w:rPr>
          <w:szCs w:val="28"/>
        </w:rPr>
        <w:t>Замес</w:t>
      </w:r>
      <w:r w:rsidR="001916E5">
        <w:rPr>
          <w:szCs w:val="28"/>
        </w:rPr>
        <w:t>титель председателя, рассмотрев</w:t>
      </w:r>
      <w:r w:rsidR="001916E5" w:rsidRPr="001C4E67">
        <w:rPr>
          <w:szCs w:val="28"/>
        </w:rPr>
        <w:t xml:space="preserve"> проект письма об открытии дела об установлении </w:t>
      </w:r>
      <w:r w:rsidR="00A376DA">
        <w:rPr>
          <w:szCs w:val="28"/>
        </w:rPr>
        <w:t>платы</w:t>
      </w:r>
      <w:r w:rsidR="001916E5" w:rsidRPr="001C4E67">
        <w:rPr>
          <w:szCs w:val="28"/>
        </w:rPr>
        <w:t>, принимает решение о его подписании.</w:t>
      </w:r>
    </w:p>
    <w:p w:rsidR="001916E5" w:rsidRPr="001C4E67" w:rsidRDefault="001458E7" w:rsidP="001916E5">
      <w:pPr>
        <w:autoSpaceDE w:val="0"/>
        <w:autoSpaceDN w:val="0"/>
        <w:adjustRightInd w:val="0"/>
        <w:ind w:firstLine="709"/>
        <w:jc w:val="both"/>
        <w:rPr>
          <w:szCs w:val="28"/>
        </w:rPr>
      </w:pPr>
      <w:r w:rsidRPr="004A0776">
        <w:rPr>
          <w:szCs w:val="28"/>
        </w:rPr>
        <w:t xml:space="preserve">Специалист отдела общего обеспечения и делопроизводства регистрирует </w:t>
      </w:r>
      <w:r w:rsidR="001916E5" w:rsidRPr="001C4E67">
        <w:rPr>
          <w:szCs w:val="28"/>
        </w:rPr>
        <w:t>письмо об открытии дела и направляет его заявителю заказным почтовым отправлением.</w:t>
      </w:r>
    </w:p>
    <w:p w:rsidR="001458E7" w:rsidRPr="004A0776" w:rsidRDefault="001458E7" w:rsidP="001458E7">
      <w:pPr>
        <w:autoSpaceDE w:val="0"/>
        <w:autoSpaceDN w:val="0"/>
        <w:adjustRightInd w:val="0"/>
        <w:ind w:firstLine="709"/>
        <w:jc w:val="both"/>
        <w:rPr>
          <w:szCs w:val="28"/>
        </w:rPr>
      </w:pPr>
      <w:r w:rsidRPr="004A0776">
        <w:rPr>
          <w:szCs w:val="28"/>
        </w:rPr>
        <w:t>Процедура, устанавливаемая настоящим пунк</w:t>
      </w:r>
      <w:r w:rsidR="001916E5">
        <w:rPr>
          <w:szCs w:val="28"/>
        </w:rPr>
        <w:t xml:space="preserve">том, осуществляется в течение </w:t>
      </w:r>
      <w:r w:rsidR="00A6481A">
        <w:rPr>
          <w:szCs w:val="28"/>
        </w:rPr>
        <w:br/>
      </w:r>
      <w:r w:rsidR="001916E5">
        <w:rPr>
          <w:szCs w:val="28"/>
        </w:rPr>
        <w:t>10</w:t>
      </w:r>
      <w:r w:rsidRPr="004A0776">
        <w:rPr>
          <w:szCs w:val="28"/>
        </w:rPr>
        <w:t xml:space="preserve"> рабочих дней с момента регистрации заявления. </w:t>
      </w:r>
    </w:p>
    <w:p w:rsidR="001916E5" w:rsidRDefault="001458E7" w:rsidP="001916E5">
      <w:pPr>
        <w:autoSpaceDE w:val="0"/>
        <w:autoSpaceDN w:val="0"/>
        <w:adjustRightInd w:val="0"/>
        <w:ind w:firstLine="709"/>
        <w:jc w:val="both"/>
        <w:rPr>
          <w:rFonts w:ascii="Times New Roman CYR" w:hAnsi="Times New Roman CYR" w:cs="Times New Roman CYR"/>
          <w:szCs w:val="28"/>
        </w:rPr>
      </w:pPr>
      <w:r w:rsidRPr="004A0776">
        <w:rPr>
          <w:szCs w:val="28"/>
        </w:rPr>
        <w:t xml:space="preserve">Результат процедуры: приказ об открытии дела об установлении </w:t>
      </w:r>
      <w:r w:rsidR="00A376DA">
        <w:rPr>
          <w:szCs w:val="28"/>
        </w:rPr>
        <w:t>платы</w:t>
      </w:r>
      <w:r w:rsidRPr="004A0776">
        <w:rPr>
          <w:szCs w:val="28"/>
        </w:rPr>
        <w:t xml:space="preserve">, </w:t>
      </w:r>
      <w:r w:rsidR="001916E5" w:rsidRPr="001C4E67">
        <w:rPr>
          <w:rFonts w:ascii="Times New Roman CYR" w:hAnsi="Times New Roman CYR" w:cs="Times New Roman CYR"/>
          <w:szCs w:val="28"/>
        </w:rPr>
        <w:t>письмо об открытии дела в адрес заявителя.</w:t>
      </w:r>
    </w:p>
    <w:p w:rsidR="001916E5" w:rsidRPr="00BD52ED" w:rsidRDefault="001916E5" w:rsidP="00A6481A">
      <w:pPr>
        <w:pStyle w:val="ac"/>
        <w:numPr>
          <w:ilvl w:val="2"/>
          <w:numId w:val="2"/>
        </w:numPr>
        <w:autoSpaceDE w:val="0"/>
        <w:autoSpaceDN w:val="0"/>
        <w:adjustRightInd w:val="0"/>
        <w:ind w:left="0" w:firstLine="709"/>
        <w:jc w:val="both"/>
        <w:rPr>
          <w:szCs w:val="28"/>
        </w:rPr>
      </w:pPr>
      <w:r w:rsidRPr="001C4E67">
        <w:rPr>
          <w:szCs w:val="28"/>
        </w:rPr>
        <w:t xml:space="preserve">При наличии оснований, установленных пунктом 2.8.2 настоящего </w:t>
      </w:r>
      <w:r w:rsidR="00A6481A">
        <w:rPr>
          <w:szCs w:val="28"/>
        </w:rPr>
        <w:t>Административного р</w:t>
      </w:r>
      <w:r w:rsidRPr="001C4E67">
        <w:rPr>
          <w:szCs w:val="28"/>
        </w:rPr>
        <w:t>егламента, ответственный исполнитель готовит проект письм</w:t>
      </w:r>
      <w:r w:rsidR="00760E32">
        <w:rPr>
          <w:szCs w:val="28"/>
        </w:rPr>
        <w:t>а</w:t>
      </w:r>
      <w:r w:rsidRPr="001C4E67">
        <w:rPr>
          <w:szCs w:val="28"/>
        </w:rPr>
        <w:t xml:space="preserve"> об отказе в открытии дела об установлении </w:t>
      </w:r>
      <w:r w:rsidR="00A376DA">
        <w:rPr>
          <w:szCs w:val="28"/>
        </w:rPr>
        <w:t>платы</w:t>
      </w:r>
      <w:r>
        <w:rPr>
          <w:szCs w:val="28"/>
        </w:rPr>
        <w:t xml:space="preserve"> </w:t>
      </w:r>
      <w:r w:rsidRPr="001C4E67">
        <w:rPr>
          <w:szCs w:val="28"/>
        </w:rPr>
        <w:t>и</w:t>
      </w:r>
      <w:r w:rsidRPr="00BD52ED">
        <w:rPr>
          <w:szCs w:val="28"/>
        </w:rPr>
        <w:t xml:space="preserve"> направляет его на </w:t>
      </w:r>
      <w:r>
        <w:rPr>
          <w:szCs w:val="28"/>
        </w:rPr>
        <w:t>согласование начальнику Отдела.</w:t>
      </w:r>
    </w:p>
    <w:p w:rsidR="001916E5" w:rsidRPr="00BD52ED" w:rsidRDefault="001916E5" w:rsidP="001916E5">
      <w:pPr>
        <w:autoSpaceDE w:val="0"/>
        <w:autoSpaceDN w:val="0"/>
        <w:adjustRightInd w:val="0"/>
        <w:ind w:firstLine="709"/>
        <w:jc w:val="both"/>
        <w:rPr>
          <w:szCs w:val="28"/>
        </w:rPr>
      </w:pPr>
      <w:r w:rsidRPr="00BD52ED">
        <w:rPr>
          <w:szCs w:val="28"/>
        </w:rPr>
        <w:t>Начальник Отдела рассматривает, согласовывает письмо об отказе и направляет его на согласование заместителю председателя.</w:t>
      </w:r>
    </w:p>
    <w:p w:rsidR="001916E5" w:rsidRPr="00BD52ED" w:rsidRDefault="001916E5" w:rsidP="001916E5">
      <w:pPr>
        <w:autoSpaceDE w:val="0"/>
        <w:autoSpaceDN w:val="0"/>
        <w:adjustRightInd w:val="0"/>
        <w:ind w:firstLine="709"/>
        <w:jc w:val="both"/>
        <w:rPr>
          <w:szCs w:val="28"/>
        </w:rPr>
      </w:pPr>
      <w:r w:rsidRPr="00BD52ED">
        <w:rPr>
          <w:szCs w:val="28"/>
        </w:rPr>
        <w:t>Заместитель председателя, рассмотрев письмо об отказе, принимает решение о его подписании.</w:t>
      </w:r>
    </w:p>
    <w:p w:rsidR="001916E5" w:rsidRPr="00BD52ED" w:rsidRDefault="001916E5" w:rsidP="001916E5">
      <w:pPr>
        <w:autoSpaceDE w:val="0"/>
        <w:autoSpaceDN w:val="0"/>
        <w:adjustRightInd w:val="0"/>
        <w:ind w:firstLine="709"/>
        <w:jc w:val="both"/>
        <w:rPr>
          <w:szCs w:val="28"/>
        </w:rPr>
      </w:pPr>
      <w:r w:rsidRPr="00BD52ED">
        <w:rPr>
          <w:szCs w:val="28"/>
        </w:rPr>
        <w:t>Специалист отдела общего обеспечения и делопроизводства регистрирует письмо об отказе и направляет его заявителю.</w:t>
      </w:r>
    </w:p>
    <w:p w:rsidR="001916E5" w:rsidRPr="00BD52ED" w:rsidRDefault="001916E5" w:rsidP="001916E5">
      <w:pPr>
        <w:autoSpaceDE w:val="0"/>
        <w:autoSpaceDN w:val="0"/>
        <w:adjustRightInd w:val="0"/>
        <w:ind w:firstLine="709"/>
        <w:jc w:val="both"/>
        <w:rPr>
          <w:szCs w:val="28"/>
        </w:rPr>
      </w:pPr>
      <w:r w:rsidRPr="00BD52ED">
        <w:rPr>
          <w:szCs w:val="28"/>
        </w:rPr>
        <w:t xml:space="preserve">Процедура, устанавливаемая настоящим пунктом, осуществляется в срок не позднее 10 рабочих дней с момента регистрации заявления об установлении </w:t>
      </w:r>
      <w:r w:rsidR="00A376DA">
        <w:rPr>
          <w:szCs w:val="28"/>
        </w:rPr>
        <w:t>платы</w:t>
      </w:r>
      <w:r w:rsidRPr="00BD52ED">
        <w:rPr>
          <w:szCs w:val="28"/>
        </w:rPr>
        <w:t xml:space="preserve">. </w:t>
      </w:r>
    </w:p>
    <w:p w:rsidR="001916E5" w:rsidRPr="00BD52ED" w:rsidRDefault="001916E5" w:rsidP="001916E5">
      <w:pPr>
        <w:autoSpaceDE w:val="0"/>
        <w:autoSpaceDN w:val="0"/>
        <w:adjustRightInd w:val="0"/>
        <w:ind w:firstLine="709"/>
        <w:jc w:val="both"/>
        <w:rPr>
          <w:szCs w:val="28"/>
        </w:rPr>
      </w:pPr>
      <w:r w:rsidRPr="00BD52ED">
        <w:rPr>
          <w:szCs w:val="28"/>
        </w:rPr>
        <w:t xml:space="preserve">Результат процедуры: письмо </w:t>
      </w:r>
      <w:r w:rsidR="001B243D">
        <w:rPr>
          <w:szCs w:val="28"/>
        </w:rPr>
        <w:t xml:space="preserve">об </w:t>
      </w:r>
      <w:r w:rsidRPr="00BD52ED">
        <w:rPr>
          <w:szCs w:val="28"/>
        </w:rPr>
        <w:t xml:space="preserve">отказе в открытии дела об установлении </w:t>
      </w:r>
      <w:r w:rsidR="00A376DA">
        <w:rPr>
          <w:szCs w:val="28"/>
        </w:rPr>
        <w:t>платы</w:t>
      </w:r>
      <w:r w:rsidR="006379E6">
        <w:rPr>
          <w:szCs w:val="28"/>
        </w:rPr>
        <w:t xml:space="preserve"> з</w:t>
      </w:r>
      <w:r>
        <w:rPr>
          <w:szCs w:val="28"/>
        </w:rPr>
        <w:t>а подключение</w:t>
      </w:r>
      <w:r w:rsidRPr="00BD52ED">
        <w:rPr>
          <w:szCs w:val="28"/>
        </w:rPr>
        <w:t>, направленное заявителю.</w:t>
      </w:r>
    </w:p>
    <w:p w:rsidR="001458E7" w:rsidRPr="001B243D" w:rsidRDefault="001458E7" w:rsidP="001B243D">
      <w:pPr>
        <w:pStyle w:val="ConsPlusNormal"/>
        <w:numPr>
          <w:ilvl w:val="1"/>
          <w:numId w:val="2"/>
        </w:numPr>
        <w:ind w:left="0" w:firstLine="709"/>
        <w:jc w:val="both"/>
        <w:rPr>
          <w:rFonts w:ascii="Times New Roman" w:hAnsi="Times New Roman" w:cs="Times New Roman"/>
          <w:sz w:val="28"/>
          <w:szCs w:val="28"/>
        </w:rPr>
      </w:pPr>
      <w:r w:rsidRPr="001B243D">
        <w:rPr>
          <w:rFonts w:ascii="Times New Roman" w:hAnsi="Times New Roman" w:cs="Times New Roman"/>
          <w:sz w:val="28"/>
          <w:szCs w:val="28"/>
        </w:rPr>
        <w:t xml:space="preserve">Экспертиза предложения об установлении </w:t>
      </w:r>
      <w:r w:rsidR="00A376DA">
        <w:rPr>
          <w:rFonts w:ascii="Times New Roman" w:hAnsi="Times New Roman" w:cs="Times New Roman"/>
          <w:sz w:val="28"/>
          <w:szCs w:val="28"/>
        </w:rPr>
        <w:t>платы</w:t>
      </w:r>
      <w:r w:rsidRPr="001B243D">
        <w:rPr>
          <w:rFonts w:ascii="Times New Roman" w:hAnsi="Times New Roman" w:cs="Times New Roman"/>
          <w:sz w:val="28"/>
          <w:szCs w:val="28"/>
        </w:rPr>
        <w:t>.</w:t>
      </w:r>
    </w:p>
    <w:p w:rsidR="001458E7" w:rsidRPr="004A0776" w:rsidRDefault="001458E7" w:rsidP="001458E7">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открытия </w:t>
      </w:r>
      <w:r w:rsidRPr="004A0776">
        <w:rPr>
          <w:szCs w:val="28"/>
        </w:rPr>
        <w:t xml:space="preserve">дела об установлении </w:t>
      </w:r>
      <w:r w:rsidR="00A376DA">
        <w:rPr>
          <w:szCs w:val="28"/>
        </w:rPr>
        <w:t>платы</w:t>
      </w:r>
      <w:r w:rsidR="005E5353" w:rsidRPr="005E5353">
        <w:rPr>
          <w:szCs w:val="28"/>
        </w:rPr>
        <w:t xml:space="preserve"> </w:t>
      </w:r>
      <w:r w:rsidRPr="004A0776">
        <w:rPr>
          <w:szCs w:val="28"/>
        </w:rPr>
        <w:t>у</w:t>
      </w:r>
      <w:r w:rsidRPr="004A0776">
        <w:rPr>
          <w:rFonts w:ascii="Times New Roman CYR" w:hAnsi="Times New Roman CYR" w:cs="Times New Roman CYR"/>
          <w:szCs w:val="28"/>
        </w:rPr>
        <w:t xml:space="preserve">полномоченный по делу проводит экспертизу предложения об установлении </w:t>
      </w:r>
      <w:r w:rsidR="00A376DA">
        <w:rPr>
          <w:rFonts w:ascii="Times New Roman CYR" w:hAnsi="Times New Roman CYR" w:cs="Times New Roman CYR"/>
          <w:szCs w:val="28"/>
        </w:rPr>
        <w:t>платы</w:t>
      </w:r>
      <w:r w:rsidR="005E5353" w:rsidRPr="005E5353">
        <w:rPr>
          <w:rFonts w:ascii="Times New Roman CYR" w:hAnsi="Times New Roman CYR" w:cs="Times New Roman CYR"/>
          <w:szCs w:val="28"/>
        </w:rPr>
        <w:t xml:space="preserve"> </w:t>
      </w:r>
      <w:r w:rsidRPr="004A0776">
        <w:rPr>
          <w:rFonts w:ascii="Times New Roman CYR" w:hAnsi="Times New Roman CYR" w:cs="Times New Roman CYR"/>
          <w:szCs w:val="28"/>
        </w:rPr>
        <w:t xml:space="preserve">в части обоснованности расходов, учтенных при расчете </w:t>
      </w:r>
      <w:r w:rsidR="00A376DA">
        <w:rPr>
          <w:rFonts w:ascii="Times New Roman CYR" w:hAnsi="Times New Roman CYR" w:cs="Times New Roman CYR"/>
          <w:szCs w:val="28"/>
        </w:rPr>
        <w:t>платы</w:t>
      </w:r>
      <w:r w:rsidRPr="004A0776">
        <w:rPr>
          <w:rFonts w:ascii="Times New Roman CYR" w:hAnsi="Times New Roman CYR" w:cs="Times New Roman CYR"/>
          <w:szCs w:val="28"/>
        </w:rPr>
        <w:t xml:space="preserve">, корректности определения параметров расчета </w:t>
      </w:r>
      <w:r w:rsidR="00A376DA">
        <w:rPr>
          <w:rFonts w:ascii="Times New Roman CYR" w:hAnsi="Times New Roman CYR" w:cs="Times New Roman CYR"/>
          <w:szCs w:val="28"/>
        </w:rPr>
        <w:t>платы</w:t>
      </w:r>
      <w:r w:rsidRPr="004A0776">
        <w:rPr>
          <w:rFonts w:ascii="Times New Roman CYR" w:hAnsi="Times New Roman CYR" w:cs="Times New Roman CYR"/>
          <w:szCs w:val="28"/>
        </w:rPr>
        <w:t xml:space="preserve">, отражает ее результаты в экспертном заключении, которое приобщается к делу об установлении </w:t>
      </w:r>
      <w:r w:rsidR="00A376DA">
        <w:rPr>
          <w:rFonts w:ascii="Times New Roman CYR" w:hAnsi="Times New Roman CYR" w:cs="Times New Roman CYR"/>
          <w:szCs w:val="28"/>
        </w:rPr>
        <w:t>платы</w:t>
      </w:r>
      <w:r w:rsidRPr="004A0776">
        <w:rPr>
          <w:rFonts w:ascii="Times New Roman CYR" w:hAnsi="Times New Roman CYR" w:cs="Times New Roman CYR"/>
          <w:szCs w:val="28"/>
        </w:rPr>
        <w:t>.</w:t>
      </w:r>
    </w:p>
    <w:p w:rsidR="001458E7" w:rsidRDefault="001458E7" w:rsidP="001458E7">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если в ходе анализа представленных регулируемыми организациями предложений об установлении </w:t>
      </w:r>
      <w:r w:rsidR="00A376DA">
        <w:rPr>
          <w:rFonts w:ascii="Times New Roman CYR" w:hAnsi="Times New Roman CYR" w:cs="Times New Roman CYR"/>
          <w:szCs w:val="28"/>
        </w:rPr>
        <w:t>платы</w:t>
      </w:r>
      <w:r w:rsidR="004F0DAD" w:rsidRPr="004F0DAD">
        <w:rPr>
          <w:rFonts w:ascii="Times New Roman CYR" w:hAnsi="Times New Roman CYR" w:cs="Times New Roman CYR"/>
          <w:szCs w:val="28"/>
        </w:rPr>
        <w:t xml:space="preserve"> </w:t>
      </w:r>
      <w:r w:rsidRPr="004A0776">
        <w:rPr>
          <w:rFonts w:ascii="Times New Roman CYR" w:hAnsi="Times New Roman CYR" w:cs="Times New Roman CYR"/>
          <w:szCs w:val="28"/>
        </w:rPr>
        <w:t>возникнет необходимость уточнения</w:t>
      </w:r>
      <w:r>
        <w:rPr>
          <w:rFonts w:ascii="Times New Roman CYR" w:hAnsi="Times New Roman CYR" w:cs="Times New Roman CYR"/>
          <w:szCs w:val="28"/>
        </w:rPr>
        <w:t xml:space="preserve"> </w:t>
      </w:r>
      <w:r w:rsidR="00AD481C">
        <w:rPr>
          <w:rFonts w:ascii="Times New Roman CYR" w:hAnsi="Times New Roman CYR" w:cs="Times New Roman CYR"/>
          <w:szCs w:val="28"/>
        </w:rPr>
        <w:t>информации</w:t>
      </w:r>
      <w:r w:rsidR="004621D7">
        <w:rPr>
          <w:rFonts w:ascii="Times New Roman CYR" w:hAnsi="Times New Roman CYR" w:cs="Times New Roman CYR"/>
          <w:szCs w:val="28"/>
        </w:rPr>
        <w:t>, орган регулирования</w:t>
      </w:r>
      <w:r w:rsidRPr="009C5710">
        <w:rPr>
          <w:rFonts w:ascii="Times New Roman CYR" w:hAnsi="Times New Roman CYR" w:cs="Times New Roman CYR"/>
          <w:szCs w:val="28"/>
        </w:rPr>
        <w:t xml:space="preserve">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w:t>
      </w:r>
      <w:r w:rsidR="004621D7">
        <w:rPr>
          <w:rFonts w:ascii="Times New Roman CYR" w:hAnsi="Times New Roman CYR" w:cs="Times New Roman CYR"/>
          <w:szCs w:val="28"/>
        </w:rPr>
        <w:t>едений определяется органом регулирования</w:t>
      </w:r>
      <w:r w:rsidRPr="009C5710">
        <w:rPr>
          <w:rFonts w:ascii="Times New Roman CYR" w:hAnsi="Times New Roman CYR" w:cs="Times New Roman CYR"/>
          <w:szCs w:val="28"/>
        </w:rPr>
        <w:t xml:space="preserve">, но не может быть </w:t>
      </w:r>
      <w:r w:rsidR="004621D7">
        <w:rPr>
          <w:rFonts w:ascii="Times New Roman CYR" w:hAnsi="Times New Roman CYR" w:cs="Times New Roman CYR"/>
          <w:szCs w:val="28"/>
        </w:rPr>
        <w:t>менее 7</w:t>
      </w:r>
      <w:r w:rsidRPr="00A441FB">
        <w:rPr>
          <w:rFonts w:ascii="Times New Roman CYR" w:hAnsi="Times New Roman CYR" w:cs="Times New Roman CYR"/>
          <w:szCs w:val="28"/>
        </w:rPr>
        <w:t xml:space="preserve">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w:t>
      </w:r>
      <w:r w:rsidR="00A376DA">
        <w:rPr>
          <w:rFonts w:ascii="Times New Roman CYR" w:hAnsi="Times New Roman CYR" w:cs="Times New Roman CYR"/>
          <w:szCs w:val="28"/>
        </w:rPr>
        <w:t>платы</w:t>
      </w:r>
      <w:r w:rsidRPr="00A441FB">
        <w:rPr>
          <w:rFonts w:ascii="Times New Roman CYR" w:hAnsi="Times New Roman CYR" w:cs="Times New Roman CYR"/>
          <w:szCs w:val="28"/>
        </w:rPr>
        <w:t xml:space="preserve"> решения об отказе в открытии дела об установлении </w:t>
      </w:r>
      <w:r w:rsidR="00A376DA">
        <w:rPr>
          <w:rFonts w:ascii="Times New Roman CYR" w:hAnsi="Times New Roman CYR" w:cs="Times New Roman CYR"/>
          <w:szCs w:val="28"/>
        </w:rPr>
        <w:t>платы</w:t>
      </w:r>
      <w:r w:rsidRPr="00A441FB">
        <w:rPr>
          <w:rFonts w:ascii="Times New Roman CYR" w:hAnsi="Times New Roman CYR" w:cs="Times New Roman CYR"/>
          <w:szCs w:val="28"/>
        </w:rPr>
        <w:t>.</w:t>
      </w:r>
    </w:p>
    <w:p w:rsidR="004621D7" w:rsidRPr="00A441FB" w:rsidRDefault="004621D7" w:rsidP="004621D7">
      <w:pPr>
        <w:autoSpaceDE w:val="0"/>
        <w:autoSpaceDN w:val="0"/>
        <w:adjustRightInd w:val="0"/>
        <w:ind w:firstLine="709"/>
        <w:jc w:val="both"/>
        <w:rPr>
          <w:rFonts w:ascii="Times New Roman CYR" w:hAnsi="Times New Roman CYR" w:cs="Times New Roman CYR"/>
          <w:szCs w:val="28"/>
        </w:rPr>
      </w:pPr>
      <w:r w:rsidRPr="003E50C6">
        <w:rPr>
          <w:rFonts w:ascii="Times New Roman CYR" w:hAnsi="Times New Roman CYR" w:cs="Times New Roman CYR"/>
          <w:szCs w:val="28"/>
        </w:rPr>
        <w:t xml:space="preserve">Регулируемая организация вправе представить по своей инициативе в Госкомитет дополнительные материалы к предложениям об установлении </w:t>
      </w:r>
      <w:r w:rsidR="00A376DA">
        <w:rPr>
          <w:rFonts w:ascii="Times New Roman CYR" w:hAnsi="Times New Roman CYR" w:cs="Times New Roman CYR"/>
          <w:szCs w:val="28"/>
        </w:rPr>
        <w:t>платы</w:t>
      </w:r>
      <w:r w:rsidRPr="003E50C6">
        <w:rPr>
          <w:rFonts w:ascii="Times New Roman CYR" w:hAnsi="Times New Roman CYR" w:cs="Times New Roman CYR"/>
          <w:szCs w:val="28"/>
        </w:rPr>
        <w:t xml:space="preserve"> </w:t>
      </w:r>
      <w:r w:rsidR="00510DE2">
        <w:rPr>
          <w:rFonts w:ascii="Times New Roman CYR" w:hAnsi="Times New Roman CYR" w:cs="Times New Roman CYR"/>
          <w:szCs w:val="28"/>
        </w:rPr>
        <w:br/>
      </w:r>
      <w:r w:rsidRPr="003E50C6">
        <w:rPr>
          <w:rFonts w:ascii="Times New Roman CYR" w:hAnsi="Times New Roman CYR" w:cs="Times New Roman CYR"/>
          <w:szCs w:val="28"/>
        </w:rPr>
        <w:t xml:space="preserve">до 1 декабря текущего года, но не позднее 7-го календарного дня до дня проведения заседания правления (коллегии) органа регулирования </w:t>
      </w:r>
      <w:r w:rsidR="00A376DA">
        <w:rPr>
          <w:rFonts w:ascii="Times New Roman CYR" w:hAnsi="Times New Roman CYR" w:cs="Times New Roman CYR"/>
          <w:szCs w:val="28"/>
        </w:rPr>
        <w:t>платы</w:t>
      </w:r>
      <w:r w:rsidRPr="003E50C6">
        <w:rPr>
          <w:rFonts w:ascii="Times New Roman CYR" w:hAnsi="Times New Roman CYR" w:cs="Times New Roman CYR"/>
          <w:szCs w:val="28"/>
        </w:rPr>
        <w:t xml:space="preserve">, на котором принимается решение об установлении </w:t>
      </w:r>
      <w:r w:rsidR="00A376DA">
        <w:rPr>
          <w:rFonts w:ascii="Times New Roman CYR" w:hAnsi="Times New Roman CYR" w:cs="Times New Roman CYR"/>
          <w:szCs w:val="28"/>
        </w:rPr>
        <w:t>платы</w:t>
      </w:r>
      <w:r w:rsidRPr="003E50C6">
        <w:rPr>
          <w:rFonts w:ascii="Times New Roman CYR" w:hAnsi="Times New Roman CYR" w:cs="Times New Roman CYR"/>
          <w:szCs w:val="28"/>
        </w:rPr>
        <w:t>.</w:t>
      </w:r>
    </w:p>
    <w:p w:rsidR="001458E7" w:rsidRPr="00A441FB" w:rsidRDefault="001458E7" w:rsidP="001458E7">
      <w:pPr>
        <w:tabs>
          <w:tab w:val="left" w:pos="142"/>
        </w:tabs>
        <w:autoSpaceDE w:val="0"/>
        <w:autoSpaceDN w:val="0"/>
        <w:adjustRightInd w:val="0"/>
        <w:ind w:firstLine="709"/>
        <w:jc w:val="both"/>
        <w:rPr>
          <w:rFonts w:ascii="Times New Roman CYR" w:hAnsi="Times New Roman CYR" w:cs="Times New Roman CYR"/>
          <w:szCs w:val="28"/>
        </w:rPr>
      </w:pPr>
      <w:r w:rsidRPr="00304911">
        <w:rPr>
          <w:rFonts w:ascii="Times New Roman CYR" w:hAnsi="Times New Roman CYR" w:cs="Times New Roman CYR"/>
          <w:szCs w:val="28"/>
        </w:rPr>
        <w:t>Экспертное заключение представляется на согласование начальнику Отдела и заместителю председателя. По итогам согласования</w:t>
      </w:r>
      <w:r w:rsidR="004621D7" w:rsidRPr="00304911">
        <w:rPr>
          <w:rFonts w:ascii="Times New Roman CYR" w:hAnsi="Times New Roman CYR" w:cs="Times New Roman CYR"/>
          <w:szCs w:val="28"/>
        </w:rPr>
        <w:t xml:space="preserve"> экспертного</w:t>
      </w:r>
      <w:r w:rsidRPr="00304911">
        <w:rPr>
          <w:rFonts w:ascii="Times New Roman CYR" w:hAnsi="Times New Roman CYR" w:cs="Times New Roman CYR"/>
          <w:szCs w:val="28"/>
        </w:rPr>
        <w:t xml:space="preserve"> заключения начальником Отдела и заместителем председателя уполномоченный по делу формирует лист согласования </w:t>
      </w:r>
      <w:r w:rsidR="00A376DA">
        <w:rPr>
          <w:rFonts w:ascii="Times New Roman CYR" w:hAnsi="Times New Roman CYR" w:cs="Times New Roman CYR"/>
          <w:szCs w:val="28"/>
        </w:rPr>
        <w:t>платы</w:t>
      </w:r>
      <w:r w:rsidRPr="00304911">
        <w:rPr>
          <w:rFonts w:ascii="Times New Roman CYR" w:hAnsi="Times New Roman CYR" w:cs="Times New Roman CYR"/>
          <w:szCs w:val="28"/>
        </w:rPr>
        <w:t xml:space="preserve"> </w:t>
      </w:r>
      <w:r w:rsidR="00510DE2">
        <w:rPr>
          <w:rFonts w:ascii="Times New Roman CYR" w:hAnsi="Times New Roman CYR" w:cs="Times New Roman CYR"/>
          <w:szCs w:val="28"/>
        </w:rPr>
        <w:t>з</w:t>
      </w:r>
      <w:r w:rsidR="002F746F" w:rsidRPr="00304911">
        <w:rPr>
          <w:rFonts w:ascii="Times New Roman CYR" w:hAnsi="Times New Roman CYR" w:cs="Times New Roman CYR"/>
          <w:szCs w:val="28"/>
        </w:rPr>
        <w:t xml:space="preserve">а подключение </w:t>
      </w:r>
      <w:r w:rsidRPr="00304911">
        <w:rPr>
          <w:rFonts w:ascii="Times New Roman CYR" w:hAnsi="Times New Roman CYR" w:cs="Times New Roman CYR"/>
          <w:szCs w:val="28"/>
        </w:rPr>
        <w:t xml:space="preserve">(приложение </w:t>
      </w:r>
      <w:r w:rsidR="00BB22B8" w:rsidRPr="00304911">
        <w:rPr>
          <w:rFonts w:ascii="Times New Roman CYR" w:hAnsi="Times New Roman CYR" w:cs="Times New Roman CYR"/>
          <w:szCs w:val="28"/>
        </w:rPr>
        <w:t>2</w:t>
      </w:r>
      <w:r w:rsidRPr="00304911">
        <w:rPr>
          <w:rFonts w:ascii="Times New Roman CYR" w:hAnsi="Times New Roman CYR" w:cs="Times New Roman CYR"/>
          <w:szCs w:val="28"/>
        </w:rPr>
        <w:t xml:space="preserve"> к настоящему Административному регламенту), который направляется по электронной почте на согласование заявителю с приложением экспертного заключения (по запросу заявителя).</w:t>
      </w:r>
    </w:p>
    <w:p w:rsidR="00A62C0E" w:rsidRPr="00BD52ED" w:rsidRDefault="00A62C0E" w:rsidP="00A62C0E">
      <w:pPr>
        <w:tabs>
          <w:tab w:val="left" w:pos="142"/>
        </w:tabs>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Процедура, устанавливаемая настоящим пунктом, осуществляется </w:t>
      </w:r>
      <w:r w:rsidRPr="00BD52ED">
        <w:rPr>
          <w:szCs w:val="28"/>
        </w:rPr>
        <w:t>в срок не позднее 1 декабря года, предшествующего началу периода регулирования, на который устанавлива</w:t>
      </w:r>
      <w:r w:rsidR="00510DE2">
        <w:rPr>
          <w:szCs w:val="28"/>
        </w:rPr>
        <w:t>е</w:t>
      </w:r>
      <w:r w:rsidRPr="00BD52ED">
        <w:rPr>
          <w:szCs w:val="28"/>
        </w:rPr>
        <w:t xml:space="preserve">тся </w:t>
      </w:r>
      <w:r w:rsidR="00510DE2">
        <w:rPr>
          <w:szCs w:val="28"/>
        </w:rPr>
        <w:t>плата</w:t>
      </w:r>
      <w:r w:rsidRPr="00BD52ED">
        <w:rPr>
          <w:szCs w:val="28"/>
        </w:rPr>
        <w:t xml:space="preserve">. </w:t>
      </w:r>
      <w:r w:rsidRPr="00BD52ED">
        <w:rPr>
          <w:rFonts w:ascii="Times New Roman CYR" w:hAnsi="Times New Roman CYR" w:cs="Times New Roman CYR"/>
          <w:szCs w:val="28"/>
        </w:rPr>
        <w:t xml:space="preserve">Для заявителей, в отношении которых ранее не осуществлялось государственное регулирование </w:t>
      </w:r>
      <w:r w:rsidR="00A376DA">
        <w:rPr>
          <w:rFonts w:ascii="Times New Roman CYR" w:hAnsi="Times New Roman CYR" w:cs="Times New Roman CYR"/>
          <w:szCs w:val="28"/>
        </w:rPr>
        <w:t>платы</w:t>
      </w:r>
      <w:r w:rsidR="006379E6">
        <w:rPr>
          <w:rFonts w:ascii="Times New Roman CYR" w:hAnsi="Times New Roman CYR" w:cs="Times New Roman CYR"/>
          <w:szCs w:val="28"/>
        </w:rPr>
        <w:t xml:space="preserve"> з</w:t>
      </w:r>
      <w:r>
        <w:rPr>
          <w:rFonts w:ascii="Times New Roman CYR" w:hAnsi="Times New Roman CYR" w:cs="Times New Roman CYR"/>
          <w:szCs w:val="28"/>
        </w:rPr>
        <w:t>а подключение</w:t>
      </w:r>
      <w:r w:rsidRPr="00BD52ED">
        <w:rPr>
          <w:rFonts w:ascii="Times New Roman CYR" w:hAnsi="Times New Roman CYR" w:cs="Times New Roman CYR"/>
          <w:szCs w:val="28"/>
        </w:rPr>
        <w:t>, процедура, устанавливаемая настоящим пунктом, осуществляется в течение 20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1458E7" w:rsidRPr="002F746F" w:rsidRDefault="001458E7" w:rsidP="001458E7">
      <w:pPr>
        <w:tabs>
          <w:tab w:val="left" w:pos="142"/>
        </w:tabs>
        <w:autoSpaceDE w:val="0"/>
        <w:autoSpaceDN w:val="0"/>
        <w:adjustRightInd w:val="0"/>
        <w:ind w:firstLine="709"/>
        <w:jc w:val="both"/>
        <w:rPr>
          <w:szCs w:val="28"/>
        </w:rPr>
      </w:pPr>
      <w:r w:rsidRPr="002F746F">
        <w:rPr>
          <w:szCs w:val="28"/>
        </w:rPr>
        <w:t xml:space="preserve">Результат процедуры: </w:t>
      </w:r>
      <w:r w:rsidR="00304911">
        <w:rPr>
          <w:szCs w:val="28"/>
        </w:rPr>
        <w:t xml:space="preserve">экспертное </w:t>
      </w:r>
      <w:r w:rsidRPr="002F746F">
        <w:rPr>
          <w:szCs w:val="28"/>
        </w:rPr>
        <w:t xml:space="preserve">заключение, лист </w:t>
      </w:r>
      <w:r w:rsidRPr="002F746F">
        <w:rPr>
          <w:rFonts w:ascii="Times New Roman CYR" w:hAnsi="Times New Roman CYR" w:cs="Times New Roman CYR"/>
          <w:szCs w:val="28"/>
        </w:rPr>
        <w:t xml:space="preserve">согласования </w:t>
      </w:r>
      <w:r w:rsidR="00A376DA">
        <w:rPr>
          <w:rFonts w:ascii="Times New Roman CYR" w:hAnsi="Times New Roman CYR" w:cs="Times New Roman CYR"/>
          <w:szCs w:val="28"/>
        </w:rPr>
        <w:t>платы</w:t>
      </w:r>
      <w:r w:rsidRPr="002F746F">
        <w:rPr>
          <w:rFonts w:ascii="Times New Roman CYR" w:hAnsi="Times New Roman CYR" w:cs="Times New Roman CYR"/>
          <w:szCs w:val="28"/>
        </w:rPr>
        <w:t xml:space="preserve"> </w:t>
      </w:r>
      <w:r w:rsidR="00510DE2">
        <w:rPr>
          <w:rFonts w:ascii="Times New Roman CYR" w:hAnsi="Times New Roman CYR" w:cs="Times New Roman CYR"/>
          <w:szCs w:val="28"/>
        </w:rPr>
        <w:t>з</w:t>
      </w:r>
      <w:r w:rsidR="00BE40BA" w:rsidRPr="002F746F">
        <w:rPr>
          <w:rFonts w:ascii="Times New Roman CYR" w:hAnsi="Times New Roman CYR" w:cs="Times New Roman CYR"/>
          <w:szCs w:val="28"/>
        </w:rPr>
        <w:t>а подключение</w:t>
      </w:r>
      <w:r w:rsidRPr="002F746F">
        <w:rPr>
          <w:szCs w:val="28"/>
        </w:rPr>
        <w:t>.</w:t>
      </w:r>
    </w:p>
    <w:p w:rsidR="001458E7" w:rsidRPr="00304911" w:rsidRDefault="001458E7" w:rsidP="00304911">
      <w:pPr>
        <w:pStyle w:val="ConsPlusNormal"/>
        <w:numPr>
          <w:ilvl w:val="1"/>
          <w:numId w:val="2"/>
        </w:numPr>
        <w:ind w:left="0" w:firstLine="709"/>
        <w:jc w:val="both"/>
        <w:rPr>
          <w:rFonts w:ascii="Times New Roman" w:hAnsi="Times New Roman" w:cs="Times New Roman"/>
          <w:sz w:val="28"/>
          <w:szCs w:val="28"/>
        </w:rPr>
      </w:pPr>
      <w:r w:rsidRPr="00304911">
        <w:rPr>
          <w:rFonts w:ascii="Times New Roman" w:hAnsi="Times New Roman" w:cs="Times New Roman"/>
          <w:sz w:val="28"/>
          <w:szCs w:val="28"/>
        </w:rPr>
        <w:t xml:space="preserve">Принятие решения об установлении </w:t>
      </w:r>
      <w:r w:rsidR="00A376DA">
        <w:rPr>
          <w:rFonts w:ascii="Times New Roman" w:hAnsi="Times New Roman" w:cs="Times New Roman"/>
          <w:sz w:val="28"/>
          <w:szCs w:val="28"/>
        </w:rPr>
        <w:t>платы</w:t>
      </w:r>
      <w:r w:rsidR="00304911">
        <w:rPr>
          <w:rFonts w:ascii="Times New Roman" w:hAnsi="Times New Roman" w:cs="Times New Roman"/>
          <w:sz w:val="28"/>
          <w:szCs w:val="28"/>
        </w:rPr>
        <w:t>.</w:t>
      </w:r>
      <w:r w:rsidRPr="00304911">
        <w:rPr>
          <w:rFonts w:ascii="Times New Roman" w:hAnsi="Times New Roman" w:cs="Times New Roman"/>
          <w:sz w:val="28"/>
          <w:szCs w:val="28"/>
        </w:rPr>
        <w:t xml:space="preserve"> </w:t>
      </w:r>
    </w:p>
    <w:p w:rsidR="001458E7" w:rsidRPr="00A441FB" w:rsidRDefault="001458E7" w:rsidP="00304911">
      <w:pPr>
        <w:pStyle w:val="ac"/>
        <w:numPr>
          <w:ilvl w:val="2"/>
          <w:numId w:val="2"/>
        </w:numPr>
        <w:autoSpaceDE w:val="0"/>
        <w:autoSpaceDN w:val="0"/>
        <w:adjustRightInd w:val="0"/>
        <w:ind w:left="0" w:firstLine="709"/>
        <w:jc w:val="both"/>
        <w:rPr>
          <w:szCs w:val="28"/>
        </w:rPr>
      </w:pPr>
      <w:r w:rsidRPr="00A441FB">
        <w:rPr>
          <w:szCs w:val="28"/>
        </w:rPr>
        <w:t xml:space="preserve">По итогам экспертизы предложения об установлении </w:t>
      </w:r>
      <w:r w:rsidR="00A376DA">
        <w:rPr>
          <w:szCs w:val="28"/>
        </w:rPr>
        <w:t>платы</w:t>
      </w:r>
      <w:r w:rsidR="00944C3B" w:rsidRPr="00944C3B">
        <w:rPr>
          <w:szCs w:val="28"/>
        </w:rPr>
        <w:t xml:space="preserve"> </w:t>
      </w:r>
      <w:r w:rsidRPr="00A441FB">
        <w:rPr>
          <w:szCs w:val="28"/>
        </w:rPr>
        <w:t xml:space="preserve">ответственный сотрудник Отдела осуществляет подготовку проекта решения об установлении </w:t>
      </w:r>
      <w:r w:rsidR="00A376DA">
        <w:rPr>
          <w:szCs w:val="28"/>
        </w:rPr>
        <w:t>платы</w:t>
      </w:r>
      <w:r w:rsidRPr="00A441FB">
        <w:rPr>
          <w:szCs w:val="28"/>
        </w:rPr>
        <w:t>, пояснительной записки и согласовывает его с начальником Отдела, начальником юридического отдела, заместителем председателя для последующего рассмотрения на заседании Рабочей тарифной комиссии</w:t>
      </w:r>
      <w:r w:rsidR="00304911">
        <w:rPr>
          <w:szCs w:val="28"/>
        </w:rPr>
        <w:t xml:space="preserve"> Госкомитета</w:t>
      </w:r>
      <w:r w:rsidRPr="00A441FB">
        <w:rPr>
          <w:szCs w:val="28"/>
        </w:rPr>
        <w:t>.</w:t>
      </w:r>
    </w:p>
    <w:p w:rsidR="001458E7" w:rsidRPr="004A0776" w:rsidRDefault="001458E7" w:rsidP="001458E7">
      <w:pPr>
        <w:pStyle w:val="ConsPlusNormal"/>
        <w:ind w:firstLine="708"/>
        <w:jc w:val="both"/>
        <w:rPr>
          <w:rFonts w:ascii="Times New Roman" w:hAnsi="Times New Roman" w:cs="Times New Roman"/>
          <w:sz w:val="28"/>
          <w:szCs w:val="28"/>
        </w:rPr>
      </w:pPr>
      <w:r w:rsidRPr="00A441FB">
        <w:rPr>
          <w:rFonts w:ascii="Times New Roman" w:hAnsi="Times New Roman" w:cs="Times New Roman"/>
          <w:sz w:val="28"/>
          <w:szCs w:val="28"/>
        </w:rPr>
        <w:t>Процедура, устанавливаемая настоящим пунктом, осуществляется в течение трех рабочих дней</w:t>
      </w:r>
      <w:r w:rsidRPr="004A0776">
        <w:rPr>
          <w:rFonts w:ascii="Times New Roman" w:hAnsi="Times New Roman" w:cs="Times New Roman"/>
          <w:sz w:val="28"/>
          <w:szCs w:val="28"/>
        </w:rPr>
        <w:t xml:space="preserve"> с момента окончания предыдущей процедуры.</w:t>
      </w:r>
    </w:p>
    <w:p w:rsidR="009F3EE3" w:rsidRPr="00BD52ED" w:rsidRDefault="001458E7" w:rsidP="009F3EE3">
      <w:pPr>
        <w:widowControl w:val="0"/>
        <w:autoSpaceDE w:val="0"/>
        <w:autoSpaceDN w:val="0"/>
        <w:adjustRightInd w:val="0"/>
        <w:ind w:firstLine="709"/>
        <w:jc w:val="both"/>
      </w:pPr>
      <w:r w:rsidRPr="004A0776">
        <w:rPr>
          <w:szCs w:val="28"/>
        </w:rPr>
        <w:t xml:space="preserve">Результат процедуры: </w:t>
      </w:r>
      <w:r w:rsidR="009F3EE3" w:rsidRPr="00BD52ED">
        <w:rPr>
          <w:szCs w:val="28"/>
        </w:rPr>
        <w:t xml:space="preserve">подготовленный проект решения об установлении </w:t>
      </w:r>
      <w:r w:rsidR="00A376DA">
        <w:rPr>
          <w:szCs w:val="28"/>
        </w:rPr>
        <w:t>платы</w:t>
      </w:r>
      <w:r w:rsidR="009F3EE3" w:rsidRPr="00BD52ED">
        <w:rPr>
          <w:szCs w:val="28"/>
        </w:rPr>
        <w:t>, пояснительная записка.</w:t>
      </w:r>
    </w:p>
    <w:p w:rsidR="001458E7" w:rsidRPr="00822AB5" w:rsidRDefault="001458E7" w:rsidP="00304911">
      <w:pPr>
        <w:pStyle w:val="ac"/>
        <w:numPr>
          <w:ilvl w:val="2"/>
          <w:numId w:val="2"/>
        </w:numPr>
        <w:autoSpaceDE w:val="0"/>
        <w:autoSpaceDN w:val="0"/>
        <w:adjustRightInd w:val="0"/>
        <w:ind w:left="0" w:firstLine="709"/>
        <w:jc w:val="both"/>
        <w:rPr>
          <w:szCs w:val="28"/>
        </w:rPr>
      </w:pPr>
      <w:r w:rsidRPr="00822AB5">
        <w:rPr>
          <w:szCs w:val="28"/>
        </w:rPr>
        <w:t xml:space="preserve">Проект решения об установлении </w:t>
      </w:r>
      <w:r w:rsidR="00A376DA">
        <w:rPr>
          <w:szCs w:val="28"/>
        </w:rPr>
        <w:t>платы</w:t>
      </w:r>
      <w:r w:rsidR="00500825" w:rsidRPr="00500825">
        <w:rPr>
          <w:szCs w:val="28"/>
        </w:rPr>
        <w:t xml:space="preserve"> </w:t>
      </w:r>
      <w:r w:rsidRPr="00822AB5">
        <w:rPr>
          <w:szCs w:val="28"/>
        </w:rPr>
        <w:t>рассматривается на заседании Рабочей тарифной комиссии Госкомитета в порядке и сроки, предусмотренные приказом Госком</w:t>
      </w:r>
      <w:r>
        <w:rPr>
          <w:szCs w:val="28"/>
        </w:rPr>
        <w:t xml:space="preserve">итета от </w:t>
      </w:r>
      <w:r w:rsidR="00304911">
        <w:rPr>
          <w:szCs w:val="28"/>
        </w:rPr>
        <w:t>22.07.2021 № пр</w:t>
      </w:r>
      <w:r w:rsidRPr="002D1157">
        <w:rPr>
          <w:szCs w:val="28"/>
        </w:rPr>
        <w:t>-450/2021</w:t>
      </w:r>
      <w:r>
        <w:rPr>
          <w:szCs w:val="28"/>
        </w:rPr>
        <w:t xml:space="preserve"> «</w:t>
      </w:r>
      <w:r w:rsidR="00304911" w:rsidRPr="004D59DA">
        <w:rPr>
          <w:szCs w:val="28"/>
        </w:rPr>
        <w:t>Об утверждении Регламента принятия решений об установлении цен (</w:t>
      </w:r>
      <w:r w:rsidR="00A376DA">
        <w:rPr>
          <w:szCs w:val="28"/>
        </w:rPr>
        <w:t>платы</w:t>
      </w:r>
      <w:r w:rsidR="00304911" w:rsidRPr="004D59DA">
        <w:rPr>
          <w:szCs w:val="28"/>
        </w:rPr>
        <w:t>) и иных решений Государственного комитета Республики Татарстан по тарифам</w:t>
      </w:r>
      <w:r w:rsidRPr="00CF18C5">
        <w:rPr>
          <w:szCs w:val="28"/>
        </w:rPr>
        <w:t>» (далее – Регламент принятия решений).</w:t>
      </w:r>
    </w:p>
    <w:p w:rsidR="001458E7" w:rsidRPr="00CF18C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При отсутствии разногласий по проекту решения между Госкомитетом и регулируемой организацией, заинтересованным республиканским органом исполнительной власти, органом местного самоуправления подписывается лист согласования, и проект решения выносится на заседание Правления Госкомитета.</w:t>
      </w:r>
    </w:p>
    <w:p w:rsidR="001458E7" w:rsidRPr="00CF18C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Результат процедуры: протокол Рабочей тарифной комиссии</w:t>
      </w:r>
      <w:r w:rsidR="003F28B2">
        <w:rPr>
          <w:rFonts w:ascii="Times New Roman" w:hAnsi="Times New Roman" w:cs="Times New Roman"/>
          <w:sz w:val="28"/>
          <w:szCs w:val="28"/>
        </w:rPr>
        <w:t xml:space="preserve"> Госкомитета</w:t>
      </w:r>
      <w:r w:rsidRPr="00CF18C5">
        <w:rPr>
          <w:rFonts w:ascii="Times New Roman" w:hAnsi="Times New Roman" w:cs="Times New Roman"/>
          <w:sz w:val="28"/>
          <w:szCs w:val="28"/>
        </w:rPr>
        <w:t xml:space="preserve">, подписанный лист согласования и проект решения об установлении </w:t>
      </w:r>
      <w:r w:rsidR="00A376DA">
        <w:rPr>
          <w:rFonts w:ascii="Times New Roman" w:hAnsi="Times New Roman" w:cs="Times New Roman"/>
          <w:sz w:val="28"/>
          <w:szCs w:val="28"/>
        </w:rPr>
        <w:t>платы</w:t>
      </w:r>
      <w:r w:rsidRPr="00CF18C5">
        <w:rPr>
          <w:rFonts w:ascii="Times New Roman" w:hAnsi="Times New Roman" w:cs="Times New Roman"/>
          <w:sz w:val="28"/>
          <w:szCs w:val="28"/>
        </w:rPr>
        <w:t>.</w:t>
      </w:r>
    </w:p>
    <w:p w:rsidR="001458E7" w:rsidRPr="00822AB5" w:rsidRDefault="001458E7" w:rsidP="001458E7">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При наличии разногласий по проекту решения регулируемая организация, заинтересованный республиканский орган исполнительной власти, орган местного самоу</w:t>
      </w:r>
      <w:r w:rsidR="003F28B2">
        <w:rPr>
          <w:rFonts w:ascii="Times New Roman" w:hAnsi="Times New Roman" w:cs="Times New Roman"/>
          <w:sz w:val="28"/>
          <w:szCs w:val="28"/>
        </w:rPr>
        <w:t>правления официально представляю</w:t>
      </w:r>
      <w:r w:rsidRPr="00CF18C5">
        <w:rPr>
          <w:rFonts w:ascii="Times New Roman" w:hAnsi="Times New Roman" w:cs="Times New Roman"/>
          <w:sz w:val="28"/>
          <w:szCs w:val="28"/>
        </w:rPr>
        <w:t>т в Госкомитет разногласия между Госкомитетом и регулируемой организацией, заинтересованным республиканским органом исполнительной власти, органом местного самоуправления (далее – разногласия) по форме, утвержденной Регламентом принятия решений, для последующего рассмотрения на заседании Комиссии по рассмотрению разногласий</w:t>
      </w:r>
      <w:r w:rsidRPr="00822AB5">
        <w:rPr>
          <w:rFonts w:ascii="Times New Roman" w:hAnsi="Times New Roman" w:cs="Times New Roman"/>
          <w:sz w:val="28"/>
          <w:szCs w:val="28"/>
        </w:rPr>
        <w:t>.</w:t>
      </w:r>
    </w:p>
    <w:p w:rsidR="001458E7" w:rsidRPr="00822AB5" w:rsidRDefault="001458E7" w:rsidP="001458E7">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1458E7" w:rsidRDefault="001458E7" w:rsidP="001458E7">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Результат процедуры: решение, вын</w:t>
      </w:r>
      <w:r>
        <w:rPr>
          <w:rFonts w:ascii="Times New Roman" w:hAnsi="Times New Roman" w:cs="Times New Roman"/>
          <w:sz w:val="28"/>
          <w:szCs w:val="28"/>
        </w:rPr>
        <w:t>есенное на заседание Правления</w:t>
      </w:r>
      <w:r w:rsidR="003F28B2">
        <w:rPr>
          <w:rFonts w:ascii="Times New Roman" w:hAnsi="Times New Roman" w:cs="Times New Roman"/>
          <w:sz w:val="28"/>
          <w:szCs w:val="28"/>
        </w:rPr>
        <w:t xml:space="preserve"> Госкомитета</w:t>
      </w:r>
      <w:r>
        <w:rPr>
          <w:rFonts w:ascii="Times New Roman" w:hAnsi="Times New Roman" w:cs="Times New Roman"/>
          <w:sz w:val="28"/>
          <w:szCs w:val="28"/>
        </w:rPr>
        <w:t>.</w:t>
      </w:r>
    </w:p>
    <w:p w:rsidR="001458E7" w:rsidRPr="00366D1E" w:rsidRDefault="001458E7" w:rsidP="003F28B2">
      <w:pPr>
        <w:pStyle w:val="ac"/>
        <w:numPr>
          <w:ilvl w:val="2"/>
          <w:numId w:val="2"/>
        </w:numPr>
        <w:autoSpaceDE w:val="0"/>
        <w:autoSpaceDN w:val="0"/>
        <w:adjustRightInd w:val="0"/>
        <w:ind w:left="0" w:firstLine="709"/>
        <w:jc w:val="both"/>
        <w:rPr>
          <w:szCs w:val="28"/>
        </w:rPr>
      </w:pPr>
      <w:r w:rsidRPr="00366D1E">
        <w:rPr>
          <w:szCs w:val="28"/>
        </w:rPr>
        <w:t xml:space="preserve">Решение об установлении </w:t>
      </w:r>
      <w:r w:rsidR="00A376DA">
        <w:rPr>
          <w:szCs w:val="28"/>
        </w:rPr>
        <w:t>платы</w:t>
      </w:r>
      <w:r w:rsidR="00500825" w:rsidRPr="00500825">
        <w:rPr>
          <w:szCs w:val="28"/>
        </w:rPr>
        <w:t xml:space="preserve"> </w:t>
      </w:r>
      <w:r w:rsidRPr="00366D1E">
        <w:rPr>
          <w:szCs w:val="28"/>
        </w:rPr>
        <w:t>принимается на заседании Правления Госкомитета в порядке, предусмотренном приказом Госкомитета от 26.08.2010 №</w:t>
      </w:r>
      <w:r>
        <w:rPr>
          <w:szCs w:val="28"/>
        </w:rPr>
        <w:t> </w:t>
      </w:r>
      <w:r w:rsidRPr="00366D1E">
        <w:rPr>
          <w:szCs w:val="28"/>
        </w:rPr>
        <w:t>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1458E7" w:rsidRPr="00194AC0" w:rsidRDefault="001458E7" w:rsidP="001458E7">
      <w:pPr>
        <w:tabs>
          <w:tab w:val="left" w:pos="142"/>
        </w:tabs>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Процедура, устанавливаемая настоящим пунктом, осуществляется </w:t>
      </w:r>
      <w:r w:rsidRPr="00194AC0">
        <w:rPr>
          <w:szCs w:val="28"/>
        </w:rPr>
        <w:t xml:space="preserve">в срок не </w:t>
      </w:r>
      <w:r w:rsidRPr="00117EF7">
        <w:rPr>
          <w:szCs w:val="28"/>
        </w:rPr>
        <w:t xml:space="preserve">позднее </w:t>
      </w:r>
      <w:r w:rsidR="009F3EE3">
        <w:rPr>
          <w:szCs w:val="28"/>
        </w:rPr>
        <w:t>20</w:t>
      </w:r>
      <w:r w:rsidRPr="00117EF7">
        <w:rPr>
          <w:szCs w:val="28"/>
        </w:rPr>
        <w:t xml:space="preserve"> декабря года, предшествующего</w:t>
      </w:r>
      <w:r w:rsidRPr="00CF18C5">
        <w:rPr>
          <w:szCs w:val="28"/>
        </w:rPr>
        <w:t xml:space="preserve"> началу</w:t>
      </w:r>
      <w:r w:rsidRPr="00194AC0">
        <w:rPr>
          <w:szCs w:val="28"/>
        </w:rPr>
        <w:t xml:space="preserve"> периода регулирования, на который устанавлива</w:t>
      </w:r>
      <w:r w:rsidR="00D32C70">
        <w:rPr>
          <w:szCs w:val="28"/>
        </w:rPr>
        <w:t>е</w:t>
      </w:r>
      <w:r w:rsidRPr="00194AC0">
        <w:rPr>
          <w:szCs w:val="28"/>
        </w:rPr>
        <w:t xml:space="preserve">тся </w:t>
      </w:r>
      <w:r w:rsidR="00D32C70">
        <w:rPr>
          <w:szCs w:val="28"/>
        </w:rPr>
        <w:t>плата</w:t>
      </w:r>
      <w:r w:rsidRPr="00194AC0">
        <w:rPr>
          <w:szCs w:val="28"/>
        </w:rPr>
        <w:t xml:space="preserve">. </w:t>
      </w:r>
      <w:r w:rsidRPr="00194AC0">
        <w:rPr>
          <w:rFonts w:ascii="Times New Roman CYR" w:hAnsi="Times New Roman CYR" w:cs="Times New Roman CYR"/>
          <w:szCs w:val="28"/>
        </w:rPr>
        <w:t xml:space="preserve">Для </w:t>
      </w:r>
      <w:r>
        <w:rPr>
          <w:rFonts w:ascii="Times New Roman CYR" w:hAnsi="Times New Roman CYR" w:cs="Times New Roman CYR"/>
          <w:szCs w:val="28"/>
        </w:rPr>
        <w:t>организаций</w:t>
      </w:r>
      <w:r w:rsidRPr="00194AC0">
        <w:rPr>
          <w:rFonts w:ascii="Times New Roman CYR" w:hAnsi="Times New Roman CYR" w:cs="Times New Roman CYR"/>
          <w:szCs w:val="28"/>
        </w:rPr>
        <w:t xml:space="preserve">, в отношении которых ранее не осуществлялось государственное регулирование </w:t>
      </w:r>
      <w:r w:rsidR="00A376DA">
        <w:rPr>
          <w:rFonts w:ascii="Times New Roman CYR" w:hAnsi="Times New Roman CYR" w:cs="Times New Roman CYR"/>
          <w:szCs w:val="28"/>
        </w:rPr>
        <w:t>платы</w:t>
      </w:r>
      <w:r>
        <w:rPr>
          <w:rFonts w:ascii="Times New Roman CYR" w:hAnsi="Times New Roman CYR" w:cs="Times New Roman CYR"/>
          <w:szCs w:val="28"/>
        </w:rPr>
        <w:t xml:space="preserve">, </w:t>
      </w:r>
      <w:r w:rsidR="003F28B2" w:rsidRPr="00BD52ED">
        <w:rPr>
          <w:rFonts w:ascii="Times New Roman CYR" w:hAnsi="Times New Roman CYR" w:cs="Times New Roman CYR"/>
          <w:szCs w:val="28"/>
        </w:rPr>
        <w:t xml:space="preserve">а также в случае установления </w:t>
      </w:r>
      <w:r w:rsidR="00A376DA">
        <w:rPr>
          <w:rFonts w:ascii="Times New Roman CYR" w:hAnsi="Times New Roman CYR" w:cs="Times New Roman CYR"/>
          <w:szCs w:val="28"/>
        </w:rPr>
        <w:t>платы</w:t>
      </w:r>
      <w:r w:rsidR="003F28B2" w:rsidRPr="00BD52ED">
        <w:rPr>
          <w:rFonts w:ascii="Times New Roman CYR" w:hAnsi="Times New Roman CYR" w:cs="Times New Roman CYR"/>
          <w:szCs w:val="28"/>
        </w:rPr>
        <w:t xml:space="preserve"> на осуществляемые отдельными организациями отдельные регулируемые виды деятельности в сфере </w:t>
      </w:r>
      <w:r w:rsidR="000B1636">
        <w:rPr>
          <w:rFonts w:ascii="Times New Roman CYR" w:hAnsi="Times New Roman CYR" w:cs="Times New Roman CYR"/>
          <w:szCs w:val="28"/>
        </w:rPr>
        <w:t>теплоснабжения</w:t>
      </w:r>
      <w:r w:rsidR="003F28B2" w:rsidRPr="00BD52ED">
        <w:rPr>
          <w:rFonts w:ascii="Times New Roman CYR" w:hAnsi="Times New Roman CYR" w:cs="Times New Roman CYR"/>
          <w:szCs w:val="28"/>
        </w:rPr>
        <w:t xml:space="preserve">, в отношении которых ранее не осуществлялось государственное регулирование </w:t>
      </w:r>
      <w:r w:rsidR="00A376DA">
        <w:rPr>
          <w:rFonts w:ascii="Times New Roman CYR" w:hAnsi="Times New Roman CYR" w:cs="Times New Roman CYR"/>
          <w:szCs w:val="28"/>
        </w:rPr>
        <w:t>платы</w:t>
      </w:r>
      <w:r w:rsidR="003F28B2" w:rsidRPr="00BD52ED">
        <w:rPr>
          <w:rFonts w:ascii="Times New Roman CYR" w:hAnsi="Times New Roman CYR" w:cs="Times New Roman CYR"/>
          <w:szCs w:val="28"/>
        </w:rPr>
        <w:t xml:space="preserve">, </w:t>
      </w:r>
      <w:r w:rsidRPr="00194AC0">
        <w:rPr>
          <w:rFonts w:ascii="Times New Roman CYR" w:hAnsi="Times New Roman CYR" w:cs="Times New Roman CYR"/>
          <w:szCs w:val="28"/>
        </w:rPr>
        <w:t xml:space="preserve">процедура, устанавливаемая настоящим пунктом, осуществляется в </w:t>
      </w:r>
      <w:r w:rsidRPr="003A7D09">
        <w:rPr>
          <w:rFonts w:ascii="Times New Roman CYR" w:hAnsi="Times New Roman CYR" w:cs="Times New Roman CYR"/>
          <w:szCs w:val="28"/>
        </w:rPr>
        <w:t xml:space="preserve">течение </w:t>
      </w:r>
      <w:r w:rsidR="00552732">
        <w:rPr>
          <w:rFonts w:ascii="Times New Roman CYR" w:hAnsi="Times New Roman CYR" w:cs="Times New Roman CYR"/>
          <w:szCs w:val="28"/>
        </w:rPr>
        <w:br/>
      </w:r>
      <w:r w:rsidRPr="003A7D09">
        <w:rPr>
          <w:rFonts w:ascii="Times New Roman CYR" w:hAnsi="Times New Roman CYR" w:cs="Times New Roman CYR"/>
          <w:szCs w:val="28"/>
        </w:rPr>
        <w:t xml:space="preserve">30 </w:t>
      </w:r>
      <w:r w:rsidR="003F28B2" w:rsidRPr="00BD52ED">
        <w:rPr>
          <w:rFonts w:ascii="Times New Roman CYR" w:hAnsi="Times New Roman CYR" w:cs="Times New Roman CYR"/>
          <w:szCs w:val="28"/>
        </w:rPr>
        <w:t xml:space="preserve">календарных </w:t>
      </w:r>
      <w:r w:rsidRPr="003A7D09">
        <w:rPr>
          <w:rFonts w:ascii="Times New Roman CYR" w:hAnsi="Times New Roman CYR" w:cs="Times New Roman CYR"/>
          <w:szCs w:val="28"/>
        </w:rPr>
        <w:t xml:space="preserve">дней со дня поступления в Госкомитет заявления. По решению Госкомитета данный срок может быть продлен, но не более чем на 30 </w:t>
      </w:r>
      <w:r w:rsidR="003F28B2" w:rsidRPr="00BD52ED">
        <w:rPr>
          <w:rFonts w:ascii="Times New Roman CYR" w:hAnsi="Times New Roman CYR" w:cs="Times New Roman CYR"/>
          <w:szCs w:val="28"/>
        </w:rPr>
        <w:t xml:space="preserve">календарных </w:t>
      </w:r>
      <w:r w:rsidRPr="003A7D09">
        <w:rPr>
          <w:rFonts w:ascii="Times New Roman CYR" w:hAnsi="Times New Roman CYR" w:cs="Times New Roman CYR"/>
          <w:szCs w:val="28"/>
        </w:rPr>
        <w:t>дней.</w:t>
      </w:r>
    </w:p>
    <w:p w:rsidR="001458E7" w:rsidRDefault="001458E7" w:rsidP="001458E7">
      <w:pPr>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Результат процедуры: постановление об установлении </w:t>
      </w:r>
      <w:r w:rsidR="00A376DA">
        <w:rPr>
          <w:rFonts w:ascii="Times New Roman CYR" w:hAnsi="Times New Roman CYR" w:cs="Times New Roman CYR"/>
          <w:szCs w:val="28"/>
        </w:rPr>
        <w:t>платы</w:t>
      </w:r>
      <w:r>
        <w:rPr>
          <w:rFonts w:ascii="Times New Roman CYR" w:hAnsi="Times New Roman CYR" w:cs="Times New Roman CYR"/>
          <w:szCs w:val="28"/>
        </w:rPr>
        <w:t xml:space="preserve">, </w:t>
      </w:r>
      <w:r w:rsidRPr="00194AC0">
        <w:rPr>
          <w:rFonts w:ascii="Times New Roman CYR" w:hAnsi="Times New Roman CYR" w:cs="Times New Roman CYR"/>
          <w:szCs w:val="28"/>
        </w:rPr>
        <w:t>протокол заседания Правления Госкомитета.</w:t>
      </w:r>
    </w:p>
    <w:p w:rsidR="001458E7" w:rsidRPr="00F10E8E" w:rsidRDefault="001458E7" w:rsidP="00F10E8E">
      <w:pPr>
        <w:pStyle w:val="ConsPlusNormal"/>
        <w:numPr>
          <w:ilvl w:val="1"/>
          <w:numId w:val="2"/>
        </w:numPr>
        <w:ind w:left="0" w:firstLine="709"/>
        <w:jc w:val="both"/>
        <w:rPr>
          <w:rFonts w:ascii="Times New Roman" w:hAnsi="Times New Roman" w:cs="Times New Roman"/>
          <w:sz w:val="28"/>
          <w:szCs w:val="28"/>
        </w:rPr>
      </w:pPr>
      <w:r w:rsidRPr="00F10E8E">
        <w:rPr>
          <w:rFonts w:ascii="Times New Roman" w:hAnsi="Times New Roman" w:cs="Times New Roman"/>
          <w:sz w:val="28"/>
          <w:szCs w:val="28"/>
        </w:rPr>
        <w:t>Направление заявителю результата государственной услуги.</w:t>
      </w:r>
    </w:p>
    <w:p w:rsidR="001458E7" w:rsidRPr="00F10E8E" w:rsidRDefault="001458E7" w:rsidP="00F10E8E">
      <w:pPr>
        <w:pStyle w:val="ac"/>
        <w:numPr>
          <w:ilvl w:val="2"/>
          <w:numId w:val="2"/>
        </w:numPr>
        <w:autoSpaceDE w:val="0"/>
        <w:autoSpaceDN w:val="0"/>
        <w:adjustRightInd w:val="0"/>
        <w:ind w:left="0" w:firstLine="709"/>
        <w:jc w:val="both"/>
        <w:rPr>
          <w:szCs w:val="28"/>
        </w:rPr>
      </w:pPr>
      <w:r w:rsidRPr="00F10E8E">
        <w:rPr>
          <w:szCs w:val="28"/>
        </w:rPr>
        <w:t xml:space="preserve">Специалист отдела организации, контроля и сопровождения принятия тарифных решений направляет заявителю выписку из протокола </w:t>
      </w:r>
      <w:r w:rsidR="00F10E8E">
        <w:rPr>
          <w:szCs w:val="28"/>
        </w:rPr>
        <w:t xml:space="preserve">заседания </w:t>
      </w:r>
      <w:r w:rsidRPr="00F10E8E">
        <w:rPr>
          <w:szCs w:val="28"/>
        </w:rPr>
        <w:t xml:space="preserve">Правления Госкомитета и заверенную копию постановления об установлении </w:t>
      </w:r>
      <w:r w:rsidR="00A376DA">
        <w:rPr>
          <w:szCs w:val="28"/>
        </w:rPr>
        <w:t>платы</w:t>
      </w:r>
      <w:r w:rsidRPr="00F10E8E">
        <w:rPr>
          <w:szCs w:val="28"/>
        </w:rPr>
        <w:t>.</w:t>
      </w:r>
    </w:p>
    <w:p w:rsidR="009F3EE3" w:rsidRPr="00BD52ED"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rsidR="009F3EE3" w:rsidRPr="00BD52ED"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 xml:space="preserve">Процедура, устанавливаемая настоящим пунктом, осуществляется </w:t>
      </w:r>
      <w:r w:rsidRPr="00BD52ED">
        <w:rPr>
          <w:szCs w:val="28"/>
        </w:rPr>
        <w:t xml:space="preserve">в </w:t>
      </w:r>
      <w:r w:rsidRPr="00BD52ED">
        <w:rPr>
          <w:rFonts w:ascii="Times New Roman CYR" w:hAnsi="Times New Roman CYR" w:cs="Times New Roman CYR"/>
          <w:szCs w:val="28"/>
        </w:rPr>
        <w:t xml:space="preserve">течение семи рабочих дней со дня принятия решения об установлении </w:t>
      </w:r>
      <w:r w:rsidR="00A376DA">
        <w:rPr>
          <w:rFonts w:ascii="Times New Roman CYR" w:hAnsi="Times New Roman CYR" w:cs="Times New Roman CYR"/>
          <w:szCs w:val="28"/>
        </w:rPr>
        <w:t>платы</w:t>
      </w:r>
      <w:r w:rsidRPr="00BD52ED">
        <w:rPr>
          <w:rFonts w:ascii="Times New Roman CYR" w:hAnsi="Times New Roman CYR" w:cs="Times New Roman CYR"/>
          <w:szCs w:val="28"/>
        </w:rPr>
        <w:t>.</w:t>
      </w:r>
    </w:p>
    <w:p w:rsidR="009F3EE3" w:rsidRDefault="009F3EE3" w:rsidP="009F3EE3">
      <w:pPr>
        <w:autoSpaceDE w:val="0"/>
        <w:autoSpaceDN w:val="0"/>
        <w:adjustRightInd w:val="0"/>
        <w:ind w:firstLine="709"/>
        <w:jc w:val="both"/>
        <w:rPr>
          <w:rFonts w:ascii="Times New Roman CYR" w:hAnsi="Times New Roman CYR" w:cs="Times New Roman CYR"/>
          <w:szCs w:val="28"/>
        </w:rPr>
      </w:pPr>
      <w:r w:rsidRPr="00BD52ED">
        <w:rPr>
          <w:rFonts w:ascii="Times New Roman CYR" w:hAnsi="Times New Roman CYR" w:cs="Times New Roman CYR"/>
          <w:szCs w:val="28"/>
        </w:rPr>
        <w:t>Результат процедуры: направленный заявителю результат предоставления государственной услуги.</w:t>
      </w:r>
    </w:p>
    <w:p w:rsidR="009F3EE3" w:rsidRPr="009F3EE3" w:rsidRDefault="009F3EE3" w:rsidP="007D5DED">
      <w:pPr>
        <w:numPr>
          <w:ilvl w:val="2"/>
          <w:numId w:val="14"/>
        </w:numPr>
        <w:autoSpaceDE w:val="0"/>
        <w:autoSpaceDN w:val="0"/>
        <w:adjustRightInd w:val="0"/>
        <w:ind w:left="0" w:firstLine="709"/>
        <w:jc w:val="both"/>
        <w:rPr>
          <w:rFonts w:ascii="Times New Roman CYR" w:hAnsi="Times New Roman CYR" w:cs="Times New Roman CYR"/>
          <w:szCs w:val="28"/>
        </w:rPr>
      </w:pPr>
      <w:r w:rsidRPr="00BD52ED">
        <w:rPr>
          <w:rFonts w:ascii="Times New Roman CYR" w:hAnsi="Times New Roman CYR" w:cs="Times New Roman CYR"/>
          <w:szCs w:val="28"/>
        </w:rPr>
        <w:t>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 являющегося результатом предоставления государственной услуги.</w:t>
      </w:r>
    </w:p>
    <w:p w:rsidR="001458E7" w:rsidRPr="00F10E8E" w:rsidRDefault="001458E7" w:rsidP="00F10E8E">
      <w:pPr>
        <w:pStyle w:val="ConsPlusNormal"/>
        <w:numPr>
          <w:ilvl w:val="1"/>
          <w:numId w:val="2"/>
        </w:numPr>
        <w:ind w:left="0" w:firstLine="709"/>
        <w:jc w:val="both"/>
        <w:rPr>
          <w:rFonts w:ascii="Times New Roman" w:hAnsi="Times New Roman" w:cs="Times New Roman"/>
          <w:sz w:val="28"/>
          <w:szCs w:val="28"/>
        </w:rPr>
      </w:pPr>
      <w:r w:rsidRPr="00F10E8E">
        <w:rPr>
          <w:rFonts w:ascii="Times New Roman" w:hAnsi="Times New Roman" w:cs="Times New Roman"/>
          <w:sz w:val="28"/>
          <w:szCs w:val="28"/>
        </w:rPr>
        <w:t>В случае обнаружения технической ошибки в документе, являющемся результатом государственной услуги, заявитель представляет в Госкомитет:</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 xml:space="preserve">заявление об исправлении </w:t>
      </w:r>
      <w:r w:rsidR="00BB22B8">
        <w:rPr>
          <w:rFonts w:ascii="Times New Roman CYR" w:hAnsi="Times New Roman CYR" w:cs="Times New Roman CYR"/>
          <w:szCs w:val="28"/>
        </w:rPr>
        <w:t>технической ошибки (Приложение 6</w:t>
      </w:r>
      <w:r w:rsidRPr="00CF18C5">
        <w:rPr>
          <w:rFonts w:ascii="Times New Roman CYR" w:hAnsi="Times New Roman CYR" w:cs="Times New Roman CYR"/>
          <w:szCs w:val="28"/>
        </w:rPr>
        <w:t xml:space="preserve"> к настоящему Административному регламенту);</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документ, выданный заявителю как результат государственной услуги, в котором содержится техническая ошибка;</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документы, имеющие юридическую силу, свидетельствующие о наличии технической ошибки.</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w:t>
      </w:r>
      <w:r>
        <w:rPr>
          <w:rFonts w:ascii="Times New Roman CYR" w:hAnsi="Times New Roman CYR" w:cs="Times New Roman CYR"/>
          <w:szCs w:val="28"/>
        </w:rPr>
        <w:t>омоченным представителем) лично,</w:t>
      </w:r>
      <w:r w:rsidRPr="00D80ECC">
        <w:rPr>
          <w:rFonts w:ascii="Times New Roman CYR" w:hAnsi="Times New Roman CYR" w:cs="Times New Roman CYR"/>
          <w:szCs w:val="28"/>
        </w:rPr>
        <w:t xml:space="preserve"> либо почтовым отправлением, либо посредством электронной почты, либо через систему электронного документооборота, либо через Портал</w:t>
      </w:r>
      <w:r w:rsidR="009F3EE3">
        <w:rPr>
          <w:rFonts w:ascii="Times New Roman CYR" w:hAnsi="Times New Roman CYR" w:cs="Times New Roman CYR"/>
          <w:szCs w:val="28"/>
        </w:rPr>
        <w:t xml:space="preserve"> </w:t>
      </w:r>
      <w:r w:rsidR="009F3EE3" w:rsidRPr="00BD52ED">
        <w:rPr>
          <w:szCs w:val="28"/>
        </w:rPr>
        <w:t>государственных услуг</w:t>
      </w:r>
      <w:r w:rsidRPr="00D80ECC">
        <w:rPr>
          <w:rFonts w:ascii="Times New Roman CYR" w:hAnsi="Times New Roman CYR" w:cs="Times New Roman CYR"/>
          <w:szCs w:val="28"/>
        </w:rPr>
        <w:t>.</w:t>
      </w:r>
    </w:p>
    <w:p w:rsidR="001458E7" w:rsidRPr="00F10E8E" w:rsidRDefault="00F10E8E"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Pr>
          <w:rFonts w:ascii="Times New Roman CYR" w:hAnsi="Times New Roman CYR" w:cs="Times New Roman CYR"/>
          <w:szCs w:val="28"/>
        </w:rPr>
        <w:t>С</w:t>
      </w:r>
      <w:r w:rsidR="001458E7" w:rsidRPr="00F10E8E">
        <w:rPr>
          <w:rFonts w:ascii="Times New Roman CYR" w:hAnsi="Times New Roman CYR" w:cs="Times New Roman CYR"/>
          <w:szCs w:val="28"/>
        </w:rPr>
        <w:t>пециалист отдела общего обеспечения и делопроизводства осуществляет прием и регистрацию заявления об исправлении технической ошибки.</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поступления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зарегистрированное заявление.</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Специалист отдела организации, контроля и сопровождения принятия тарифных решений осуществляет направление заявления об исправлении технической ошибки председателю (лицу, исполняющему его обязанности) в электронной форме через систему электронного документооборота.</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регистрации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направленное председателю (лицу, исполняющему его обязанности) заявление об исправлении технической ошибки.</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Председатель (лицо, исполняющее его обязанности) рассматривает заявление об исправлении технической ошибки и направляет заместителю председателя для рассмотрения.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заявление, направленное заместителю председателя на рассмотрение.</w:t>
      </w:r>
    </w:p>
    <w:p w:rsidR="001458E7" w:rsidRPr="00D80ECC"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D80ECC">
        <w:rPr>
          <w:rFonts w:ascii="Times New Roman CYR" w:hAnsi="Times New Roman CYR" w:cs="Times New Roman CYR"/>
          <w:szCs w:val="28"/>
        </w:rPr>
        <w:t xml:space="preserve">Заместитель председателя рассматривает заявление и направляет начальнику </w:t>
      </w:r>
      <w:r w:rsidRPr="00CF18C5">
        <w:rPr>
          <w:rFonts w:ascii="Times New Roman CYR" w:hAnsi="Times New Roman CYR" w:cs="Times New Roman CYR"/>
          <w:szCs w:val="28"/>
        </w:rPr>
        <w:t>Отдела</w:t>
      </w:r>
      <w:r w:rsidRPr="00D80ECC">
        <w:rPr>
          <w:rFonts w:ascii="Times New Roman CYR" w:hAnsi="Times New Roman CYR" w:cs="Times New Roman CYR"/>
          <w:szCs w:val="28"/>
        </w:rPr>
        <w:t xml:space="preserve"> для рассмотрения.</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1458E7" w:rsidRPr="00CF18C5" w:rsidRDefault="001458E7" w:rsidP="001458E7">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Результат процедуры: заявление, направленное начальнику Отдела на рассмотрение.</w:t>
      </w:r>
    </w:p>
    <w:p w:rsidR="001458E7" w:rsidRPr="00CF18C5" w:rsidRDefault="001458E7"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sidRPr="00CF18C5">
        <w:rPr>
          <w:rFonts w:ascii="Times New Roman CYR" w:hAnsi="Times New Roman CYR" w:cs="Times New Roman CYR"/>
          <w:szCs w:val="28"/>
        </w:rPr>
        <w:t>Начальник Отдела рассматривает заявление и направляет его ответственному исполнителю для рассмотрения.</w:t>
      </w:r>
    </w:p>
    <w:p w:rsidR="001458E7" w:rsidRPr="00D80ECC" w:rsidRDefault="00F10E8E" w:rsidP="00F10E8E">
      <w:pPr>
        <w:pStyle w:val="ac"/>
        <w:numPr>
          <w:ilvl w:val="2"/>
          <w:numId w:val="2"/>
        </w:numPr>
        <w:autoSpaceDE w:val="0"/>
        <w:autoSpaceDN w:val="0"/>
        <w:adjustRightInd w:val="0"/>
        <w:ind w:left="0" w:firstLine="709"/>
        <w:jc w:val="both"/>
        <w:rPr>
          <w:rFonts w:ascii="Times New Roman CYR" w:hAnsi="Times New Roman CYR" w:cs="Times New Roman CYR"/>
          <w:szCs w:val="28"/>
        </w:rPr>
      </w:pPr>
      <w:r>
        <w:rPr>
          <w:rFonts w:ascii="Times New Roman CYR" w:hAnsi="Times New Roman CYR" w:cs="Times New Roman CYR"/>
          <w:szCs w:val="28"/>
        </w:rPr>
        <w:t xml:space="preserve">Ответственный исполнитель </w:t>
      </w:r>
      <w:r w:rsidR="001458E7" w:rsidRPr="00CF18C5">
        <w:rPr>
          <w:rFonts w:ascii="Times New Roman CYR" w:hAnsi="Times New Roman CYR" w:cs="Times New Roman CYR"/>
          <w:szCs w:val="28"/>
        </w:rPr>
        <w:t>рассматривает документы и в целях внесения исправлений в документ, являющийся результатом государственной услуги, осуществляет процедуры, предусмотренные пунктом 3.6 настоящего Административного регламента, и направляет</w:t>
      </w:r>
      <w:r w:rsidR="001458E7" w:rsidRPr="00D80ECC">
        <w:rPr>
          <w:rFonts w:ascii="Times New Roman CYR" w:hAnsi="Times New Roman CYR" w:cs="Times New Roman CYR"/>
          <w:szCs w:val="28"/>
        </w:rPr>
        <w:t xml:space="preserve"> исправленный документ заявителю (уполномоченному представителю).</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 xml:space="preserve">Процедура, устанавливаемая настоящим пунктом, осуществляется в течение </w:t>
      </w:r>
      <w:r w:rsidR="00F10E8E">
        <w:rPr>
          <w:rFonts w:ascii="Times New Roman CYR" w:hAnsi="Times New Roman CYR" w:cs="Times New Roman CYR"/>
          <w:szCs w:val="28"/>
        </w:rPr>
        <w:br/>
      </w:r>
      <w:r w:rsidRPr="00D80ECC">
        <w:rPr>
          <w:rFonts w:ascii="Times New Roman CYR" w:hAnsi="Times New Roman CYR" w:cs="Times New Roman CYR"/>
          <w:szCs w:val="28"/>
        </w:rPr>
        <w:t>10 рабочих дней с момента обнаружения технической ошибки или получения от любого заинтересованного лица заявления о допущенной ошибке.</w:t>
      </w:r>
    </w:p>
    <w:p w:rsidR="001458E7" w:rsidRPr="00D80ECC" w:rsidRDefault="001458E7" w:rsidP="001458E7">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выданный (направленный по почтовому или электронному адресу) заявителю ответ.</w:t>
      </w:r>
    </w:p>
    <w:p w:rsidR="001458E7" w:rsidRDefault="001458E7" w:rsidP="00DB335C">
      <w:pPr>
        <w:autoSpaceDE w:val="0"/>
        <w:autoSpaceDN w:val="0"/>
        <w:adjustRightInd w:val="0"/>
        <w:ind w:firstLine="540"/>
        <w:jc w:val="both"/>
        <w:rPr>
          <w:b/>
          <w:szCs w:val="28"/>
        </w:rPr>
      </w:pPr>
    </w:p>
    <w:p w:rsidR="005C5B23" w:rsidRDefault="005C5B23" w:rsidP="000A5FFD">
      <w:pPr>
        <w:pStyle w:val="ac"/>
        <w:widowControl w:val="0"/>
        <w:numPr>
          <w:ilvl w:val="0"/>
          <w:numId w:val="2"/>
        </w:numPr>
        <w:shd w:val="clear" w:color="auto" w:fill="FFFFFF"/>
        <w:autoSpaceDE w:val="0"/>
        <w:autoSpaceDN w:val="0"/>
        <w:ind w:left="0" w:firstLine="0"/>
        <w:jc w:val="center"/>
        <w:outlineLvl w:val="1"/>
        <w:rPr>
          <w:b/>
          <w:szCs w:val="28"/>
        </w:rPr>
      </w:pPr>
      <w:r w:rsidRPr="000A5FFD">
        <w:rPr>
          <w:b/>
          <w:szCs w:val="28"/>
        </w:rPr>
        <w:t>Формы контроля за исполнением административного регламента</w:t>
      </w:r>
    </w:p>
    <w:p w:rsidR="006A4AEA" w:rsidRPr="000A5FFD" w:rsidRDefault="006A4AEA" w:rsidP="006A4AEA">
      <w:pPr>
        <w:pStyle w:val="ac"/>
        <w:widowControl w:val="0"/>
        <w:shd w:val="clear" w:color="auto" w:fill="FFFFFF"/>
        <w:autoSpaceDE w:val="0"/>
        <w:autoSpaceDN w:val="0"/>
        <w:ind w:left="0"/>
        <w:outlineLvl w:val="1"/>
        <w:rPr>
          <w:b/>
          <w:szCs w:val="28"/>
        </w:rPr>
      </w:pPr>
    </w:p>
    <w:p w:rsidR="00DC2E2B" w:rsidRPr="006A4AEA" w:rsidRDefault="00DC2E2B" w:rsidP="008E677A">
      <w:pPr>
        <w:pStyle w:val="ac"/>
        <w:numPr>
          <w:ilvl w:val="1"/>
          <w:numId w:val="2"/>
        </w:numPr>
        <w:autoSpaceDE w:val="0"/>
        <w:autoSpaceDN w:val="0"/>
        <w:adjustRightInd w:val="0"/>
        <w:ind w:left="0" w:firstLine="709"/>
        <w:jc w:val="both"/>
        <w:rPr>
          <w:szCs w:val="28"/>
        </w:rPr>
      </w:pPr>
      <w:r w:rsidRPr="006A4AEA">
        <w:rPr>
          <w:szCs w:val="28"/>
        </w:rPr>
        <w:t>Текущий контроль за соблюдением и исполнением должностными лицами Госкомитета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председателя Госкомитета, ответственным за организацию работы по предоставлению государственной услуги, путем проведения проверок соблюдения и исполнения положений настоящего Административного регламента.</w:t>
      </w:r>
    </w:p>
    <w:p w:rsidR="00DC2E2B" w:rsidRDefault="00DC2E2B" w:rsidP="008E677A">
      <w:pPr>
        <w:pStyle w:val="ac"/>
        <w:numPr>
          <w:ilvl w:val="1"/>
          <w:numId w:val="2"/>
        </w:numPr>
        <w:autoSpaceDE w:val="0"/>
        <w:autoSpaceDN w:val="0"/>
        <w:adjustRightInd w:val="0"/>
        <w:ind w:left="0" w:firstLine="709"/>
        <w:jc w:val="both"/>
        <w:rPr>
          <w:szCs w:val="28"/>
        </w:rPr>
      </w:pPr>
      <w:r w:rsidRPr="00DC2E2B">
        <w:rPr>
          <w:szCs w:val="28"/>
        </w:rPr>
        <w:t>Контроль за исполнением Административного регламента осуществляется должностными лицами Госкомитета, ответственными за предоставление государственной услуги.</w:t>
      </w:r>
    </w:p>
    <w:p w:rsidR="005C5B23" w:rsidRPr="00DC2E2B" w:rsidRDefault="005C5B23" w:rsidP="008E677A">
      <w:pPr>
        <w:pStyle w:val="ac"/>
        <w:numPr>
          <w:ilvl w:val="1"/>
          <w:numId w:val="2"/>
        </w:numPr>
        <w:autoSpaceDE w:val="0"/>
        <w:autoSpaceDN w:val="0"/>
        <w:adjustRightInd w:val="0"/>
        <w:ind w:left="0" w:firstLine="709"/>
        <w:jc w:val="both"/>
        <w:rPr>
          <w:szCs w:val="28"/>
        </w:rPr>
      </w:pPr>
      <w:r w:rsidRPr="006A4AEA">
        <w:rPr>
          <w:szCs w:val="28"/>
        </w:rPr>
        <w:t>Текущий контроль осуществляется путем проведения проверок соблюдения и исполнения должностными лицами Госкомитета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DC2E2B" w:rsidRDefault="005C5B23" w:rsidP="008E677A">
      <w:pPr>
        <w:autoSpaceDE w:val="0"/>
        <w:autoSpaceDN w:val="0"/>
        <w:adjustRightInd w:val="0"/>
        <w:ind w:firstLine="709"/>
        <w:jc w:val="both"/>
        <w:rPr>
          <w:rFonts w:ascii="Times New Roman CYR" w:hAnsi="Times New Roman CYR" w:cs="Times New Roman CYR"/>
          <w:szCs w:val="28"/>
        </w:rPr>
      </w:pPr>
      <w:r w:rsidRPr="005C5B23">
        <w:rPr>
          <w:rFonts w:ascii="Times New Roman CYR" w:hAnsi="Times New Roman CYR" w:cs="Times New Roman CYR"/>
          <w:szCs w:val="28"/>
        </w:rPr>
        <w:t>Текущий контроль осуществляется на постоянной основе.</w:t>
      </w:r>
    </w:p>
    <w:p w:rsidR="00DC2E2B" w:rsidRPr="006A4AEA" w:rsidRDefault="00DC2E2B" w:rsidP="008E677A">
      <w:pPr>
        <w:pStyle w:val="ac"/>
        <w:numPr>
          <w:ilvl w:val="1"/>
          <w:numId w:val="2"/>
        </w:numPr>
        <w:autoSpaceDE w:val="0"/>
        <w:autoSpaceDN w:val="0"/>
        <w:adjustRightInd w:val="0"/>
        <w:ind w:left="0" w:firstLine="709"/>
        <w:jc w:val="both"/>
        <w:rPr>
          <w:szCs w:val="28"/>
        </w:rPr>
      </w:pPr>
      <w:r w:rsidRPr="00BD52ED">
        <w:rPr>
          <w:szCs w:val="28"/>
        </w:rPr>
        <w:t>Контроль полноты и качества исполнения Административного регламента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Госкомитета.</w:t>
      </w:r>
    </w:p>
    <w:p w:rsidR="005C5B23" w:rsidRPr="006A4AEA" w:rsidRDefault="005C5B23" w:rsidP="008E677A">
      <w:pPr>
        <w:pStyle w:val="ac"/>
        <w:numPr>
          <w:ilvl w:val="1"/>
          <w:numId w:val="2"/>
        </w:numPr>
        <w:autoSpaceDE w:val="0"/>
        <w:autoSpaceDN w:val="0"/>
        <w:adjustRightInd w:val="0"/>
        <w:ind w:left="0" w:firstLine="709"/>
        <w:jc w:val="both"/>
        <w:rPr>
          <w:szCs w:val="28"/>
        </w:rPr>
      </w:pPr>
      <w:r w:rsidRPr="006A4AEA">
        <w:rPr>
          <w:szCs w:val="28"/>
        </w:rPr>
        <w:t>Проверки полноты и качества предоставления государственной услуги осуществляются на основании актов Госкомитета.</w:t>
      </w:r>
    </w:p>
    <w:p w:rsidR="005C5B23" w:rsidRPr="005C5B23" w:rsidRDefault="005C5B23" w:rsidP="008E677A">
      <w:pPr>
        <w:autoSpaceDE w:val="0"/>
        <w:autoSpaceDN w:val="0"/>
        <w:adjustRightInd w:val="0"/>
        <w:ind w:firstLine="709"/>
        <w:jc w:val="both"/>
        <w:rPr>
          <w:rFonts w:ascii="Times New Roman CYR" w:hAnsi="Times New Roman CYR" w:cs="Times New Roman CYR"/>
          <w:szCs w:val="28"/>
        </w:rPr>
      </w:pPr>
      <w:r w:rsidRPr="005C5B23">
        <w:rPr>
          <w:rFonts w:ascii="Times New Roman CYR" w:hAnsi="Times New Roman CYR" w:cs="Times New Roman CYR"/>
          <w:szCs w:val="28"/>
        </w:rPr>
        <w:t>Проверки могут быть плановыми (осуществляться на основании годовых планов работы Госкомитета) и внеплановыми.</w:t>
      </w:r>
    </w:p>
    <w:p w:rsidR="005C5B23" w:rsidRPr="000B45D8" w:rsidRDefault="005C5B23" w:rsidP="008E677A">
      <w:pPr>
        <w:pStyle w:val="ac"/>
        <w:numPr>
          <w:ilvl w:val="1"/>
          <w:numId w:val="2"/>
        </w:numPr>
        <w:autoSpaceDE w:val="0"/>
        <w:autoSpaceDN w:val="0"/>
        <w:adjustRightInd w:val="0"/>
        <w:ind w:left="0" w:firstLine="709"/>
        <w:jc w:val="both"/>
        <w:rPr>
          <w:szCs w:val="28"/>
        </w:rPr>
      </w:pPr>
      <w:r w:rsidRPr="000B45D8">
        <w:rPr>
          <w:szCs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5C5B23" w:rsidRPr="000B45D8" w:rsidRDefault="005C5B23" w:rsidP="008E677A">
      <w:pPr>
        <w:pStyle w:val="ac"/>
        <w:numPr>
          <w:ilvl w:val="0"/>
          <w:numId w:val="18"/>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в связи с проверкой устранения ранее выявленных нарушений требований настоящего Административного регламента и иных нормативных правовых актов, устанавливающих требования к предоставлению государственной услуги;</w:t>
      </w:r>
    </w:p>
    <w:p w:rsidR="005C5B23" w:rsidRPr="000B45D8" w:rsidRDefault="005C5B23" w:rsidP="008E677A">
      <w:pPr>
        <w:pStyle w:val="ac"/>
        <w:numPr>
          <w:ilvl w:val="0"/>
          <w:numId w:val="18"/>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обращений юридических лиц с жалобами на нарушения их прав и законных интересов действиями (бездействием) должностных лиц Госкомитета, участвующих в предоставлении государственной услуги.</w:t>
      </w:r>
    </w:p>
    <w:p w:rsidR="005C5B23" w:rsidRPr="000B45D8" w:rsidRDefault="005C5B23" w:rsidP="008E677A">
      <w:pPr>
        <w:pStyle w:val="ac"/>
        <w:numPr>
          <w:ilvl w:val="1"/>
          <w:numId w:val="2"/>
        </w:numPr>
        <w:autoSpaceDE w:val="0"/>
        <w:autoSpaceDN w:val="0"/>
        <w:adjustRightInd w:val="0"/>
        <w:ind w:left="0" w:firstLine="709"/>
        <w:jc w:val="both"/>
        <w:rPr>
          <w:szCs w:val="28"/>
        </w:rPr>
      </w:pPr>
      <w:r w:rsidRPr="000B45D8">
        <w:rPr>
          <w:szCs w:val="28"/>
        </w:rPr>
        <w:t>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DC2E2B" w:rsidRPr="00BD52ED" w:rsidRDefault="00DC2E2B" w:rsidP="008E677A">
      <w:pPr>
        <w:pStyle w:val="ac"/>
        <w:numPr>
          <w:ilvl w:val="1"/>
          <w:numId w:val="2"/>
        </w:numPr>
        <w:autoSpaceDE w:val="0"/>
        <w:autoSpaceDN w:val="0"/>
        <w:adjustRightInd w:val="0"/>
        <w:ind w:left="0" w:firstLine="709"/>
        <w:jc w:val="both"/>
        <w:rPr>
          <w:szCs w:val="28"/>
        </w:rPr>
      </w:pPr>
      <w:r w:rsidRPr="00BD52ED">
        <w:rPr>
          <w:szCs w:val="28"/>
        </w:rPr>
        <w:t>По результатам проведенных проверок в случае выявления нарушений прав заявителей должностные лица, ответственные за исполнение Административного регламента, признанные виновными, привлекаются к ответственности в порядке, установленном законодательством Российской Федерации.</w:t>
      </w:r>
    </w:p>
    <w:p w:rsidR="00DC2E2B" w:rsidRPr="00BD52ED" w:rsidRDefault="00DC2E2B" w:rsidP="008E677A">
      <w:pPr>
        <w:pStyle w:val="ac"/>
        <w:numPr>
          <w:ilvl w:val="1"/>
          <w:numId w:val="2"/>
        </w:numPr>
        <w:autoSpaceDE w:val="0"/>
        <w:autoSpaceDN w:val="0"/>
        <w:adjustRightInd w:val="0"/>
        <w:ind w:left="0" w:firstLine="709"/>
        <w:jc w:val="both"/>
        <w:rPr>
          <w:szCs w:val="28"/>
        </w:rPr>
      </w:pPr>
      <w:r w:rsidRPr="00BD52ED">
        <w:rPr>
          <w:szCs w:val="28"/>
        </w:rPr>
        <w:t>Контроль за исполнением Административного регламента со стороны граждан, их объединений и организаций осуществляется посредством открытости деятельности Госкомитета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C5B23" w:rsidRDefault="005C5B23" w:rsidP="008E677A">
      <w:pPr>
        <w:autoSpaceDE w:val="0"/>
        <w:autoSpaceDN w:val="0"/>
        <w:adjustRightInd w:val="0"/>
        <w:ind w:firstLine="709"/>
        <w:jc w:val="both"/>
        <w:rPr>
          <w:rFonts w:ascii="Times New Roman CYR" w:hAnsi="Times New Roman CYR" w:cs="Times New Roman CYR"/>
          <w:szCs w:val="28"/>
        </w:rPr>
      </w:pPr>
    </w:p>
    <w:p w:rsidR="007138CC" w:rsidRPr="007138CC" w:rsidRDefault="007138CC" w:rsidP="008E677A">
      <w:pPr>
        <w:pStyle w:val="ac"/>
        <w:widowControl w:val="0"/>
        <w:numPr>
          <w:ilvl w:val="0"/>
          <w:numId w:val="2"/>
        </w:numPr>
        <w:shd w:val="clear" w:color="auto" w:fill="FFFFFF"/>
        <w:autoSpaceDE w:val="0"/>
        <w:autoSpaceDN w:val="0"/>
        <w:ind w:left="0" w:firstLine="709"/>
        <w:jc w:val="center"/>
        <w:outlineLvl w:val="1"/>
        <w:rPr>
          <w:b/>
          <w:szCs w:val="28"/>
        </w:rPr>
      </w:pPr>
      <w:r w:rsidRPr="007138CC">
        <w:rPr>
          <w:b/>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0B45D8">
        <w:rPr>
          <w:b/>
          <w:szCs w:val="28"/>
        </w:rPr>
        <w:t>1</w:t>
      </w:r>
      <w:r w:rsidRPr="007138CC">
        <w:rPr>
          <w:b/>
          <w:szCs w:val="28"/>
        </w:rPr>
        <w:t xml:space="preserve"> статьи 16 Федерального закона № 210-ФЗ, а также их должностных лиц, государственных служащих, работников</w:t>
      </w:r>
    </w:p>
    <w:p w:rsidR="007138CC" w:rsidRPr="007138CC" w:rsidRDefault="007138CC" w:rsidP="008E677A">
      <w:pPr>
        <w:widowControl w:val="0"/>
        <w:autoSpaceDE w:val="0"/>
        <w:autoSpaceDN w:val="0"/>
        <w:adjustRightInd w:val="0"/>
        <w:ind w:firstLine="709"/>
        <w:jc w:val="center"/>
        <w:rPr>
          <w:szCs w:val="28"/>
        </w:rPr>
      </w:pPr>
    </w:p>
    <w:p w:rsidR="007138CC" w:rsidRPr="000B45D8" w:rsidRDefault="007138CC" w:rsidP="008E677A">
      <w:pPr>
        <w:pStyle w:val="ac"/>
        <w:widowControl w:val="0"/>
        <w:numPr>
          <w:ilvl w:val="1"/>
          <w:numId w:val="2"/>
        </w:numPr>
        <w:autoSpaceDE w:val="0"/>
        <w:autoSpaceDN w:val="0"/>
        <w:adjustRightInd w:val="0"/>
        <w:ind w:left="0" w:firstLine="709"/>
        <w:jc w:val="both"/>
        <w:rPr>
          <w:szCs w:val="28"/>
        </w:rPr>
      </w:pPr>
      <w:bookmarkStart w:id="0" w:name="P321"/>
      <w:bookmarkEnd w:id="0"/>
      <w:r w:rsidRPr="000B45D8">
        <w:rPr>
          <w:szCs w:val="28"/>
        </w:rPr>
        <w:t>Заявители имеют право на обжалование решений и действий (бездействия) Госкомитета, должностного лица Госкомитета либо государственного служащего Госкомитета в досудебном порядке в Госкомитет</w:t>
      </w:r>
      <w:r w:rsidR="00DC2E2B" w:rsidRPr="000B45D8">
        <w:rPr>
          <w:szCs w:val="28"/>
        </w:rPr>
        <w:t>е</w:t>
      </w:r>
      <w:r w:rsidRPr="000B45D8">
        <w:rPr>
          <w:szCs w:val="28"/>
        </w:rPr>
        <w:t>. Жалобы н</w:t>
      </w:r>
      <w:r w:rsidR="00DC2E2B" w:rsidRPr="000B45D8">
        <w:rPr>
          <w:szCs w:val="28"/>
        </w:rPr>
        <w:t>а решения, действия (бездействия</w:t>
      </w:r>
      <w:r w:rsidRPr="000B45D8">
        <w:rPr>
          <w:szCs w:val="28"/>
        </w:rPr>
        <w:t>), принятые председателем в связи с предоставлением государственной услуги, подаются в Кабинет Министров Республики Татарстан либо Федеральную антимонопольную службу.</w:t>
      </w:r>
    </w:p>
    <w:p w:rsidR="007138CC" w:rsidRPr="007138CC" w:rsidRDefault="007138CC" w:rsidP="008E677A">
      <w:pPr>
        <w:widowControl w:val="0"/>
        <w:autoSpaceDE w:val="0"/>
        <w:autoSpaceDN w:val="0"/>
        <w:adjustRightInd w:val="0"/>
        <w:ind w:firstLine="709"/>
        <w:jc w:val="both"/>
        <w:rPr>
          <w:szCs w:val="28"/>
        </w:rPr>
      </w:pPr>
      <w:r w:rsidRPr="007138CC">
        <w:rPr>
          <w:szCs w:val="28"/>
        </w:rPr>
        <w:t>Заявитель может обратиться с жалобой, в том числе в следующих случаях:</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w:t>
      </w:r>
      <w:r w:rsidR="00DC2E2B" w:rsidRPr="000B45D8">
        <w:rPr>
          <w:rFonts w:ascii="Times New Roman CYR" w:hAnsi="Times New Roman CYR" w:cs="Times New Roman CYR"/>
          <w:szCs w:val="28"/>
        </w:rPr>
        <w:t>ушение срока регистрации заявления</w:t>
      </w:r>
      <w:r w:rsidRPr="000B45D8">
        <w:rPr>
          <w:rFonts w:ascii="Times New Roman CYR" w:hAnsi="Times New Roman CYR" w:cs="Times New Roman CYR"/>
          <w:szCs w:val="28"/>
        </w:rPr>
        <w:t xml:space="preserve"> о предоставлении государственной услуги;</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нарушение срока предоставления государственной услуги;</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отказ Госкомитета,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нарушение срока или порядка выдачи документов по результатам предоставления государственной услуги;</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w:t>
      </w:r>
    </w:p>
    <w:p w:rsidR="007138CC" w:rsidRPr="000B45D8" w:rsidRDefault="007138CC" w:rsidP="008E677A">
      <w:pPr>
        <w:pStyle w:val="ac"/>
        <w:numPr>
          <w:ilvl w:val="0"/>
          <w:numId w:val="20"/>
        </w:numPr>
        <w:autoSpaceDE w:val="0"/>
        <w:autoSpaceDN w:val="0"/>
        <w:adjustRightInd w:val="0"/>
        <w:ind w:left="0" w:firstLine="709"/>
        <w:jc w:val="both"/>
        <w:rPr>
          <w:rFonts w:ascii="Times New Roman CYR" w:hAnsi="Times New Roman CYR" w:cs="Times New Roman CYR"/>
          <w:szCs w:val="28"/>
        </w:rPr>
      </w:pPr>
      <w:r w:rsidRPr="000B45D8">
        <w:rPr>
          <w:rFonts w:ascii="Times New Roman CYR" w:hAnsi="Times New Roman CYR" w:cs="Times New Roman CYR"/>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Жалоба может быть направлена по почте, с использованием информационно-телекоммуникационной сети «Интернет», через Интернет-приемную, Портал</w:t>
      </w:r>
      <w:r w:rsidR="007E61E7">
        <w:rPr>
          <w:szCs w:val="28"/>
        </w:rPr>
        <w:t xml:space="preserve"> государственных услуг</w:t>
      </w:r>
      <w:r w:rsidRPr="007138CC">
        <w:rPr>
          <w:szCs w:val="28"/>
        </w:rPr>
        <w:t xml:space="preserve">, а также может быть принята при личном приеме заявителя. </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Жалоба должна содержать следующую информацию:</w:t>
      </w:r>
    </w:p>
    <w:p w:rsidR="007138CC" w:rsidRPr="007138CC" w:rsidRDefault="007138CC" w:rsidP="008E677A">
      <w:pPr>
        <w:widowControl w:val="0"/>
        <w:autoSpaceDE w:val="0"/>
        <w:autoSpaceDN w:val="0"/>
        <w:adjustRightInd w:val="0"/>
        <w:ind w:firstLine="709"/>
        <w:jc w:val="both"/>
        <w:rPr>
          <w:szCs w:val="28"/>
        </w:rPr>
      </w:pPr>
      <w:r w:rsidRPr="007138CC">
        <w:rPr>
          <w:szCs w:val="28"/>
        </w:rPr>
        <w:t>наименование Госкомитета, должностного лица Госкомитета либо государственного гражданского служащего, решения и действия (бездействие) которых обжалуются;</w:t>
      </w:r>
    </w:p>
    <w:p w:rsidR="007138CC" w:rsidRPr="007138CC" w:rsidRDefault="007138CC" w:rsidP="008E677A">
      <w:pPr>
        <w:widowControl w:val="0"/>
        <w:autoSpaceDE w:val="0"/>
        <w:autoSpaceDN w:val="0"/>
        <w:adjustRightInd w:val="0"/>
        <w:ind w:firstLine="709"/>
        <w:jc w:val="both"/>
        <w:rPr>
          <w:szCs w:val="28"/>
        </w:rPr>
      </w:pPr>
      <w:r w:rsidRPr="007138CC">
        <w:rPr>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38CC" w:rsidRPr="007138CC" w:rsidRDefault="007138CC" w:rsidP="008E677A">
      <w:pPr>
        <w:widowControl w:val="0"/>
        <w:autoSpaceDE w:val="0"/>
        <w:autoSpaceDN w:val="0"/>
        <w:adjustRightInd w:val="0"/>
        <w:ind w:firstLine="709"/>
        <w:jc w:val="both"/>
        <w:rPr>
          <w:szCs w:val="28"/>
        </w:rPr>
      </w:pPr>
      <w:r w:rsidRPr="007138CC">
        <w:rPr>
          <w:szCs w:val="28"/>
        </w:rPr>
        <w:t>сведения об обжалуемых решениях и действиях (бездействии) Госкомитета, его должностного лица либо государственного гражданского служащего;</w:t>
      </w:r>
    </w:p>
    <w:p w:rsidR="007138CC" w:rsidRPr="007138CC" w:rsidRDefault="007138CC" w:rsidP="008E677A">
      <w:pPr>
        <w:widowControl w:val="0"/>
        <w:autoSpaceDE w:val="0"/>
        <w:autoSpaceDN w:val="0"/>
        <w:adjustRightInd w:val="0"/>
        <w:ind w:firstLine="709"/>
        <w:jc w:val="both"/>
        <w:rPr>
          <w:szCs w:val="28"/>
        </w:rPr>
      </w:pPr>
      <w:r w:rsidRPr="007138CC">
        <w:rPr>
          <w:szCs w:val="28"/>
        </w:rPr>
        <w:t>доводы, на основании которых заявитель не согласен с решением и действием (бездействием) Госкомитета, его должностного лица либо государственного гражданского служащего.</w:t>
      </w:r>
    </w:p>
    <w:p w:rsidR="007138CC" w:rsidRPr="007138CC" w:rsidRDefault="007138CC" w:rsidP="008E677A">
      <w:pPr>
        <w:widowControl w:val="0"/>
        <w:autoSpaceDE w:val="0"/>
        <w:autoSpaceDN w:val="0"/>
        <w:adjustRightInd w:val="0"/>
        <w:ind w:firstLine="709"/>
        <w:jc w:val="both"/>
        <w:rPr>
          <w:szCs w:val="28"/>
        </w:rPr>
      </w:pPr>
      <w:r w:rsidRPr="007138CC">
        <w:rPr>
          <w:szCs w:val="28"/>
        </w:rPr>
        <w:t>Заявителем могут быть представлены документы (при наличии), подтверждающие доводы заявителя, либо их копии.</w:t>
      </w:r>
    </w:p>
    <w:p w:rsidR="007E61E7" w:rsidRPr="00651885" w:rsidRDefault="007E61E7" w:rsidP="008E677A">
      <w:pPr>
        <w:pStyle w:val="ac"/>
        <w:widowControl w:val="0"/>
        <w:numPr>
          <w:ilvl w:val="1"/>
          <w:numId w:val="2"/>
        </w:numPr>
        <w:autoSpaceDE w:val="0"/>
        <w:autoSpaceDN w:val="0"/>
        <w:adjustRightInd w:val="0"/>
        <w:ind w:left="0" w:firstLine="709"/>
        <w:jc w:val="both"/>
        <w:rPr>
          <w:szCs w:val="28"/>
        </w:rPr>
      </w:pPr>
      <w:r w:rsidRPr="00651885">
        <w:rPr>
          <w:szCs w:val="28"/>
        </w:rPr>
        <w:t xml:space="preserve">Срок регистрации жалобы </w:t>
      </w:r>
      <w:r w:rsidR="00651885" w:rsidRPr="007138CC">
        <w:rPr>
          <w:szCs w:val="28"/>
        </w:rPr>
        <w:t xml:space="preserve">– </w:t>
      </w:r>
      <w:r w:rsidRPr="00651885">
        <w:rPr>
          <w:szCs w:val="28"/>
        </w:rPr>
        <w:t>не позднее следующего за днем ее поступления рабочего дня.</w:t>
      </w:r>
    </w:p>
    <w:p w:rsidR="007E61E7" w:rsidRPr="00BD52ED" w:rsidRDefault="007E61E7" w:rsidP="008E677A">
      <w:pPr>
        <w:suppressAutoHyphens/>
        <w:autoSpaceDE w:val="0"/>
        <w:autoSpaceDN w:val="0"/>
        <w:adjustRightInd w:val="0"/>
        <w:ind w:firstLine="709"/>
        <w:jc w:val="both"/>
        <w:rPr>
          <w:szCs w:val="28"/>
        </w:rPr>
      </w:pPr>
      <w:r w:rsidRPr="00BD52ED">
        <w:rPr>
          <w:rFonts w:eastAsia="Calibri"/>
          <w:szCs w:val="28"/>
        </w:rPr>
        <w:t xml:space="preserve">Срок рассмотрения жалобы </w:t>
      </w:r>
      <w:r w:rsidR="00651885" w:rsidRPr="007138CC">
        <w:rPr>
          <w:szCs w:val="28"/>
        </w:rPr>
        <w:t xml:space="preserve">– </w:t>
      </w:r>
      <w:r w:rsidRPr="00BD52ED">
        <w:rPr>
          <w:rFonts w:eastAsia="Calibri"/>
          <w:szCs w:val="28"/>
        </w:rPr>
        <w:t xml:space="preserve">в течение 15 рабочих дней со дня ее регистрации, а в случае обжалования отказа Госкомитета,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 </w:t>
      </w:r>
      <w:r w:rsidRPr="00BD52ED">
        <w:rPr>
          <w:szCs w:val="28"/>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По результатам рассмотрения жалобы принимается одно из следующих решений:</w:t>
      </w:r>
    </w:p>
    <w:p w:rsidR="007E61E7" w:rsidRPr="00BD52ED" w:rsidRDefault="007E61E7" w:rsidP="008E677A">
      <w:pPr>
        <w:widowControl w:val="0"/>
        <w:numPr>
          <w:ilvl w:val="0"/>
          <w:numId w:val="15"/>
        </w:numPr>
        <w:autoSpaceDE w:val="0"/>
        <w:autoSpaceDN w:val="0"/>
        <w:adjustRightInd w:val="0"/>
        <w:ind w:left="0" w:firstLine="709"/>
        <w:jc w:val="both"/>
        <w:rPr>
          <w:rFonts w:eastAsia="Calibri"/>
          <w:szCs w:val="28"/>
          <w:lang w:eastAsia="en-US"/>
        </w:rPr>
      </w:pPr>
      <w:r w:rsidRPr="00BD52ED">
        <w:rPr>
          <w:rFonts w:eastAsia="Calibri"/>
          <w:szCs w:val="28"/>
          <w:lang w:eastAsia="en-US"/>
        </w:rPr>
        <w:t>жалоба удовлетворяется, в том числе в форме исправления допущенных опечаток и ошибок в выданных в результате предоставления государственной услуги документах;</w:t>
      </w:r>
    </w:p>
    <w:p w:rsidR="007E61E7" w:rsidRPr="00BD52ED" w:rsidRDefault="007E61E7" w:rsidP="008E677A">
      <w:pPr>
        <w:widowControl w:val="0"/>
        <w:numPr>
          <w:ilvl w:val="0"/>
          <w:numId w:val="15"/>
        </w:numPr>
        <w:autoSpaceDE w:val="0"/>
        <w:autoSpaceDN w:val="0"/>
        <w:adjustRightInd w:val="0"/>
        <w:ind w:left="0" w:firstLine="709"/>
        <w:jc w:val="both"/>
        <w:rPr>
          <w:rFonts w:eastAsia="Calibri"/>
          <w:szCs w:val="28"/>
          <w:lang w:eastAsia="en-US"/>
        </w:rPr>
      </w:pPr>
      <w:r w:rsidRPr="00BD52ED">
        <w:rPr>
          <w:rFonts w:eastAsia="Calibri"/>
          <w:szCs w:val="28"/>
          <w:lang w:eastAsia="en-US"/>
        </w:rPr>
        <w:t>в удовлетворении жалобы отказывается.</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Не позднее дня, следующего за днем принятия решения, указанно</w:t>
      </w:r>
      <w:r w:rsidR="00776E85">
        <w:rPr>
          <w:szCs w:val="28"/>
        </w:rPr>
        <w:t>го в подпунктах 1 и 2 пункта 5.5</w:t>
      </w:r>
      <w:r w:rsidRPr="007138CC">
        <w:rPr>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7E61E7" w:rsidRPr="00BD52ED" w:rsidRDefault="007E61E7" w:rsidP="008E677A">
      <w:pPr>
        <w:pStyle w:val="ac"/>
        <w:widowControl w:val="0"/>
        <w:numPr>
          <w:ilvl w:val="1"/>
          <w:numId w:val="2"/>
        </w:numPr>
        <w:autoSpaceDE w:val="0"/>
        <w:autoSpaceDN w:val="0"/>
        <w:adjustRightInd w:val="0"/>
        <w:ind w:left="0" w:firstLine="709"/>
        <w:jc w:val="both"/>
        <w:rPr>
          <w:szCs w:val="28"/>
        </w:rPr>
      </w:pPr>
      <w:r w:rsidRPr="00BD52ED">
        <w:rPr>
          <w:szCs w:val="28"/>
        </w:rPr>
        <w:t>В случае признания жалобы подлежащей удовлетворению в ответе заявителю, указанному в настоящем пункте, дается информация о действиях, осуществляемых Госкомитетом,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В случае признания жалобы не подлежащей удовлетворению в ответе заявителю</w:t>
      </w:r>
      <w:r w:rsidR="007E61E7">
        <w:rPr>
          <w:szCs w:val="28"/>
        </w:rPr>
        <w:t>, указанному в настоящем пункте,</w:t>
      </w:r>
      <w:r w:rsidRPr="007138CC">
        <w:rPr>
          <w:szCs w:val="28"/>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138CC" w:rsidRPr="007138CC"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C5B23" w:rsidRPr="00651885" w:rsidRDefault="007138CC" w:rsidP="008E677A">
      <w:pPr>
        <w:pStyle w:val="ac"/>
        <w:widowControl w:val="0"/>
        <w:numPr>
          <w:ilvl w:val="1"/>
          <w:numId w:val="2"/>
        </w:numPr>
        <w:autoSpaceDE w:val="0"/>
        <w:autoSpaceDN w:val="0"/>
        <w:adjustRightInd w:val="0"/>
        <w:ind w:left="0" w:firstLine="709"/>
        <w:jc w:val="both"/>
        <w:rPr>
          <w:szCs w:val="28"/>
        </w:rPr>
      </w:pPr>
      <w:r w:rsidRPr="007138CC">
        <w:rPr>
          <w:szCs w:val="28"/>
        </w:rPr>
        <w:t>Отношения, возникающие в связи с досудебным (внесудебным) обжалованием решений и действий (бездействий) Госкомитета, а также его должностных лиц, либо государственных гражданских служащих, регулируются в соответствии с Федеральным законом № 210-ФЗ.</w:t>
      </w:r>
    </w:p>
    <w:p w:rsidR="0003456A" w:rsidRDefault="0003456A">
      <w:pPr>
        <w:rPr>
          <w:b/>
          <w:bCs/>
          <w:szCs w:val="28"/>
        </w:rPr>
      </w:pPr>
      <w:r>
        <w:rPr>
          <w:b/>
          <w:bCs/>
          <w:szCs w:val="28"/>
        </w:rPr>
        <w:br w:type="page"/>
      </w:r>
    </w:p>
    <w:p w:rsidR="00645F83" w:rsidRPr="00645F83" w:rsidRDefault="00645F83" w:rsidP="007C37D4">
      <w:pPr>
        <w:widowControl w:val="0"/>
        <w:autoSpaceDE w:val="0"/>
        <w:autoSpaceDN w:val="0"/>
        <w:adjustRightInd w:val="0"/>
        <w:ind w:left="5529"/>
        <w:rPr>
          <w:szCs w:val="28"/>
        </w:rPr>
      </w:pPr>
      <w:r w:rsidRPr="00645F83">
        <w:rPr>
          <w:szCs w:val="28"/>
        </w:rPr>
        <w:t>Приложение 1</w:t>
      </w:r>
    </w:p>
    <w:p w:rsidR="00310C70" w:rsidRDefault="00645F83"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w:t>
      </w:r>
      <w:bookmarkStart w:id="1" w:name="_GoBack"/>
      <w:r w:rsidRPr="00645F83">
        <w:rPr>
          <w:bCs/>
          <w:szCs w:val="28"/>
        </w:rPr>
        <w:t>тариф</w:t>
      </w:r>
      <w:bookmarkEnd w:id="1"/>
      <w:r w:rsidRPr="00645F83">
        <w:rPr>
          <w:bCs/>
          <w:szCs w:val="28"/>
        </w:rPr>
        <w:t xml:space="preserve">ам государственной услуги </w:t>
      </w:r>
      <w:r w:rsidR="0013605F" w:rsidRPr="00955BCE">
        <w:rPr>
          <w:rFonts w:eastAsia="Calibri"/>
          <w:szCs w:val="28"/>
        </w:rPr>
        <w:t xml:space="preserve">по установлению </w:t>
      </w:r>
      <w:r w:rsidR="00A376DA">
        <w:rPr>
          <w:rFonts w:eastAsia="Calibri"/>
          <w:szCs w:val="28"/>
        </w:rPr>
        <w:t>платы</w:t>
      </w:r>
      <w:r w:rsidR="00510DE2">
        <w:rPr>
          <w:rFonts w:eastAsia="Calibri"/>
          <w:szCs w:val="28"/>
        </w:rPr>
        <w:t xml:space="preserve"> з</w:t>
      </w:r>
      <w:r w:rsidR="0013605F" w:rsidRPr="00BA1858">
        <w:rPr>
          <w:rFonts w:eastAsia="Calibri"/>
          <w:szCs w:val="28"/>
        </w:rPr>
        <w:t>а подключение (технологическое присоединение) к</w:t>
      </w:r>
      <w:r w:rsidR="005D0102">
        <w:rPr>
          <w:rFonts w:eastAsia="Calibri"/>
          <w:szCs w:val="28"/>
        </w:rPr>
        <w:t xml:space="preserve"> </w:t>
      </w:r>
      <w:r w:rsidR="0013605F" w:rsidRPr="00BA1858">
        <w:rPr>
          <w:rFonts w:eastAsia="Calibri"/>
          <w:szCs w:val="28"/>
        </w:rPr>
        <w:t>систем</w:t>
      </w:r>
      <w:r w:rsidR="00510DE2">
        <w:rPr>
          <w:rFonts w:eastAsia="Calibri"/>
          <w:szCs w:val="28"/>
        </w:rPr>
        <w:t>е тепло</w:t>
      </w:r>
      <w:r w:rsidR="0013605F" w:rsidRPr="00BA1858">
        <w:rPr>
          <w:rFonts w:eastAsia="Calibri"/>
          <w:szCs w:val="28"/>
        </w:rPr>
        <w:t>снабжения</w:t>
      </w:r>
      <w:r w:rsidR="005D0102">
        <w:rPr>
          <w:rFonts w:eastAsia="Calibri"/>
          <w:szCs w:val="28"/>
        </w:rPr>
        <w:t xml:space="preserve"> </w:t>
      </w:r>
    </w:p>
    <w:p w:rsidR="0013605F" w:rsidRDefault="0013605F" w:rsidP="0013605F">
      <w:pPr>
        <w:autoSpaceDE w:val="0"/>
        <w:autoSpaceDN w:val="0"/>
        <w:adjustRightInd w:val="0"/>
        <w:ind w:left="4962"/>
        <w:rPr>
          <w:szCs w:val="28"/>
        </w:rPr>
      </w:pPr>
    </w:p>
    <w:p w:rsidR="0013605F" w:rsidRPr="0013605F" w:rsidRDefault="0013605F" w:rsidP="0013605F">
      <w:pPr>
        <w:tabs>
          <w:tab w:val="left" w:pos="0"/>
        </w:tabs>
        <w:spacing w:after="253" w:line="170" w:lineRule="exact"/>
        <w:jc w:val="center"/>
        <w:rPr>
          <w:rFonts w:eastAsia="Arial Narrow"/>
          <w:color w:val="000000"/>
          <w:sz w:val="20"/>
        </w:rPr>
      </w:pPr>
      <w:r w:rsidRPr="0013605F">
        <w:rPr>
          <w:rFonts w:eastAsia="Arial Narrow"/>
          <w:color w:val="000000"/>
          <w:sz w:val="20"/>
        </w:rPr>
        <w:t>На фирменном бланке организации</w:t>
      </w:r>
      <w:r w:rsidR="00835596">
        <w:rPr>
          <w:rFonts w:eastAsia="Arial Narrow"/>
          <w:color w:val="000000"/>
          <w:sz w:val="20"/>
        </w:rPr>
        <w:t xml:space="preserve"> с указанием регистрационного номера и даты</w:t>
      </w:r>
    </w:p>
    <w:p w:rsidR="0003456A" w:rsidRPr="00BD52ED" w:rsidRDefault="0003456A" w:rsidP="0003456A">
      <w:pPr>
        <w:pStyle w:val="ConsPlusNonformat"/>
        <w:ind w:left="5812"/>
        <w:jc w:val="both"/>
        <w:rPr>
          <w:rFonts w:ascii="Times New Roman" w:hAnsi="Times New Roman" w:cs="Times New Roman"/>
          <w:sz w:val="28"/>
          <w:szCs w:val="28"/>
        </w:rPr>
      </w:pPr>
      <w:r w:rsidRPr="00BD52ED">
        <w:rPr>
          <w:rFonts w:ascii="Times New Roman" w:hAnsi="Times New Roman" w:cs="Times New Roman"/>
          <w:sz w:val="28"/>
          <w:szCs w:val="28"/>
        </w:rPr>
        <w:t xml:space="preserve">Председателю Государственного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комитета Республики Татарстан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по тарифам </w:t>
      </w:r>
    </w:p>
    <w:p w:rsidR="0003456A" w:rsidRPr="00BD52ED" w:rsidRDefault="0003456A" w:rsidP="0003456A">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______________________________</w:t>
      </w:r>
    </w:p>
    <w:p w:rsidR="0003456A" w:rsidRPr="00E82329" w:rsidRDefault="0003456A" w:rsidP="00E82329">
      <w:pPr>
        <w:pStyle w:val="ConsPlusNonformat"/>
        <w:ind w:left="5812"/>
        <w:jc w:val="center"/>
        <w:rPr>
          <w:rFonts w:ascii="Times New Roman" w:hAnsi="Times New Roman" w:cs="Times New Roman"/>
          <w:i/>
        </w:rPr>
      </w:pPr>
      <w:r w:rsidRPr="00E82329">
        <w:rPr>
          <w:rFonts w:ascii="Times New Roman" w:hAnsi="Times New Roman" w:cs="Times New Roman"/>
          <w:i/>
        </w:rPr>
        <w:t>(инициалы, фамилия)</w:t>
      </w:r>
    </w:p>
    <w:p w:rsidR="007138CC" w:rsidRDefault="007138CC" w:rsidP="007138CC">
      <w:pPr>
        <w:tabs>
          <w:tab w:val="left" w:pos="4551"/>
        </w:tabs>
        <w:spacing w:line="276" w:lineRule="auto"/>
        <w:ind w:left="500"/>
        <w:jc w:val="both"/>
        <w:rPr>
          <w:rFonts w:eastAsia="Arial Narrow"/>
          <w:color w:val="000000"/>
          <w:sz w:val="20"/>
        </w:rPr>
      </w:pPr>
    </w:p>
    <w:p w:rsidR="00E11ED0" w:rsidRDefault="00E11ED0" w:rsidP="007138CC">
      <w:pPr>
        <w:tabs>
          <w:tab w:val="left" w:pos="4551"/>
        </w:tabs>
        <w:spacing w:line="276" w:lineRule="auto"/>
        <w:ind w:left="500"/>
        <w:jc w:val="both"/>
        <w:rPr>
          <w:rFonts w:eastAsia="Arial Narrow"/>
          <w:color w:val="000000"/>
          <w:sz w:val="20"/>
        </w:rPr>
      </w:pPr>
    </w:p>
    <w:p w:rsidR="00E11ED0" w:rsidRDefault="00E11ED0" w:rsidP="007138CC">
      <w:pPr>
        <w:tabs>
          <w:tab w:val="left" w:pos="4551"/>
        </w:tabs>
        <w:spacing w:line="276" w:lineRule="auto"/>
        <w:ind w:left="500"/>
        <w:jc w:val="both"/>
        <w:rPr>
          <w:rFonts w:eastAsia="Arial Narrow"/>
          <w:color w:val="000000"/>
          <w:sz w:val="20"/>
        </w:rPr>
      </w:pPr>
    </w:p>
    <w:p w:rsidR="00A4589C" w:rsidRDefault="007138CC" w:rsidP="007138CC">
      <w:pPr>
        <w:tabs>
          <w:tab w:val="left" w:pos="4551"/>
        </w:tabs>
        <w:spacing w:line="276" w:lineRule="auto"/>
        <w:ind w:left="500"/>
        <w:jc w:val="center"/>
        <w:rPr>
          <w:rFonts w:eastAsia="Arial Narrow"/>
          <w:b/>
          <w:color w:val="000000"/>
          <w:sz w:val="24"/>
          <w:szCs w:val="24"/>
        </w:rPr>
      </w:pPr>
      <w:r w:rsidRPr="007138CC">
        <w:rPr>
          <w:rFonts w:eastAsia="Arial Narrow"/>
          <w:b/>
          <w:color w:val="000000"/>
          <w:sz w:val="24"/>
          <w:szCs w:val="24"/>
        </w:rPr>
        <w:t>ЗАЯВЛЕНИЕ</w:t>
      </w:r>
      <w:r w:rsidR="005D0102">
        <w:rPr>
          <w:rFonts w:eastAsia="Arial Narrow"/>
          <w:b/>
          <w:color w:val="000000"/>
          <w:sz w:val="24"/>
          <w:szCs w:val="24"/>
        </w:rPr>
        <w:t xml:space="preserve"> ОБ УСТАНОВЛЕНИИ </w:t>
      </w:r>
      <w:r w:rsidR="00A376DA">
        <w:rPr>
          <w:rFonts w:eastAsia="Arial Narrow"/>
          <w:b/>
          <w:color w:val="000000"/>
          <w:sz w:val="24"/>
          <w:szCs w:val="24"/>
        </w:rPr>
        <w:t>ПЛАТЫ</w:t>
      </w:r>
      <w:r w:rsidR="005D0102">
        <w:rPr>
          <w:rFonts w:eastAsia="Arial Narrow"/>
          <w:b/>
          <w:color w:val="000000"/>
          <w:sz w:val="24"/>
          <w:szCs w:val="24"/>
        </w:rPr>
        <w:t xml:space="preserve"> </w:t>
      </w:r>
    </w:p>
    <w:p w:rsidR="00A4589C" w:rsidRDefault="002705AC" w:rsidP="007138CC">
      <w:pPr>
        <w:tabs>
          <w:tab w:val="left" w:pos="4551"/>
        </w:tabs>
        <w:spacing w:line="276" w:lineRule="auto"/>
        <w:ind w:left="500"/>
        <w:jc w:val="center"/>
        <w:rPr>
          <w:rFonts w:eastAsia="Arial Narrow"/>
          <w:b/>
          <w:color w:val="000000"/>
          <w:sz w:val="24"/>
          <w:szCs w:val="24"/>
        </w:rPr>
      </w:pPr>
      <w:r>
        <w:rPr>
          <w:rFonts w:eastAsia="Arial Narrow"/>
          <w:b/>
          <w:color w:val="000000"/>
          <w:sz w:val="24"/>
          <w:szCs w:val="24"/>
        </w:rPr>
        <w:t>З</w:t>
      </w:r>
      <w:r w:rsidR="005D0102">
        <w:rPr>
          <w:rFonts w:eastAsia="Arial Narrow"/>
          <w:b/>
          <w:color w:val="000000"/>
          <w:sz w:val="24"/>
          <w:szCs w:val="24"/>
        </w:rPr>
        <w:t>А ПОДКЛЮЧЕНИЕ (ТЕХНОЛОГИЧЕСКОЕ ПРИСОЕДИНЕНИЕ)</w:t>
      </w:r>
      <w:r w:rsidR="00A4589C">
        <w:rPr>
          <w:rFonts w:eastAsia="Arial Narrow"/>
          <w:b/>
          <w:color w:val="000000"/>
          <w:sz w:val="24"/>
          <w:szCs w:val="24"/>
        </w:rPr>
        <w:t xml:space="preserve"> </w:t>
      </w:r>
    </w:p>
    <w:p w:rsidR="00A4589C" w:rsidRDefault="00A4589C" w:rsidP="007138CC">
      <w:pPr>
        <w:tabs>
          <w:tab w:val="left" w:pos="4551"/>
        </w:tabs>
        <w:spacing w:line="276" w:lineRule="auto"/>
        <w:ind w:left="500"/>
        <w:jc w:val="center"/>
        <w:rPr>
          <w:rFonts w:eastAsia="Arial Narrow"/>
          <w:b/>
          <w:color w:val="000000"/>
          <w:sz w:val="24"/>
          <w:szCs w:val="24"/>
        </w:rPr>
      </w:pPr>
      <w:r>
        <w:rPr>
          <w:rFonts w:eastAsia="Arial Narrow"/>
          <w:b/>
          <w:color w:val="000000"/>
          <w:sz w:val="24"/>
          <w:szCs w:val="24"/>
        </w:rPr>
        <w:t>К СИСТЕМЕ</w:t>
      </w:r>
      <w:r w:rsidR="002705AC">
        <w:rPr>
          <w:rFonts w:eastAsia="Arial Narrow"/>
          <w:b/>
          <w:color w:val="000000"/>
          <w:sz w:val="24"/>
          <w:szCs w:val="24"/>
        </w:rPr>
        <w:t xml:space="preserve"> ТЕПЛОСНАБЖЕНИЯ</w:t>
      </w:r>
    </w:p>
    <w:p w:rsidR="00835596" w:rsidRDefault="00835596" w:rsidP="0013605F">
      <w:pPr>
        <w:tabs>
          <w:tab w:val="left" w:pos="0"/>
        </w:tabs>
        <w:rPr>
          <w:rFonts w:eastAsia="Courier New"/>
          <w:color w:val="000000"/>
          <w:sz w:val="24"/>
          <w:szCs w:val="24"/>
          <w:lang w:val="ru"/>
        </w:rPr>
      </w:pPr>
    </w:p>
    <w:p w:rsidR="00E11ED0" w:rsidRDefault="00E11ED0" w:rsidP="0013605F">
      <w:pPr>
        <w:tabs>
          <w:tab w:val="left" w:pos="0"/>
        </w:tabs>
        <w:rPr>
          <w:rFonts w:eastAsia="Courier New"/>
          <w:color w:val="000000"/>
          <w:sz w:val="24"/>
          <w:szCs w:val="24"/>
          <w:lang w:val="ru"/>
        </w:rPr>
      </w:pPr>
    </w:p>
    <w:p w:rsidR="0013605F" w:rsidRPr="0013605F" w:rsidRDefault="0013605F" w:rsidP="0013605F">
      <w:pPr>
        <w:tabs>
          <w:tab w:val="left" w:pos="0"/>
        </w:tabs>
        <w:rPr>
          <w:color w:val="000000"/>
          <w:spacing w:val="10"/>
          <w:sz w:val="24"/>
          <w:szCs w:val="24"/>
          <w:lang w:val="ru"/>
        </w:rPr>
      </w:pPr>
      <w:r w:rsidRPr="0013605F">
        <w:rPr>
          <w:rFonts w:eastAsia="Courier New"/>
          <w:color w:val="000000"/>
          <w:sz w:val="24"/>
          <w:szCs w:val="24"/>
          <w:lang w:val="ru"/>
        </w:rPr>
        <w:t>Заявитель:</w:t>
      </w:r>
      <w:r w:rsidRPr="0013605F">
        <w:rPr>
          <w:rFonts w:eastAsia="Courier New"/>
          <w:color w:val="000000"/>
          <w:sz w:val="24"/>
          <w:szCs w:val="24"/>
        </w:rPr>
        <w:t xml:space="preserve"> ________________________________________________________________________</w:t>
      </w:r>
      <w:r w:rsidR="0003456A">
        <w:rPr>
          <w:rFonts w:eastAsia="Courier New"/>
          <w:color w:val="000000"/>
          <w:sz w:val="24"/>
          <w:szCs w:val="24"/>
        </w:rPr>
        <w:t>___</w:t>
      </w:r>
    </w:p>
    <w:p w:rsidR="0013605F" w:rsidRPr="00910337" w:rsidRDefault="0013605F" w:rsidP="0013605F">
      <w:pPr>
        <w:jc w:val="center"/>
        <w:rPr>
          <w:rFonts w:eastAsia="Courier New"/>
          <w:i/>
          <w:color w:val="000000"/>
          <w:sz w:val="20"/>
        </w:rPr>
      </w:pPr>
      <w:r w:rsidRPr="00910337">
        <w:rPr>
          <w:rFonts w:eastAsia="Courier New"/>
          <w:i/>
          <w:color w:val="000000"/>
          <w:sz w:val="20"/>
          <w:lang w:val="ru"/>
        </w:rPr>
        <w:t>(</w:t>
      </w:r>
      <w:r w:rsidR="00910337">
        <w:rPr>
          <w:rFonts w:eastAsia="Courier New"/>
          <w:i/>
          <w:color w:val="000000"/>
          <w:sz w:val="20"/>
          <w:lang w:val="ru"/>
        </w:rPr>
        <w:t>ф</w:t>
      </w:r>
      <w:r w:rsidR="0003456A" w:rsidRPr="00910337">
        <w:rPr>
          <w:i/>
          <w:sz w:val="20"/>
        </w:rPr>
        <w:t>ирменное наименование заявителя - юридического лица согласно уставу</w:t>
      </w:r>
      <w:r w:rsidRPr="00910337">
        <w:rPr>
          <w:rFonts w:eastAsia="Courier New"/>
          <w:i/>
          <w:color w:val="000000"/>
          <w:sz w:val="20"/>
          <w:lang w:val="ru"/>
        </w:rPr>
        <w:t>)</w:t>
      </w:r>
    </w:p>
    <w:p w:rsidR="0013605F" w:rsidRPr="0013605F" w:rsidRDefault="0013605F" w:rsidP="0013605F">
      <w:pPr>
        <w:spacing w:after="19" w:line="190" w:lineRule="exact"/>
        <w:rPr>
          <w:rFonts w:eastAsia="Courier New"/>
          <w:color w:val="000000"/>
          <w:sz w:val="20"/>
        </w:rPr>
      </w:pPr>
    </w:p>
    <w:p w:rsidR="0013605F" w:rsidRPr="0013605F" w:rsidRDefault="0013605F" w:rsidP="0013605F">
      <w:pPr>
        <w:spacing w:line="250" w:lineRule="exact"/>
        <w:rPr>
          <w:color w:val="000000"/>
          <w:sz w:val="24"/>
          <w:szCs w:val="24"/>
        </w:rPr>
      </w:pPr>
      <w:r w:rsidRPr="0013605F">
        <w:rPr>
          <w:rFonts w:eastAsia="Courier New"/>
          <w:color w:val="000000"/>
          <w:sz w:val="24"/>
          <w:szCs w:val="24"/>
          <w:lang w:val="ru"/>
        </w:rPr>
        <w:t>Реквизиты организации:</w:t>
      </w:r>
      <w:r w:rsidRPr="0013605F">
        <w:rPr>
          <w:color w:val="000000"/>
          <w:sz w:val="24"/>
          <w:szCs w:val="24"/>
          <w:lang w:val="ru"/>
        </w:rPr>
        <w:t xml:space="preserve"> </w:t>
      </w:r>
      <w:r w:rsidRPr="0013605F">
        <w:rPr>
          <w:color w:val="000000"/>
          <w:sz w:val="24"/>
          <w:szCs w:val="24"/>
        </w:rPr>
        <w:t>___________________________________________________________</w:t>
      </w:r>
      <w:r w:rsidR="0003456A">
        <w:rPr>
          <w:color w:val="000000"/>
          <w:sz w:val="24"/>
          <w:szCs w:val="24"/>
        </w:rPr>
        <w:t>___</w:t>
      </w:r>
      <w:r w:rsidRPr="0013605F">
        <w:rPr>
          <w:color w:val="000000"/>
          <w:sz w:val="24"/>
          <w:szCs w:val="24"/>
        </w:rPr>
        <w:t>_</w:t>
      </w:r>
    </w:p>
    <w:p w:rsidR="0013605F" w:rsidRPr="00910337" w:rsidRDefault="0013605F" w:rsidP="0013605F">
      <w:pPr>
        <w:spacing w:line="250" w:lineRule="exact"/>
        <w:jc w:val="center"/>
        <w:rPr>
          <w:i/>
          <w:color w:val="000000"/>
          <w:sz w:val="20"/>
        </w:rPr>
      </w:pPr>
      <w:r w:rsidRPr="00910337">
        <w:rPr>
          <w:i/>
          <w:color w:val="000000"/>
          <w:sz w:val="20"/>
          <w:lang w:val="ru"/>
        </w:rPr>
        <w:t>(ИНН, КПП, ОКПО, ОКАТО, ОКОГУ)</w:t>
      </w:r>
    </w:p>
    <w:p w:rsidR="005D0102" w:rsidRPr="00BD52ED" w:rsidRDefault="005D0102" w:rsidP="005D0102">
      <w:pPr>
        <w:rPr>
          <w:szCs w:val="28"/>
        </w:rPr>
      </w:pPr>
      <w:r w:rsidRPr="00BD52ED">
        <w:rPr>
          <w:szCs w:val="28"/>
        </w:rPr>
        <w:t>________________________________________________________________________</w:t>
      </w:r>
    </w:p>
    <w:p w:rsidR="00910337" w:rsidRDefault="0003456A" w:rsidP="00910337">
      <w:pPr>
        <w:jc w:val="center"/>
        <w:rPr>
          <w:i/>
          <w:sz w:val="20"/>
        </w:rPr>
      </w:pPr>
      <w:r w:rsidRPr="00910337">
        <w:rPr>
          <w:i/>
          <w:sz w:val="20"/>
        </w:rPr>
        <w:t xml:space="preserve">(ОГРН, дата его присвоения и наименование органа, принявшего решение о регистрации юридического лица </w:t>
      </w:r>
    </w:p>
    <w:p w:rsidR="0003456A" w:rsidRPr="00910337" w:rsidRDefault="0003456A" w:rsidP="00910337">
      <w:pPr>
        <w:jc w:val="center"/>
        <w:rPr>
          <w:i/>
          <w:sz w:val="20"/>
        </w:rPr>
      </w:pPr>
      <w:r w:rsidRPr="00910337">
        <w:rPr>
          <w:i/>
          <w:sz w:val="20"/>
        </w:rPr>
        <w:t>(согласно свидетельству о государственной регистрации в качестве юридического лица)</w:t>
      </w:r>
    </w:p>
    <w:p w:rsidR="0013605F" w:rsidRPr="0013605F" w:rsidRDefault="0013605F" w:rsidP="0013605F">
      <w:pPr>
        <w:spacing w:line="480" w:lineRule="exact"/>
        <w:ind w:right="26"/>
        <w:rPr>
          <w:color w:val="000000"/>
          <w:sz w:val="24"/>
          <w:szCs w:val="24"/>
        </w:rPr>
      </w:pPr>
      <w:r w:rsidRPr="0013605F">
        <w:rPr>
          <w:rFonts w:eastAsia="Courier New"/>
          <w:color w:val="000000"/>
          <w:sz w:val="24"/>
          <w:szCs w:val="24"/>
        </w:rPr>
        <w:t>Юридический адрес</w:t>
      </w:r>
      <w:r w:rsidRPr="0013605F">
        <w:rPr>
          <w:rFonts w:eastAsia="Courier New"/>
          <w:color w:val="000000"/>
          <w:sz w:val="24"/>
          <w:szCs w:val="24"/>
          <w:lang w:val="ru"/>
        </w:rPr>
        <w:t>:</w:t>
      </w:r>
      <w:r w:rsidRPr="0013605F">
        <w:rPr>
          <w:color w:val="000000"/>
          <w:sz w:val="24"/>
          <w:szCs w:val="24"/>
          <w:lang w:val="ru"/>
        </w:rPr>
        <w:t xml:space="preserve"> </w:t>
      </w:r>
      <w:r w:rsidRPr="0013605F">
        <w:rPr>
          <w:color w:val="000000"/>
          <w:sz w:val="24"/>
          <w:szCs w:val="24"/>
        </w:rPr>
        <w:t>______________________________________________________________</w:t>
      </w:r>
      <w:r w:rsidR="0003456A">
        <w:rPr>
          <w:color w:val="000000"/>
          <w:sz w:val="24"/>
          <w:szCs w:val="24"/>
        </w:rPr>
        <w:t>___</w:t>
      </w:r>
      <w:r w:rsidRPr="0013605F">
        <w:rPr>
          <w:color w:val="000000"/>
          <w:sz w:val="24"/>
          <w:szCs w:val="24"/>
        </w:rPr>
        <w:t>_</w:t>
      </w:r>
    </w:p>
    <w:p w:rsidR="0013605F" w:rsidRPr="0013605F" w:rsidRDefault="0013605F" w:rsidP="0013605F">
      <w:pPr>
        <w:spacing w:line="480" w:lineRule="exact"/>
        <w:ind w:right="26"/>
        <w:rPr>
          <w:color w:val="000000"/>
          <w:sz w:val="24"/>
          <w:szCs w:val="24"/>
        </w:rPr>
      </w:pPr>
      <w:r w:rsidRPr="0013605F">
        <w:rPr>
          <w:color w:val="000000"/>
          <w:sz w:val="24"/>
          <w:szCs w:val="24"/>
        </w:rPr>
        <w:t>Почтовый адрес</w:t>
      </w:r>
      <w:r w:rsidRPr="0013605F">
        <w:rPr>
          <w:rFonts w:eastAsia="Courier New"/>
          <w:color w:val="000000"/>
          <w:sz w:val="24"/>
          <w:szCs w:val="24"/>
          <w:lang w:val="ru"/>
        </w:rPr>
        <w:t>:</w:t>
      </w:r>
      <w:r w:rsidRPr="0013605F">
        <w:rPr>
          <w:color w:val="000000"/>
          <w:sz w:val="24"/>
          <w:szCs w:val="24"/>
          <w:lang w:val="ru"/>
        </w:rPr>
        <w:t xml:space="preserve"> </w:t>
      </w:r>
      <w:r w:rsidRPr="0013605F">
        <w:rPr>
          <w:color w:val="000000"/>
          <w:sz w:val="24"/>
          <w:szCs w:val="24"/>
        </w:rPr>
        <w:t>________________________________________________________________</w:t>
      </w:r>
      <w:r w:rsidR="0003456A">
        <w:rPr>
          <w:color w:val="000000"/>
          <w:sz w:val="24"/>
          <w:szCs w:val="24"/>
        </w:rPr>
        <w:t>____</w:t>
      </w:r>
      <w:r w:rsidRPr="0013605F">
        <w:rPr>
          <w:color w:val="000000"/>
          <w:sz w:val="24"/>
          <w:szCs w:val="24"/>
        </w:rPr>
        <w:t>_</w:t>
      </w:r>
    </w:p>
    <w:p w:rsidR="0003456A" w:rsidRDefault="0003456A" w:rsidP="0003456A">
      <w:pPr>
        <w:rPr>
          <w:szCs w:val="28"/>
        </w:rPr>
      </w:pPr>
    </w:p>
    <w:p w:rsidR="0003456A" w:rsidRPr="00BD52ED" w:rsidRDefault="00A05C6F" w:rsidP="0003456A">
      <w:pPr>
        <w:rPr>
          <w:szCs w:val="28"/>
        </w:rPr>
      </w:pPr>
      <w:r>
        <w:rPr>
          <w:sz w:val="24"/>
          <w:szCs w:val="24"/>
        </w:rPr>
        <w:t>А</w:t>
      </w:r>
      <w:r w:rsidR="0003456A" w:rsidRPr="0003456A">
        <w:rPr>
          <w:sz w:val="24"/>
          <w:szCs w:val="24"/>
        </w:rPr>
        <w:t>дрес</w:t>
      </w:r>
      <w:r>
        <w:rPr>
          <w:sz w:val="24"/>
          <w:szCs w:val="24"/>
        </w:rPr>
        <w:t xml:space="preserve"> фактического</w:t>
      </w:r>
      <w:r w:rsidR="0003456A" w:rsidRPr="0003456A">
        <w:rPr>
          <w:sz w:val="24"/>
          <w:szCs w:val="24"/>
        </w:rPr>
        <w:t xml:space="preserve"> местонахождения органов управления регулируемой организации:</w:t>
      </w:r>
      <w:r w:rsidR="0003456A" w:rsidRPr="00BD52ED">
        <w:rPr>
          <w:szCs w:val="28"/>
        </w:rPr>
        <w:t xml:space="preserve"> ____________________________________________________________</w:t>
      </w:r>
      <w:r w:rsidR="0003456A">
        <w:rPr>
          <w:szCs w:val="28"/>
        </w:rPr>
        <w:t>___________</w:t>
      </w:r>
      <w:r w:rsidR="0003456A" w:rsidRPr="00BD52ED">
        <w:rPr>
          <w:szCs w:val="28"/>
        </w:rPr>
        <w:t>_</w:t>
      </w:r>
    </w:p>
    <w:p w:rsidR="0013605F" w:rsidRPr="0013605F" w:rsidRDefault="0013605F" w:rsidP="0013605F">
      <w:pPr>
        <w:spacing w:line="480" w:lineRule="exact"/>
        <w:ind w:right="26"/>
        <w:rPr>
          <w:color w:val="000000"/>
          <w:sz w:val="24"/>
          <w:szCs w:val="24"/>
        </w:rPr>
      </w:pPr>
      <w:r w:rsidRPr="0013605F">
        <w:rPr>
          <w:rFonts w:eastAsia="Courier New"/>
          <w:color w:val="000000"/>
          <w:sz w:val="24"/>
          <w:szCs w:val="24"/>
          <w:lang w:val="ru"/>
        </w:rPr>
        <w:t>Руководитель организации:</w:t>
      </w:r>
      <w:r w:rsidRPr="0013605F">
        <w:rPr>
          <w:color w:val="000000"/>
          <w:sz w:val="24"/>
          <w:szCs w:val="24"/>
          <w:lang w:val="ru"/>
        </w:rPr>
        <w:t xml:space="preserve"> </w:t>
      </w:r>
      <w:r w:rsidRPr="0013605F">
        <w:rPr>
          <w:color w:val="000000"/>
          <w:sz w:val="24"/>
          <w:szCs w:val="24"/>
        </w:rPr>
        <w:t>______________________________________________________</w:t>
      </w:r>
      <w:r w:rsidR="00A05C6F">
        <w:rPr>
          <w:color w:val="000000"/>
          <w:sz w:val="24"/>
          <w:szCs w:val="24"/>
        </w:rPr>
        <w:t>__</w:t>
      </w:r>
      <w:r w:rsidRPr="0013605F">
        <w:rPr>
          <w:color w:val="000000"/>
          <w:sz w:val="24"/>
          <w:szCs w:val="24"/>
        </w:rPr>
        <w:t>____</w:t>
      </w:r>
    </w:p>
    <w:p w:rsidR="0013605F" w:rsidRPr="00A1612A" w:rsidRDefault="00A1612A" w:rsidP="0013605F">
      <w:pPr>
        <w:spacing w:after="134" w:line="190" w:lineRule="exact"/>
        <w:jc w:val="center"/>
        <w:rPr>
          <w:rFonts w:eastAsia="Courier New"/>
          <w:i/>
          <w:color w:val="000000"/>
          <w:sz w:val="22"/>
          <w:szCs w:val="22"/>
          <w:lang w:val="ru"/>
        </w:rPr>
      </w:pPr>
      <w:r>
        <w:rPr>
          <w:rFonts w:eastAsia="Courier New"/>
          <w:i/>
          <w:color w:val="000000"/>
          <w:sz w:val="22"/>
          <w:szCs w:val="22"/>
          <w:lang w:val="ru"/>
        </w:rPr>
        <w:t xml:space="preserve">                                     </w:t>
      </w:r>
      <w:r w:rsidR="0013605F" w:rsidRPr="00A1612A">
        <w:rPr>
          <w:rFonts w:eastAsia="Courier New"/>
          <w:i/>
          <w:color w:val="000000"/>
          <w:sz w:val="22"/>
          <w:szCs w:val="22"/>
          <w:lang w:val="ru"/>
        </w:rPr>
        <w:t>(Ф.И.О.)</w:t>
      </w:r>
    </w:p>
    <w:p w:rsidR="00EC3658" w:rsidRDefault="0013605F" w:rsidP="0013605F">
      <w:pPr>
        <w:spacing w:after="139" w:line="190" w:lineRule="exact"/>
        <w:rPr>
          <w:rFonts w:eastAsia="Courier New"/>
          <w:color w:val="000000"/>
          <w:sz w:val="24"/>
          <w:szCs w:val="24"/>
        </w:rPr>
      </w:pPr>
      <w:r w:rsidRPr="0013605F">
        <w:rPr>
          <w:rFonts w:eastAsia="Courier New"/>
          <w:color w:val="000000"/>
          <w:sz w:val="24"/>
          <w:szCs w:val="24"/>
          <w:lang w:val="ru"/>
        </w:rPr>
        <w:t>Контактные телефоны, адреса электронной почты</w:t>
      </w:r>
      <w:r w:rsidR="00EC3658">
        <w:rPr>
          <w:rFonts w:eastAsia="Courier New"/>
          <w:color w:val="000000"/>
          <w:sz w:val="24"/>
          <w:szCs w:val="24"/>
          <w:lang w:val="ru"/>
        </w:rPr>
        <w:t>, официальный сайт (при наличии)</w:t>
      </w:r>
      <w:r w:rsidRPr="0013605F">
        <w:rPr>
          <w:rFonts w:eastAsia="Courier New"/>
          <w:color w:val="000000"/>
          <w:sz w:val="24"/>
          <w:szCs w:val="24"/>
        </w:rPr>
        <w:t xml:space="preserve">: </w:t>
      </w:r>
    </w:p>
    <w:p w:rsidR="0013605F" w:rsidRPr="0013605F" w:rsidRDefault="0013605F" w:rsidP="0013605F">
      <w:pPr>
        <w:spacing w:after="139" w:line="190" w:lineRule="exact"/>
        <w:rPr>
          <w:rFonts w:eastAsia="Courier New"/>
          <w:color w:val="000000"/>
          <w:sz w:val="24"/>
          <w:szCs w:val="24"/>
        </w:rPr>
      </w:pPr>
      <w:r w:rsidRPr="0013605F">
        <w:rPr>
          <w:rFonts w:eastAsia="Courier New"/>
          <w:color w:val="000000"/>
          <w:sz w:val="24"/>
          <w:szCs w:val="24"/>
        </w:rPr>
        <w:t>__________________________</w:t>
      </w:r>
      <w:r w:rsidR="00EC3658">
        <w:rPr>
          <w:rFonts w:eastAsia="Courier New"/>
          <w:color w:val="000000"/>
          <w:sz w:val="24"/>
          <w:szCs w:val="24"/>
        </w:rPr>
        <w:t>____________________________________________________</w:t>
      </w:r>
      <w:r w:rsidRPr="0013605F">
        <w:rPr>
          <w:rFonts w:eastAsia="Courier New"/>
          <w:color w:val="000000"/>
          <w:sz w:val="24"/>
          <w:szCs w:val="24"/>
        </w:rPr>
        <w:t>_______</w:t>
      </w:r>
    </w:p>
    <w:p w:rsidR="0013605F" w:rsidRPr="0013605F" w:rsidRDefault="0013605F" w:rsidP="00A4589C">
      <w:pPr>
        <w:spacing w:line="276" w:lineRule="auto"/>
        <w:jc w:val="both"/>
        <w:rPr>
          <w:rFonts w:eastAsia="Courier New"/>
          <w:color w:val="000000"/>
          <w:sz w:val="24"/>
          <w:szCs w:val="24"/>
        </w:rPr>
      </w:pPr>
      <w:r w:rsidRPr="0013605F">
        <w:rPr>
          <w:rFonts w:eastAsia="Courier New"/>
          <w:color w:val="000000"/>
          <w:sz w:val="24"/>
          <w:szCs w:val="24"/>
          <w:lang w:val="ru"/>
        </w:rPr>
        <w:t>Основани</w:t>
      </w:r>
      <w:r w:rsidR="00A4589C">
        <w:rPr>
          <w:rFonts w:eastAsia="Courier New"/>
          <w:color w:val="000000"/>
          <w:sz w:val="24"/>
          <w:szCs w:val="24"/>
          <w:lang w:val="ru"/>
        </w:rPr>
        <w:t>я</w:t>
      </w:r>
      <w:r w:rsidRPr="0013605F">
        <w:rPr>
          <w:rFonts w:eastAsia="Courier New"/>
          <w:color w:val="000000"/>
          <w:sz w:val="24"/>
          <w:szCs w:val="24"/>
          <w:lang w:val="ru"/>
        </w:rPr>
        <w:t xml:space="preserve">, по которым </w:t>
      </w:r>
      <w:r w:rsidR="00A4589C">
        <w:rPr>
          <w:rFonts w:eastAsia="Courier New"/>
          <w:color w:val="000000"/>
          <w:sz w:val="24"/>
          <w:szCs w:val="24"/>
          <w:lang w:val="ru"/>
        </w:rPr>
        <w:t>з</w:t>
      </w:r>
      <w:r w:rsidRPr="0013605F">
        <w:rPr>
          <w:rFonts w:eastAsia="Courier New"/>
          <w:color w:val="000000"/>
          <w:sz w:val="24"/>
          <w:szCs w:val="24"/>
          <w:lang w:val="ru"/>
        </w:rPr>
        <w:t xml:space="preserve">аявитель </w:t>
      </w:r>
      <w:r w:rsidR="00A4589C">
        <w:rPr>
          <w:rFonts w:eastAsia="Courier New"/>
          <w:color w:val="000000"/>
          <w:sz w:val="24"/>
          <w:szCs w:val="24"/>
          <w:lang w:val="ru"/>
        </w:rPr>
        <w:t xml:space="preserve">обратился в орган регулирования </w:t>
      </w:r>
      <w:r w:rsidR="00A376DA">
        <w:rPr>
          <w:rFonts w:eastAsia="Courier New"/>
          <w:color w:val="000000"/>
          <w:sz w:val="24"/>
          <w:szCs w:val="24"/>
          <w:lang w:val="ru"/>
        </w:rPr>
        <w:t>платы</w:t>
      </w:r>
      <w:r w:rsidR="00A4589C">
        <w:rPr>
          <w:rFonts w:eastAsia="Courier New"/>
          <w:color w:val="000000"/>
          <w:sz w:val="24"/>
          <w:szCs w:val="24"/>
          <w:lang w:val="ru"/>
        </w:rPr>
        <w:t xml:space="preserve"> </w:t>
      </w:r>
      <w:r w:rsidRPr="0013605F">
        <w:rPr>
          <w:rFonts w:eastAsia="Courier New"/>
          <w:color w:val="000000"/>
          <w:sz w:val="24"/>
          <w:szCs w:val="24"/>
          <w:lang w:val="ru"/>
        </w:rPr>
        <w:t xml:space="preserve">для установления </w:t>
      </w:r>
      <w:r w:rsidR="00A376DA">
        <w:rPr>
          <w:rFonts w:eastAsia="Courier New"/>
          <w:color w:val="000000"/>
          <w:sz w:val="24"/>
          <w:szCs w:val="24"/>
          <w:lang w:val="ru"/>
        </w:rPr>
        <w:t>платы</w:t>
      </w:r>
      <w:r w:rsidRPr="0013605F">
        <w:rPr>
          <w:rFonts w:eastAsia="Courier New"/>
          <w:color w:val="000000"/>
          <w:sz w:val="24"/>
          <w:szCs w:val="24"/>
          <w:lang w:val="ru"/>
        </w:rPr>
        <w:t>:</w:t>
      </w:r>
      <w:r w:rsidR="00A4589C">
        <w:rPr>
          <w:rFonts w:eastAsia="Courier New"/>
          <w:color w:val="000000"/>
          <w:sz w:val="24"/>
          <w:szCs w:val="24"/>
          <w:lang w:val="ru"/>
        </w:rPr>
        <w:t xml:space="preserve"> </w:t>
      </w:r>
      <w:r w:rsidRPr="0013605F">
        <w:rPr>
          <w:rFonts w:eastAsia="Courier New"/>
          <w:color w:val="000000"/>
          <w:sz w:val="24"/>
          <w:szCs w:val="24"/>
        </w:rPr>
        <w:t>_____________________________________________________________________________</w:t>
      </w:r>
    </w:p>
    <w:p w:rsidR="0013605F" w:rsidRPr="00A1612A" w:rsidRDefault="0013605F" w:rsidP="0013605F">
      <w:pPr>
        <w:spacing w:line="276" w:lineRule="auto"/>
        <w:jc w:val="center"/>
        <w:rPr>
          <w:rFonts w:eastAsia="Courier New"/>
          <w:i/>
          <w:color w:val="000000"/>
          <w:sz w:val="20"/>
        </w:rPr>
      </w:pPr>
      <w:r w:rsidRPr="00A1612A">
        <w:rPr>
          <w:rFonts w:eastAsia="Courier New"/>
          <w:i/>
          <w:color w:val="000000"/>
          <w:sz w:val="24"/>
          <w:szCs w:val="24"/>
        </w:rPr>
        <w:t>(</w:t>
      </w:r>
      <w:r w:rsidRPr="00A1612A">
        <w:rPr>
          <w:rFonts w:eastAsia="Courier New"/>
          <w:i/>
          <w:color w:val="000000"/>
          <w:sz w:val="20"/>
        </w:rPr>
        <w:t>ссылка на пункт нормативного правового документа)</w:t>
      </w:r>
    </w:p>
    <w:p w:rsidR="00E11ED0" w:rsidRDefault="00E11ED0" w:rsidP="0074045F">
      <w:pPr>
        <w:shd w:val="clear" w:color="auto" w:fill="FFFFFF"/>
        <w:spacing w:after="120"/>
        <w:ind w:right="20"/>
        <w:jc w:val="both"/>
        <w:rPr>
          <w:color w:val="000000"/>
          <w:sz w:val="24"/>
          <w:szCs w:val="24"/>
        </w:rPr>
      </w:pPr>
    </w:p>
    <w:p w:rsidR="00E11ED0" w:rsidRDefault="00E11ED0" w:rsidP="0074045F">
      <w:pPr>
        <w:shd w:val="clear" w:color="auto" w:fill="FFFFFF"/>
        <w:spacing w:after="120"/>
        <w:ind w:right="20"/>
        <w:jc w:val="both"/>
        <w:rPr>
          <w:color w:val="000000"/>
          <w:sz w:val="24"/>
          <w:szCs w:val="24"/>
        </w:rPr>
      </w:pPr>
    </w:p>
    <w:p w:rsidR="00E11ED0" w:rsidRDefault="00E11ED0" w:rsidP="0074045F">
      <w:pPr>
        <w:shd w:val="clear" w:color="auto" w:fill="FFFFFF"/>
        <w:spacing w:after="120"/>
        <w:ind w:right="20"/>
        <w:jc w:val="both"/>
        <w:rPr>
          <w:color w:val="000000"/>
          <w:sz w:val="24"/>
          <w:szCs w:val="24"/>
        </w:rPr>
      </w:pPr>
    </w:p>
    <w:p w:rsidR="0074045F" w:rsidRDefault="00D201A9" w:rsidP="0074045F">
      <w:pPr>
        <w:shd w:val="clear" w:color="auto" w:fill="FFFFFF"/>
        <w:spacing w:after="120"/>
        <w:ind w:right="20"/>
        <w:jc w:val="both"/>
        <w:rPr>
          <w:color w:val="000000"/>
          <w:sz w:val="24"/>
          <w:szCs w:val="24"/>
        </w:rPr>
      </w:pPr>
      <w:r>
        <w:rPr>
          <w:color w:val="000000"/>
          <w:sz w:val="24"/>
          <w:szCs w:val="24"/>
        </w:rPr>
        <w:t>Плата</w:t>
      </w:r>
      <w:r w:rsidR="0013605F" w:rsidRPr="0013605F">
        <w:rPr>
          <w:color w:val="000000"/>
          <w:sz w:val="24"/>
          <w:szCs w:val="24"/>
        </w:rPr>
        <w:t xml:space="preserve"> </w:t>
      </w:r>
      <w:r>
        <w:rPr>
          <w:color w:val="000000"/>
          <w:sz w:val="24"/>
          <w:szCs w:val="24"/>
        </w:rPr>
        <w:t>з</w:t>
      </w:r>
      <w:r w:rsidR="0013605F" w:rsidRPr="0013605F">
        <w:rPr>
          <w:color w:val="000000"/>
          <w:sz w:val="24"/>
          <w:szCs w:val="24"/>
        </w:rPr>
        <w:t>а</w:t>
      </w:r>
      <w:r w:rsidR="0013605F" w:rsidRPr="0013605F">
        <w:rPr>
          <w:color w:val="000000"/>
          <w:sz w:val="24"/>
          <w:szCs w:val="24"/>
          <w:lang w:val="ru"/>
        </w:rPr>
        <w:t xml:space="preserve"> подключение (технологическое присоединение)</w:t>
      </w:r>
      <w:r w:rsidR="0013605F" w:rsidRPr="0013605F">
        <w:rPr>
          <w:color w:val="000000"/>
          <w:sz w:val="24"/>
          <w:szCs w:val="24"/>
        </w:rPr>
        <w:t xml:space="preserve"> </w:t>
      </w:r>
      <w:r w:rsidR="0013605F" w:rsidRPr="0013605F">
        <w:rPr>
          <w:color w:val="000000"/>
          <w:sz w:val="24"/>
          <w:szCs w:val="24"/>
          <w:lang w:val="ru"/>
        </w:rPr>
        <w:t>к систем</w:t>
      </w:r>
      <w:r w:rsidR="0013605F" w:rsidRPr="0013605F">
        <w:rPr>
          <w:color w:val="000000"/>
          <w:sz w:val="24"/>
          <w:szCs w:val="24"/>
        </w:rPr>
        <w:t>е</w:t>
      </w:r>
      <w:r>
        <w:rPr>
          <w:color w:val="000000"/>
          <w:sz w:val="24"/>
          <w:szCs w:val="24"/>
        </w:rPr>
        <w:t xml:space="preserve"> теплоснабжения:</w:t>
      </w:r>
    </w:p>
    <w:p w:rsidR="00D201A9" w:rsidRPr="000B4506" w:rsidRDefault="00D201A9" w:rsidP="00D201A9">
      <w:pPr>
        <w:pStyle w:val="ConsPlusNormal"/>
        <w:jc w:val="right"/>
        <w:rPr>
          <w:rFonts w:ascii="Times New Roman" w:hAnsi="Times New Roman" w:cs="Times New Roman"/>
        </w:rPr>
      </w:pPr>
      <w:r w:rsidRPr="000B4506">
        <w:rPr>
          <w:rFonts w:ascii="Times New Roman" w:hAnsi="Times New Roman" w:cs="Times New Roman"/>
        </w:rPr>
        <w:t>тыс. руб./Гкал/ч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412"/>
      </w:tblGrid>
      <w:tr w:rsidR="000B33CA" w:rsidRPr="00D201A9" w:rsidTr="00E11ED0">
        <w:trPr>
          <w:tblHeader/>
        </w:trPr>
        <w:tc>
          <w:tcPr>
            <w:tcW w:w="1129" w:type="dxa"/>
            <w:shd w:val="clear" w:color="auto" w:fill="auto"/>
            <w:vAlign w:val="center"/>
          </w:tcPr>
          <w:p w:rsidR="00D201A9" w:rsidRPr="00D201A9" w:rsidRDefault="00D201A9" w:rsidP="000B33CA">
            <w:pPr>
              <w:widowControl w:val="0"/>
              <w:spacing w:line="276" w:lineRule="auto"/>
              <w:jc w:val="center"/>
              <w:rPr>
                <w:sz w:val="24"/>
                <w:szCs w:val="24"/>
              </w:rPr>
            </w:pPr>
            <w:r w:rsidRPr="00D201A9">
              <w:rPr>
                <w:sz w:val="24"/>
                <w:szCs w:val="24"/>
              </w:rPr>
              <w:t>№ п/п</w:t>
            </w:r>
          </w:p>
        </w:tc>
        <w:tc>
          <w:tcPr>
            <w:tcW w:w="7655" w:type="dxa"/>
            <w:shd w:val="clear" w:color="auto" w:fill="auto"/>
            <w:vAlign w:val="center"/>
          </w:tcPr>
          <w:p w:rsidR="00D201A9" w:rsidRPr="00D201A9" w:rsidRDefault="00D201A9" w:rsidP="000B33CA">
            <w:pPr>
              <w:widowControl w:val="0"/>
              <w:spacing w:line="276" w:lineRule="auto"/>
              <w:jc w:val="center"/>
              <w:rPr>
                <w:sz w:val="24"/>
                <w:szCs w:val="24"/>
              </w:rPr>
            </w:pPr>
            <w:r w:rsidRPr="00D201A9">
              <w:rPr>
                <w:sz w:val="24"/>
                <w:szCs w:val="24"/>
              </w:rPr>
              <w:t>Наименование показателя</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r>
              <w:rPr>
                <w:sz w:val="24"/>
                <w:szCs w:val="24"/>
              </w:rPr>
              <w:t>Значение</w:t>
            </w: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1</w:t>
            </w:r>
          </w:p>
        </w:tc>
        <w:tc>
          <w:tcPr>
            <w:tcW w:w="7655" w:type="dxa"/>
            <w:shd w:val="clear" w:color="auto" w:fill="auto"/>
          </w:tcPr>
          <w:p w:rsidR="00D201A9" w:rsidRPr="00D201A9" w:rsidRDefault="00D201A9" w:rsidP="000B33CA">
            <w:pPr>
              <w:pStyle w:val="ConsPlusNormal"/>
              <w:ind w:firstLine="0"/>
              <w:jc w:val="both"/>
              <w:rPr>
                <w:rFonts w:ascii="Times New Roman" w:hAnsi="Times New Roman" w:cs="Times New Roman"/>
                <w:sz w:val="24"/>
                <w:szCs w:val="24"/>
              </w:rPr>
            </w:pPr>
            <w:r w:rsidRPr="00D201A9">
              <w:rPr>
                <w:rFonts w:ascii="Times New Roman" w:hAnsi="Times New Roman" w:cs="Times New Roman"/>
                <w:sz w:val="24"/>
                <w:szCs w:val="24"/>
              </w:rPr>
              <w:t>Расходы на проведение мероприятий по подключению объектов заявителей (П1)</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w:t>
            </w:r>
          </w:p>
        </w:tc>
        <w:tc>
          <w:tcPr>
            <w:tcW w:w="7655" w:type="dxa"/>
            <w:shd w:val="clear" w:color="auto" w:fill="auto"/>
          </w:tcPr>
          <w:p w:rsidR="00D201A9" w:rsidRPr="00D201A9" w:rsidRDefault="00D201A9" w:rsidP="000B33CA">
            <w:pPr>
              <w:pStyle w:val="ConsPlusNormal"/>
              <w:ind w:firstLine="0"/>
              <w:jc w:val="both"/>
              <w:rPr>
                <w:rFonts w:ascii="Times New Roman" w:hAnsi="Times New Roman" w:cs="Times New Roman"/>
                <w:sz w:val="24"/>
                <w:szCs w:val="24"/>
              </w:rPr>
            </w:pPr>
            <w:r w:rsidRPr="00D201A9">
              <w:rPr>
                <w:rFonts w:ascii="Times New Roman" w:hAnsi="Times New Roman" w:cs="Times New Roman"/>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w:t>
            </w:r>
          </w:p>
        </w:tc>
        <w:tc>
          <w:tcPr>
            <w:tcW w:w="7655" w:type="dxa"/>
            <w:shd w:val="clear" w:color="auto" w:fill="auto"/>
          </w:tcPr>
          <w:p w:rsidR="00D201A9" w:rsidRPr="00D201A9" w:rsidRDefault="00D201A9" w:rsidP="000B33CA">
            <w:pPr>
              <w:pStyle w:val="ConsPlusNormal"/>
              <w:ind w:firstLine="311"/>
              <w:jc w:val="both"/>
              <w:rPr>
                <w:rFonts w:ascii="Times New Roman" w:hAnsi="Times New Roman" w:cs="Times New Roman"/>
                <w:sz w:val="24"/>
                <w:szCs w:val="24"/>
              </w:rPr>
            </w:pPr>
            <w:r w:rsidRPr="00D201A9">
              <w:rPr>
                <w:rFonts w:ascii="Times New Roman" w:hAnsi="Times New Roman" w:cs="Times New Roman"/>
                <w:sz w:val="24"/>
                <w:szCs w:val="24"/>
              </w:rPr>
              <w:t>Надземная (наземная) прокладка</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2.1.1</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50 - 250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2.1.2</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251 - 400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2.1.3</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401 - 550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2.1.4</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551 - 700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2.1.5</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701 мм и выше</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w:t>
            </w:r>
          </w:p>
        </w:tc>
        <w:tc>
          <w:tcPr>
            <w:tcW w:w="7655" w:type="dxa"/>
            <w:shd w:val="clear" w:color="auto" w:fill="auto"/>
          </w:tcPr>
          <w:p w:rsidR="00D201A9" w:rsidRPr="00D201A9" w:rsidRDefault="00D201A9" w:rsidP="000B33CA">
            <w:pPr>
              <w:pStyle w:val="ConsPlusNormal"/>
              <w:ind w:firstLine="311"/>
              <w:jc w:val="both"/>
              <w:rPr>
                <w:rFonts w:ascii="Times New Roman" w:hAnsi="Times New Roman" w:cs="Times New Roman"/>
                <w:sz w:val="24"/>
                <w:szCs w:val="24"/>
              </w:rPr>
            </w:pPr>
            <w:r w:rsidRPr="00D201A9">
              <w:rPr>
                <w:rFonts w:ascii="Times New Roman" w:hAnsi="Times New Roman" w:cs="Times New Roman"/>
                <w:sz w:val="24"/>
                <w:szCs w:val="24"/>
              </w:rPr>
              <w:t>Подземная прокладка, в том числе:</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канальная прокладка</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2.2.1.1</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50 - 250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2.2.1.2</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251 - 400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2.2.1.3</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401 -550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2.2.1.4</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551 - 700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2.2.1.5</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701 мм и выше</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бесканальная прокладка</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2.2.2.1</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50 - 250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2.2.2.2</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251 - 400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2.2.2.3</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401 - 550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2.2.2.4</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551 - 700 мм</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2.2.2.5</w:t>
            </w:r>
          </w:p>
        </w:tc>
        <w:tc>
          <w:tcPr>
            <w:tcW w:w="7655" w:type="dxa"/>
            <w:shd w:val="clear" w:color="auto" w:fill="auto"/>
          </w:tcPr>
          <w:p w:rsidR="00D201A9" w:rsidRPr="00D201A9" w:rsidRDefault="00D201A9" w:rsidP="000B33CA">
            <w:pPr>
              <w:pStyle w:val="ConsPlusNormal"/>
              <w:ind w:firstLine="595"/>
              <w:jc w:val="both"/>
              <w:rPr>
                <w:rFonts w:ascii="Times New Roman" w:hAnsi="Times New Roman" w:cs="Times New Roman"/>
                <w:sz w:val="24"/>
                <w:szCs w:val="24"/>
              </w:rPr>
            </w:pPr>
            <w:r w:rsidRPr="00D201A9">
              <w:rPr>
                <w:rFonts w:ascii="Times New Roman" w:hAnsi="Times New Roman" w:cs="Times New Roman"/>
                <w:sz w:val="24"/>
                <w:szCs w:val="24"/>
              </w:rPr>
              <w:t>701 мм и выше</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3</w:t>
            </w:r>
          </w:p>
        </w:tc>
        <w:tc>
          <w:tcPr>
            <w:tcW w:w="7655" w:type="dxa"/>
            <w:shd w:val="clear" w:color="auto" w:fill="auto"/>
          </w:tcPr>
          <w:p w:rsidR="00D201A9" w:rsidRPr="00D201A9" w:rsidRDefault="00D201A9" w:rsidP="000B33CA">
            <w:pPr>
              <w:pStyle w:val="ConsPlusNormal"/>
              <w:ind w:firstLine="0"/>
              <w:jc w:val="both"/>
              <w:rPr>
                <w:rFonts w:ascii="Times New Roman" w:hAnsi="Times New Roman" w:cs="Times New Roman"/>
                <w:sz w:val="24"/>
                <w:szCs w:val="24"/>
              </w:rPr>
            </w:pPr>
            <w:r w:rsidRPr="00D201A9">
              <w:rPr>
                <w:rFonts w:ascii="Times New Roman" w:hAnsi="Times New Roman" w:cs="Times New Roman"/>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r w:rsidR="000B33CA" w:rsidRPr="00D201A9" w:rsidTr="00E11ED0">
        <w:tc>
          <w:tcPr>
            <w:tcW w:w="1129" w:type="dxa"/>
            <w:shd w:val="clear" w:color="auto" w:fill="auto"/>
            <w:vAlign w:val="center"/>
          </w:tcPr>
          <w:p w:rsidR="00D201A9" w:rsidRPr="00D201A9" w:rsidRDefault="00D201A9" w:rsidP="000B33CA">
            <w:pPr>
              <w:pStyle w:val="ConsPlusNormal"/>
              <w:ind w:firstLine="0"/>
              <w:jc w:val="center"/>
              <w:rPr>
                <w:rFonts w:ascii="Times New Roman" w:hAnsi="Times New Roman" w:cs="Times New Roman"/>
                <w:sz w:val="24"/>
                <w:szCs w:val="24"/>
              </w:rPr>
            </w:pPr>
            <w:r w:rsidRPr="00D201A9">
              <w:rPr>
                <w:rFonts w:ascii="Times New Roman" w:hAnsi="Times New Roman" w:cs="Times New Roman"/>
                <w:sz w:val="24"/>
                <w:szCs w:val="24"/>
              </w:rPr>
              <w:t>4</w:t>
            </w:r>
          </w:p>
        </w:tc>
        <w:tc>
          <w:tcPr>
            <w:tcW w:w="7655" w:type="dxa"/>
            <w:shd w:val="clear" w:color="auto" w:fill="auto"/>
          </w:tcPr>
          <w:p w:rsidR="00D201A9" w:rsidRPr="00D201A9" w:rsidRDefault="00D201A9" w:rsidP="000B33CA">
            <w:pPr>
              <w:pStyle w:val="ConsPlusNormal"/>
              <w:ind w:firstLine="0"/>
              <w:jc w:val="both"/>
              <w:rPr>
                <w:rFonts w:ascii="Times New Roman" w:hAnsi="Times New Roman" w:cs="Times New Roman"/>
                <w:sz w:val="24"/>
                <w:szCs w:val="24"/>
              </w:rPr>
            </w:pPr>
            <w:r w:rsidRPr="00D201A9">
              <w:rPr>
                <w:rFonts w:ascii="Times New Roman" w:hAnsi="Times New Roman" w:cs="Times New Roman"/>
                <w:sz w:val="24"/>
                <w:szCs w:val="24"/>
              </w:rPr>
              <w:t>Налог на прибыль</w:t>
            </w:r>
          </w:p>
        </w:tc>
        <w:tc>
          <w:tcPr>
            <w:tcW w:w="1412" w:type="dxa"/>
            <w:shd w:val="clear" w:color="auto" w:fill="auto"/>
            <w:vAlign w:val="center"/>
          </w:tcPr>
          <w:p w:rsidR="00D201A9" w:rsidRPr="00D201A9" w:rsidRDefault="00D201A9" w:rsidP="000B33CA">
            <w:pPr>
              <w:widowControl w:val="0"/>
              <w:spacing w:line="276" w:lineRule="auto"/>
              <w:jc w:val="center"/>
              <w:rPr>
                <w:sz w:val="24"/>
                <w:szCs w:val="24"/>
              </w:rPr>
            </w:pPr>
          </w:p>
        </w:tc>
      </w:tr>
    </w:tbl>
    <w:p w:rsidR="008A2F3D" w:rsidRDefault="0013605F" w:rsidP="0013605F">
      <w:pPr>
        <w:spacing w:line="691" w:lineRule="exact"/>
        <w:ind w:right="26"/>
        <w:rPr>
          <w:color w:val="000000"/>
          <w:sz w:val="24"/>
          <w:szCs w:val="24"/>
        </w:rPr>
      </w:pPr>
      <w:r w:rsidRPr="0013605F">
        <w:rPr>
          <w:color w:val="000000"/>
          <w:sz w:val="24"/>
          <w:szCs w:val="24"/>
          <w:lang w:val="ru"/>
        </w:rPr>
        <w:t>Период регулирования</w:t>
      </w:r>
      <w:r w:rsidRPr="0013605F">
        <w:rPr>
          <w:color w:val="000000"/>
          <w:sz w:val="24"/>
          <w:szCs w:val="24"/>
        </w:rPr>
        <w:t>: ___________ год.</w:t>
      </w:r>
    </w:p>
    <w:p w:rsidR="0074045F" w:rsidRDefault="0013605F" w:rsidP="0074045F">
      <w:pPr>
        <w:ind w:right="26"/>
        <w:rPr>
          <w:color w:val="000000"/>
          <w:sz w:val="24"/>
          <w:szCs w:val="24"/>
        </w:rPr>
      </w:pPr>
      <w:r w:rsidRPr="0013605F">
        <w:rPr>
          <w:color w:val="000000"/>
          <w:sz w:val="24"/>
          <w:szCs w:val="24"/>
          <w:lang w:val="ru"/>
        </w:rPr>
        <w:t>Приложение:</w:t>
      </w:r>
      <w:r w:rsidRPr="0013605F">
        <w:rPr>
          <w:color w:val="000000"/>
          <w:sz w:val="24"/>
          <w:szCs w:val="24"/>
        </w:rPr>
        <w:t xml:space="preserve"> </w:t>
      </w:r>
    </w:p>
    <w:p w:rsidR="00853B4D" w:rsidRPr="00853B4D" w:rsidRDefault="0074045F" w:rsidP="00853B4D">
      <w:pPr>
        <w:pStyle w:val="ac"/>
        <w:numPr>
          <w:ilvl w:val="0"/>
          <w:numId w:val="21"/>
        </w:numPr>
        <w:ind w:left="0" w:right="26" w:firstLine="709"/>
        <w:rPr>
          <w:color w:val="000000"/>
          <w:sz w:val="24"/>
          <w:szCs w:val="24"/>
        </w:rPr>
      </w:pPr>
      <w:r>
        <w:rPr>
          <w:color w:val="000000"/>
          <w:sz w:val="24"/>
          <w:szCs w:val="24"/>
          <w:lang w:val="ru"/>
        </w:rPr>
        <w:t xml:space="preserve">Опись прилагаемых </w:t>
      </w:r>
      <w:r w:rsidR="00853B4D">
        <w:rPr>
          <w:color w:val="000000"/>
          <w:sz w:val="24"/>
          <w:szCs w:val="24"/>
          <w:lang w:val="ru"/>
        </w:rPr>
        <w:t>документов и материалов</w:t>
      </w:r>
      <w:r w:rsidR="00552732">
        <w:rPr>
          <w:color w:val="000000"/>
          <w:sz w:val="24"/>
          <w:szCs w:val="24"/>
          <w:lang w:val="ru"/>
        </w:rPr>
        <w:t xml:space="preserve"> </w:t>
      </w:r>
      <w:r w:rsidR="00552732" w:rsidRPr="0074045F">
        <w:rPr>
          <w:color w:val="000000"/>
          <w:sz w:val="24"/>
          <w:szCs w:val="24"/>
        </w:rPr>
        <w:t>_______ страницах</w:t>
      </w:r>
      <w:r w:rsidR="00853B4D">
        <w:rPr>
          <w:color w:val="000000"/>
          <w:sz w:val="24"/>
          <w:szCs w:val="24"/>
          <w:lang w:val="ru"/>
        </w:rPr>
        <w:t>.</w:t>
      </w:r>
    </w:p>
    <w:p w:rsidR="0013605F" w:rsidRPr="0074045F" w:rsidRDefault="00853B4D" w:rsidP="00853B4D">
      <w:pPr>
        <w:pStyle w:val="ac"/>
        <w:numPr>
          <w:ilvl w:val="0"/>
          <w:numId w:val="21"/>
        </w:numPr>
        <w:ind w:left="0" w:right="26" w:firstLine="709"/>
        <w:rPr>
          <w:color w:val="000000"/>
          <w:sz w:val="24"/>
          <w:szCs w:val="24"/>
        </w:rPr>
      </w:pPr>
      <w:r>
        <w:rPr>
          <w:color w:val="000000"/>
          <w:sz w:val="24"/>
          <w:szCs w:val="24"/>
        </w:rPr>
        <w:t xml:space="preserve">Прилагаемые документы и материалы </w:t>
      </w:r>
      <w:r w:rsidR="0013605F" w:rsidRPr="0074045F">
        <w:rPr>
          <w:color w:val="000000"/>
          <w:sz w:val="24"/>
          <w:szCs w:val="24"/>
        </w:rPr>
        <w:t>на _______ страницах.</w:t>
      </w:r>
    </w:p>
    <w:p w:rsidR="0013605F" w:rsidRPr="0013605F" w:rsidRDefault="0013605F" w:rsidP="0074045F">
      <w:pPr>
        <w:ind w:right="40"/>
        <w:jc w:val="both"/>
        <w:rPr>
          <w:color w:val="000000"/>
          <w:sz w:val="24"/>
          <w:szCs w:val="24"/>
        </w:rPr>
      </w:pPr>
    </w:p>
    <w:p w:rsidR="0013605F" w:rsidRPr="0013605F" w:rsidRDefault="0013605F" w:rsidP="00D0625E">
      <w:pPr>
        <w:ind w:right="26"/>
        <w:rPr>
          <w:color w:val="000000"/>
          <w:sz w:val="24"/>
          <w:szCs w:val="24"/>
        </w:rPr>
      </w:pPr>
      <w:r w:rsidRPr="00D0625E">
        <w:rPr>
          <w:color w:val="000000"/>
          <w:sz w:val="24"/>
          <w:szCs w:val="24"/>
          <w:lang w:val="ru"/>
        </w:rPr>
        <w:t>Руководитель</w:t>
      </w:r>
      <w:r w:rsidRPr="0013605F">
        <w:rPr>
          <w:color w:val="000000"/>
          <w:sz w:val="24"/>
          <w:szCs w:val="24"/>
        </w:rPr>
        <w:t xml:space="preserve"> организации      /_____________</w:t>
      </w:r>
      <w:r w:rsidR="008A2F3D">
        <w:rPr>
          <w:color w:val="000000"/>
          <w:sz w:val="24"/>
          <w:szCs w:val="24"/>
        </w:rPr>
        <w:t>_______</w:t>
      </w:r>
      <w:r w:rsidRPr="0013605F">
        <w:rPr>
          <w:color w:val="000000"/>
          <w:sz w:val="24"/>
          <w:szCs w:val="24"/>
        </w:rPr>
        <w:t xml:space="preserve">/ </w:t>
      </w:r>
      <w:r w:rsidR="00233367" w:rsidRPr="00233367">
        <w:rPr>
          <w:color w:val="000000"/>
          <w:sz w:val="24"/>
          <w:szCs w:val="24"/>
        </w:rPr>
        <w:t>______</w:t>
      </w:r>
      <w:r w:rsidR="00233367">
        <w:rPr>
          <w:color w:val="000000"/>
          <w:sz w:val="24"/>
          <w:szCs w:val="24"/>
        </w:rPr>
        <w:t>___________________</w:t>
      </w:r>
      <w:r w:rsidR="00233367" w:rsidRPr="00233367">
        <w:rPr>
          <w:color w:val="000000"/>
          <w:sz w:val="24"/>
          <w:szCs w:val="24"/>
        </w:rPr>
        <w:t>____________</w:t>
      </w:r>
    </w:p>
    <w:p w:rsidR="008A2F3D" w:rsidRDefault="0013605F" w:rsidP="002040C0">
      <w:pPr>
        <w:spacing w:line="274" w:lineRule="exact"/>
        <w:ind w:left="120" w:right="40"/>
        <w:jc w:val="both"/>
        <w:rPr>
          <w:i/>
          <w:color w:val="000000"/>
          <w:sz w:val="20"/>
        </w:rPr>
      </w:pPr>
      <w:r w:rsidRPr="00233367">
        <w:rPr>
          <w:i/>
          <w:color w:val="000000"/>
          <w:sz w:val="20"/>
        </w:rPr>
        <w:t xml:space="preserve">                                                                    </w:t>
      </w:r>
      <w:r w:rsidR="00233367">
        <w:rPr>
          <w:i/>
          <w:color w:val="000000"/>
          <w:sz w:val="20"/>
        </w:rPr>
        <w:t xml:space="preserve">  </w:t>
      </w:r>
      <w:r w:rsidRPr="00233367">
        <w:rPr>
          <w:i/>
          <w:color w:val="000000"/>
          <w:sz w:val="20"/>
        </w:rPr>
        <w:t xml:space="preserve">     </w:t>
      </w:r>
      <w:r w:rsidR="008A2F3D" w:rsidRPr="00233367">
        <w:rPr>
          <w:i/>
          <w:color w:val="000000"/>
          <w:sz w:val="20"/>
        </w:rPr>
        <w:t>(п</w:t>
      </w:r>
      <w:r w:rsidRPr="00233367">
        <w:rPr>
          <w:i/>
          <w:color w:val="000000"/>
          <w:sz w:val="20"/>
        </w:rPr>
        <w:t>одпись</w:t>
      </w:r>
      <w:r w:rsidR="008A2F3D" w:rsidRPr="00233367">
        <w:rPr>
          <w:i/>
          <w:color w:val="000000"/>
          <w:sz w:val="20"/>
        </w:rPr>
        <w:t>)</w:t>
      </w:r>
      <w:r w:rsidR="00233367">
        <w:rPr>
          <w:i/>
          <w:color w:val="000000"/>
          <w:sz w:val="20"/>
        </w:rPr>
        <w:t xml:space="preserve">                                                       (Ф.И.О.)</w:t>
      </w:r>
    </w:p>
    <w:p w:rsidR="00233367" w:rsidRDefault="00233367" w:rsidP="002040C0">
      <w:pPr>
        <w:spacing w:line="274" w:lineRule="exact"/>
        <w:ind w:left="120" w:right="40"/>
        <w:jc w:val="both"/>
        <w:rPr>
          <w:i/>
          <w:color w:val="000000"/>
          <w:sz w:val="20"/>
        </w:rPr>
      </w:pPr>
    </w:p>
    <w:p w:rsidR="00233367" w:rsidRPr="00233367" w:rsidRDefault="00233367" w:rsidP="00233367">
      <w:pPr>
        <w:jc w:val="both"/>
        <w:rPr>
          <w:sz w:val="24"/>
          <w:szCs w:val="28"/>
        </w:rPr>
      </w:pPr>
      <w:r w:rsidRPr="00233367">
        <w:rPr>
          <w:sz w:val="24"/>
          <w:szCs w:val="28"/>
        </w:rPr>
        <w:t>Печать организации</w:t>
      </w:r>
    </w:p>
    <w:p w:rsidR="00233367" w:rsidRPr="00233367" w:rsidRDefault="00233367" w:rsidP="00233367">
      <w:pPr>
        <w:shd w:val="clear" w:color="auto" w:fill="FFFFFF"/>
        <w:rPr>
          <w:i/>
          <w:sz w:val="20"/>
          <w:szCs w:val="28"/>
        </w:rPr>
      </w:pPr>
      <w:r>
        <w:rPr>
          <w:i/>
          <w:sz w:val="24"/>
          <w:szCs w:val="28"/>
        </w:rPr>
        <w:t xml:space="preserve">     </w:t>
      </w:r>
      <w:r w:rsidRPr="00BD52ED">
        <w:rPr>
          <w:i/>
          <w:sz w:val="24"/>
          <w:szCs w:val="28"/>
        </w:rPr>
        <w:t xml:space="preserve">  </w:t>
      </w:r>
      <w:r w:rsidRPr="00233367">
        <w:rPr>
          <w:i/>
          <w:sz w:val="20"/>
          <w:szCs w:val="28"/>
        </w:rPr>
        <w:t>(при наличии)</w:t>
      </w:r>
    </w:p>
    <w:p w:rsidR="00233367" w:rsidRDefault="00233367" w:rsidP="002040C0">
      <w:pPr>
        <w:spacing w:line="274" w:lineRule="exact"/>
        <w:ind w:left="120" w:right="40"/>
        <w:jc w:val="both"/>
        <w:rPr>
          <w:i/>
          <w:color w:val="000000"/>
          <w:sz w:val="20"/>
        </w:rPr>
      </w:pPr>
    </w:p>
    <w:p w:rsidR="00835596" w:rsidRPr="0013605F" w:rsidRDefault="00835596" w:rsidP="00835596">
      <w:pPr>
        <w:ind w:right="26"/>
        <w:rPr>
          <w:color w:val="000000"/>
          <w:sz w:val="24"/>
          <w:szCs w:val="24"/>
        </w:rPr>
      </w:pPr>
      <w:r>
        <w:rPr>
          <w:color w:val="000000"/>
          <w:sz w:val="24"/>
          <w:szCs w:val="24"/>
          <w:lang w:val="ru"/>
        </w:rPr>
        <w:t>Ответственный исполнитель</w:t>
      </w:r>
      <w:r w:rsidRPr="0013605F">
        <w:rPr>
          <w:color w:val="000000"/>
          <w:sz w:val="24"/>
          <w:szCs w:val="24"/>
        </w:rPr>
        <w:t xml:space="preserve">   </w:t>
      </w:r>
      <w:r>
        <w:rPr>
          <w:color w:val="000000"/>
          <w:sz w:val="24"/>
          <w:szCs w:val="24"/>
        </w:rPr>
        <w:t>_____________________</w:t>
      </w:r>
      <w:r w:rsidRPr="00233367">
        <w:rPr>
          <w:color w:val="000000"/>
          <w:sz w:val="24"/>
          <w:szCs w:val="24"/>
        </w:rPr>
        <w:t>______</w:t>
      </w:r>
      <w:r>
        <w:rPr>
          <w:color w:val="000000"/>
          <w:sz w:val="24"/>
          <w:szCs w:val="24"/>
        </w:rPr>
        <w:t>___________________</w:t>
      </w:r>
      <w:r w:rsidRPr="00233367">
        <w:rPr>
          <w:color w:val="000000"/>
          <w:sz w:val="24"/>
          <w:szCs w:val="24"/>
        </w:rPr>
        <w:t>____________</w:t>
      </w:r>
    </w:p>
    <w:p w:rsidR="00835596" w:rsidRDefault="00835596" w:rsidP="002040C0">
      <w:pPr>
        <w:spacing w:line="274" w:lineRule="exact"/>
        <w:ind w:left="120" w:right="40"/>
        <w:jc w:val="both"/>
        <w:rPr>
          <w:i/>
          <w:color w:val="000000"/>
          <w:sz w:val="20"/>
        </w:rPr>
      </w:pPr>
      <w:r>
        <w:rPr>
          <w:i/>
          <w:color w:val="000000"/>
          <w:sz w:val="20"/>
        </w:rPr>
        <w:t xml:space="preserve">                                                                   (Ф.И.О., должность, контактный телефон, адрес электронной почты)</w:t>
      </w:r>
    </w:p>
    <w:p w:rsidR="00C07D9A" w:rsidRDefault="00C07D9A" w:rsidP="00B75DC0">
      <w:pPr>
        <w:autoSpaceDE w:val="0"/>
        <w:autoSpaceDN w:val="0"/>
        <w:adjustRightInd w:val="0"/>
        <w:ind w:left="5670"/>
        <w:outlineLvl w:val="1"/>
        <w:rPr>
          <w:szCs w:val="28"/>
        </w:rPr>
        <w:sectPr w:rsidR="00C07D9A" w:rsidSect="00B05822">
          <w:pgSz w:w="11907" w:h="16840"/>
          <w:pgMar w:top="1134" w:right="567" w:bottom="1135" w:left="1134" w:header="720" w:footer="720" w:gutter="0"/>
          <w:cols w:space="720"/>
        </w:sectPr>
      </w:pPr>
    </w:p>
    <w:p w:rsidR="00AB07EA" w:rsidRPr="00AB07EA" w:rsidRDefault="00AB07EA" w:rsidP="007C37D4">
      <w:pPr>
        <w:autoSpaceDE w:val="0"/>
        <w:autoSpaceDN w:val="0"/>
        <w:adjustRightInd w:val="0"/>
        <w:ind w:left="5529"/>
        <w:outlineLvl w:val="1"/>
        <w:rPr>
          <w:szCs w:val="28"/>
        </w:rPr>
      </w:pPr>
      <w:r w:rsidRPr="00AB07EA">
        <w:rPr>
          <w:szCs w:val="28"/>
        </w:rPr>
        <w:t xml:space="preserve">Приложение </w:t>
      </w:r>
      <w:r w:rsidR="00AC2418">
        <w:rPr>
          <w:szCs w:val="28"/>
        </w:rPr>
        <w:t>2</w:t>
      </w:r>
    </w:p>
    <w:p w:rsidR="008A2F3D" w:rsidRDefault="008A2F3D" w:rsidP="007C37D4">
      <w:pPr>
        <w:autoSpaceDE w:val="0"/>
        <w:autoSpaceDN w:val="0"/>
        <w:adjustRightInd w:val="0"/>
        <w:ind w:left="5529"/>
        <w:rPr>
          <w:rFonts w:eastAsia="Calibri"/>
          <w:szCs w:val="28"/>
        </w:rPr>
      </w:pPr>
      <w:r w:rsidRPr="00645F83">
        <w:rPr>
          <w:bCs/>
          <w:szCs w:val="28"/>
        </w:rPr>
        <w:t xml:space="preserve">к </w:t>
      </w:r>
      <w:r w:rsidR="00E82329" w:rsidRPr="00645F83">
        <w:rPr>
          <w:bCs/>
          <w:szCs w:val="28"/>
        </w:rPr>
        <w:t xml:space="preserve">Административному регламенту предоставления Государственным комитетом Республики Татарстан по тарифам государственной услуги </w:t>
      </w:r>
      <w:r w:rsidR="00E82329" w:rsidRPr="00955BCE">
        <w:rPr>
          <w:rFonts w:eastAsia="Calibri"/>
          <w:szCs w:val="28"/>
        </w:rPr>
        <w:t xml:space="preserve">по установлению </w:t>
      </w:r>
      <w:r w:rsidR="00A376DA">
        <w:rPr>
          <w:rFonts w:eastAsia="Calibri"/>
          <w:szCs w:val="28"/>
        </w:rPr>
        <w:t>платы</w:t>
      </w:r>
      <w:r w:rsidR="00EA45E3">
        <w:rPr>
          <w:rFonts w:eastAsia="Calibri"/>
          <w:szCs w:val="28"/>
        </w:rPr>
        <w:t xml:space="preserve"> з</w:t>
      </w:r>
      <w:r w:rsidR="00E82329" w:rsidRPr="00BA1858">
        <w:rPr>
          <w:rFonts w:eastAsia="Calibri"/>
          <w:szCs w:val="28"/>
        </w:rPr>
        <w:t>а подключение (технологическое присоединение) к</w:t>
      </w:r>
      <w:r w:rsidR="00E82329">
        <w:rPr>
          <w:rFonts w:eastAsia="Calibri"/>
          <w:szCs w:val="28"/>
        </w:rPr>
        <w:t xml:space="preserve"> </w:t>
      </w:r>
      <w:r w:rsidR="00E82329" w:rsidRPr="00BA1858">
        <w:rPr>
          <w:rFonts w:eastAsia="Calibri"/>
          <w:szCs w:val="28"/>
        </w:rPr>
        <w:t>систем</w:t>
      </w:r>
      <w:r w:rsidR="00E11ED0">
        <w:rPr>
          <w:rFonts w:eastAsia="Calibri"/>
          <w:szCs w:val="28"/>
        </w:rPr>
        <w:t>е</w:t>
      </w:r>
      <w:r w:rsidR="00E82329">
        <w:rPr>
          <w:rFonts w:eastAsia="Calibri"/>
          <w:szCs w:val="28"/>
        </w:rPr>
        <w:t xml:space="preserve"> </w:t>
      </w:r>
      <w:r w:rsidR="00E11ED0">
        <w:rPr>
          <w:rFonts w:eastAsia="Calibri"/>
          <w:szCs w:val="28"/>
        </w:rPr>
        <w:t>теплоснабжения</w:t>
      </w:r>
    </w:p>
    <w:p w:rsidR="008A2F3D" w:rsidRDefault="008A2F3D" w:rsidP="00AB07EA">
      <w:pPr>
        <w:autoSpaceDE w:val="0"/>
        <w:autoSpaceDN w:val="0"/>
        <w:adjustRightInd w:val="0"/>
        <w:jc w:val="center"/>
        <w:outlineLvl w:val="1"/>
        <w:rPr>
          <w:szCs w:val="28"/>
        </w:rPr>
      </w:pPr>
    </w:p>
    <w:p w:rsidR="00BB627A" w:rsidRDefault="00AB07EA" w:rsidP="00E82329">
      <w:pPr>
        <w:autoSpaceDE w:val="0"/>
        <w:autoSpaceDN w:val="0"/>
        <w:adjustRightInd w:val="0"/>
        <w:jc w:val="center"/>
        <w:outlineLvl w:val="1"/>
        <w:rPr>
          <w:szCs w:val="28"/>
        </w:rPr>
      </w:pPr>
      <w:r>
        <w:rPr>
          <w:szCs w:val="28"/>
        </w:rPr>
        <w:t>Лист согласования</w:t>
      </w:r>
      <w:r w:rsidR="00E82329">
        <w:rPr>
          <w:szCs w:val="28"/>
        </w:rPr>
        <w:t xml:space="preserve"> </w:t>
      </w:r>
      <w:r w:rsidR="00A376DA">
        <w:rPr>
          <w:szCs w:val="28"/>
        </w:rPr>
        <w:t>платы</w:t>
      </w:r>
      <w:r w:rsidR="00E82329">
        <w:rPr>
          <w:szCs w:val="28"/>
        </w:rPr>
        <w:t xml:space="preserve"> </w:t>
      </w:r>
      <w:r w:rsidR="00E11ED0">
        <w:rPr>
          <w:szCs w:val="28"/>
        </w:rPr>
        <w:t>з</w:t>
      </w:r>
      <w:r w:rsidR="00E82329">
        <w:rPr>
          <w:szCs w:val="28"/>
        </w:rPr>
        <w:t xml:space="preserve">а подключение (технологическое присоединение) </w:t>
      </w:r>
    </w:p>
    <w:p w:rsidR="00E82329" w:rsidRDefault="00E82329" w:rsidP="00E11ED0">
      <w:pPr>
        <w:autoSpaceDE w:val="0"/>
        <w:autoSpaceDN w:val="0"/>
        <w:adjustRightInd w:val="0"/>
        <w:jc w:val="center"/>
        <w:outlineLvl w:val="1"/>
        <w:rPr>
          <w:sz w:val="24"/>
          <w:szCs w:val="24"/>
        </w:rPr>
      </w:pPr>
      <w:r>
        <w:rPr>
          <w:szCs w:val="28"/>
        </w:rPr>
        <w:t>к системе</w:t>
      </w:r>
      <w:r w:rsidR="00E11ED0">
        <w:rPr>
          <w:szCs w:val="28"/>
        </w:rPr>
        <w:t xml:space="preserve"> теплоснабжения</w:t>
      </w:r>
      <w:r>
        <w:rPr>
          <w:szCs w:val="28"/>
        </w:rPr>
        <w:t xml:space="preserve"> </w:t>
      </w:r>
    </w:p>
    <w:p w:rsidR="00BB627A" w:rsidRPr="0013605F" w:rsidRDefault="00BB627A" w:rsidP="00BB627A">
      <w:pPr>
        <w:tabs>
          <w:tab w:val="left" w:pos="0"/>
        </w:tabs>
        <w:rPr>
          <w:color w:val="000000"/>
          <w:spacing w:val="10"/>
          <w:sz w:val="24"/>
          <w:szCs w:val="24"/>
          <w:lang w:val="ru"/>
        </w:rPr>
      </w:pPr>
      <w:r w:rsidRPr="0013605F">
        <w:rPr>
          <w:rFonts w:eastAsia="Courier New"/>
          <w:color w:val="000000"/>
          <w:sz w:val="24"/>
          <w:szCs w:val="24"/>
        </w:rPr>
        <w:t xml:space="preserve"> ________________________________________________________________________</w:t>
      </w:r>
      <w:r>
        <w:rPr>
          <w:rFonts w:eastAsia="Courier New"/>
          <w:color w:val="000000"/>
          <w:sz w:val="24"/>
          <w:szCs w:val="24"/>
        </w:rPr>
        <w:t>____________</w:t>
      </w:r>
    </w:p>
    <w:p w:rsidR="00BB627A" w:rsidRPr="00910337" w:rsidRDefault="00BB627A" w:rsidP="00BB627A">
      <w:pPr>
        <w:jc w:val="center"/>
        <w:rPr>
          <w:rFonts w:eastAsia="Courier New"/>
          <w:i/>
          <w:color w:val="000000"/>
          <w:sz w:val="20"/>
        </w:rPr>
      </w:pPr>
      <w:r w:rsidRPr="00910337">
        <w:rPr>
          <w:rFonts w:eastAsia="Courier New"/>
          <w:i/>
          <w:color w:val="000000"/>
          <w:sz w:val="20"/>
          <w:lang w:val="ru"/>
        </w:rPr>
        <w:t>(</w:t>
      </w:r>
      <w:r>
        <w:rPr>
          <w:rFonts w:eastAsia="Courier New"/>
          <w:i/>
          <w:color w:val="000000"/>
          <w:sz w:val="20"/>
          <w:lang w:val="ru"/>
        </w:rPr>
        <w:t>ф</w:t>
      </w:r>
      <w:r w:rsidRPr="00910337">
        <w:rPr>
          <w:i/>
          <w:sz w:val="20"/>
        </w:rPr>
        <w:t>ирменное наименование заявителя - юридического лица согласно уставу</w:t>
      </w:r>
      <w:r w:rsidRPr="00910337">
        <w:rPr>
          <w:rFonts w:eastAsia="Courier New"/>
          <w:i/>
          <w:color w:val="000000"/>
          <w:sz w:val="20"/>
          <w:lang w:val="ru"/>
        </w:rPr>
        <w:t>)</w:t>
      </w:r>
    </w:p>
    <w:p w:rsidR="00AB07EA" w:rsidRDefault="00AB07EA" w:rsidP="00AB07EA">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13"/>
        <w:gridCol w:w="1412"/>
      </w:tblGrid>
      <w:tr w:rsidR="00E11ED0" w:rsidRPr="00E11ED0" w:rsidTr="00EA45E3">
        <w:tc>
          <w:tcPr>
            <w:tcW w:w="1271" w:type="dxa"/>
            <w:shd w:val="clear" w:color="auto" w:fill="auto"/>
            <w:vAlign w:val="center"/>
          </w:tcPr>
          <w:p w:rsidR="00E11ED0" w:rsidRPr="00E11ED0" w:rsidRDefault="00E11ED0" w:rsidP="00EA45E3">
            <w:pPr>
              <w:spacing w:line="276" w:lineRule="auto"/>
              <w:jc w:val="center"/>
              <w:rPr>
                <w:sz w:val="24"/>
                <w:szCs w:val="24"/>
              </w:rPr>
            </w:pPr>
            <w:r w:rsidRPr="00E11ED0">
              <w:rPr>
                <w:sz w:val="24"/>
                <w:szCs w:val="24"/>
              </w:rPr>
              <w:t>№ п/п</w:t>
            </w:r>
          </w:p>
        </w:tc>
        <w:tc>
          <w:tcPr>
            <w:tcW w:w="7513" w:type="dxa"/>
            <w:shd w:val="clear" w:color="auto" w:fill="auto"/>
            <w:vAlign w:val="center"/>
          </w:tcPr>
          <w:p w:rsidR="00E11ED0" w:rsidRPr="00E11ED0" w:rsidRDefault="00E11ED0" w:rsidP="00331964">
            <w:pPr>
              <w:spacing w:line="276" w:lineRule="auto"/>
              <w:jc w:val="center"/>
              <w:rPr>
                <w:sz w:val="24"/>
                <w:szCs w:val="24"/>
              </w:rPr>
            </w:pPr>
            <w:r w:rsidRPr="00E11ED0">
              <w:rPr>
                <w:sz w:val="24"/>
                <w:szCs w:val="24"/>
              </w:rPr>
              <w:t>Наименование показателя</w:t>
            </w:r>
          </w:p>
        </w:tc>
        <w:tc>
          <w:tcPr>
            <w:tcW w:w="1412" w:type="dxa"/>
            <w:shd w:val="clear" w:color="auto" w:fill="auto"/>
            <w:vAlign w:val="center"/>
          </w:tcPr>
          <w:p w:rsidR="00E11ED0" w:rsidRPr="00E11ED0" w:rsidRDefault="00E11ED0" w:rsidP="00331964">
            <w:pPr>
              <w:spacing w:line="276" w:lineRule="auto"/>
              <w:jc w:val="center"/>
              <w:rPr>
                <w:sz w:val="24"/>
                <w:szCs w:val="24"/>
              </w:rPr>
            </w:pPr>
            <w:r>
              <w:rPr>
                <w:sz w:val="24"/>
                <w:szCs w:val="24"/>
              </w:rPr>
              <w:t>Значение</w:t>
            </w: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1</w:t>
            </w:r>
          </w:p>
        </w:tc>
        <w:tc>
          <w:tcPr>
            <w:tcW w:w="7513" w:type="dxa"/>
            <w:shd w:val="clear" w:color="auto" w:fill="auto"/>
          </w:tcPr>
          <w:p w:rsidR="00E11ED0" w:rsidRPr="00E11ED0" w:rsidRDefault="00E11ED0" w:rsidP="00E11ED0">
            <w:pPr>
              <w:pStyle w:val="ConsPlusNormal"/>
              <w:ind w:firstLine="0"/>
              <w:jc w:val="both"/>
              <w:rPr>
                <w:rFonts w:ascii="Times New Roman" w:hAnsi="Times New Roman" w:cs="Times New Roman"/>
                <w:sz w:val="24"/>
                <w:szCs w:val="24"/>
              </w:rPr>
            </w:pPr>
            <w:r w:rsidRPr="00E11ED0">
              <w:rPr>
                <w:rFonts w:ascii="Times New Roman" w:hAnsi="Times New Roman" w:cs="Times New Roman"/>
                <w:sz w:val="24"/>
                <w:szCs w:val="24"/>
              </w:rPr>
              <w:t>Расходы на проведение мероприятий по подключению объектов заявителей (П1)</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w:t>
            </w:r>
          </w:p>
        </w:tc>
        <w:tc>
          <w:tcPr>
            <w:tcW w:w="7513" w:type="dxa"/>
            <w:shd w:val="clear" w:color="auto" w:fill="auto"/>
          </w:tcPr>
          <w:p w:rsidR="00E11ED0" w:rsidRPr="00E11ED0" w:rsidRDefault="00E11ED0" w:rsidP="00E11ED0">
            <w:pPr>
              <w:pStyle w:val="ConsPlusNormal"/>
              <w:ind w:firstLine="0"/>
              <w:jc w:val="both"/>
              <w:rPr>
                <w:rFonts w:ascii="Times New Roman" w:hAnsi="Times New Roman" w:cs="Times New Roman"/>
                <w:sz w:val="24"/>
                <w:szCs w:val="24"/>
              </w:rPr>
            </w:pPr>
            <w:r w:rsidRPr="00E11ED0">
              <w:rPr>
                <w:rFonts w:ascii="Times New Roman" w:hAnsi="Times New Roman" w:cs="Times New Roman"/>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Надземная (наземная) прокладка</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2.1.1</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50 - 250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2.1.2</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251 - 400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2.1.3</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401 - 550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2.1.4</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551 - 700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2.1.5</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701 мм и выше</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Подземная прокладка, в том числе:</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канальная прокладка</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2.2.1.1</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50 - 250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2.2.1.2</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251 - 400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2.2.1.3</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401 - 550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2.2.1.4</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551 - 700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2.2.1.5</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701 мм и выше</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бесканальная прокладка</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2.2.2.1</w:t>
            </w:r>
          </w:p>
        </w:tc>
        <w:tc>
          <w:tcPr>
            <w:tcW w:w="7513" w:type="dxa"/>
            <w:shd w:val="clear" w:color="auto" w:fill="auto"/>
          </w:tcPr>
          <w:p w:rsidR="00E11ED0" w:rsidRPr="00E11ED0" w:rsidRDefault="00E11ED0" w:rsidP="00E11ED0">
            <w:pPr>
              <w:pStyle w:val="ConsPlusNormal"/>
              <w:ind w:firstLine="311"/>
              <w:jc w:val="both"/>
              <w:rPr>
                <w:rFonts w:ascii="Times New Roman" w:hAnsi="Times New Roman" w:cs="Times New Roman"/>
                <w:sz w:val="24"/>
                <w:szCs w:val="24"/>
              </w:rPr>
            </w:pPr>
            <w:r w:rsidRPr="00E11ED0">
              <w:rPr>
                <w:rFonts w:ascii="Times New Roman" w:hAnsi="Times New Roman" w:cs="Times New Roman"/>
                <w:sz w:val="24"/>
                <w:szCs w:val="24"/>
              </w:rPr>
              <w:t>50 - 250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2.2.2.2</w:t>
            </w:r>
          </w:p>
        </w:tc>
        <w:tc>
          <w:tcPr>
            <w:tcW w:w="7513" w:type="dxa"/>
            <w:shd w:val="clear" w:color="auto" w:fill="auto"/>
          </w:tcPr>
          <w:p w:rsidR="00E11ED0" w:rsidRPr="00E11ED0" w:rsidRDefault="00E11ED0" w:rsidP="00E11ED0">
            <w:pPr>
              <w:pStyle w:val="ConsPlusNormal"/>
              <w:ind w:firstLine="311"/>
              <w:rPr>
                <w:rFonts w:ascii="Times New Roman" w:hAnsi="Times New Roman" w:cs="Times New Roman"/>
                <w:sz w:val="24"/>
                <w:szCs w:val="24"/>
              </w:rPr>
            </w:pPr>
            <w:r w:rsidRPr="00E11ED0">
              <w:rPr>
                <w:rFonts w:ascii="Times New Roman" w:hAnsi="Times New Roman" w:cs="Times New Roman"/>
                <w:sz w:val="24"/>
                <w:szCs w:val="24"/>
              </w:rPr>
              <w:t>251 - 400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2.2.2.3</w:t>
            </w:r>
          </w:p>
        </w:tc>
        <w:tc>
          <w:tcPr>
            <w:tcW w:w="7513" w:type="dxa"/>
            <w:shd w:val="clear" w:color="auto" w:fill="auto"/>
          </w:tcPr>
          <w:p w:rsidR="00E11ED0" w:rsidRPr="00E11ED0" w:rsidRDefault="00E11ED0" w:rsidP="00E11ED0">
            <w:pPr>
              <w:pStyle w:val="ConsPlusNormal"/>
              <w:ind w:firstLine="311"/>
              <w:rPr>
                <w:rFonts w:ascii="Times New Roman" w:hAnsi="Times New Roman" w:cs="Times New Roman"/>
                <w:sz w:val="24"/>
                <w:szCs w:val="24"/>
              </w:rPr>
            </w:pPr>
            <w:r w:rsidRPr="00E11ED0">
              <w:rPr>
                <w:rFonts w:ascii="Times New Roman" w:hAnsi="Times New Roman" w:cs="Times New Roman"/>
                <w:sz w:val="24"/>
                <w:szCs w:val="24"/>
              </w:rPr>
              <w:t>401 - 550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2.2.2.4</w:t>
            </w:r>
          </w:p>
        </w:tc>
        <w:tc>
          <w:tcPr>
            <w:tcW w:w="7513" w:type="dxa"/>
            <w:shd w:val="clear" w:color="auto" w:fill="auto"/>
          </w:tcPr>
          <w:p w:rsidR="00E11ED0" w:rsidRPr="00E11ED0" w:rsidRDefault="00E11ED0" w:rsidP="00E11ED0">
            <w:pPr>
              <w:pStyle w:val="ConsPlusNormal"/>
              <w:ind w:firstLine="311"/>
              <w:rPr>
                <w:rFonts w:ascii="Times New Roman" w:hAnsi="Times New Roman" w:cs="Times New Roman"/>
                <w:sz w:val="24"/>
                <w:szCs w:val="24"/>
              </w:rPr>
            </w:pPr>
            <w:r w:rsidRPr="00E11ED0">
              <w:rPr>
                <w:rFonts w:ascii="Times New Roman" w:hAnsi="Times New Roman" w:cs="Times New Roman"/>
                <w:sz w:val="24"/>
                <w:szCs w:val="24"/>
              </w:rPr>
              <w:t>551 - 700 мм</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2.2.2.5</w:t>
            </w:r>
          </w:p>
        </w:tc>
        <w:tc>
          <w:tcPr>
            <w:tcW w:w="7513" w:type="dxa"/>
            <w:shd w:val="clear" w:color="auto" w:fill="auto"/>
          </w:tcPr>
          <w:p w:rsidR="00E11ED0" w:rsidRPr="00E11ED0" w:rsidRDefault="00E11ED0" w:rsidP="00E11ED0">
            <w:pPr>
              <w:pStyle w:val="ConsPlusNormal"/>
              <w:ind w:firstLine="311"/>
              <w:rPr>
                <w:rFonts w:ascii="Times New Roman" w:hAnsi="Times New Roman" w:cs="Times New Roman"/>
                <w:sz w:val="24"/>
                <w:szCs w:val="24"/>
              </w:rPr>
            </w:pPr>
            <w:r w:rsidRPr="00E11ED0">
              <w:rPr>
                <w:rFonts w:ascii="Times New Roman" w:hAnsi="Times New Roman" w:cs="Times New Roman"/>
                <w:sz w:val="24"/>
                <w:szCs w:val="24"/>
              </w:rPr>
              <w:t>701 мм и выше</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3</w:t>
            </w:r>
          </w:p>
        </w:tc>
        <w:tc>
          <w:tcPr>
            <w:tcW w:w="7513" w:type="dxa"/>
            <w:shd w:val="clear" w:color="auto" w:fill="auto"/>
          </w:tcPr>
          <w:p w:rsidR="00E11ED0" w:rsidRPr="00E11ED0" w:rsidRDefault="00E11ED0" w:rsidP="00E11ED0">
            <w:pPr>
              <w:pStyle w:val="ConsPlusNormal"/>
              <w:ind w:firstLine="0"/>
              <w:rPr>
                <w:rFonts w:ascii="Times New Roman" w:hAnsi="Times New Roman" w:cs="Times New Roman"/>
                <w:sz w:val="24"/>
                <w:szCs w:val="24"/>
              </w:rPr>
            </w:pPr>
            <w:r w:rsidRPr="00E11ED0">
              <w:rPr>
                <w:rFonts w:ascii="Times New Roman" w:hAnsi="Times New Roman" w:cs="Times New Roman"/>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r w:rsidR="00E11ED0" w:rsidRPr="00E11ED0" w:rsidTr="00EA45E3">
        <w:tc>
          <w:tcPr>
            <w:tcW w:w="1271" w:type="dxa"/>
            <w:shd w:val="clear" w:color="auto" w:fill="auto"/>
            <w:vAlign w:val="center"/>
          </w:tcPr>
          <w:p w:rsidR="00E11ED0" w:rsidRPr="00E11ED0" w:rsidRDefault="00E11ED0" w:rsidP="00E11ED0">
            <w:pPr>
              <w:pStyle w:val="ConsPlusNormal"/>
              <w:ind w:firstLine="0"/>
              <w:jc w:val="center"/>
              <w:rPr>
                <w:rFonts w:ascii="Times New Roman" w:hAnsi="Times New Roman" w:cs="Times New Roman"/>
                <w:sz w:val="24"/>
                <w:szCs w:val="24"/>
              </w:rPr>
            </w:pPr>
            <w:r w:rsidRPr="00E11ED0">
              <w:rPr>
                <w:rFonts w:ascii="Times New Roman" w:hAnsi="Times New Roman" w:cs="Times New Roman"/>
                <w:sz w:val="24"/>
                <w:szCs w:val="24"/>
              </w:rPr>
              <w:t>4</w:t>
            </w:r>
          </w:p>
        </w:tc>
        <w:tc>
          <w:tcPr>
            <w:tcW w:w="7513" w:type="dxa"/>
            <w:shd w:val="clear" w:color="auto" w:fill="auto"/>
          </w:tcPr>
          <w:p w:rsidR="00E11ED0" w:rsidRPr="00E11ED0" w:rsidRDefault="00E11ED0" w:rsidP="00E11ED0">
            <w:pPr>
              <w:pStyle w:val="ConsPlusNormal"/>
              <w:ind w:firstLine="0"/>
              <w:rPr>
                <w:rFonts w:ascii="Times New Roman" w:hAnsi="Times New Roman" w:cs="Times New Roman"/>
                <w:sz w:val="24"/>
                <w:szCs w:val="24"/>
              </w:rPr>
            </w:pPr>
            <w:r w:rsidRPr="00E11ED0">
              <w:rPr>
                <w:rFonts w:ascii="Times New Roman" w:hAnsi="Times New Roman" w:cs="Times New Roman"/>
                <w:sz w:val="24"/>
                <w:szCs w:val="24"/>
              </w:rPr>
              <w:t>Налог на прибыль</w:t>
            </w:r>
          </w:p>
        </w:tc>
        <w:tc>
          <w:tcPr>
            <w:tcW w:w="1412" w:type="dxa"/>
            <w:shd w:val="clear" w:color="auto" w:fill="auto"/>
            <w:vAlign w:val="center"/>
          </w:tcPr>
          <w:p w:rsidR="00E11ED0" w:rsidRPr="00E11ED0" w:rsidRDefault="00E11ED0" w:rsidP="00E11ED0">
            <w:pPr>
              <w:spacing w:line="276" w:lineRule="auto"/>
              <w:jc w:val="center"/>
              <w:rPr>
                <w:sz w:val="24"/>
                <w:szCs w:val="24"/>
              </w:rPr>
            </w:pPr>
          </w:p>
        </w:tc>
      </w:tr>
    </w:tbl>
    <w:p w:rsidR="00BB627A" w:rsidRDefault="00BB627A" w:rsidP="00AB07EA">
      <w:pPr>
        <w:jc w:val="right"/>
        <w:rPr>
          <w:sz w:val="24"/>
          <w:szCs w:val="24"/>
        </w:rPr>
      </w:pPr>
    </w:p>
    <w:p w:rsidR="00BB627A" w:rsidRPr="0013605F" w:rsidRDefault="00BB627A" w:rsidP="00BB627A">
      <w:pPr>
        <w:ind w:right="26"/>
        <w:rPr>
          <w:color w:val="000000"/>
          <w:sz w:val="24"/>
          <w:szCs w:val="24"/>
        </w:rPr>
      </w:pPr>
      <w:r w:rsidRPr="00BB627A">
        <w:rPr>
          <w:color w:val="000000"/>
          <w:szCs w:val="24"/>
          <w:lang w:val="ru"/>
        </w:rPr>
        <w:t>Руководитель</w:t>
      </w:r>
      <w:r w:rsidRPr="00BB627A">
        <w:rPr>
          <w:color w:val="000000"/>
          <w:szCs w:val="24"/>
        </w:rPr>
        <w:t xml:space="preserve"> организации</w:t>
      </w:r>
      <w:r>
        <w:rPr>
          <w:color w:val="000000"/>
          <w:sz w:val="24"/>
          <w:szCs w:val="24"/>
        </w:rPr>
        <w:t xml:space="preserve"> </w:t>
      </w:r>
      <w:r w:rsidRPr="0013605F">
        <w:rPr>
          <w:color w:val="000000"/>
          <w:sz w:val="24"/>
          <w:szCs w:val="24"/>
        </w:rPr>
        <w:t>/_____________</w:t>
      </w:r>
      <w:r>
        <w:rPr>
          <w:color w:val="000000"/>
          <w:sz w:val="24"/>
          <w:szCs w:val="24"/>
        </w:rPr>
        <w:t>_______</w:t>
      </w:r>
      <w:r w:rsidRPr="0013605F">
        <w:rPr>
          <w:color w:val="000000"/>
          <w:sz w:val="24"/>
          <w:szCs w:val="24"/>
        </w:rPr>
        <w:t xml:space="preserve">/ </w:t>
      </w:r>
      <w:r w:rsidRPr="00233367">
        <w:rPr>
          <w:color w:val="000000"/>
          <w:sz w:val="24"/>
          <w:szCs w:val="24"/>
        </w:rPr>
        <w:t>______</w:t>
      </w:r>
      <w:r>
        <w:rPr>
          <w:color w:val="000000"/>
          <w:sz w:val="24"/>
          <w:szCs w:val="24"/>
        </w:rPr>
        <w:t>_________________</w:t>
      </w:r>
      <w:r w:rsidRPr="00233367">
        <w:rPr>
          <w:color w:val="000000"/>
          <w:sz w:val="24"/>
          <w:szCs w:val="24"/>
        </w:rPr>
        <w:t>____________</w:t>
      </w:r>
    </w:p>
    <w:p w:rsidR="007052B4" w:rsidRDefault="00BB627A" w:rsidP="00EA45E3">
      <w:pPr>
        <w:spacing w:line="274" w:lineRule="exact"/>
        <w:ind w:left="120" w:right="40"/>
        <w:jc w:val="both"/>
        <w:rPr>
          <w:szCs w:val="28"/>
        </w:rPr>
      </w:pPr>
      <w:r w:rsidRPr="00233367">
        <w:rPr>
          <w:i/>
          <w:color w:val="000000"/>
          <w:sz w:val="20"/>
        </w:rPr>
        <w:t xml:space="preserve">                                                                    </w:t>
      </w:r>
      <w:r>
        <w:rPr>
          <w:i/>
          <w:color w:val="000000"/>
          <w:sz w:val="20"/>
        </w:rPr>
        <w:t xml:space="preserve">  </w:t>
      </w:r>
      <w:r w:rsidRPr="00233367">
        <w:rPr>
          <w:i/>
          <w:color w:val="000000"/>
          <w:sz w:val="20"/>
        </w:rPr>
        <w:t xml:space="preserve">     (подпись)</w:t>
      </w:r>
      <w:r>
        <w:rPr>
          <w:i/>
          <w:color w:val="000000"/>
          <w:sz w:val="20"/>
        </w:rPr>
        <w:t xml:space="preserve">                                                       (Ф.И.О.)</w:t>
      </w:r>
    </w:p>
    <w:p w:rsidR="008A2F3D" w:rsidRPr="008A2F3D" w:rsidRDefault="00B75DC0" w:rsidP="007C37D4">
      <w:pPr>
        <w:autoSpaceDE w:val="0"/>
        <w:autoSpaceDN w:val="0"/>
        <w:adjustRightInd w:val="0"/>
        <w:ind w:left="5529"/>
        <w:outlineLvl w:val="1"/>
        <w:rPr>
          <w:szCs w:val="28"/>
        </w:rPr>
      </w:pPr>
      <w:r>
        <w:rPr>
          <w:szCs w:val="28"/>
        </w:rPr>
        <w:br w:type="page"/>
      </w:r>
      <w:r w:rsidR="008A2F3D" w:rsidRPr="008A2F3D">
        <w:rPr>
          <w:szCs w:val="28"/>
        </w:rPr>
        <w:t xml:space="preserve">Приложение </w:t>
      </w:r>
      <w:r w:rsidR="00AC2418">
        <w:rPr>
          <w:szCs w:val="28"/>
        </w:rPr>
        <w:t>3</w:t>
      </w:r>
    </w:p>
    <w:p w:rsidR="00331964" w:rsidRDefault="00331964"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00A376DA">
        <w:rPr>
          <w:rFonts w:eastAsia="Calibri"/>
          <w:szCs w:val="28"/>
        </w:rPr>
        <w:t>платы</w:t>
      </w:r>
      <w:r w:rsidR="00EA45E3">
        <w:rPr>
          <w:rFonts w:eastAsia="Calibri"/>
          <w:szCs w:val="28"/>
        </w:rPr>
        <w:t xml:space="preserve"> з</w:t>
      </w:r>
      <w:r w:rsidRPr="00BA1858">
        <w:rPr>
          <w:rFonts w:eastAsia="Calibri"/>
          <w:szCs w:val="28"/>
        </w:rPr>
        <w:t>а подключение (технологическое присоединение) к</w:t>
      </w:r>
      <w:r>
        <w:rPr>
          <w:rFonts w:eastAsia="Calibri"/>
          <w:szCs w:val="28"/>
        </w:rPr>
        <w:t xml:space="preserve"> </w:t>
      </w:r>
      <w:r w:rsidRPr="00BA1858">
        <w:rPr>
          <w:rFonts w:eastAsia="Calibri"/>
          <w:szCs w:val="28"/>
        </w:rPr>
        <w:t>систем</w:t>
      </w:r>
      <w:r w:rsidR="00EA45E3">
        <w:rPr>
          <w:rFonts w:eastAsia="Calibri"/>
          <w:szCs w:val="28"/>
        </w:rPr>
        <w:t>е</w:t>
      </w:r>
      <w:r>
        <w:rPr>
          <w:rFonts w:eastAsia="Calibri"/>
          <w:szCs w:val="28"/>
        </w:rPr>
        <w:t xml:space="preserve"> </w:t>
      </w:r>
      <w:r w:rsidR="00EA45E3">
        <w:rPr>
          <w:rFonts w:eastAsia="Calibri"/>
          <w:szCs w:val="28"/>
        </w:rPr>
        <w:t>теплоснабжения</w:t>
      </w:r>
    </w:p>
    <w:p w:rsidR="0013605F" w:rsidRDefault="0013605F" w:rsidP="0013605F">
      <w:pPr>
        <w:pStyle w:val="121"/>
        <w:shd w:val="clear" w:color="auto" w:fill="auto"/>
        <w:spacing w:before="0" w:line="274" w:lineRule="exact"/>
        <w:ind w:right="40"/>
        <w:jc w:val="right"/>
      </w:pPr>
    </w:p>
    <w:p w:rsidR="00331964" w:rsidRDefault="002B0C0B" w:rsidP="00EA45E3">
      <w:pPr>
        <w:autoSpaceDE w:val="0"/>
        <w:autoSpaceDN w:val="0"/>
        <w:adjustRightInd w:val="0"/>
        <w:jc w:val="center"/>
        <w:rPr>
          <w:rFonts w:eastAsia="Arial Narrow"/>
          <w:b/>
          <w:color w:val="000000"/>
          <w:sz w:val="24"/>
          <w:szCs w:val="24"/>
        </w:rPr>
      </w:pPr>
      <w:r w:rsidRPr="00E705AB">
        <w:rPr>
          <w:szCs w:val="28"/>
        </w:rPr>
        <w:t>Расчет</w:t>
      </w:r>
      <w:r w:rsidR="00331964">
        <w:rPr>
          <w:szCs w:val="28"/>
        </w:rPr>
        <w:t xml:space="preserve"> </w:t>
      </w:r>
      <w:r w:rsidR="00EA45E3" w:rsidRPr="00EA45E3">
        <w:rPr>
          <w:szCs w:val="28"/>
        </w:rPr>
        <w:t>расходов на проведение мероприятий</w:t>
      </w:r>
      <w:r w:rsidR="00EA45E3">
        <w:rPr>
          <w:szCs w:val="28"/>
        </w:rPr>
        <w:t xml:space="preserve"> </w:t>
      </w:r>
      <w:r w:rsidR="00EA45E3" w:rsidRPr="00EA45E3">
        <w:rPr>
          <w:szCs w:val="28"/>
        </w:rPr>
        <w:t>по подключению объектов заявителей</w:t>
      </w:r>
      <w:r w:rsidR="00331964">
        <w:rPr>
          <w:szCs w:val="28"/>
        </w:rPr>
        <w:t xml:space="preserve"> </w:t>
      </w:r>
    </w:p>
    <w:p w:rsidR="00331964" w:rsidRDefault="00331964" w:rsidP="00331964">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287"/>
        <w:gridCol w:w="1542"/>
        <w:gridCol w:w="1148"/>
        <w:gridCol w:w="1527"/>
      </w:tblGrid>
      <w:tr w:rsidR="008A0619" w:rsidRPr="0013605F" w:rsidTr="008A0619">
        <w:trPr>
          <w:tblHeader/>
        </w:trPr>
        <w:tc>
          <w:tcPr>
            <w:tcW w:w="704" w:type="dxa"/>
            <w:shd w:val="clear" w:color="auto" w:fill="auto"/>
            <w:vAlign w:val="center"/>
          </w:tcPr>
          <w:p w:rsidR="00EA45E3" w:rsidRPr="00EA45E3" w:rsidRDefault="00EA45E3" w:rsidP="00EA45E3">
            <w:pPr>
              <w:spacing w:line="276" w:lineRule="auto"/>
              <w:jc w:val="center"/>
              <w:rPr>
                <w:sz w:val="20"/>
              </w:rPr>
            </w:pPr>
            <w:r w:rsidRPr="00EA45E3">
              <w:rPr>
                <w:sz w:val="20"/>
              </w:rPr>
              <w:t xml:space="preserve">№ </w:t>
            </w:r>
          </w:p>
          <w:p w:rsidR="00EA45E3" w:rsidRPr="00EA45E3" w:rsidRDefault="00EA45E3" w:rsidP="00EA45E3">
            <w:pPr>
              <w:spacing w:line="276" w:lineRule="auto"/>
              <w:jc w:val="center"/>
              <w:rPr>
                <w:sz w:val="20"/>
              </w:rPr>
            </w:pPr>
            <w:r w:rsidRPr="00EA45E3">
              <w:rPr>
                <w:sz w:val="20"/>
              </w:rPr>
              <w:t>п/п</w:t>
            </w:r>
          </w:p>
        </w:tc>
        <w:tc>
          <w:tcPr>
            <w:tcW w:w="5812" w:type="dxa"/>
            <w:shd w:val="clear" w:color="auto" w:fill="auto"/>
            <w:vAlign w:val="center"/>
          </w:tcPr>
          <w:p w:rsidR="00EA45E3" w:rsidRPr="00EA45E3" w:rsidRDefault="00EA45E3" w:rsidP="00EA45E3">
            <w:pPr>
              <w:spacing w:line="276" w:lineRule="auto"/>
              <w:jc w:val="center"/>
              <w:rPr>
                <w:sz w:val="20"/>
              </w:rPr>
            </w:pPr>
            <w:r w:rsidRPr="00EA45E3">
              <w:rPr>
                <w:sz w:val="20"/>
              </w:rPr>
              <w:t>Наименование показателя</w:t>
            </w:r>
          </w:p>
        </w:tc>
        <w:tc>
          <w:tcPr>
            <w:tcW w:w="961" w:type="dxa"/>
            <w:shd w:val="clear" w:color="auto" w:fill="auto"/>
            <w:vAlign w:val="center"/>
          </w:tcPr>
          <w:p w:rsidR="00EA45E3" w:rsidRPr="00EA45E3" w:rsidRDefault="00EA45E3" w:rsidP="00EA45E3">
            <w:pPr>
              <w:spacing w:line="276" w:lineRule="auto"/>
              <w:jc w:val="center"/>
              <w:rPr>
                <w:sz w:val="20"/>
                <w:vertAlign w:val="superscript"/>
              </w:rPr>
            </w:pPr>
            <w:r w:rsidRPr="00EA45E3">
              <w:rPr>
                <w:sz w:val="20"/>
              </w:rPr>
              <w:t>Единица измерения</w:t>
            </w:r>
          </w:p>
        </w:tc>
        <w:tc>
          <w:tcPr>
            <w:tcW w:w="1184" w:type="dxa"/>
            <w:vAlign w:val="center"/>
          </w:tcPr>
          <w:p w:rsidR="00EA45E3" w:rsidRPr="00EA45E3" w:rsidRDefault="00EA45E3" w:rsidP="00EA45E3">
            <w:pPr>
              <w:spacing w:line="276" w:lineRule="auto"/>
              <w:jc w:val="center"/>
              <w:rPr>
                <w:sz w:val="20"/>
              </w:rPr>
            </w:pPr>
            <w:r w:rsidRPr="00EA45E3">
              <w:rPr>
                <w:sz w:val="20"/>
              </w:rPr>
              <w:t>Базовый период</w:t>
            </w:r>
          </w:p>
        </w:tc>
        <w:tc>
          <w:tcPr>
            <w:tcW w:w="1535" w:type="dxa"/>
            <w:shd w:val="clear" w:color="auto" w:fill="auto"/>
            <w:vAlign w:val="center"/>
          </w:tcPr>
          <w:p w:rsidR="00EA45E3" w:rsidRPr="00EA45E3" w:rsidRDefault="00EA45E3" w:rsidP="00EA45E3">
            <w:pPr>
              <w:spacing w:line="276" w:lineRule="auto"/>
              <w:jc w:val="center"/>
              <w:rPr>
                <w:sz w:val="20"/>
              </w:rPr>
            </w:pPr>
            <w:r w:rsidRPr="00EA45E3">
              <w:rPr>
                <w:sz w:val="20"/>
              </w:rPr>
              <w:t>Период регулирования</w:t>
            </w:r>
          </w:p>
        </w:tc>
      </w:tr>
      <w:tr w:rsidR="008A0619" w:rsidRPr="00161DC5"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w:t>
            </w:r>
          </w:p>
        </w:tc>
        <w:tc>
          <w:tcPr>
            <w:tcW w:w="5812" w:type="dxa"/>
            <w:shd w:val="clear" w:color="auto" w:fill="auto"/>
            <w:vAlign w:val="center"/>
          </w:tcPr>
          <w:p w:rsidR="00EA45E3" w:rsidRPr="00EA45E3" w:rsidRDefault="00EA45E3" w:rsidP="00EA45E3">
            <w:pPr>
              <w:pStyle w:val="ConsPlusNormal"/>
              <w:ind w:firstLine="0"/>
              <w:rPr>
                <w:rFonts w:ascii="Times New Roman" w:hAnsi="Times New Roman" w:cs="Times New Roman"/>
              </w:rPr>
            </w:pPr>
            <w:r w:rsidRPr="00EA45E3">
              <w:rPr>
                <w:rFonts w:ascii="Times New Roman" w:hAnsi="Times New Roman" w:cs="Times New Roman"/>
              </w:rPr>
              <w:t>Расходы на проведение мероприятий по подключению объектов заявителей, всего:</w:t>
            </w:r>
          </w:p>
        </w:tc>
        <w:tc>
          <w:tcPr>
            <w:tcW w:w="961"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тыс.</w:t>
            </w:r>
            <w:r w:rsidRPr="00EA45E3">
              <w:rPr>
                <w:rFonts w:ascii="Times New Roman" w:hAnsi="Times New Roman" w:cs="Times New Roman"/>
              </w:rPr>
              <w:t>руб.</w:t>
            </w:r>
          </w:p>
        </w:tc>
        <w:tc>
          <w:tcPr>
            <w:tcW w:w="1184" w:type="dxa"/>
            <w:vAlign w:val="center"/>
          </w:tcPr>
          <w:p w:rsidR="00EA45E3" w:rsidRPr="00EA45E3"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b/>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1.1</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расходы на сырье и материалы</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1.2</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расходы на прочие покупаемые энергетические ресурсы</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1.3</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оплата труда</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1.4</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отчисления на социальные нужды</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w:t>
            </w:r>
            <w:r>
              <w:rPr>
                <w:rFonts w:ascii="Times New Roman" w:hAnsi="Times New Roman" w:cs="Times New Roman"/>
              </w:rPr>
              <w:t>5</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прочие расходы, в том числе:</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1.5</w:t>
            </w:r>
            <w:r w:rsidRPr="00EA45E3">
              <w:rPr>
                <w:rFonts w:ascii="Times New Roman" w:hAnsi="Times New Roman" w:cs="Times New Roman"/>
              </w:rPr>
              <w:t>.1</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1.5</w:t>
            </w:r>
            <w:r w:rsidRPr="00EA45E3">
              <w:rPr>
                <w:rFonts w:ascii="Times New Roman" w:hAnsi="Times New Roman" w:cs="Times New Roman"/>
              </w:rPr>
              <w:t>.2</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w:t>
            </w:r>
            <w:r>
              <w:rPr>
                <w:rFonts w:ascii="Times New Roman" w:hAnsi="Times New Roman" w:cs="Times New Roman"/>
              </w:rPr>
              <w:t>5</w:t>
            </w:r>
            <w:r w:rsidRPr="00EA45E3">
              <w:rPr>
                <w:rFonts w:ascii="Times New Roman" w:hAnsi="Times New Roman" w:cs="Times New Roman"/>
              </w:rPr>
              <w:t>.3</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арендная плата, концессионная плата, лизинговые платежи</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1.5</w:t>
            </w:r>
            <w:r w:rsidRPr="00EA45E3">
              <w:rPr>
                <w:rFonts w:ascii="Times New Roman" w:hAnsi="Times New Roman" w:cs="Times New Roman"/>
              </w:rPr>
              <w:t>.4</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служебные командировки</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1.5</w:t>
            </w:r>
            <w:r w:rsidRPr="00EA45E3">
              <w:rPr>
                <w:rFonts w:ascii="Times New Roman" w:hAnsi="Times New Roman" w:cs="Times New Roman"/>
              </w:rPr>
              <w:t>.5</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обучение персонала</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1.5</w:t>
            </w:r>
            <w:r w:rsidRPr="00EA45E3">
              <w:rPr>
                <w:rFonts w:ascii="Times New Roman" w:hAnsi="Times New Roman" w:cs="Times New Roman"/>
              </w:rPr>
              <w:t>.6</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другие расходы, связанные с производством и (или) реализацией продукции</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61DC5"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w:t>
            </w:r>
            <w:r>
              <w:rPr>
                <w:rFonts w:ascii="Times New Roman" w:hAnsi="Times New Roman" w:cs="Times New Roman"/>
              </w:rPr>
              <w:t>6</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Внереализационные расходы, всего</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b/>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1.6</w:t>
            </w:r>
            <w:r w:rsidRPr="00EA45E3">
              <w:rPr>
                <w:rFonts w:ascii="Times New Roman" w:hAnsi="Times New Roman" w:cs="Times New Roman"/>
              </w:rPr>
              <w:t>.1</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услуги банков</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1.6</w:t>
            </w:r>
            <w:r w:rsidRPr="00EA45E3">
              <w:rPr>
                <w:rFonts w:ascii="Times New Roman" w:hAnsi="Times New Roman" w:cs="Times New Roman"/>
              </w:rPr>
              <w:t>.2</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расходы на обслуживание заемных средств</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1.6</w:t>
            </w:r>
            <w:r w:rsidRPr="00EA45E3">
              <w:rPr>
                <w:rFonts w:ascii="Times New Roman" w:hAnsi="Times New Roman" w:cs="Times New Roman"/>
              </w:rPr>
              <w:t>.3</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прочие обоснованные расходы</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1.</w:t>
            </w:r>
            <w:r>
              <w:rPr>
                <w:rFonts w:ascii="Times New Roman" w:hAnsi="Times New Roman" w:cs="Times New Roman"/>
              </w:rPr>
              <w:t>7</w:t>
            </w:r>
          </w:p>
        </w:tc>
        <w:tc>
          <w:tcPr>
            <w:tcW w:w="5812" w:type="dxa"/>
            <w:shd w:val="clear" w:color="auto" w:fill="auto"/>
            <w:vAlign w:val="center"/>
          </w:tcPr>
          <w:p w:rsidR="00EA45E3" w:rsidRPr="00EA45E3" w:rsidRDefault="00EA45E3" w:rsidP="00EA45E3">
            <w:pPr>
              <w:pStyle w:val="ConsPlusNormal"/>
              <w:ind w:firstLine="249"/>
              <w:rPr>
                <w:rFonts w:ascii="Times New Roman" w:hAnsi="Times New Roman" w:cs="Times New Roman"/>
              </w:rPr>
            </w:pPr>
            <w:r w:rsidRPr="00EA45E3">
              <w:rPr>
                <w:rFonts w:ascii="Times New Roman" w:hAnsi="Times New Roman" w:cs="Times New Roman"/>
              </w:rPr>
              <w:t>Расходы, не учитываемые в целях налогообложения, всего</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1.7</w:t>
            </w:r>
            <w:r w:rsidRPr="00EA45E3">
              <w:rPr>
                <w:rFonts w:ascii="Times New Roman" w:hAnsi="Times New Roman" w:cs="Times New Roman"/>
              </w:rPr>
              <w:t>.1</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денежные выплаты социального характера (по Коллективному договору)</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1.7</w:t>
            </w:r>
            <w:r w:rsidRPr="00EA45E3">
              <w:rPr>
                <w:rFonts w:ascii="Times New Roman" w:hAnsi="Times New Roman" w:cs="Times New Roman"/>
              </w:rPr>
              <w:t>.2</w:t>
            </w:r>
          </w:p>
        </w:tc>
        <w:tc>
          <w:tcPr>
            <w:tcW w:w="5812" w:type="dxa"/>
            <w:shd w:val="clear" w:color="auto" w:fill="auto"/>
            <w:vAlign w:val="center"/>
          </w:tcPr>
          <w:p w:rsidR="00EA45E3" w:rsidRPr="00EA45E3" w:rsidRDefault="00EA45E3" w:rsidP="00EA45E3">
            <w:pPr>
              <w:pStyle w:val="ConsPlusNormal"/>
              <w:ind w:firstLine="546"/>
              <w:rPr>
                <w:rFonts w:ascii="Times New Roman" w:hAnsi="Times New Roman" w:cs="Times New Roman"/>
              </w:rPr>
            </w:pPr>
            <w:r w:rsidRPr="00EA45E3">
              <w:rPr>
                <w:rFonts w:ascii="Times New Roman" w:hAnsi="Times New Roman" w:cs="Times New Roman"/>
              </w:rPr>
              <w:t>прочие расходы</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2</w:t>
            </w:r>
          </w:p>
        </w:tc>
        <w:tc>
          <w:tcPr>
            <w:tcW w:w="5812" w:type="dxa"/>
            <w:shd w:val="clear" w:color="auto" w:fill="auto"/>
            <w:vAlign w:val="center"/>
          </w:tcPr>
          <w:p w:rsidR="00EA45E3" w:rsidRPr="00EA45E3" w:rsidRDefault="00EA45E3" w:rsidP="00EA45E3">
            <w:pPr>
              <w:pStyle w:val="ConsPlusNormal"/>
              <w:ind w:firstLine="0"/>
              <w:rPr>
                <w:rFonts w:ascii="Times New Roman" w:hAnsi="Times New Roman" w:cs="Times New Roman"/>
              </w:rPr>
            </w:pPr>
            <w:r w:rsidRPr="00EA45E3">
              <w:rPr>
                <w:rFonts w:ascii="Times New Roman" w:hAnsi="Times New Roman" w:cs="Times New Roman"/>
              </w:rPr>
              <w:t>Выпадающие доходы/экономия средств</w:t>
            </w:r>
          </w:p>
        </w:tc>
        <w:tc>
          <w:tcPr>
            <w:tcW w:w="961" w:type="dxa"/>
            <w:shd w:val="clear" w:color="auto" w:fill="auto"/>
            <w:vAlign w:val="center"/>
          </w:tcPr>
          <w:p w:rsidR="00EA45E3" w:rsidRPr="00EA45E3" w:rsidRDefault="00EA45E3" w:rsidP="00EA45E3">
            <w:pPr>
              <w:jc w:val="center"/>
              <w:rPr>
                <w:sz w:val="20"/>
              </w:rPr>
            </w:pPr>
            <w:r w:rsidRPr="00EA45E3">
              <w:rPr>
                <w:sz w:val="20"/>
              </w:rPr>
              <w:t>тыс.руб.</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3605F"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3</w:t>
            </w:r>
          </w:p>
        </w:tc>
        <w:tc>
          <w:tcPr>
            <w:tcW w:w="5812" w:type="dxa"/>
            <w:shd w:val="clear" w:color="auto" w:fill="auto"/>
            <w:vAlign w:val="center"/>
          </w:tcPr>
          <w:p w:rsidR="00EA45E3" w:rsidRPr="00EA45E3" w:rsidRDefault="00EA45E3" w:rsidP="00EA45E3">
            <w:pPr>
              <w:pStyle w:val="ConsPlusNormal"/>
              <w:ind w:firstLine="0"/>
              <w:rPr>
                <w:rFonts w:ascii="Times New Roman" w:hAnsi="Times New Roman" w:cs="Times New Roman"/>
              </w:rPr>
            </w:pPr>
            <w:r w:rsidRPr="00EA45E3">
              <w:rPr>
                <w:rFonts w:ascii="Times New Roman" w:hAnsi="Times New Roman" w:cs="Times New Roman"/>
              </w:rPr>
              <w:t>Суммарная подключаемая тепловая нагрузка объектов заявителей</w:t>
            </w:r>
          </w:p>
        </w:tc>
        <w:tc>
          <w:tcPr>
            <w:tcW w:w="961"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Гкал/ч</w:t>
            </w:r>
          </w:p>
        </w:tc>
        <w:tc>
          <w:tcPr>
            <w:tcW w:w="1184" w:type="dxa"/>
            <w:vAlign w:val="center"/>
          </w:tcPr>
          <w:p w:rsidR="00EA45E3" w:rsidRPr="00EA45E3"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sz w:val="20"/>
              </w:rPr>
            </w:pPr>
          </w:p>
        </w:tc>
      </w:tr>
      <w:tr w:rsidR="008A0619" w:rsidRPr="00161DC5" w:rsidTr="008A0619">
        <w:tc>
          <w:tcPr>
            <w:tcW w:w="704"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sidRPr="00EA45E3">
              <w:rPr>
                <w:rFonts w:ascii="Times New Roman" w:hAnsi="Times New Roman" w:cs="Times New Roman"/>
              </w:rPr>
              <w:t>4</w:t>
            </w:r>
          </w:p>
        </w:tc>
        <w:tc>
          <w:tcPr>
            <w:tcW w:w="5812" w:type="dxa"/>
            <w:shd w:val="clear" w:color="auto" w:fill="auto"/>
            <w:vAlign w:val="center"/>
          </w:tcPr>
          <w:p w:rsidR="00EA45E3" w:rsidRPr="00EA45E3" w:rsidRDefault="00EA45E3" w:rsidP="00EA45E3">
            <w:pPr>
              <w:pStyle w:val="ConsPlusNormal"/>
              <w:ind w:firstLine="0"/>
              <w:rPr>
                <w:rFonts w:ascii="Times New Roman" w:hAnsi="Times New Roman" w:cs="Times New Roman"/>
              </w:rPr>
            </w:pPr>
            <w:r w:rsidRPr="00EA45E3">
              <w:rPr>
                <w:rFonts w:ascii="Times New Roman" w:hAnsi="Times New Roman" w:cs="Times New Roman"/>
              </w:rPr>
              <w:t>Расходы на проведение мероприятий по подключению объектов заявителей (П1)</w:t>
            </w:r>
          </w:p>
        </w:tc>
        <w:tc>
          <w:tcPr>
            <w:tcW w:w="961" w:type="dxa"/>
            <w:shd w:val="clear" w:color="auto" w:fill="auto"/>
            <w:vAlign w:val="center"/>
          </w:tcPr>
          <w:p w:rsidR="00EA45E3" w:rsidRPr="00EA45E3" w:rsidRDefault="00EA45E3" w:rsidP="00EA45E3">
            <w:pPr>
              <w:pStyle w:val="ConsPlusNormal"/>
              <w:ind w:firstLine="0"/>
              <w:jc w:val="center"/>
              <w:rPr>
                <w:rFonts w:ascii="Times New Roman" w:hAnsi="Times New Roman" w:cs="Times New Roman"/>
              </w:rPr>
            </w:pPr>
            <w:r>
              <w:rPr>
                <w:rFonts w:ascii="Times New Roman" w:hAnsi="Times New Roman" w:cs="Times New Roman"/>
              </w:rPr>
              <w:t>тыс.</w:t>
            </w:r>
            <w:r w:rsidRPr="00EA45E3">
              <w:rPr>
                <w:rFonts w:ascii="Times New Roman" w:hAnsi="Times New Roman" w:cs="Times New Roman"/>
              </w:rPr>
              <w:t>руб./Гкал/ч</w:t>
            </w:r>
          </w:p>
        </w:tc>
        <w:tc>
          <w:tcPr>
            <w:tcW w:w="1184" w:type="dxa"/>
            <w:vAlign w:val="center"/>
          </w:tcPr>
          <w:p w:rsidR="00EA45E3" w:rsidRPr="00EA45E3"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EA45E3" w:rsidRDefault="00EA45E3" w:rsidP="00EA45E3">
            <w:pPr>
              <w:widowControl w:val="0"/>
              <w:autoSpaceDE w:val="0"/>
              <w:autoSpaceDN w:val="0"/>
              <w:adjustRightInd w:val="0"/>
              <w:jc w:val="center"/>
              <w:rPr>
                <w:b/>
                <w:sz w:val="20"/>
              </w:rPr>
            </w:pPr>
          </w:p>
        </w:tc>
      </w:tr>
    </w:tbl>
    <w:p w:rsidR="00331964" w:rsidRDefault="00331964" w:rsidP="00331964">
      <w:pPr>
        <w:jc w:val="center"/>
        <w:rPr>
          <w:sz w:val="24"/>
          <w:szCs w:val="24"/>
        </w:rPr>
      </w:pPr>
    </w:p>
    <w:p w:rsidR="00ED646C" w:rsidRPr="00ED646C" w:rsidRDefault="00ED646C" w:rsidP="00ED646C">
      <w:pPr>
        <w:ind w:firstLine="709"/>
        <w:rPr>
          <w:sz w:val="20"/>
        </w:rPr>
      </w:pPr>
      <w:r w:rsidRPr="00ED646C">
        <w:rPr>
          <w:sz w:val="20"/>
        </w:rPr>
        <w:t>Примечания:</w:t>
      </w:r>
    </w:p>
    <w:p w:rsidR="00ED646C" w:rsidRPr="00ED646C" w:rsidRDefault="00ED646C" w:rsidP="00ED646C">
      <w:pPr>
        <w:ind w:firstLine="709"/>
        <w:rPr>
          <w:sz w:val="20"/>
        </w:rPr>
      </w:pPr>
      <w:r w:rsidRPr="00ED646C">
        <w:rPr>
          <w:sz w:val="20"/>
        </w:rP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ED646C" w:rsidRPr="00ED646C" w:rsidRDefault="00ED646C" w:rsidP="00ED646C">
      <w:pPr>
        <w:ind w:firstLine="709"/>
        <w:rPr>
          <w:sz w:val="20"/>
        </w:rPr>
      </w:pPr>
      <w:r w:rsidRPr="00ED646C">
        <w:rPr>
          <w:sz w:val="20"/>
        </w:rPr>
        <w:t>2. Стр. 4 = (стр. 1 + стр. 2) / стр. 3.</w:t>
      </w:r>
    </w:p>
    <w:p w:rsidR="00ED646C" w:rsidRPr="00ED646C" w:rsidRDefault="00ED646C" w:rsidP="00ED646C">
      <w:pPr>
        <w:ind w:firstLine="709"/>
        <w:rPr>
          <w:sz w:val="20"/>
        </w:rPr>
      </w:pPr>
      <w:r w:rsidRPr="00ED646C">
        <w:rPr>
          <w:sz w:val="20"/>
        </w:rPr>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p>
    <w:p w:rsidR="00B75DC0" w:rsidRDefault="00B75DC0" w:rsidP="002B0C0B">
      <w:pPr>
        <w:pStyle w:val="121"/>
        <w:shd w:val="clear" w:color="auto" w:fill="auto"/>
        <w:spacing w:before="0" w:line="274" w:lineRule="exact"/>
        <w:ind w:right="40"/>
        <w:jc w:val="both"/>
        <w:rPr>
          <w:sz w:val="20"/>
          <w:szCs w:val="20"/>
        </w:rPr>
      </w:pPr>
    </w:p>
    <w:p w:rsidR="00BA0E8A" w:rsidRDefault="00B75DC0" w:rsidP="003E1298">
      <w:pPr>
        <w:autoSpaceDE w:val="0"/>
        <w:autoSpaceDN w:val="0"/>
        <w:adjustRightInd w:val="0"/>
        <w:ind w:left="5529"/>
        <w:outlineLvl w:val="1"/>
        <w:rPr>
          <w:szCs w:val="28"/>
        </w:rPr>
        <w:sectPr w:rsidR="00BA0E8A" w:rsidSect="00EA45E3">
          <w:pgSz w:w="11907" w:h="16840"/>
          <w:pgMar w:top="993" w:right="567" w:bottom="426" w:left="1134" w:header="720" w:footer="720" w:gutter="0"/>
          <w:cols w:space="720"/>
        </w:sectPr>
      </w:pPr>
      <w:r>
        <w:rPr>
          <w:sz w:val="20"/>
        </w:rPr>
        <w:br w:type="page"/>
      </w:r>
    </w:p>
    <w:p w:rsidR="00BA0E8A" w:rsidRDefault="00BA0E8A" w:rsidP="007C37D4">
      <w:pPr>
        <w:autoSpaceDE w:val="0"/>
        <w:autoSpaceDN w:val="0"/>
        <w:adjustRightInd w:val="0"/>
        <w:ind w:left="9072"/>
        <w:rPr>
          <w:bCs/>
          <w:szCs w:val="28"/>
        </w:rPr>
      </w:pPr>
      <w:r>
        <w:rPr>
          <w:bCs/>
          <w:szCs w:val="28"/>
        </w:rPr>
        <w:t xml:space="preserve">Приложение </w:t>
      </w:r>
      <w:r w:rsidR="003E1298">
        <w:rPr>
          <w:bCs/>
          <w:szCs w:val="28"/>
        </w:rPr>
        <w:t>4</w:t>
      </w:r>
    </w:p>
    <w:p w:rsidR="007C37D4" w:rsidRDefault="00C03FC9" w:rsidP="007C37D4">
      <w:pPr>
        <w:autoSpaceDE w:val="0"/>
        <w:autoSpaceDN w:val="0"/>
        <w:adjustRightInd w:val="0"/>
        <w:ind w:left="9072"/>
        <w:rPr>
          <w:bCs/>
          <w:szCs w:val="28"/>
        </w:rPr>
      </w:pPr>
      <w:r w:rsidRPr="00645F83">
        <w:rPr>
          <w:bCs/>
          <w:szCs w:val="28"/>
        </w:rPr>
        <w:t xml:space="preserve">к Административному регламенту предоставления Государственным </w:t>
      </w:r>
    </w:p>
    <w:p w:rsidR="007C37D4" w:rsidRDefault="00C03FC9" w:rsidP="007C37D4">
      <w:pPr>
        <w:autoSpaceDE w:val="0"/>
        <w:autoSpaceDN w:val="0"/>
        <w:adjustRightInd w:val="0"/>
        <w:ind w:left="9072"/>
        <w:rPr>
          <w:rFonts w:eastAsia="Calibri"/>
          <w:szCs w:val="28"/>
        </w:rPr>
      </w:pPr>
      <w:r w:rsidRPr="00645F83">
        <w:rPr>
          <w:bCs/>
          <w:szCs w:val="28"/>
        </w:rPr>
        <w:t xml:space="preserve">комитетом Республики Татарстан по тарифам государственной услуги </w:t>
      </w:r>
      <w:r w:rsidRPr="00955BCE">
        <w:rPr>
          <w:rFonts w:eastAsia="Calibri"/>
          <w:szCs w:val="28"/>
        </w:rPr>
        <w:t xml:space="preserve">по установлению </w:t>
      </w:r>
      <w:r w:rsidR="00A376DA">
        <w:rPr>
          <w:rFonts w:eastAsia="Calibri"/>
          <w:szCs w:val="28"/>
        </w:rPr>
        <w:t>платы</w:t>
      </w:r>
      <w:r w:rsidR="00A96653">
        <w:rPr>
          <w:rFonts w:eastAsia="Calibri"/>
          <w:szCs w:val="28"/>
        </w:rPr>
        <w:t xml:space="preserve"> з</w:t>
      </w:r>
      <w:r w:rsidRPr="00BA1858">
        <w:rPr>
          <w:rFonts w:eastAsia="Calibri"/>
          <w:szCs w:val="28"/>
        </w:rPr>
        <w:t>а подключение (технологическое присоединение) к</w:t>
      </w:r>
      <w:r>
        <w:rPr>
          <w:rFonts w:eastAsia="Calibri"/>
          <w:szCs w:val="28"/>
        </w:rPr>
        <w:t xml:space="preserve"> </w:t>
      </w:r>
      <w:r w:rsidRPr="00BA1858">
        <w:rPr>
          <w:rFonts w:eastAsia="Calibri"/>
          <w:szCs w:val="28"/>
        </w:rPr>
        <w:t>систем</w:t>
      </w:r>
      <w:r w:rsidR="003E1298">
        <w:rPr>
          <w:rFonts w:eastAsia="Calibri"/>
          <w:szCs w:val="28"/>
        </w:rPr>
        <w:t>е тепло</w:t>
      </w:r>
      <w:r w:rsidRPr="00BA1858">
        <w:rPr>
          <w:rFonts w:eastAsia="Calibri"/>
          <w:szCs w:val="28"/>
        </w:rPr>
        <w:t>снабжения</w:t>
      </w:r>
      <w:r>
        <w:rPr>
          <w:rFonts w:eastAsia="Calibri"/>
          <w:szCs w:val="28"/>
        </w:rPr>
        <w:t xml:space="preserve"> </w:t>
      </w:r>
    </w:p>
    <w:p w:rsidR="00BA0E8A" w:rsidRDefault="00BA0E8A" w:rsidP="00BA0E8A">
      <w:pPr>
        <w:pStyle w:val="121"/>
        <w:shd w:val="clear" w:color="auto" w:fill="auto"/>
        <w:spacing w:before="0" w:line="274" w:lineRule="exact"/>
        <w:ind w:left="120" w:right="40"/>
        <w:jc w:val="center"/>
      </w:pPr>
    </w:p>
    <w:p w:rsidR="001B45A9" w:rsidRDefault="003E1298" w:rsidP="003E1298">
      <w:pPr>
        <w:pStyle w:val="ConsPlusNormal"/>
        <w:jc w:val="center"/>
        <w:rPr>
          <w:rFonts w:ascii="Times New Roman" w:hAnsi="Times New Roman" w:cs="Times New Roman"/>
          <w:sz w:val="28"/>
          <w:szCs w:val="28"/>
        </w:rPr>
      </w:pPr>
      <w:r w:rsidRPr="00EB7ABB">
        <w:rPr>
          <w:rFonts w:ascii="Times New Roman" w:hAnsi="Times New Roman" w:cs="Times New Roman"/>
          <w:sz w:val="28"/>
          <w:szCs w:val="28"/>
        </w:rPr>
        <w:t>Расчет</w:t>
      </w:r>
      <w:r>
        <w:rPr>
          <w:rFonts w:ascii="Times New Roman" w:hAnsi="Times New Roman" w:cs="Times New Roman"/>
          <w:sz w:val="28"/>
          <w:szCs w:val="28"/>
        </w:rPr>
        <w:t xml:space="preserve"> </w:t>
      </w:r>
      <w:r w:rsidRPr="00EB7ABB">
        <w:rPr>
          <w:rFonts w:ascii="Times New Roman" w:hAnsi="Times New Roman" w:cs="Times New Roman"/>
          <w:sz w:val="28"/>
          <w:szCs w:val="28"/>
        </w:rPr>
        <w:t>расходов на проведение мероприятий по подключению</w:t>
      </w:r>
      <w:r>
        <w:rPr>
          <w:rFonts w:ascii="Times New Roman" w:hAnsi="Times New Roman" w:cs="Times New Roman"/>
          <w:sz w:val="28"/>
          <w:szCs w:val="28"/>
        </w:rPr>
        <w:t xml:space="preserve"> </w:t>
      </w:r>
      <w:r w:rsidRPr="00EB7ABB">
        <w:rPr>
          <w:rFonts w:ascii="Times New Roman" w:hAnsi="Times New Roman" w:cs="Times New Roman"/>
          <w:sz w:val="28"/>
          <w:szCs w:val="28"/>
        </w:rPr>
        <w:t xml:space="preserve">объектов заявителей </w:t>
      </w:r>
    </w:p>
    <w:p w:rsidR="00BA0E8A" w:rsidRDefault="003E1298" w:rsidP="003E1298">
      <w:pPr>
        <w:pStyle w:val="ConsPlusNormal"/>
        <w:jc w:val="center"/>
        <w:rPr>
          <w:sz w:val="28"/>
          <w:szCs w:val="28"/>
        </w:rPr>
      </w:pPr>
      <w:r w:rsidRPr="00EB7ABB">
        <w:rPr>
          <w:rFonts w:ascii="Times New Roman" w:hAnsi="Times New Roman" w:cs="Times New Roman"/>
          <w:sz w:val="28"/>
          <w:szCs w:val="28"/>
        </w:rPr>
        <w:t>к системе теплоснабжения по видам работ</w:t>
      </w:r>
    </w:p>
    <w:p w:rsidR="00436223" w:rsidRPr="006E5828" w:rsidRDefault="00436223" w:rsidP="00BA0E8A">
      <w:pPr>
        <w:pStyle w:val="121"/>
        <w:shd w:val="clear" w:color="auto" w:fill="auto"/>
        <w:spacing w:before="0" w:line="274" w:lineRule="exact"/>
        <w:ind w:left="120" w:right="40"/>
        <w:jc w:val="center"/>
        <w:rPr>
          <w:sz w:val="28"/>
          <w:szCs w:val="28"/>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2427"/>
        <w:gridCol w:w="1599"/>
        <w:gridCol w:w="808"/>
        <w:gridCol w:w="647"/>
        <w:gridCol w:w="925"/>
        <w:gridCol w:w="1274"/>
        <w:gridCol w:w="1232"/>
        <w:gridCol w:w="1289"/>
        <w:gridCol w:w="1340"/>
        <w:gridCol w:w="1356"/>
        <w:gridCol w:w="889"/>
        <w:gridCol w:w="841"/>
      </w:tblGrid>
      <w:tr w:rsidR="001B45A9" w:rsidRPr="003E1298" w:rsidTr="001B45A9">
        <w:trPr>
          <w:trHeight w:val="20"/>
        </w:trPr>
        <w:tc>
          <w:tcPr>
            <w:tcW w:w="131" w:type="pct"/>
            <w:vAlign w:val="center"/>
          </w:tcPr>
          <w:p w:rsidR="001B45A9" w:rsidRPr="003E1298" w:rsidRDefault="001B45A9" w:rsidP="003E1298">
            <w:pPr>
              <w:pStyle w:val="ConsPlusNormal"/>
              <w:ind w:firstLine="0"/>
              <w:jc w:val="center"/>
              <w:rPr>
                <w:rFonts w:ascii="Times New Roman" w:hAnsi="Times New Roman" w:cs="Times New Roman"/>
              </w:rPr>
            </w:pPr>
            <w:r>
              <w:rPr>
                <w:rFonts w:ascii="Times New Roman" w:hAnsi="Times New Roman" w:cs="Times New Roman"/>
              </w:rPr>
              <w:t>№</w:t>
            </w:r>
            <w:r w:rsidRPr="003E1298">
              <w:rPr>
                <w:rFonts w:ascii="Times New Roman" w:hAnsi="Times New Roman" w:cs="Times New Roman"/>
              </w:rPr>
              <w:t xml:space="preserve"> п/п</w:t>
            </w:r>
          </w:p>
        </w:tc>
        <w:tc>
          <w:tcPr>
            <w:tcW w:w="808"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Этапы подключения</w:t>
            </w:r>
          </w:p>
        </w:tc>
        <w:tc>
          <w:tcPr>
            <w:tcW w:w="532" w:type="pct"/>
            <w:vAlign w:val="center"/>
          </w:tcPr>
          <w:p w:rsidR="001B45A9" w:rsidRPr="003E1298" w:rsidRDefault="001B45A9" w:rsidP="001B45A9">
            <w:pPr>
              <w:pStyle w:val="ConsPlusNormal"/>
              <w:ind w:firstLine="0"/>
              <w:jc w:val="center"/>
              <w:rPr>
                <w:rFonts w:ascii="Times New Roman" w:hAnsi="Times New Roman" w:cs="Times New Roman"/>
              </w:rPr>
            </w:pPr>
            <w:r>
              <w:rPr>
                <w:rFonts w:ascii="Times New Roman" w:hAnsi="Times New Roman" w:cs="Times New Roman"/>
              </w:rPr>
              <w:t>Персонал,</w:t>
            </w:r>
            <w:r w:rsidRPr="003E1298">
              <w:rPr>
                <w:rFonts w:ascii="Times New Roman" w:hAnsi="Times New Roman" w:cs="Times New Roman"/>
              </w:rPr>
              <w:t xml:space="preserve"> задействованн</w:t>
            </w:r>
            <w:r>
              <w:rPr>
                <w:rFonts w:ascii="Times New Roman" w:hAnsi="Times New Roman" w:cs="Times New Roman"/>
              </w:rPr>
              <w:t>ый</w:t>
            </w:r>
            <w:r w:rsidRPr="003E1298">
              <w:rPr>
                <w:rFonts w:ascii="Times New Roman" w:hAnsi="Times New Roman" w:cs="Times New Roman"/>
              </w:rPr>
              <w:t xml:space="preserve"> в подключении</w:t>
            </w:r>
          </w:p>
        </w:tc>
        <w:tc>
          <w:tcPr>
            <w:tcW w:w="269"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Часовая ставка, руб./ч</w:t>
            </w:r>
          </w:p>
        </w:tc>
        <w:tc>
          <w:tcPr>
            <w:tcW w:w="215"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Кол-во часов, час</w:t>
            </w:r>
          </w:p>
        </w:tc>
        <w:tc>
          <w:tcPr>
            <w:tcW w:w="308"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Общая сумма затрат, руб.</w:t>
            </w:r>
          </w:p>
        </w:tc>
        <w:tc>
          <w:tcPr>
            <w:tcW w:w="424" w:type="pct"/>
            <w:vAlign w:val="center"/>
          </w:tcPr>
          <w:p w:rsidR="001B45A9" w:rsidRDefault="001B45A9" w:rsidP="001B45A9">
            <w:pPr>
              <w:pStyle w:val="ConsPlusNormal"/>
              <w:ind w:firstLine="0"/>
              <w:jc w:val="center"/>
              <w:rPr>
                <w:rFonts w:ascii="Times New Roman" w:hAnsi="Times New Roman" w:cs="Times New Roman"/>
              </w:rPr>
            </w:pPr>
            <w:r w:rsidRPr="003E1298">
              <w:rPr>
                <w:rFonts w:ascii="Times New Roman" w:hAnsi="Times New Roman" w:cs="Times New Roman"/>
              </w:rPr>
              <w:t xml:space="preserve">Соц. </w:t>
            </w:r>
            <w:r>
              <w:rPr>
                <w:rFonts w:ascii="Times New Roman" w:hAnsi="Times New Roman" w:cs="Times New Roman"/>
              </w:rPr>
              <w:t>о</w:t>
            </w:r>
            <w:r w:rsidRPr="003E1298">
              <w:rPr>
                <w:rFonts w:ascii="Times New Roman" w:hAnsi="Times New Roman" w:cs="Times New Roman"/>
              </w:rPr>
              <w:t xml:space="preserve">тчисления, </w:t>
            </w:r>
          </w:p>
          <w:p w:rsidR="001B45A9" w:rsidRPr="003E1298" w:rsidRDefault="001B45A9" w:rsidP="001B45A9">
            <w:pPr>
              <w:pStyle w:val="ConsPlusNormal"/>
              <w:ind w:firstLine="0"/>
              <w:jc w:val="center"/>
              <w:rPr>
                <w:rFonts w:ascii="Times New Roman" w:hAnsi="Times New Roman" w:cs="Times New Roman"/>
              </w:rPr>
            </w:pPr>
            <w:r w:rsidRPr="003E1298">
              <w:rPr>
                <w:rFonts w:ascii="Times New Roman" w:hAnsi="Times New Roman" w:cs="Times New Roman"/>
              </w:rPr>
              <w:t>%</w:t>
            </w:r>
          </w:p>
        </w:tc>
        <w:tc>
          <w:tcPr>
            <w:tcW w:w="410" w:type="pct"/>
            <w:vAlign w:val="center"/>
          </w:tcPr>
          <w:p w:rsidR="001B45A9"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Итого ФОТ, руб./</w:t>
            </w:r>
          </w:p>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 присоед.</w:t>
            </w:r>
          </w:p>
        </w:tc>
        <w:tc>
          <w:tcPr>
            <w:tcW w:w="429"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Стоимость эксплуатации автомобиля, 1 маш./час</w:t>
            </w:r>
          </w:p>
        </w:tc>
        <w:tc>
          <w:tcPr>
            <w:tcW w:w="446" w:type="pct"/>
            <w:vAlign w:val="center"/>
          </w:tcPr>
          <w:p w:rsidR="001B45A9"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 xml:space="preserve">Время эксплуатации, </w:t>
            </w:r>
          </w:p>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час</w:t>
            </w:r>
          </w:p>
        </w:tc>
        <w:tc>
          <w:tcPr>
            <w:tcW w:w="451" w:type="pct"/>
            <w:vAlign w:val="center"/>
          </w:tcPr>
          <w:p w:rsidR="001B45A9"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 xml:space="preserve">Транспортные расходы, </w:t>
            </w:r>
          </w:p>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руб.</w:t>
            </w:r>
          </w:p>
        </w:tc>
        <w:tc>
          <w:tcPr>
            <w:tcW w:w="296" w:type="pct"/>
            <w:vAlign w:val="center"/>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Прочие расходы, руб.</w:t>
            </w:r>
          </w:p>
        </w:tc>
        <w:tc>
          <w:tcPr>
            <w:tcW w:w="280" w:type="pct"/>
            <w:vAlign w:val="center"/>
          </w:tcPr>
          <w:p w:rsidR="001B45A9" w:rsidRPr="003E1298" w:rsidRDefault="001B45A9" w:rsidP="003E1298">
            <w:pPr>
              <w:pStyle w:val="ConsPlusNormal"/>
              <w:ind w:firstLine="0"/>
              <w:jc w:val="center"/>
              <w:rPr>
                <w:rFonts w:ascii="Times New Roman" w:hAnsi="Times New Roman" w:cs="Times New Roman"/>
              </w:rPr>
            </w:pPr>
            <w:r>
              <w:rPr>
                <w:rFonts w:ascii="Times New Roman" w:hAnsi="Times New Roman" w:cs="Times New Roman"/>
              </w:rPr>
              <w:t>В</w:t>
            </w:r>
            <w:r w:rsidRPr="003E1298">
              <w:rPr>
                <w:rFonts w:ascii="Times New Roman" w:hAnsi="Times New Roman" w:cs="Times New Roman"/>
              </w:rPr>
              <w:t>сего затраты, руб.</w:t>
            </w: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w:t>
            </w:r>
          </w:p>
        </w:tc>
        <w:tc>
          <w:tcPr>
            <w:tcW w:w="808"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2</w:t>
            </w:r>
          </w:p>
        </w:tc>
        <w:tc>
          <w:tcPr>
            <w:tcW w:w="532"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3</w:t>
            </w:r>
          </w:p>
        </w:tc>
        <w:tc>
          <w:tcPr>
            <w:tcW w:w="269"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4</w:t>
            </w:r>
          </w:p>
        </w:tc>
        <w:tc>
          <w:tcPr>
            <w:tcW w:w="215"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5</w:t>
            </w:r>
          </w:p>
        </w:tc>
        <w:tc>
          <w:tcPr>
            <w:tcW w:w="308"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6</w:t>
            </w:r>
          </w:p>
        </w:tc>
        <w:tc>
          <w:tcPr>
            <w:tcW w:w="424"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7</w:t>
            </w:r>
          </w:p>
        </w:tc>
        <w:tc>
          <w:tcPr>
            <w:tcW w:w="410"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8</w:t>
            </w:r>
          </w:p>
        </w:tc>
        <w:tc>
          <w:tcPr>
            <w:tcW w:w="429"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9</w:t>
            </w:r>
          </w:p>
        </w:tc>
        <w:tc>
          <w:tcPr>
            <w:tcW w:w="446"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10</w:t>
            </w:r>
          </w:p>
        </w:tc>
        <w:tc>
          <w:tcPr>
            <w:tcW w:w="451"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11</w:t>
            </w:r>
          </w:p>
        </w:tc>
        <w:tc>
          <w:tcPr>
            <w:tcW w:w="296"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12</w:t>
            </w:r>
          </w:p>
        </w:tc>
        <w:tc>
          <w:tcPr>
            <w:tcW w:w="280" w:type="pct"/>
          </w:tcPr>
          <w:p w:rsidR="001B45A9" w:rsidRPr="003E1298" w:rsidRDefault="001B45A9" w:rsidP="003E1298">
            <w:pPr>
              <w:pStyle w:val="ConsPlusNormal"/>
              <w:ind w:firstLine="0"/>
              <w:jc w:val="center"/>
              <w:rPr>
                <w:rFonts w:ascii="Times New Roman" w:hAnsi="Times New Roman" w:cs="Times New Roman"/>
              </w:rPr>
            </w:pPr>
            <w:r w:rsidRPr="003E1298">
              <w:rPr>
                <w:rFonts w:ascii="Times New Roman" w:hAnsi="Times New Roman" w:cs="Times New Roman"/>
              </w:rPr>
              <w:t>13</w:t>
            </w:r>
          </w:p>
        </w:tc>
      </w:tr>
      <w:tr w:rsidR="001B45A9" w:rsidRPr="001B45A9" w:rsidTr="001B45A9">
        <w:trPr>
          <w:trHeight w:val="20"/>
        </w:trPr>
        <w:tc>
          <w:tcPr>
            <w:tcW w:w="131" w:type="pct"/>
          </w:tcPr>
          <w:p w:rsidR="001B45A9" w:rsidRPr="001B45A9" w:rsidRDefault="001B45A9" w:rsidP="003E1298">
            <w:pPr>
              <w:pStyle w:val="ConsPlusNormal"/>
              <w:ind w:firstLine="0"/>
              <w:jc w:val="center"/>
              <w:rPr>
                <w:rFonts w:ascii="Times New Roman" w:hAnsi="Times New Roman" w:cs="Times New Roman"/>
                <w:b/>
              </w:rPr>
            </w:pPr>
            <w:r w:rsidRPr="001B45A9">
              <w:rPr>
                <w:rFonts w:ascii="Times New Roman" w:hAnsi="Times New Roman" w:cs="Times New Roman"/>
                <w:b/>
              </w:rPr>
              <w:t>1</w:t>
            </w:r>
          </w:p>
        </w:tc>
        <w:tc>
          <w:tcPr>
            <w:tcW w:w="808" w:type="pct"/>
          </w:tcPr>
          <w:p w:rsidR="001B45A9" w:rsidRPr="001B45A9" w:rsidRDefault="001B45A9" w:rsidP="003E1298">
            <w:pPr>
              <w:pStyle w:val="ConsPlusNormal"/>
              <w:ind w:firstLine="0"/>
              <w:rPr>
                <w:rFonts w:ascii="Times New Roman" w:hAnsi="Times New Roman" w:cs="Times New Roman"/>
                <w:b/>
              </w:rPr>
            </w:pPr>
            <w:r w:rsidRPr="001B45A9">
              <w:rPr>
                <w:rFonts w:ascii="Times New Roman" w:hAnsi="Times New Roman" w:cs="Times New Roman"/>
                <w:b/>
              </w:rPr>
              <w:t>Заключение договора о подключении</w:t>
            </w:r>
          </w:p>
        </w:tc>
        <w:tc>
          <w:tcPr>
            <w:tcW w:w="532"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3E1298">
            <w:pPr>
              <w:pStyle w:val="ConsPlusNormal"/>
              <w:ind w:firstLine="14"/>
              <w:jc w:val="center"/>
              <w:rPr>
                <w:rFonts w:ascii="Times New Roman" w:hAnsi="Times New Roman" w:cs="Times New Roman"/>
                <w:b/>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 xml:space="preserve">Прием заявки и документов </w:t>
            </w:r>
            <w:r>
              <w:rPr>
                <w:rFonts w:ascii="Times New Roman" w:hAnsi="Times New Roman" w:cs="Times New Roman"/>
              </w:rPr>
              <w:t xml:space="preserve">в соответствии с </w:t>
            </w:r>
            <w:r w:rsidRPr="003E1298">
              <w:rPr>
                <w:rFonts w:ascii="Times New Roman" w:hAnsi="Times New Roman" w:cs="Times New Roman"/>
              </w:rPr>
              <w:t>требованиям</w:t>
            </w:r>
            <w:r>
              <w:rPr>
                <w:rFonts w:ascii="Times New Roman" w:hAnsi="Times New Roman" w:cs="Times New Roman"/>
              </w:rPr>
              <w:t>и</w:t>
            </w:r>
            <w:r w:rsidRPr="003E1298">
              <w:rPr>
                <w:rFonts w:ascii="Times New Roman" w:hAnsi="Times New Roman" w:cs="Times New Roman"/>
              </w:rPr>
              <w:t>, предусмотренным</w:t>
            </w:r>
            <w:r>
              <w:rPr>
                <w:rFonts w:ascii="Times New Roman" w:hAnsi="Times New Roman" w:cs="Times New Roman"/>
              </w:rPr>
              <w:t>и</w:t>
            </w:r>
            <w:r w:rsidRPr="003E1298">
              <w:rPr>
                <w:rFonts w:ascii="Times New Roman" w:hAnsi="Times New Roman" w:cs="Times New Roman"/>
              </w:rPr>
              <w:t xml:space="preserve"> </w:t>
            </w:r>
            <w:hyperlink r:id="rId10" w:history="1">
              <w:r w:rsidRPr="003E1298">
                <w:rPr>
                  <w:rFonts w:ascii="Times New Roman" w:hAnsi="Times New Roman" w:cs="Times New Roman"/>
                </w:rPr>
                <w:t>постановлением</w:t>
              </w:r>
            </w:hyperlink>
            <w:r w:rsidRPr="003E1298">
              <w:rPr>
                <w:rFonts w:ascii="Times New Roman" w:hAnsi="Times New Roman" w:cs="Times New Roman"/>
              </w:rPr>
              <w:t xml:space="preserve"> Правительства РФ</w:t>
            </w:r>
            <w:r>
              <w:rPr>
                <w:rFonts w:ascii="Times New Roman" w:hAnsi="Times New Roman" w:cs="Times New Roman"/>
              </w:rPr>
              <w:t xml:space="preserve"> от 30.11.2021</w:t>
            </w:r>
            <w:r w:rsidRPr="003E1298">
              <w:rPr>
                <w:rFonts w:ascii="Times New Roman" w:hAnsi="Times New Roman" w:cs="Times New Roman"/>
              </w:rPr>
              <w:t xml:space="preserve"> </w:t>
            </w:r>
            <w:r>
              <w:rPr>
                <w:rFonts w:ascii="Times New Roman" w:hAnsi="Times New Roman" w:cs="Times New Roman"/>
              </w:rPr>
              <w:t>№ 2115</w:t>
            </w:r>
            <w:r w:rsidRPr="003E1298">
              <w:rPr>
                <w:rFonts w:ascii="Times New Roman" w:hAnsi="Times New Roman" w:cs="Times New Roman"/>
              </w:rPr>
              <w:t xml:space="preserve"> </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Определение технической возможности подключения</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Подготовка условий подключения</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Расчет платы за подключение и подготовка платежных документов</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Подготовка и выдача проекта договора и условий подключения</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Согласование проекта договора с заявителем (работа по протоколам разногласий к договору при наличии разногласий)</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b/>
              </w:rPr>
            </w:pPr>
          </w:p>
        </w:tc>
        <w:tc>
          <w:tcPr>
            <w:tcW w:w="808" w:type="pct"/>
          </w:tcPr>
          <w:p w:rsidR="001B45A9" w:rsidRPr="003E1298" w:rsidRDefault="001B45A9" w:rsidP="003E1298">
            <w:pPr>
              <w:pStyle w:val="ConsPlusNormal"/>
              <w:ind w:firstLine="0"/>
              <w:rPr>
                <w:rFonts w:ascii="Times New Roman" w:hAnsi="Times New Roman" w:cs="Times New Roman"/>
                <w:b/>
              </w:rPr>
            </w:pPr>
            <w:r w:rsidRPr="003E1298">
              <w:rPr>
                <w:rFonts w:ascii="Times New Roman" w:hAnsi="Times New Roman" w:cs="Times New Roman"/>
                <w:b/>
              </w:rPr>
              <w:t>Всего по мероприятию</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b/>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b/>
              </w:rPr>
            </w:pPr>
          </w:p>
        </w:tc>
      </w:tr>
      <w:tr w:rsidR="001B45A9" w:rsidRPr="001B45A9" w:rsidTr="001B45A9">
        <w:trPr>
          <w:trHeight w:val="20"/>
        </w:trPr>
        <w:tc>
          <w:tcPr>
            <w:tcW w:w="131" w:type="pct"/>
          </w:tcPr>
          <w:p w:rsidR="001B45A9" w:rsidRPr="001B45A9" w:rsidRDefault="001B45A9" w:rsidP="003E1298">
            <w:pPr>
              <w:pStyle w:val="ConsPlusNormal"/>
              <w:ind w:firstLine="0"/>
              <w:jc w:val="center"/>
              <w:rPr>
                <w:rFonts w:ascii="Times New Roman" w:hAnsi="Times New Roman" w:cs="Times New Roman"/>
                <w:b/>
              </w:rPr>
            </w:pPr>
            <w:r w:rsidRPr="001B45A9">
              <w:rPr>
                <w:rFonts w:ascii="Times New Roman" w:hAnsi="Times New Roman" w:cs="Times New Roman"/>
                <w:b/>
              </w:rPr>
              <w:t>2</w:t>
            </w:r>
          </w:p>
        </w:tc>
        <w:tc>
          <w:tcPr>
            <w:tcW w:w="808" w:type="pct"/>
          </w:tcPr>
          <w:p w:rsidR="001B45A9" w:rsidRPr="001B45A9" w:rsidRDefault="001B45A9" w:rsidP="003E1298">
            <w:pPr>
              <w:pStyle w:val="ConsPlusNormal"/>
              <w:ind w:firstLine="0"/>
              <w:rPr>
                <w:rFonts w:ascii="Times New Roman" w:hAnsi="Times New Roman" w:cs="Times New Roman"/>
                <w:b/>
              </w:rPr>
            </w:pPr>
            <w:r w:rsidRPr="001B45A9">
              <w:rPr>
                <w:rFonts w:ascii="Times New Roman" w:hAnsi="Times New Roman" w:cs="Times New Roman"/>
                <w:b/>
              </w:rPr>
              <w:t>Исполнение исполнителем условий договора о подключении</w:t>
            </w:r>
          </w:p>
        </w:tc>
        <w:tc>
          <w:tcPr>
            <w:tcW w:w="532"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3E1298">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3E1298">
            <w:pPr>
              <w:pStyle w:val="ConsPlusNormal"/>
              <w:ind w:firstLine="14"/>
              <w:jc w:val="center"/>
              <w:rPr>
                <w:rFonts w:ascii="Times New Roman" w:hAnsi="Times New Roman" w:cs="Times New Roman"/>
                <w:b/>
              </w:rPr>
            </w:pPr>
          </w:p>
        </w:tc>
      </w:tr>
      <w:tr w:rsidR="001B45A9" w:rsidRPr="003E1298" w:rsidTr="001B45A9">
        <w:trPr>
          <w:trHeight w:val="20"/>
        </w:trPr>
        <w:tc>
          <w:tcPr>
            <w:tcW w:w="131" w:type="pct"/>
          </w:tcPr>
          <w:p w:rsidR="001B45A9" w:rsidRPr="003E1298" w:rsidRDefault="001B45A9" w:rsidP="003E1298">
            <w:pPr>
              <w:pStyle w:val="ConsPlusNormal"/>
              <w:ind w:firstLine="0"/>
              <w:jc w:val="center"/>
              <w:rPr>
                <w:rFonts w:ascii="Times New Roman" w:hAnsi="Times New Roman" w:cs="Times New Roman"/>
              </w:rPr>
            </w:pPr>
          </w:p>
        </w:tc>
        <w:tc>
          <w:tcPr>
            <w:tcW w:w="808" w:type="pct"/>
          </w:tcPr>
          <w:p w:rsidR="001B45A9" w:rsidRPr="003E1298" w:rsidRDefault="001B45A9" w:rsidP="003E1298">
            <w:pPr>
              <w:pStyle w:val="ConsPlusNormal"/>
              <w:ind w:firstLine="0"/>
              <w:rPr>
                <w:rFonts w:ascii="Times New Roman" w:hAnsi="Times New Roman" w:cs="Times New Roman"/>
              </w:rPr>
            </w:pPr>
            <w:r w:rsidRPr="003E1298">
              <w:rPr>
                <w:rFonts w:ascii="Times New Roman" w:hAnsi="Times New Roman" w:cs="Times New Roman"/>
              </w:rPr>
              <w:t>Разработка исполнителем проектной документации в соответствии с условиями подключения</w:t>
            </w:r>
          </w:p>
        </w:tc>
        <w:tc>
          <w:tcPr>
            <w:tcW w:w="532"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6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15"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308"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4"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10"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29"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4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451"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96" w:type="pct"/>
            <w:vAlign w:val="center"/>
          </w:tcPr>
          <w:p w:rsidR="001B45A9" w:rsidRPr="003E1298" w:rsidRDefault="001B45A9" w:rsidP="003E1298">
            <w:pPr>
              <w:pStyle w:val="ConsPlusNormal"/>
              <w:ind w:firstLine="14"/>
              <w:jc w:val="center"/>
              <w:rPr>
                <w:rFonts w:ascii="Times New Roman" w:hAnsi="Times New Roman" w:cs="Times New Roman"/>
              </w:rPr>
            </w:pPr>
          </w:p>
        </w:tc>
        <w:tc>
          <w:tcPr>
            <w:tcW w:w="280" w:type="pct"/>
            <w:vAlign w:val="center"/>
          </w:tcPr>
          <w:p w:rsidR="001B45A9" w:rsidRPr="003E1298" w:rsidRDefault="001B45A9" w:rsidP="003E1298">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Создание</w:t>
            </w:r>
          </w:p>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объектов теплоснабжения до границы земельного участка (границы инженерных сетей дома)</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1B45A9" w:rsidTr="001B45A9">
        <w:trPr>
          <w:trHeight w:val="20"/>
        </w:trPr>
        <w:tc>
          <w:tcPr>
            <w:tcW w:w="131" w:type="pct"/>
          </w:tcPr>
          <w:p w:rsidR="001B45A9" w:rsidRPr="001B45A9" w:rsidRDefault="001B45A9" w:rsidP="001B45A9">
            <w:pPr>
              <w:pStyle w:val="ConsPlusNormal"/>
              <w:ind w:firstLine="0"/>
              <w:jc w:val="center"/>
              <w:rPr>
                <w:rFonts w:ascii="Times New Roman" w:hAnsi="Times New Roman" w:cs="Times New Roman"/>
                <w:b/>
              </w:rPr>
            </w:pPr>
            <w:r w:rsidRPr="001B45A9">
              <w:rPr>
                <w:rFonts w:ascii="Times New Roman" w:hAnsi="Times New Roman" w:cs="Times New Roman"/>
                <w:b/>
              </w:rPr>
              <w:t>3</w:t>
            </w:r>
          </w:p>
        </w:tc>
        <w:tc>
          <w:tcPr>
            <w:tcW w:w="808" w:type="pct"/>
          </w:tcPr>
          <w:p w:rsidR="001B45A9" w:rsidRPr="001B45A9" w:rsidRDefault="001B45A9" w:rsidP="001B45A9">
            <w:pPr>
              <w:pStyle w:val="ConsPlusNormal"/>
              <w:ind w:firstLine="0"/>
              <w:rPr>
                <w:rFonts w:ascii="Times New Roman" w:hAnsi="Times New Roman" w:cs="Times New Roman"/>
                <w:b/>
              </w:rPr>
            </w:pPr>
            <w:r w:rsidRPr="001B45A9">
              <w:rPr>
                <w:rFonts w:ascii="Times New Roman" w:hAnsi="Times New Roman" w:cs="Times New Roman"/>
                <w:b/>
              </w:rPr>
              <w:t>Проверка исполнителем выполнения заявителем условий подключения</w:t>
            </w:r>
          </w:p>
        </w:tc>
        <w:tc>
          <w:tcPr>
            <w:tcW w:w="532"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1B45A9">
            <w:pPr>
              <w:pStyle w:val="ConsPlusNormal"/>
              <w:ind w:firstLine="14"/>
              <w:jc w:val="center"/>
              <w:rPr>
                <w:rFonts w:ascii="Times New Roman" w:hAnsi="Times New Roman" w:cs="Times New Roman"/>
                <w:b/>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Осмотр объектов заявителя</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Контроль по установлению исполнителем пломбы на приборах (узлах) учета тепловой энергии и теплоносителя, кранах и задвижках на их обводах</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Подготовка акта о готовности внутриплощадочных и внутридомовых сетей, оборудования подключаемого объекта</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1B45A9" w:rsidTr="001B45A9">
        <w:trPr>
          <w:trHeight w:val="20"/>
        </w:trPr>
        <w:tc>
          <w:tcPr>
            <w:tcW w:w="131" w:type="pct"/>
          </w:tcPr>
          <w:p w:rsidR="001B45A9" w:rsidRPr="001B45A9" w:rsidRDefault="001B45A9" w:rsidP="001B45A9">
            <w:pPr>
              <w:pStyle w:val="ConsPlusNormal"/>
              <w:ind w:firstLine="0"/>
              <w:jc w:val="center"/>
              <w:rPr>
                <w:rFonts w:ascii="Times New Roman" w:hAnsi="Times New Roman" w:cs="Times New Roman"/>
                <w:b/>
              </w:rPr>
            </w:pPr>
          </w:p>
        </w:tc>
        <w:tc>
          <w:tcPr>
            <w:tcW w:w="808" w:type="pct"/>
          </w:tcPr>
          <w:p w:rsidR="001B45A9" w:rsidRPr="001B45A9" w:rsidRDefault="001B45A9" w:rsidP="001B45A9">
            <w:pPr>
              <w:pStyle w:val="ConsPlusNormal"/>
              <w:ind w:firstLine="0"/>
              <w:rPr>
                <w:rFonts w:ascii="Times New Roman" w:hAnsi="Times New Roman" w:cs="Times New Roman"/>
                <w:b/>
              </w:rPr>
            </w:pPr>
            <w:r w:rsidRPr="001B45A9">
              <w:rPr>
                <w:rFonts w:ascii="Times New Roman" w:hAnsi="Times New Roman" w:cs="Times New Roman"/>
                <w:b/>
              </w:rPr>
              <w:t>Всего по мероприятию</w:t>
            </w:r>
          </w:p>
        </w:tc>
        <w:tc>
          <w:tcPr>
            <w:tcW w:w="532"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1B45A9">
            <w:pPr>
              <w:pStyle w:val="ConsPlusNormal"/>
              <w:ind w:firstLine="14"/>
              <w:jc w:val="center"/>
              <w:rPr>
                <w:rFonts w:ascii="Times New Roman" w:hAnsi="Times New Roman" w:cs="Times New Roman"/>
                <w:b/>
              </w:rPr>
            </w:pPr>
          </w:p>
        </w:tc>
      </w:tr>
      <w:tr w:rsidR="001B45A9" w:rsidRPr="001B45A9" w:rsidTr="001B45A9">
        <w:trPr>
          <w:trHeight w:val="20"/>
        </w:trPr>
        <w:tc>
          <w:tcPr>
            <w:tcW w:w="131" w:type="pct"/>
          </w:tcPr>
          <w:p w:rsidR="001B45A9" w:rsidRPr="001B45A9" w:rsidRDefault="001B45A9" w:rsidP="001B45A9">
            <w:pPr>
              <w:pStyle w:val="ConsPlusNormal"/>
              <w:ind w:firstLine="0"/>
              <w:jc w:val="center"/>
              <w:rPr>
                <w:rFonts w:ascii="Times New Roman" w:hAnsi="Times New Roman" w:cs="Times New Roman"/>
                <w:b/>
              </w:rPr>
            </w:pPr>
            <w:r>
              <w:rPr>
                <w:rFonts w:ascii="Times New Roman" w:hAnsi="Times New Roman" w:cs="Times New Roman"/>
                <w:b/>
              </w:rPr>
              <w:t>4</w:t>
            </w:r>
          </w:p>
        </w:tc>
        <w:tc>
          <w:tcPr>
            <w:tcW w:w="808" w:type="pct"/>
          </w:tcPr>
          <w:p w:rsidR="001B45A9" w:rsidRPr="001B45A9" w:rsidRDefault="001B45A9" w:rsidP="001B45A9">
            <w:pPr>
              <w:pStyle w:val="ConsPlusNormal"/>
              <w:ind w:firstLine="0"/>
              <w:rPr>
                <w:rFonts w:ascii="Times New Roman" w:hAnsi="Times New Roman" w:cs="Times New Roman"/>
                <w:b/>
              </w:rPr>
            </w:pPr>
            <w:r w:rsidRPr="001B45A9">
              <w:rPr>
                <w:rFonts w:ascii="Times New Roman" w:hAnsi="Times New Roman" w:cs="Times New Roman"/>
                <w:b/>
              </w:rPr>
              <w:t>Подключение объекта к системе теплоснабжения</w:t>
            </w:r>
          </w:p>
        </w:tc>
        <w:tc>
          <w:tcPr>
            <w:tcW w:w="532"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1B45A9">
            <w:pPr>
              <w:pStyle w:val="ConsPlusNormal"/>
              <w:ind w:firstLine="14"/>
              <w:jc w:val="center"/>
              <w:rPr>
                <w:rFonts w:ascii="Times New Roman" w:hAnsi="Times New Roman" w:cs="Times New Roman"/>
                <w:b/>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Включение, отключение участка тепловой сети</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Контроль за запуском системы теплоснабжения</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Составление и подписание обеими сторонами акта о подключении объекта</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1B45A9" w:rsidTr="001B45A9">
        <w:trPr>
          <w:trHeight w:val="20"/>
        </w:trPr>
        <w:tc>
          <w:tcPr>
            <w:tcW w:w="131" w:type="pct"/>
          </w:tcPr>
          <w:p w:rsidR="001B45A9" w:rsidRPr="001B45A9" w:rsidRDefault="001B45A9" w:rsidP="001B45A9">
            <w:pPr>
              <w:pStyle w:val="ConsPlusNormal"/>
              <w:ind w:firstLine="0"/>
              <w:jc w:val="center"/>
              <w:rPr>
                <w:rFonts w:ascii="Times New Roman" w:hAnsi="Times New Roman" w:cs="Times New Roman"/>
                <w:b/>
              </w:rPr>
            </w:pPr>
          </w:p>
        </w:tc>
        <w:tc>
          <w:tcPr>
            <w:tcW w:w="808" w:type="pct"/>
          </w:tcPr>
          <w:p w:rsidR="001B45A9" w:rsidRPr="001B45A9" w:rsidRDefault="001B45A9" w:rsidP="001B45A9">
            <w:pPr>
              <w:pStyle w:val="ConsPlusNormal"/>
              <w:ind w:firstLine="0"/>
              <w:rPr>
                <w:rFonts w:ascii="Times New Roman" w:hAnsi="Times New Roman" w:cs="Times New Roman"/>
                <w:b/>
              </w:rPr>
            </w:pPr>
            <w:r w:rsidRPr="001B45A9">
              <w:rPr>
                <w:rFonts w:ascii="Times New Roman" w:hAnsi="Times New Roman" w:cs="Times New Roman"/>
                <w:b/>
              </w:rPr>
              <w:t>Всего по мероприятию</w:t>
            </w:r>
          </w:p>
        </w:tc>
        <w:tc>
          <w:tcPr>
            <w:tcW w:w="532"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1B45A9">
            <w:pPr>
              <w:pStyle w:val="ConsPlusNormal"/>
              <w:ind w:firstLine="14"/>
              <w:jc w:val="center"/>
              <w:rPr>
                <w:rFonts w:ascii="Times New Roman" w:hAnsi="Times New Roman" w:cs="Times New Roman"/>
                <w:b/>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Кол-во заявок, шт.</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sidRPr="001B45A9">
              <w:rPr>
                <w:rFonts w:ascii="Times New Roman" w:hAnsi="Times New Roman" w:cs="Times New Roman"/>
              </w:rPr>
              <w:t>Присоединяемая мощность, Гкал/ч</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Pr>
                <w:rFonts w:ascii="Times New Roman" w:hAnsi="Times New Roman" w:cs="Times New Roman"/>
              </w:rPr>
              <w:t>Индексы-дефляторы</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3E1298" w:rsidTr="001B45A9">
        <w:trPr>
          <w:trHeight w:val="20"/>
        </w:trPr>
        <w:tc>
          <w:tcPr>
            <w:tcW w:w="131" w:type="pct"/>
          </w:tcPr>
          <w:p w:rsidR="001B45A9" w:rsidRPr="003E1298" w:rsidRDefault="001B45A9" w:rsidP="001B45A9">
            <w:pPr>
              <w:pStyle w:val="ConsPlusNormal"/>
              <w:ind w:firstLine="0"/>
              <w:jc w:val="center"/>
              <w:rPr>
                <w:rFonts w:ascii="Times New Roman" w:hAnsi="Times New Roman" w:cs="Times New Roman"/>
              </w:rPr>
            </w:pPr>
          </w:p>
        </w:tc>
        <w:tc>
          <w:tcPr>
            <w:tcW w:w="808" w:type="pct"/>
          </w:tcPr>
          <w:p w:rsidR="001B45A9" w:rsidRPr="001B45A9" w:rsidRDefault="001B45A9" w:rsidP="001B45A9">
            <w:pPr>
              <w:pStyle w:val="ConsPlusNormal"/>
              <w:ind w:firstLine="0"/>
              <w:rPr>
                <w:rFonts w:ascii="Times New Roman" w:hAnsi="Times New Roman" w:cs="Times New Roman"/>
              </w:rPr>
            </w:pPr>
            <w:r>
              <w:rPr>
                <w:rFonts w:ascii="Times New Roman" w:hAnsi="Times New Roman" w:cs="Times New Roman"/>
              </w:rPr>
              <w:t xml:space="preserve">Итого затраты </w:t>
            </w:r>
          </w:p>
        </w:tc>
        <w:tc>
          <w:tcPr>
            <w:tcW w:w="532"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6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15"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308"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4"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10"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29"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4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451"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96" w:type="pct"/>
            <w:vAlign w:val="center"/>
          </w:tcPr>
          <w:p w:rsidR="001B45A9" w:rsidRPr="003E1298" w:rsidRDefault="001B45A9" w:rsidP="001B45A9">
            <w:pPr>
              <w:pStyle w:val="ConsPlusNormal"/>
              <w:ind w:firstLine="14"/>
              <w:jc w:val="center"/>
              <w:rPr>
                <w:rFonts w:ascii="Times New Roman" w:hAnsi="Times New Roman" w:cs="Times New Roman"/>
              </w:rPr>
            </w:pPr>
          </w:p>
        </w:tc>
        <w:tc>
          <w:tcPr>
            <w:tcW w:w="280" w:type="pct"/>
            <w:vAlign w:val="center"/>
          </w:tcPr>
          <w:p w:rsidR="001B45A9" w:rsidRPr="003E1298" w:rsidRDefault="001B45A9" w:rsidP="001B45A9">
            <w:pPr>
              <w:pStyle w:val="ConsPlusNormal"/>
              <w:ind w:firstLine="14"/>
              <w:jc w:val="center"/>
              <w:rPr>
                <w:rFonts w:ascii="Times New Roman" w:hAnsi="Times New Roman" w:cs="Times New Roman"/>
              </w:rPr>
            </w:pPr>
          </w:p>
        </w:tc>
      </w:tr>
      <w:tr w:rsidR="001B45A9" w:rsidRPr="001B45A9" w:rsidTr="001B45A9">
        <w:trPr>
          <w:trHeight w:val="20"/>
        </w:trPr>
        <w:tc>
          <w:tcPr>
            <w:tcW w:w="131" w:type="pct"/>
          </w:tcPr>
          <w:p w:rsidR="001B45A9" w:rsidRPr="001B45A9" w:rsidRDefault="001B45A9" w:rsidP="001B45A9">
            <w:pPr>
              <w:pStyle w:val="ConsPlusNormal"/>
              <w:ind w:firstLine="0"/>
              <w:jc w:val="center"/>
              <w:rPr>
                <w:rFonts w:ascii="Times New Roman" w:hAnsi="Times New Roman" w:cs="Times New Roman"/>
                <w:b/>
              </w:rPr>
            </w:pPr>
          </w:p>
        </w:tc>
        <w:tc>
          <w:tcPr>
            <w:tcW w:w="808" w:type="pct"/>
          </w:tcPr>
          <w:p w:rsidR="001B45A9" w:rsidRPr="001B45A9" w:rsidRDefault="001B45A9" w:rsidP="001B45A9">
            <w:pPr>
              <w:pStyle w:val="ConsPlusNormal"/>
              <w:ind w:firstLine="0"/>
              <w:rPr>
                <w:rFonts w:ascii="Times New Roman" w:hAnsi="Times New Roman" w:cs="Times New Roman"/>
                <w:b/>
              </w:rPr>
            </w:pPr>
            <w:r w:rsidRPr="001B45A9">
              <w:rPr>
                <w:rFonts w:ascii="Times New Roman" w:hAnsi="Times New Roman" w:cs="Times New Roman"/>
                <w:b/>
              </w:rPr>
              <w:t>Расходы на проведение мероприятий по подключению объектов заявителей, тыс.руб./Гкал/час</w:t>
            </w:r>
          </w:p>
        </w:tc>
        <w:tc>
          <w:tcPr>
            <w:tcW w:w="532"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6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15"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308"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4"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10"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29"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4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451"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96" w:type="pct"/>
            <w:vAlign w:val="center"/>
          </w:tcPr>
          <w:p w:rsidR="001B45A9" w:rsidRPr="001B45A9" w:rsidRDefault="001B45A9" w:rsidP="001B45A9">
            <w:pPr>
              <w:pStyle w:val="ConsPlusNormal"/>
              <w:ind w:firstLine="14"/>
              <w:jc w:val="center"/>
              <w:rPr>
                <w:rFonts w:ascii="Times New Roman" w:hAnsi="Times New Roman" w:cs="Times New Roman"/>
                <w:b/>
              </w:rPr>
            </w:pPr>
          </w:p>
        </w:tc>
        <w:tc>
          <w:tcPr>
            <w:tcW w:w="280" w:type="pct"/>
            <w:vAlign w:val="center"/>
          </w:tcPr>
          <w:p w:rsidR="001B45A9" w:rsidRPr="001B45A9" w:rsidRDefault="001B45A9" w:rsidP="001B45A9">
            <w:pPr>
              <w:pStyle w:val="ConsPlusNormal"/>
              <w:ind w:firstLine="14"/>
              <w:jc w:val="center"/>
              <w:rPr>
                <w:rFonts w:ascii="Times New Roman" w:hAnsi="Times New Roman" w:cs="Times New Roman"/>
                <w:b/>
              </w:rPr>
            </w:pPr>
          </w:p>
        </w:tc>
      </w:tr>
    </w:tbl>
    <w:p w:rsidR="003E1298" w:rsidRDefault="003E1298" w:rsidP="00BA0E8A">
      <w:pPr>
        <w:pStyle w:val="121"/>
        <w:shd w:val="clear" w:color="auto" w:fill="auto"/>
        <w:spacing w:before="0" w:line="274" w:lineRule="exact"/>
        <w:ind w:left="120" w:right="-31"/>
        <w:jc w:val="right"/>
      </w:pPr>
    </w:p>
    <w:p w:rsidR="008A6177" w:rsidRDefault="008A6177">
      <w:r>
        <w:br w:type="page"/>
      </w:r>
    </w:p>
    <w:p w:rsidR="008A6177" w:rsidRDefault="008A6177" w:rsidP="008A6177">
      <w:pPr>
        <w:autoSpaceDE w:val="0"/>
        <w:autoSpaceDN w:val="0"/>
        <w:adjustRightInd w:val="0"/>
        <w:ind w:left="9072"/>
        <w:rPr>
          <w:bCs/>
          <w:szCs w:val="28"/>
        </w:rPr>
      </w:pPr>
      <w:r>
        <w:rPr>
          <w:bCs/>
          <w:szCs w:val="28"/>
        </w:rPr>
        <w:t>Приложение 5</w:t>
      </w:r>
    </w:p>
    <w:p w:rsidR="008A6177" w:rsidRDefault="008A6177" w:rsidP="008A6177">
      <w:pPr>
        <w:autoSpaceDE w:val="0"/>
        <w:autoSpaceDN w:val="0"/>
        <w:adjustRightInd w:val="0"/>
        <w:ind w:left="9072"/>
        <w:rPr>
          <w:bCs/>
          <w:szCs w:val="28"/>
        </w:rPr>
      </w:pPr>
      <w:r w:rsidRPr="00645F83">
        <w:rPr>
          <w:bCs/>
          <w:szCs w:val="28"/>
        </w:rPr>
        <w:t xml:space="preserve">к Административному регламенту предоставления Государственным </w:t>
      </w:r>
    </w:p>
    <w:p w:rsidR="008A6177" w:rsidRDefault="008A6177" w:rsidP="008A6177">
      <w:pPr>
        <w:autoSpaceDE w:val="0"/>
        <w:autoSpaceDN w:val="0"/>
        <w:adjustRightInd w:val="0"/>
        <w:ind w:left="9072"/>
        <w:rPr>
          <w:rFonts w:eastAsia="Calibri"/>
          <w:szCs w:val="28"/>
        </w:rPr>
      </w:pPr>
      <w:r w:rsidRPr="00645F83">
        <w:rPr>
          <w:bCs/>
          <w:szCs w:val="28"/>
        </w:rPr>
        <w:t xml:space="preserve">комитетом Республики Татарстан по тарифам государственной услуги </w:t>
      </w:r>
      <w:r w:rsidRPr="00955BCE">
        <w:rPr>
          <w:rFonts w:eastAsia="Calibri"/>
          <w:szCs w:val="28"/>
        </w:rPr>
        <w:t xml:space="preserve">по установлению </w:t>
      </w:r>
      <w:r>
        <w:rPr>
          <w:rFonts w:eastAsia="Calibri"/>
          <w:szCs w:val="28"/>
        </w:rPr>
        <w:t>платы</w:t>
      </w:r>
      <w:r w:rsidR="00A96653">
        <w:rPr>
          <w:rFonts w:eastAsia="Calibri"/>
          <w:szCs w:val="28"/>
        </w:rPr>
        <w:t xml:space="preserve"> з</w:t>
      </w:r>
      <w:r w:rsidRPr="00BA1858">
        <w:rPr>
          <w:rFonts w:eastAsia="Calibri"/>
          <w:szCs w:val="28"/>
        </w:rPr>
        <w:t>а подключение (технологическое присоединение) к</w:t>
      </w:r>
      <w:r>
        <w:rPr>
          <w:rFonts w:eastAsia="Calibri"/>
          <w:szCs w:val="28"/>
        </w:rPr>
        <w:t xml:space="preserve"> </w:t>
      </w:r>
      <w:r w:rsidRPr="00BA1858">
        <w:rPr>
          <w:rFonts w:eastAsia="Calibri"/>
          <w:szCs w:val="28"/>
        </w:rPr>
        <w:t>систем</w:t>
      </w:r>
      <w:r>
        <w:rPr>
          <w:rFonts w:eastAsia="Calibri"/>
          <w:szCs w:val="28"/>
        </w:rPr>
        <w:t>е тепло</w:t>
      </w:r>
      <w:r w:rsidRPr="00BA1858">
        <w:rPr>
          <w:rFonts w:eastAsia="Calibri"/>
          <w:szCs w:val="28"/>
        </w:rPr>
        <w:t>снабжения</w:t>
      </w:r>
      <w:r>
        <w:rPr>
          <w:rFonts w:eastAsia="Calibri"/>
          <w:szCs w:val="28"/>
        </w:rPr>
        <w:t xml:space="preserve"> </w:t>
      </w:r>
    </w:p>
    <w:p w:rsidR="008A6177" w:rsidRDefault="008A6177" w:rsidP="008A6177">
      <w:pPr>
        <w:pStyle w:val="121"/>
        <w:shd w:val="clear" w:color="auto" w:fill="auto"/>
        <w:spacing w:before="0" w:line="274" w:lineRule="exact"/>
        <w:ind w:left="120" w:right="40"/>
        <w:jc w:val="center"/>
      </w:pPr>
    </w:p>
    <w:p w:rsidR="008A6177" w:rsidRPr="00EB7ABB" w:rsidRDefault="008A6177" w:rsidP="008A6177">
      <w:pPr>
        <w:pStyle w:val="ConsPlusNormal"/>
        <w:jc w:val="center"/>
        <w:rPr>
          <w:rFonts w:ascii="Times New Roman" w:hAnsi="Times New Roman" w:cs="Times New Roman"/>
          <w:sz w:val="28"/>
          <w:szCs w:val="28"/>
        </w:rPr>
      </w:pPr>
      <w:r w:rsidRPr="00EB7ABB">
        <w:rPr>
          <w:rFonts w:ascii="Times New Roman" w:hAnsi="Times New Roman" w:cs="Times New Roman"/>
          <w:sz w:val="28"/>
          <w:szCs w:val="28"/>
        </w:rPr>
        <w:t>Расчет</w:t>
      </w:r>
      <w:r>
        <w:rPr>
          <w:rFonts w:ascii="Times New Roman" w:hAnsi="Times New Roman" w:cs="Times New Roman"/>
          <w:sz w:val="28"/>
          <w:szCs w:val="28"/>
        </w:rPr>
        <w:t xml:space="preserve"> </w:t>
      </w:r>
      <w:r w:rsidRPr="00EB7ABB">
        <w:rPr>
          <w:rFonts w:ascii="Times New Roman" w:hAnsi="Times New Roman" w:cs="Times New Roman"/>
          <w:sz w:val="28"/>
          <w:szCs w:val="28"/>
        </w:rPr>
        <w:t>расходов на создание (реконструкцию) тепловых сетей</w:t>
      </w:r>
    </w:p>
    <w:p w:rsidR="008A6177" w:rsidRDefault="008A6177" w:rsidP="008A6177">
      <w:pPr>
        <w:pStyle w:val="ConsPlusNormal"/>
        <w:jc w:val="center"/>
      </w:pPr>
    </w:p>
    <w:p w:rsidR="008A6177" w:rsidRPr="008A6177" w:rsidRDefault="008A6177" w:rsidP="008A6177">
      <w:pPr>
        <w:jc w:val="right"/>
        <w:rPr>
          <w:sz w:val="20"/>
        </w:rPr>
      </w:pPr>
      <w:r w:rsidRPr="008A6177">
        <w:rPr>
          <w:sz w:val="20"/>
        </w:rPr>
        <w:t>тыс. руб. (без учета НДС)</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512"/>
        <w:gridCol w:w="1416"/>
        <w:gridCol w:w="1013"/>
        <w:gridCol w:w="1529"/>
        <w:gridCol w:w="1165"/>
        <w:gridCol w:w="1102"/>
        <w:gridCol w:w="1449"/>
        <w:gridCol w:w="851"/>
        <w:gridCol w:w="1275"/>
        <w:gridCol w:w="1134"/>
        <w:gridCol w:w="851"/>
        <w:gridCol w:w="1276"/>
      </w:tblGrid>
      <w:tr w:rsidR="008A6177" w:rsidRPr="008A6177" w:rsidTr="008A6177">
        <w:tc>
          <w:tcPr>
            <w:tcW w:w="590" w:type="dxa"/>
            <w:vAlign w:val="center"/>
          </w:tcPr>
          <w:p w:rsidR="008A6177" w:rsidRPr="008A6177" w:rsidRDefault="008A6177" w:rsidP="008A6177">
            <w:pPr>
              <w:pStyle w:val="ConsPlusNormal"/>
              <w:ind w:firstLine="0"/>
              <w:jc w:val="center"/>
              <w:rPr>
                <w:rFonts w:ascii="Times New Roman" w:hAnsi="Times New Roman" w:cs="Times New Roman"/>
              </w:rPr>
            </w:pPr>
            <w:r>
              <w:rPr>
                <w:rFonts w:ascii="Times New Roman" w:hAnsi="Times New Roman" w:cs="Times New Roman"/>
              </w:rPr>
              <w:t>№</w:t>
            </w:r>
          </w:p>
        </w:tc>
        <w:tc>
          <w:tcPr>
            <w:tcW w:w="1512"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 xml:space="preserve">Наименование </w:t>
            </w:r>
            <w:r>
              <w:rPr>
                <w:rFonts w:ascii="Times New Roman" w:hAnsi="Times New Roman" w:cs="Times New Roman"/>
              </w:rPr>
              <w:t>з</w:t>
            </w:r>
            <w:r w:rsidRPr="008A6177">
              <w:rPr>
                <w:rFonts w:ascii="Times New Roman" w:hAnsi="Times New Roman" w:cs="Times New Roman"/>
              </w:rPr>
              <w:t>аявителя</w:t>
            </w:r>
          </w:p>
        </w:tc>
        <w:tc>
          <w:tcPr>
            <w:tcW w:w="1416"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Наименование объекта</w:t>
            </w:r>
          </w:p>
        </w:tc>
        <w:tc>
          <w:tcPr>
            <w:tcW w:w="1013"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Нагрузка, Гкал/ч ас</w:t>
            </w:r>
          </w:p>
        </w:tc>
        <w:tc>
          <w:tcPr>
            <w:tcW w:w="1529"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Способ прокладки (канальная, бесканальная, надземная)</w:t>
            </w:r>
          </w:p>
        </w:tc>
        <w:tc>
          <w:tcPr>
            <w:tcW w:w="1165" w:type="dxa"/>
            <w:vAlign w:val="center"/>
          </w:tcPr>
          <w:p w:rsid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 xml:space="preserve">Диаметр, </w:t>
            </w:r>
          </w:p>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мм</w:t>
            </w:r>
          </w:p>
        </w:tc>
        <w:tc>
          <w:tcPr>
            <w:tcW w:w="1102"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Протяженность, п.м</w:t>
            </w:r>
          </w:p>
        </w:tc>
        <w:tc>
          <w:tcPr>
            <w:tcW w:w="1449"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Сметная стоимость строительства</w:t>
            </w:r>
          </w:p>
        </w:tc>
        <w:tc>
          <w:tcPr>
            <w:tcW w:w="851"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Затраты на ПИР</w:t>
            </w:r>
          </w:p>
        </w:tc>
        <w:tc>
          <w:tcPr>
            <w:tcW w:w="1275"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Гос. пошлина за регистрацию</w:t>
            </w:r>
          </w:p>
        </w:tc>
        <w:tc>
          <w:tcPr>
            <w:tcW w:w="1134"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Налог на прибыль</w:t>
            </w:r>
          </w:p>
        </w:tc>
        <w:tc>
          <w:tcPr>
            <w:tcW w:w="851"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НВВ с учетом налога</w:t>
            </w:r>
          </w:p>
        </w:tc>
        <w:tc>
          <w:tcPr>
            <w:tcW w:w="1276" w:type="dxa"/>
            <w:vAlign w:val="center"/>
          </w:tcPr>
          <w:p w:rsid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 xml:space="preserve">Стоимость прокладки </w:t>
            </w:r>
          </w:p>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за 1 п.м, тыс./руб./п.м</w:t>
            </w:r>
          </w:p>
        </w:tc>
      </w:tr>
      <w:tr w:rsidR="008A6177" w:rsidRPr="008A6177" w:rsidTr="008A6177">
        <w:trPr>
          <w:trHeight w:val="20"/>
        </w:trPr>
        <w:tc>
          <w:tcPr>
            <w:tcW w:w="590"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w:t>
            </w:r>
          </w:p>
        </w:tc>
        <w:tc>
          <w:tcPr>
            <w:tcW w:w="1512" w:type="dxa"/>
            <w:vAlign w:val="center"/>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2</w:t>
            </w:r>
          </w:p>
        </w:tc>
        <w:tc>
          <w:tcPr>
            <w:tcW w:w="1416"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3</w:t>
            </w:r>
          </w:p>
        </w:tc>
        <w:tc>
          <w:tcPr>
            <w:tcW w:w="1013"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4</w:t>
            </w:r>
          </w:p>
        </w:tc>
        <w:tc>
          <w:tcPr>
            <w:tcW w:w="1529"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5</w:t>
            </w:r>
          </w:p>
        </w:tc>
        <w:tc>
          <w:tcPr>
            <w:tcW w:w="1165"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6</w:t>
            </w:r>
          </w:p>
        </w:tc>
        <w:tc>
          <w:tcPr>
            <w:tcW w:w="1102"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7</w:t>
            </w:r>
          </w:p>
        </w:tc>
        <w:tc>
          <w:tcPr>
            <w:tcW w:w="1449"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8</w:t>
            </w:r>
          </w:p>
        </w:tc>
        <w:tc>
          <w:tcPr>
            <w:tcW w:w="851"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9</w:t>
            </w:r>
          </w:p>
        </w:tc>
        <w:tc>
          <w:tcPr>
            <w:tcW w:w="1275"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10</w:t>
            </w:r>
          </w:p>
        </w:tc>
        <w:tc>
          <w:tcPr>
            <w:tcW w:w="1134"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11</w:t>
            </w:r>
          </w:p>
        </w:tc>
        <w:tc>
          <w:tcPr>
            <w:tcW w:w="851"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12</w:t>
            </w:r>
          </w:p>
        </w:tc>
        <w:tc>
          <w:tcPr>
            <w:tcW w:w="1276"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13</w:t>
            </w:r>
          </w:p>
        </w:tc>
      </w:tr>
      <w:tr w:rsidR="008A6177" w:rsidRPr="008A6177" w:rsidTr="008A6177">
        <w:tc>
          <w:tcPr>
            <w:tcW w:w="590"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1</w:t>
            </w:r>
          </w:p>
        </w:tc>
        <w:tc>
          <w:tcPr>
            <w:tcW w:w="1512" w:type="dxa"/>
          </w:tcPr>
          <w:p w:rsidR="008A6177" w:rsidRPr="008A6177" w:rsidRDefault="008A6177" w:rsidP="008A6177">
            <w:pPr>
              <w:pStyle w:val="ConsPlusNormal"/>
              <w:ind w:firstLine="0"/>
              <w:rPr>
                <w:rFonts w:ascii="Times New Roman" w:hAnsi="Times New Roman" w:cs="Times New Roman"/>
              </w:rPr>
            </w:pPr>
          </w:p>
        </w:tc>
        <w:tc>
          <w:tcPr>
            <w:tcW w:w="1416" w:type="dxa"/>
          </w:tcPr>
          <w:p w:rsidR="008A6177" w:rsidRPr="008A6177" w:rsidRDefault="008A6177" w:rsidP="008A6177">
            <w:pPr>
              <w:pStyle w:val="ConsPlusNormal"/>
              <w:ind w:firstLine="0"/>
              <w:rPr>
                <w:rFonts w:ascii="Times New Roman" w:hAnsi="Times New Roman" w:cs="Times New Roman"/>
              </w:rPr>
            </w:pPr>
          </w:p>
        </w:tc>
        <w:tc>
          <w:tcPr>
            <w:tcW w:w="1013" w:type="dxa"/>
          </w:tcPr>
          <w:p w:rsidR="008A6177" w:rsidRPr="008A6177" w:rsidRDefault="008A6177" w:rsidP="008A6177">
            <w:pPr>
              <w:pStyle w:val="ConsPlusNormal"/>
              <w:ind w:firstLine="0"/>
              <w:rPr>
                <w:rFonts w:ascii="Times New Roman" w:hAnsi="Times New Roman" w:cs="Times New Roman"/>
              </w:rPr>
            </w:pPr>
          </w:p>
        </w:tc>
        <w:tc>
          <w:tcPr>
            <w:tcW w:w="1529" w:type="dxa"/>
          </w:tcPr>
          <w:p w:rsidR="008A6177" w:rsidRPr="008A6177" w:rsidRDefault="008A6177" w:rsidP="008A6177">
            <w:pPr>
              <w:pStyle w:val="ConsPlusNormal"/>
              <w:ind w:firstLine="0"/>
              <w:rPr>
                <w:rFonts w:ascii="Times New Roman" w:hAnsi="Times New Roman" w:cs="Times New Roman"/>
              </w:rPr>
            </w:pPr>
          </w:p>
        </w:tc>
        <w:tc>
          <w:tcPr>
            <w:tcW w:w="1165" w:type="dxa"/>
          </w:tcPr>
          <w:p w:rsidR="008A6177" w:rsidRPr="008A6177" w:rsidRDefault="008A6177" w:rsidP="008A6177">
            <w:pPr>
              <w:pStyle w:val="ConsPlusNormal"/>
              <w:ind w:firstLine="0"/>
              <w:rPr>
                <w:rFonts w:ascii="Times New Roman" w:hAnsi="Times New Roman" w:cs="Times New Roman"/>
              </w:rPr>
            </w:pPr>
          </w:p>
        </w:tc>
        <w:tc>
          <w:tcPr>
            <w:tcW w:w="1102" w:type="dxa"/>
          </w:tcPr>
          <w:p w:rsidR="008A6177" w:rsidRPr="008A6177" w:rsidRDefault="008A6177" w:rsidP="008A6177">
            <w:pPr>
              <w:pStyle w:val="ConsPlusNormal"/>
              <w:ind w:firstLine="0"/>
              <w:rPr>
                <w:rFonts w:ascii="Times New Roman" w:hAnsi="Times New Roman" w:cs="Times New Roman"/>
              </w:rPr>
            </w:pPr>
          </w:p>
        </w:tc>
        <w:tc>
          <w:tcPr>
            <w:tcW w:w="1449"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5" w:type="dxa"/>
          </w:tcPr>
          <w:p w:rsidR="008A6177" w:rsidRPr="008A6177" w:rsidRDefault="008A6177" w:rsidP="008A6177">
            <w:pPr>
              <w:pStyle w:val="ConsPlusNormal"/>
              <w:ind w:firstLine="0"/>
              <w:rPr>
                <w:rFonts w:ascii="Times New Roman" w:hAnsi="Times New Roman" w:cs="Times New Roman"/>
              </w:rPr>
            </w:pPr>
          </w:p>
        </w:tc>
        <w:tc>
          <w:tcPr>
            <w:tcW w:w="1134"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6" w:type="dxa"/>
          </w:tcPr>
          <w:p w:rsidR="008A6177" w:rsidRPr="008A6177" w:rsidRDefault="008A6177" w:rsidP="008A6177">
            <w:pPr>
              <w:pStyle w:val="ConsPlusNormal"/>
              <w:ind w:firstLine="0"/>
              <w:rPr>
                <w:rFonts w:ascii="Times New Roman" w:hAnsi="Times New Roman" w:cs="Times New Roman"/>
              </w:rPr>
            </w:pPr>
          </w:p>
        </w:tc>
      </w:tr>
      <w:tr w:rsidR="008A6177" w:rsidRPr="008A6177" w:rsidTr="008A6177">
        <w:tc>
          <w:tcPr>
            <w:tcW w:w="590"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2</w:t>
            </w:r>
          </w:p>
        </w:tc>
        <w:tc>
          <w:tcPr>
            <w:tcW w:w="1512" w:type="dxa"/>
          </w:tcPr>
          <w:p w:rsidR="008A6177" w:rsidRPr="008A6177" w:rsidRDefault="008A6177" w:rsidP="008A6177">
            <w:pPr>
              <w:pStyle w:val="ConsPlusNormal"/>
              <w:ind w:firstLine="0"/>
              <w:rPr>
                <w:rFonts w:ascii="Times New Roman" w:hAnsi="Times New Roman" w:cs="Times New Roman"/>
              </w:rPr>
            </w:pPr>
          </w:p>
        </w:tc>
        <w:tc>
          <w:tcPr>
            <w:tcW w:w="1416" w:type="dxa"/>
          </w:tcPr>
          <w:p w:rsidR="008A6177" w:rsidRPr="008A6177" w:rsidRDefault="008A6177" w:rsidP="008A6177">
            <w:pPr>
              <w:pStyle w:val="ConsPlusNormal"/>
              <w:ind w:firstLine="0"/>
              <w:rPr>
                <w:rFonts w:ascii="Times New Roman" w:hAnsi="Times New Roman" w:cs="Times New Roman"/>
              </w:rPr>
            </w:pPr>
          </w:p>
        </w:tc>
        <w:tc>
          <w:tcPr>
            <w:tcW w:w="1013" w:type="dxa"/>
          </w:tcPr>
          <w:p w:rsidR="008A6177" w:rsidRPr="008A6177" w:rsidRDefault="008A6177" w:rsidP="008A6177">
            <w:pPr>
              <w:pStyle w:val="ConsPlusNormal"/>
              <w:ind w:firstLine="0"/>
              <w:rPr>
                <w:rFonts w:ascii="Times New Roman" w:hAnsi="Times New Roman" w:cs="Times New Roman"/>
              </w:rPr>
            </w:pPr>
          </w:p>
        </w:tc>
        <w:tc>
          <w:tcPr>
            <w:tcW w:w="1529" w:type="dxa"/>
          </w:tcPr>
          <w:p w:rsidR="008A6177" w:rsidRPr="008A6177" w:rsidRDefault="008A6177" w:rsidP="008A6177">
            <w:pPr>
              <w:pStyle w:val="ConsPlusNormal"/>
              <w:ind w:firstLine="0"/>
              <w:rPr>
                <w:rFonts w:ascii="Times New Roman" w:hAnsi="Times New Roman" w:cs="Times New Roman"/>
              </w:rPr>
            </w:pPr>
          </w:p>
        </w:tc>
        <w:tc>
          <w:tcPr>
            <w:tcW w:w="1165" w:type="dxa"/>
          </w:tcPr>
          <w:p w:rsidR="008A6177" w:rsidRPr="008A6177" w:rsidRDefault="008A6177" w:rsidP="008A6177">
            <w:pPr>
              <w:pStyle w:val="ConsPlusNormal"/>
              <w:ind w:firstLine="0"/>
              <w:rPr>
                <w:rFonts w:ascii="Times New Roman" w:hAnsi="Times New Roman" w:cs="Times New Roman"/>
              </w:rPr>
            </w:pPr>
          </w:p>
        </w:tc>
        <w:tc>
          <w:tcPr>
            <w:tcW w:w="1102" w:type="dxa"/>
          </w:tcPr>
          <w:p w:rsidR="008A6177" w:rsidRPr="008A6177" w:rsidRDefault="008A6177" w:rsidP="008A6177">
            <w:pPr>
              <w:pStyle w:val="ConsPlusNormal"/>
              <w:ind w:firstLine="0"/>
              <w:rPr>
                <w:rFonts w:ascii="Times New Roman" w:hAnsi="Times New Roman" w:cs="Times New Roman"/>
              </w:rPr>
            </w:pPr>
          </w:p>
        </w:tc>
        <w:tc>
          <w:tcPr>
            <w:tcW w:w="1449"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5" w:type="dxa"/>
          </w:tcPr>
          <w:p w:rsidR="008A6177" w:rsidRPr="008A6177" w:rsidRDefault="008A6177" w:rsidP="008A6177">
            <w:pPr>
              <w:pStyle w:val="ConsPlusNormal"/>
              <w:ind w:firstLine="0"/>
              <w:rPr>
                <w:rFonts w:ascii="Times New Roman" w:hAnsi="Times New Roman" w:cs="Times New Roman"/>
              </w:rPr>
            </w:pPr>
          </w:p>
        </w:tc>
        <w:tc>
          <w:tcPr>
            <w:tcW w:w="1134"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6" w:type="dxa"/>
          </w:tcPr>
          <w:p w:rsidR="008A6177" w:rsidRPr="008A6177" w:rsidRDefault="008A6177" w:rsidP="008A6177">
            <w:pPr>
              <w:pStyle w:val="ConsPlusNormal"/>
              <w:ind w:firstLine="0"/>
              <w:rPr>
                <w:rFonts w:ascii="Times New Roman" w:hAnsi="Times New Roman" w:cs="Times New Roman"/>
              </w:rPr>
            </w:pPr>
          </w:p>
        </w:tc>
      </w:tr>
      <w:tr w:rsidR="008A6177" w:rsidRPr="008A6177" w:rsidTr="008A6177">
        <w:tc>
          <w:tcPr>
            <w:tcW w:w="590"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w:t>
            </w:r>
          </w:p>
        </w:tc>
        <w:tc>
          <w:tcPr>
            <w:tcW w:w="1512" w:type="dxa"/>
          </w:tcPr>
          <w:p w:rsidR="008A6177" w:rsidRPr="008A6177" w:rsidRDefault="008A6177" w:rsidP="008A6177">
            <w:pPr>
              <w:pStyle w:val="ConsPlusNormal"/>
              <w:ind w:firstLine="0"/>
              <w:rPr>
                <w:rFonts w:ascii="Times New Roman" w:hAnsi="Times New Roman" w:cs="Times New Roman"/>
              </w:rPr>
            </w:pPr>
          </w:p>
        </w:tc>
        <w:tc>
          <w:tcPr>
            <w:tcW w:w="1416" w:type="dxa"/>
          </w:tcPr>
          <w:p w:rsidR="008A6177" w:rsidRPr="008A6177" w:rsidRDefault="008A6177" w:rsidP="008A6177">
            <w:pPr>
              <w:pStyle w:val="ConsPlusNormal"/>
              <w:ind w:firstLine="0"/>
              <w:rPr>
                <w:rFonts w:ascii="Times New Roman" w:hAnsi="Times New Roman" w:cs="Times New Roman"/>
              </w:rPr>
            </w:pPr>
          </w:p>
        </w:tc>
        <w:tc>
          <w:tcPr>
            <w:tcW w:w="1013" w:type="dxa"/>
          </w:tcPr>
          <w:p w:rsidR="008A6177" w:rsidRPr="008A6177" w:rsidRDefault="008A6177" w:rsidP="008A6177">
            <w:pPr>
              <w:pStyle w:val="ConsPlusNormal"/>
              <w:ind w:firstLine="0"/>
              <w:rPr>
                <w:rFonts w:ascii="Times New Roman" w:hAnsi="Times New Roman" w:cs="Times New Roman"/>
              </w:rPr>
            </w:pPr>
          </w:p>
        </w:tc>
        <w:tc>
          <w:tcPr>
            <w:tcW w:w="1529" w:type="dxa"/>
          </w:tcPr>
          <w:p w:rsidR="008A6177" w:rsidRPr="008A6177" w:rsidRDefault="008A6177" w:rsidP="008A6177">
            <w:pPr>
              <w:pStyle w:val="ConsPlusNormal"/>
              <w:ind w:firstLine="0"/>
              <w:rPr>
                <w:rFonts w:ascii="Times New Roman" w:hAnsi="Times New Roman" w:cs="Times New Roman"/>
              </w:rPr>
            </w:pPr>
          </w:p>
        </w:tc>
        <w:tc>
          <w:tcPr>
            <w:tcW w:w="1165" w:type="dxa"/>
          </w:tcPr>
          <w:p w:rsidR="008A6177" w:rsidRPr="008A6177" w:rsidRDefault="008A6177" w:rsidP="008A6177">
            <w:pPr>
              <w:pStyle w:val="ConsPlusNormal"/>
              <w:ind w:firstLine="0"/>
              <w:rPr>
                <w:rFonts w:ascii="Times New Roman" w:hAnsi="Times New Roman" w:cs="Times New Roman"/>
              </w:rPr>
            </w:pPr>
          </w:p>
        </w:tc>
        <w:tc>
          <w:tcPr>
            <w:tcW w:w="1102" w:type="dxa"/>
          </w:tcPr>
          <w:p w:rsidR="008A6177" w:rsidRPr="008A6177" w:rsidRDefault="008A6177" w:rsidP="008A6177">
            <w:pPr>
              <w:pStyle w:val="ConsPlusNormal"/>
              <w:ind w:firstLine="0"/>
              <w:rPr>
                <w:rFonts w:ascii="Times New Roman" w:hAnsi="Times New Roman" w:cs="Times New Roman"/>
              </w:rPr>
            </w:pPr>
          </w:p>
        </w:tc>
        <w:tc>
          <w:tcPr>
            <w:tcW w:w="1449"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5" w:type="dxa"/>
          </w:tcPr>
          <w:p w:rsidR="008A6177" w:rsidRPr="008A6177" w:rsidRDefault="008A6177" w:rsidP="008A6177">
            <w:pPr>
              <w:pStyle w:val="ConsPlusNormal"/>
              <w:ind w:firstLine="0"/>
              <w:rPr>
                <w:rFonts w:ascii="Times New Roman" w:hAnsi="Times New Roman" w:cs="Times New Roman"/>
              </w:rPr>
            </w:pPr>
          </w:p>
        </w:tc>
        <w:tc>
          <w:tcPr>
            <w:tcW w:w="1134" w:type="dxa"/>
          </w:tcPr>
          <w:p w:rsidR="008A6177" w:rsidRPr="008A6177" w:rsidRDefault="008A6177" w:rsidP="008A6177">
            <w:pPr>
              <w:pStyle w:val="ConsPlusNormal"/>
              <w:ind w:firstLine="0"/>
              <w:rPr>
                <w:rFonts w:ascii="Times New Roman" w:hAnsi="Times New Roman" w:cs="Times New Roman"/>
              </w:rPr>
            </w:pPr>
          </w:p>
        </w:tc>
        <w:tc>
          <w:tcPr>
            <w:tcW w:w="851" w:type="dxa"/>
          </w:tcPr>
          <w:p w:rsidR="008A6177" w:rsidRPr="008A6177" w:rsidRDefault="008A6177" w:rsidP="008A6177">
            <w:pPr>
              <w:pStyle w:val="ConsPlusNormal"/>
              <w:ind w:firstLine="0"/>
              <w:rPr>
                <w:rFonts w:ascii="Times New Roman" w:hAnsi="Times New Roman" w:cs="Times New Roman"/>
              </w:rPr>
            </w:pPr>
          </w:p>
        </w:tc>
        <w:tc>
          <w:tcPr>
            <w:tcW w:w="1276" w:type="dxa"/>
          </w:tcPr>
          <w:p w:rsidR="008A6177" w:rsidRPr="008A6177" w:rsidRDefault="008A6177" w:rsidP="008A6177">
            <w:pPr>
              <w:pStyle w:val="ConsPlusNormal"/>
              <w:ind w:firstLine="0"/>
              <w:rPr>
                <w:rFonts w:ascii="Times New Roman" w:hAnsi="Times New Roman" w:cs="Times New Roman"/>
              </w:rPr>
            </w:pPr>
          </w:p>
        </w:tc>
      </w:tr>
      <w:tr w:rsidR="008A6177" w:rsidRPr="008A6177" w:rsidTr="008A6177">
        <w:tc>
          <w:tcPr>
            <w:tcW w:w="590" w:type="dxa"/>
          </w:tcPr>
          <w:p w:rsidR="008A6177" w:rsidRPr="008A6177" w:rsidRDefault="008A6177" w:rsidP="008A6177">
            <w:pPr>
              <w:pStyle w:val="ConsPlusNormal"/>
              <w:ind w:firstLine="0"/>
              <w:jc w:val="center"/>
              <w:rPr>
                <w:rFonts w:ascii="Times New Roman" w:hAnsi="Times New Roman" w:cs="Times New Roman"/>
              </w:rPr>
            </w:pPr>
          </w:p>
        </w:tc>
        <w:tc>
          <w:tcPr>
            <w:tcW w:w="1512" w:type="dxa"/>
          </w:tcPr>
          <w:p w:rsidR="008A6177" w:rsidRPr="008A6177" w:rsidRDefault="008A6177" w:rsidP="008A6177">
            <w:pPr>
              <w:pStyle w:val="ConsPlusNormal"/>
              <w:ind w:firstLine="0"/>
              <w:jc w:val="center"/>
              <w:rPr>
                <w:rFonts w:ascii="Times New Roman" w:hAnsi="Times New Roman" w:cs="Times New Roman"/>
              </w:rPr>
            </w:pPr>
          </w:p>
        </w:tc>
        <w:tc>
          <w:tcPr>
            <w:tcW w:w="1416" w:type="dxa"/>
          </w:tcPr>
          <w:p w:rsidR="008A6177" w:rsidRPr="008A6177" w:rsidRDefault="008A6177" w:rsidP="008A6177">
            <w:pPr>
              <w:pStyle w:val="ConsPlusNormal"/>
              <w:ind w:firstLine="0"/>
              <w:jc w:val="center"/>
              <w:rPr>
                <w:rFonts w:ascii="Times New Roman" w:hAnsi="Times New Roman" w:cs="Times New Roman"/>
              </w:rPr>
            </w:pPr>
            <w:r w:rsidRPr="008A6177">
              <w:rPr>
                <w:rFonts w:ascii="Times New Roman" w:hAnsi="Times New Roman" w:cs="Times New Roman"/>
              </w:rPr>
              <w:t>ИТОГО:</w:t>
            </w:r>
          </w:p>
        </w:tc>
        <w:tc>
          <w:tcPr>
            <w:tcW w:w="1013" w:type="dxa"/>
          </w:tcPr>
          <w:p w:rsidR="008A6177" w:rsidRPr="008A6177" w:rsidRDefault="008A6177" w:rsidP="008A6177">
            <w:pPr>
              <w:pStyle w:val="ConsPlusNormal"/>
              <w:ind w:firstLine="0"/>
              <w:jc w:val="center"/>
              <w:rPr>
                <w:rFonts w:ascii="Times New Roman" w:hAnsi="Times New Roman" w:cs="Times New Roman"/>
              </w:rPr>
            </w:pPr>
          </w:p>
        </w:tc>
        <w:tc>
          <w:tcPr>
            <w:tcW w:w="1529" w:type="dxa"/>
          </w:tcPr>
          <w:p w:rsidR="008A6177" w:rsidRPr="008A6177" w:rsidRDefault="008A6177" w:rsidP="008A6177">
            <w:pPr>
              <w:pStyle w:val="ConsPlusNormal"/>
              <w:ind w:firstLine="0"/>
              <w:jc w:val="center"/>
              <w:rPr>
                <w:rFonts w:ascii="Times New Roman" w:hAnsi="Times New Roman" w:cs="Times New Roman"/>
              </w:rPr>
            </w:pPr>
          </w:p>
        </w:tc>
        <w:tc>
          <w:tcPr>
            <w:tcW w:w="1165" w:type="dxa"/>
          </w:tcPr>
          <w:p w:rsidR="008A6177" w:rsidRPr="008A6177" w:rsidRDefault="008A6177" w:rsidP="008A6177">
            <w:pPr>
              <w:pStyle w:val="ConsPlusNormal"/>
              <w:ind w:firstLine="0"/>
              <w:jc w:val="center"/>
              <w:rPr>
                <w:rFonts w:ascii="Times New Roman" w:hAnsi="Times New Roman" w:cs="Times New Roman"/>
              </w:rPr>
            </w:pPr>
          </w:p>
        </w:tc>
        <w:tc>
          <w:tcPr>
            <w:tcW w:w="1102" w:type="dxa"/>
          </w:tcPr>
          <w:p w:rsidR="008A6177" w:rsidRPr="008A6177" w:rsidRDefault="008A6177" w:rsidP="008A6177">
            <w:pPr>
              <w:pStyle w:val="ConsPlusNormal"/>
              <w:ind w:firstLine="0"/>
              <w:jc w:val="center"/>
              <w:rPr>
                <w:rFonts w:ascii="Times New Roman" w:hAnsi="Times New Roman" w:cs="Times New Roman"/>
              </w:rPr>
            </w:pPr>
          </w:p>
        </w:tc>
        <w:tc>
          <w:tcPr>
            <w:tcW w:w="1449" w:type="dxa"/>
          </w:tcPr>
          <w:p w:rsidR="008A6177" w:rsidRPr="008A6177" w:rsidRDefault="008A6177" w:rsidP="008A6177">
            <w:pPr>
              <w:pStyle w:val="ConsPlusNormal"/>
              <w:ind w:firstLine="0"/>
              <w:jc w:val="center"/>
              <w:rPr>
                <w:rFonts w:ascii="Times New Roman" w:hAnsi="Times New Roman" w:cs="Times New Roman"/>
              </w:rPr>
            </w:pPr>
          </w:p>
        </w:tc>
        <w:tc>
          <w:tcPr>
            <w:tcW w:w="851" w:type="dxa"/>
          </w:tcPr>
          <w:p w:rsidR="008A6177" w:rsidRPr="008A6177" w:rsidRDefault="008A6177" w:rsidP="008A6177">
            <w:pPr>
              <w:pStyle w:val="ConsPlusNormal"/>
              <w:ind w:firstLine="0"/>
              <w:jc w:val="center"/>
              <w:rPr>
                <w:rFonts w:ascii="Times New Roman" w:hAnsi="Times New Roman" w:cs="Times New Roman"/>
              </w:rPr>
            </w:pPr>
          </w:p>
        </w:tc>
        <w:tc>
          <w:tcPr>
            <w:tcW w:w="1275" w:type="dxa"/>
          </w:tcPr>
          <w:p w:rsidR="008A6177" w:rsidRPr="008A6177" w:rsidRDefault="008A6177" w:rsidP="008A6177">
            <w:pPr>
              <w:pStyle w:val="ConsPlusNormal"/>
              <w:ind w:firstLine="0"/>
              <w:jc w:val="center"/>
              <w:rPr>
                <w:rFonts w:ascii="Times New Roman" w:hAnsi="Times New Roman" w:cs="Times New Roman"/>
              </w:rPr>
            </w:pPr>
          </w:p>
        </w:tc>
        <w:tc>
          <w:tcPr>
            <w:tcW w:w="1134" w:type="dxa"/>
          </w:tcPr>
          <w:p w:rsidR="008A6177" w:rsidRPr="008A6177" w:rsidRDefault="008A6177" w:rsidP="008A6177">
            <w:pPr>
              <w:pStyle w:val="ConsPlusNormal"/>
              <w:ind w:firstLine="0"/>
              <w:jc w:val="center"/>
              <w:rPr>
                <w:rFonts w:ascii="Times New Roman" w:hAnsi="Times New Roman" w:cs="Times New Roman"/>
              </w:rPr>
            </w:pPr>
          </w:p>
        </w:tc>
        <w:tc>
          <w:tcPr>
            <w:tcW w:w="851" w:type="dxa"/>
          </w:tcPr>
          <w:p w:rsidR="008A6177" w:rsidRPr="008A6177" w:rsidRDefault="008A6177" w:rsidP="008A6177">
            <w:pPr>
              <w:pStyle w:val="ConsPlusNormal"/>
              <w:ind w:firstLine="0"/>
              <w:jc w:val="center"/>
              <w:rPr>
                <w:rFonts w:ascii="Times New Roman" w:hAnsi="Times New Roman" w:cs="Times New Roman"/>
              </w:rPr>
            </w:pPr>
          </w:p>
        </w:tc>
        <w:tc>
          <w:tcPr>
            <w:tcW w:w="1276" w:type="dxa"/>
          </w:tcPr>
          <w:p w:rsidR="008A6177" w:rsidRPr="008A6177" w:rsidRDefault="008A6177" w:rsidP="008A6177">
            <w:pPr>
              <w:pStyle w:val="ConsPlusNormal"/>
              <w:ind w:firstLine="0"/>
              <w:jc w:val="center"/>
              <w:rPr>
                <w:rFonts w:ascii="Times New Roman" w:hAnsi="Times New Roman" w:cs="Times New Roman"/>
              </w:rPr>
            </w:pPr>
          </w:p>
        </w:tc>
      </w:tr>
    </w:tbl>
    <w:p w:rsidR="008A6177" w:rsidRDefault="008A6177"/>
    <w:p w:rsidR="00BA0E8A" w:rsidRDefault="00BA0E8A" w:rsidP="00BA0E8A"/>
    <w:p w:rsidR="00BA0E8A" w:rsidRDefault="00BA0E8A" w:rsidP="00B75DC0">
      <w:pPr>
        <w:autoSpaceDE w:val="0"/>
        <w:autoSpaceDN w:val="0"/>
        <w:adjustRightInd w:val="0"/>
        <w:ind w:left="5670"/>
        <w:outlineLvl w:val="1"/>
        <w:rPr>
          <w:szCs w:val="28"/>
        </w:rPr>
        <w:sectPr w:rsidR="00BA0E8A" w:rsidSect="00C03FC9">
          <w:pgSz w:w="16840" w:h="11907" w:orient="landscape"/>
          <w:pgMar w:top="426" w:right="1134" w:bottom="567" w:left="1135" w:header="720" w:footer="720" w:gutter="0"/>
          <w:cols w:space="720"/>
          <w:docGrid w:linePitch="381"/>
        </w:sectPr>
      </w:pPr>
    </w:p>
    <w:p w:rsidR="00AC2418" w:rsidRPr="00BD52ED" w:rsidRDefault="00AC2418" w:rsidP="007C37D4">
      <w:pPr>
        <w:widowControl w:val="0"/>
        <w:autoSpaceDE w:val="0"/>
        <w:autoSpaceDN w:val="0"/>
        <w:adjustRightInd w:val="0"/>
        <w:ind w:left="5529" w:firstLine="11"/>
        <w:rPr>
          <w:szCs w:val="28"/>
        </w:rPr>
      </w:pPr>
      <w:r>
        <w:rPr>
          <w:szCs w:val="28"/>
        </w:rPr>
        <w:t>Приложение 6</w:t>
      </w:r>
    </w:p>
    <w:p w:rsidR="00C03FC9" w:rsidRDefault="00C03FC9" w:rsidP="007C37D4">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00A376DA">
        <w:rPr>
          <w:rFonts w:eastAsia="Calibri"/>
          <w:szCs w:val="28"/>
        </w:rPr>
        <w:t>платы</w:t>
      </w:r>
      <w:r w:rsidR="00A96653">
        <w:rPr>
          <w:rFonts w:eastAsia="Calibri"/>
          <w:szCs w:val="28"/>
        </w:rPr>
        <w:t xml:space="preserve"> з</w:t>
      </w:r>
      <w:r w:rsidRPr="00BA1858">
        <w:rPr>
          <w:rFonts w:eastAsia="Calibri"/>
          <w:szCs w:val="28"/>
        </w:rPr>
        <w:t>а подключение (технологическое присоединение) к</w:t>
      </w:r>
      <w:r>
        <w:rPr>
          <w:rFonts w:eastAsia="Calibri"/>
          <w:szCs w:val="28"/>
        </w:rPr>
        <w:t xml:space="preserve"> </w:t>
      </w:r>
      <w:r w:rsidRPr="00BA1858">
        <w:rPr>
          <w:rFonts w:eastAsia="Calibri"/>
          <w:szCs w:val="28"/>
        </w:rPr>
        <w:t>систем</w:t>
      </w:r>
      <w:r w:rsidR="008A6177">
        <w:rPr>
          <w:rFonts w:eastAsia="Calibri"/>
          <w:szCs w:val="28"/>
        </w:rPr>
        <w:t>е</w:t>
      </w:r>
      <w:r>
        <w:rPr>
          <w:rFonts w:eastAsia="Calibri"/>
          <w:szCs w:val="28"/>
        </w:rPr>
        <w:t xml:space="preserve"> </w:t>
      </w:r>
      <w:r w:rsidR="008A6177">
        <w:rPr>
          <w:rFonts w:eastAsia="Calibri"/>
          <w:szCs w:val="28"/>
        </w:rPr>
        <w:t>теплоснабжения</w:t>
      </w:r>
    </w:p>
    <w:p w:rsidR="00AC2418" w:rsidRPr="00BD52ED" w:rsidRDefault="00AC2418" w:rsidP="00AC2418">
      <w:pPr>
        <w:autoSpaceDE w:val="0"/>
        <w:autoSpaceDN w:val="0"/>
        <w:adjustRightInd w:val="0"/>
        <w:ind w:left="4962"/>
        <w:rPr>
          <w:sz w:val="22"/>
          <w:szCs w:val="28"/>
        </w:rPr>
      </w:pPr>
    </w:p>
    <w:p w:rsidR="0051468B" w:rsidRPr="0013605F" w:rsidRDefault="0051468B" w:rsidP="0051468B">
      <w:pPr>
        <w:tabs>
          <w:tab w:val="left" w:pos="0"/>
        </w:tabs>
        <w:spacing w:after="253" w:line="170" w:lineRule="exact"/>
        <w:jc w:val="center"/>
        <w:rPr>
          <w:rFonts w:eastAsia="Arial Narrow"/>
          <w:color w:val="000000"/>
          <w:sz w:val="20"/>
        </w:rPr>
      </w:pPr>
      <w:r w:rsidRPr="0013605F">
        <w:rPr>
          <w:rFonts w:eastAsia="Arial Narrow"/>
          <w:color w:val="000000"/>
          <w:sz w:val="20"/>
        </w:rPr>
        <w:t>На фирменном бланке организации</w:t>
      </w:r>
      <w:r>
        <w:rPr>
          <w:rFonts w:eastAsia="Arial Narrow"/>
          <w:color w:val="000000"/>
          <w:sz w:val="20"/>
        </w:rPr>
        <w:t xml:space="preserve"> с указанием регистрационного номера и даты</w:t>
      </w:r>
    </w:p>
    <w:p w:rsidR="0051468B" w:rsidRPr="00BD52ED" w:rsidRDefault="0051468B" w:rsidP="0051468B">
      <w:pPr>
        <w:pStyle w:val="ConsPlusNonformat"/>
        <w:ind w:left="5812"/>
        <w:jc w:val="both"/>
        <w:rPr>
          <w:rFonts w:ascii="Times New Roman" w:hAnsi="Times New Roman" w:cs="Times New Roman"/>
          <w:sz w:val="28"/>
          <w:szCs w:val="28"/>
        </w:rPr>
      </w:pPr>
      <w:r w:rsidRPr="00BD52ED">
        <w:rPr>
          <w:rFonts w:ascii="Times New Roman" w:hAnsi="Times New Roman" w:cs="Times New Roman"/>
          <w:sz w:val="28"/>
          <w:szCs w:val="28"/>
        </w:rPr>
        <w:t xml:space="preserve">Председателю Государственного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комитета Республики Татарстан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 xml:space="preserve">по тарифам </w:t>
      </w:r>
    </w:p>
    <w:p w:rsidR="0051468B" w:rsidRPr="00BD52ED" w:rsidRDefault="0051468B" w:rsidP="0051468B">
      <w:pPr>
        <w:pStyle w:val="ConsPlusNonformat"/>
        <w:ind w:left="5812"/>
        <w:rPr>
          <w:rFonts w:ascii="Times New Roman" w:hAnsi="Times New Roman" w:cs="Times New Roman"/>
          <w:sz w:val="28"/>
          <w:szCs w:val="28"/>
        </w:rPr>
      </w:pPr>
      <w:r w:rsidRPr="00BD52ED">
        <w:rPr>
          <w:rFonts w:ascii="Times New Roman" w:hAnsi="Times New Roman" w:cs="Times New Roman"/>
          <w:sz w:val="28"/>
          <w:szCs w:val="28"/>
        </w:rPr>
        <w:t>______________________________</w:t>
      </w:r>
    </w:p>
    <w:p w:rsidR="0051468B" w:rsidRPr="00E82329" w:rsidRDefault="0051468B" w:rsidP="0051468B">
      <w:pPr>
        <w:pStyle w:val="ConsPlusNonformat"/>
        <w:ind w:left="5812"/>
        <w:jc w:val="center"/>
        <w:rPr>
          <w:rFonts w:ascii="Times New Roman" w:hAnsi="Times New Roman" w:cs="Times New Roman"/>
          <w:i/>
        </w:rPr>
      </w:pPr>
      <w:r w:rsidRPr="00E82329">
        <w:rPr>
          <w:rFonts w:ascii="Times New Roman" w:hAnsi="Times New Roman" w:cs="Times New Roman"/>
          <w:i/>
        </w:rPr>
        <w:t>(инициалы, фамилия)</w:t>
      </w:r>
    </w:p>
    <w:p w:rsidR="00AC2418" w:rsidRPr="00BD52ED"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jc w:val="center"/>
        <w:rPr>
          <w:rFonts w:ascii="Times New Roman" w:hAnsi="Times New Roman" w:cs="Times New Roman"/>
          <w:sz w:val="28"/>
          <w:szCs w:val="28"/>
        </w:rPr>
      </w:pPr>
      <w:bookmarkStart w:id="2" w:name="P620"/>
      <w:bookmarkEnd w:id="2"/>
      <w:r w:rsidRPr="00BD52ED">
        <w:rPr>
          <w:rFonts w:ascii="Times New Roman" w:hAnsi="Times New Roman" w:cs="Times New Roman"/>
          <w:sz w:val="28"/>
          <w:szCs w:val="28"/>
        </w:rPr>
        <w:t>ЗАЯВЛЕНИЕ</w:t>
      </w:r>
    </w:p>
    <w:p w:rsidR="00AC2418" w:rsidRPr="00BD52ED" w:rsidRDefault="00AC2418" w:rsidP="00AC2418">
      <w:pPr>
        <w:pStyle w:val="ConsPlusNonformat"/>
        <w:jc w:val="center"/>
        <w:rPr>
          <w:rFonts w:ascii="Times New Roman" w:hAnsi="Times New Roman" w:cs="Times New Roman"/>
          <w:sz w:val="28"/>
          <w:szCs w:val="28"/>
        </w:rPr>
      </w:pPr>
      <w:r w:rsidRPr="00BD52ED">
        <w:rPr>
          <w:rFonts w:ascii="Times New Roman" w:hAnsi="Times New Roman" w:cs="Times New Roman"/>
          <w:sz w:val="28"/>
          <w:szCs w:val="28"/>
        </w:rPr>
        <w:t>об исправлении технической ошибки</w:t>
      </w:r>
    </w:p>
    <w:p w:rsidR="00AC2418" w:rsidRPr="00BD52ED"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Сообщаю об ошибке в постановлении Государственного комитета Республики Татарстан по тарифам от __________ № _____, допущенной при оказании государственной услуги по</w:t>
      </w:r>
      <w:r w:rsidR="0051468B">
        <w:rPr>
          <w:rFonts w:ascii="Times New Roman" w:hAnsi="Times New Roman" w:cs="Times New Roman"/>
          <w:sz w:val="28"/>
          <w:szCs w:val="28"/>
        </w:rPr>
        <w:t xml:space="preserve"> установлению </w:t>
      </w:r>
      <w:r w:rsidR="00A376DA">
        <w:rPr>
          <w:rFonts w:ascii="Times New Roman" w:hAnsi="Times New Roman" w:cs="Times New Roman"/>
          <w:sz w:val="28"/>
          <w:szCs w:val="28"/>
        </w:rPr>
        <w:t>платы</w:t>
      </w:r>
      <w:r w:rsidRPr="00BD52ED">
        <w:rPr>
          <w:rFonts w:ascii="Times New Roman" w:hAnsi="Times New Roman" w:cs="Times New Roman"/>
          <w:sz w:val="28"/>
          <w:szCs w:val="28"/>
        </w:rPr>
        <w:t xml:space="preserve"> </w:t>
      </w:r>
      <w:r w:rsidR="00C67327">
        <w:rPr>
          <w:rFonts w:ascii="Times New Roman" w:hAnsi="Times New Roman" w:cs="Times New Roman"/>
          <w:sz w:val="28"/>
          <w:szCs w:val="28"/>
        </w:rPr>
        <w:t>з</w:t>
      </w:r>
      <w:r w:rsidRPr="00AC2418">
        <w:rPr>
          <w:rFonts w:ascii="Times New Roman" w:hAnsi="Times New Roman" w:cs="Times New Roman"/>
          <w:sz w:val="28"/>
          <w:szCs w:val="28"/>
        </w:rPr>
        <w:t>а подключение (технологическое присое</w:t>
      </w:r>
      <w:r w:rsidR="00C67327">
        <w:rPr>
          <w:rFonts w:ascii="Times New Roman" w:hAnsi="Times New Roman" w:cs="Times New Roman"/>
          <w:sz w:val="28"/>
          <w:szCs w:val="28"/>
        </w:rPr>
        <w:t>динение) к системе теплос</w:t>
      </w:r>
      <w:r w:rsidRPr="00AC2418">
        <w:rPr>
          <w:rFonts w:ascii="Times New Roman" w:hAnsi="Times New Roman" w:cs="Times New Roman"/>
          <w:sz w:val="28"/>
          <w:szCs w:val="28"/>
        </w:rPr>
        <w:t>набжения</w:t>
      </w:r>
      <w:r>
        <w:rPr>
          <w:rFonts w:ascii="Times New Roman" w:hAnsi="Times New Roman" w:cs="Times New Roman"/>
          <w:sz w:val="28"/>
          <w:szCs w:val="28"/>
        </w:rPr>
        <w:t>.</w:t>
      </w:r>
    </w:p>
    <w:p w:rsidR="00AC2418" w:rsidRDefault="00AC2418" w:rsidP="00AC2418">
      <w:pPr>
        <w:pStyle w:val="ConsPlusNonformat"/>
        <w:jc w:val="both"/>
        <w:rPr>
          <w:rFonts w:ascii="Times New Roman" w:hAnsi="Times New Roman" w:cs="Times New Roman"/>
          <w:sz w:val="28"/>
          <w:szCs w:val="28"/>
        </w:rPr>
      </w:pP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Записано: _____________________________________________________________</w:t>
      </w:r>
      <w:r w:rsidR="0051468B">
        <w:rPr>
          <w:rFonts w:ascii="Times New Roman" w:hAnsi="Times New Roman" w:cs="Times New Roman"/>
          <w:sz w:val="28"/>
          <w:szCs w:val="28"/>
        </w:rPr>
        <w:t>________</w:t>
      </w:r>
      <w:r w:rsidRPr="00BD52ED">
        <w:rPr>
          <w:rFonts w:ascii="Times New Roman" w:hAnsi="Times New Roman" w:cs="Times New Roman"/>
          <w:sz w:val="28"/>
          <w:szCs w:val="28"/>
        </w:rPr>
        <w:t>___</w:t>
      </w:r>
    </w:p>
    <w:p w:rsidR="00AC2418" w:rsidRPr="00BD52ED" w:rsidRDefault="00AC2418" w:rsidP="00AC2418">
      <w:pPr>
        <w:pStyle w:val="ConsPlusNonformat"/>
        <w:rPr>
          <w:rFonts w:ascii="Times New Roman" w:hAnsi="Times New Roman" w:cs="Times New Roman"/>
          <w:sz w:val="28"/>
          <w:szCs w:val="28"/>
        </w:rPr>
      </w:pPr>
      <w:r w:rsidRPr="00BD52ED">
        <w:rPr>
          <w:rFonts w:ascii="Times New Roman" w:hAnsi="Times New Roman" w:cs="Times New Roman"/>
          <w:sz w:val="28"/>
          <w:szCs w:val="28"/>
        </w:rPr>
        <w:t>Правильные сведения: ___________________________________________________</w:t>
      </w:r>
      <w:r w:rsidR="0051468B">
        <w:rPr>
          <w:rFonts w:ascii="Times New Roman" w:hAnsi="Times New Roman" w:cs="Times New Roman"/>
          <w:sz w:val="28"/>
          <w:szCs w:val="28"/>
        </w:rPr>
        <w:t>__________________</w:t>
      </w:r>
      <w:r w:rsidRPr="00BD52ED">
        <w:rPr>
          <w:rFonts w:ascii="Times New Roman" w:hAnsi="Times New Roman" w:cs="Times New Roman"/>
          <w:sz w:val="28"/>
          <w:szCs w:val="28"/>
        </w:rPr>
        <w:t>___</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Прошу исправить допущенную техническую ошибку и внести соответствующие изменения в постановление, являющееся результатом оказания государственной услуги.</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Прилагаю следующие документы:</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1. ________________________________________________________________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2. ________________________________________________________________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3. _______________________________________________________________</w:t>
      </w:r>
      <w:r w:rsidR="0051468B">
        <w:rPr>
          <w:rFonts w:ascii="Times New Roman" w:hAnsi="Times New Roman" w:cs="Times New Roman"/>
          <w:sz w:val="28"/>
          <w:szCs w:val="28"/>
        </w:rPr>
        <w:t>____</w:t>
      </w:r>
      <w:r w:rsidRPr="00BD52ED">
        <w:rPr>
          <w:rFonts w:ascii="Times New Roman" w:hAnsi="Times New Roman" w:cs="Times New Roman"/>
          <w:sz w:val="28"/>
          <w:szCs w:val="28"/>
        </w:rPr>
        <w:t>___.</w:t>
      </w:r>
    </w:p>
    <w:p w:rsidR="00AC2418" w:rsidRPr="00BD52ED" w:rsidRDefault="00AC2418" w:rsidP="00AC2418">
      <w:pPr>
        <w:pStyle w:val="ConsPlusNonformat"/>
        <w:ind w:firstLine="709"/>
        <w:jc w:val="both"/>
        <w:rPr>
          <w:rFonts w:ascii="Times New Roman" w:hAnsi="Times New Roman" w:cs="Times New Roman"/>
          <w:sz w:val="28"/>
          <w:szCs w:val="28"/>
        </w:rPr>
      </w:pPr>
      <w:r w:rsidRPr="00BD52ED">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C2418" w:rsidRPr="00BD52ED" w:rsidRDefault="00AC2418" w:rsidP="00AC2418">
      <w:pPr>
        <w:pStyle w:val="ConsPlusNonformat"/>
        <w:jc w:val="both"/>
        <w:rPr>
          <w:rFonts w:ascii="Times New Roman" w:hAnsi="Times New Roman" w:cs="Times New Roman"/>
          <w:sz w:val="28"/>
          <w:szCs w:val="28"/>
        </w:rPr>
      </w:pPr>
      <w:r w:rsidRPr="00BD52ED">
        <w:rPr>
          <w:rFonts w:ascii="Times New Roman" w:hAnsi="Times New Roman" w:cs="Times New Roman"/>
          <w:sz w:val="28"/>
          <w:szCs w:val="28"/>
        </w:rPr>
        <w:t>посредством отправления документа на электронный адрес: ______</w:t>
      </w:r>
      <w:r w:rsidR="0051468B">
        <w:rPr>
          <w:rFonts w:ascii="Times New Roman" w:hAnsi="Times New Roman" w:cs="Times New Roman"/>
          <w:sz w:val="28"/>
          <w:szCs w:val="28"/>
        </w:rPr>
        <w:t>________</w:t>
      </w:r>
      <w:r w:rsidRPr="00BD52ED">
        <w:rPr>
          <w:rFonts w:ascii="Times New Roman" w:hAnsi="Times New Roman" w:cs="Times New Roman"/>
          <w:sz w:val="28"/>
          <w:szCs w:val="28"/>
        </w:rPr>
        <w:t>_______;</w:t>
      </w:r>
    </w:p>
    <w:p w:rsidR="00AC2418" w:rsidRPr="00BD52ED" w:rsidRDefault="00AC2418" w:rsidP="00AC2418">
      <w:pPr>
        <w:autoSpaceDE w:val="0"/>
        <w:autoSpaceDN w:val="0"/>
        <w:adjustRightInd w:val="0"/>
        <w:rPr>
          <w:sz w:val="24"/>
          <w:szCs w:val="24"/>
        </w:rPr>
      </w:pPr>
      <w:r w:rsidRPr="00BD52ED">
        <w:rPr>
          <w:szCs w:val="28"/>
        </w:rPr>
        <w:t>в виде заверенной копии на бумажном носителе почтовым отправлением по адресу: _________________________________________________________</w:t>
      </w:r>
      <w:r w:rsidR="0051468B">
        <w:rPr>
          <w:szCs w:val="28"/>
        </w:rPr>
        <w:t>_______</w:t>
      </w:r>
      <w:r w:rsidRPr="00BD52ED">
        <w:rPr>
          <w:szCs w:val="28"/>
        </w:rPr>
        <w:t>________</w:t>
      </w:r>
    </w:p>
    <w:p w:rsidR="00645F83" w:rsidRPr="00070AE1" w:rsidRDefault="00645F83" w:rsidP="00645F83">
      <w:pPr>
        <w:autoSpaceDE w:val="0"/>
        <w:autoSpaceDN w:val="0"/>
        <w:adjustRightInd w:val="0"/>
        <w:ind w:firstLine="709"/>
        <w:jc w:val="both"/>
        <w:outlineLvl w:val="1"/>
        <w:rPr>
          <w:sz w:val="24"/>
          <w:szCs w:val="24"/>
        </w:rPr>
      </w:pPr>
    </w:p>
    <w:p w:rsidR="00645F83" w:rsidRPr="00645F83" w:rsidRDefault="00645F83" w:rsidP="00AC2418">
      <w:pPr>
        <w:autoSpaceDE w:val="0"/>
        <w:autoSpaceDN w:val="0"/>
        <w:adjustRightInd w:val="0"/>
        <w:outlineLvl w:val="1"/>
        <w:rPr>
          <w:szCs w:val="28"/>
        </w:rPr>
      </w:pPr>
    </w:p>
    <w:p w:rsidR="00645F83" w:rsidRPr="00645F83" w:rsidRDefault="00645F83" w:rsidP="00645F83">
      <w:pPr>
        <w:autoSpaceDE w:val="0"/>
        <w:autoSpaceDN w:val="0"/>
        <w:adjustRightInd w:val="0"/>
        <w:ind w:left="4253"/>
        <w:outlineLvl w:val="1"/>
        <w:rPr>
          <w:szCs w:val="28"/>
        </w:rPr>
      </w:pPr>
    </w:p>
    <w:p w:rsidR="00C44C12" w:rsidRDefault="00C44C12" w:rsidP="00645F83">
      <w:pPr>
        <w:autoSpaceDE w:val="0"/>
        <w:autoSpaceDN w:val="0"/>
        <w:adjustRightInd w:val="0"/>
        <w:ind w:left="4253"/>
        <w:outlineLvl w:val="1"/>
        <w:rPr>
          <w:szCs w:val="28"/>
        </w:rPr>
        <w:sectPr w:rsidR="00C44C12" w:rsidSect="00B05822">
          <w:pgSz w:w="11907" w:h="16840"/>
          <w:pgMar w:top="1134" w:right="567" w:bottom="1135" w:left="1134" w:header="720" w:footer="720" w:gutter="0"/>
          <w:cols w:space="720"/>
        </w:sectPr>
      </w:pPr>
    </w:p>
    <w:p w:rsidR="00AC2418" w:rsidRPr="00BD52ED" w:rsidRDefault="00AC2418" w:rsidP="0051468B">
      <w:pPr>
        <w:autoSpaceDE w:val="0"/>
        <w:autoSpaceDN w:val="0"/>
        <w:adjustRightInd w:val="0"/>
        <w:ind w:left="5529"/>
        <w:rPr>
          <w:szCs w:val="28"/>
        </w:rPr>
      </w:pPr>
      <w:r w:rsidRPr="00BD52ED">
        <w:rPr>
          <w:szCs w:val="28"/>
        </w:rPr>
        <w:t>Приложение (справочное)</w:t>
      </w:r>
    </w:p>
    <w:p w:rsidR="0051468B" w:rsidRDefault="0051468B" w:rsidP="0051468B">
      <w:pPr>
        <w:autoSpaceDE w:val="0"/>
        <w:autoSpaceDN w:val="0"/>
        <w:adjustRightInd w:val="0"/>
        <w:ind w:left="5529"/>
        <w:rPr>
          <w:rFonts w:eastAsia="Calibri"/>
          <w:szCs w:val="28"/>
        </w:rPr>
      </w:pPr>
      <w:r w:rsidRPr="00645F83">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55BCE">
        <w:rPr>
          <w:rFonts w:eastAsia="Calibri"/>
          <w:szCs w:val="28"/>
        </w:rPr>
        <w:t xml:space="preserve">по установлению </w:t>
      </w:r>
      <w:r w:rsidR="00A376DA">
        <w:rPr>
          <w:rFonts w:eastAsia="Calibri"/>
          <w:szCs w:val="28"/>
        </w:rPr>
        <w:t>платы</w:t>
      </w:r>
      <w:r w:rsidRPr="00BA1858">
        <w:rPr>
          <w:rFonts w:eastAsia="Calibri"/>
          <w:szCs w:val="28"/>
        </w:rPr>
        <w:t xml:space="preserve"> </w:t>
      </w:r>
      <w:r w:rsidR="00C67327">
        <w:rPr>
          <w:rFonts w:eastAsia="Calibri"/>
          <w:szCs w:val="28"/>
        </w:rPr>
        <w:t>з</w:t>
      </w:r>
      <w:r w:rsidRPr="00BA1858">
        <w:rPr>
          <w:rFonts w:eastAsia="Calibri"/>
          <w:szCs w:val="28"/>
        </w:rPr>
        <w:t>а подключение (технологическое присоединение) к</w:t>
      </w:r>
      <w:r>
        <w:rPr>
          <w:rFonts w:eastAsia="Calibri"/>
          <w:szCs w:val="28"/>
        </w:rPr>
        <w:t xml:space="preserve"> </w:t>
      </w:r>
      <w:r w:rsidRPr="00BA1858">
        <w:rPr>
          <w:rFonts w:eastAsia="Calibri"/>
          <w:szCs w:val="28"/>
        </w:rPr>
        <w:t>систем</w:t>
      </w:r>
      <w:r w:rsidR="00C67327">
        <w:rPr>
          <w:rFonts w:eastAsia="Calibri"/>
          <w:szCs w:val="28"/>
        </w:rPr>
        <w:t>е</w:t>
      </w:r>
      <w:r>
        <w:rPr>
          <w:rFonts w:eastAsia="Calibri"/>
          <w:szCs w:val="28"/>
        </w:rPr>
        <w:t xml:space="preserve"> </w:t>
      </w:r>
      <w:r w:rsidR="00C67327">
        <w:rPr>
          <w:rFonts w:eastAsia="Calibri"/>
          <w:szCs w:val="28"/>
        </w:rPr>
        <w:t>теплоснабжения</w:t>
      </w:r>
    </w:p>
    <w:p w:rsidR="00AC2418" w:rsidRPr="00BD52ED" w:rsidRDefault="00AC2418" w:rsidP="00AC2418">
      <w:pPr>
        <w:autoSpaceDE w:val="0"/>
        <w:autoSpaceDN w:val="0"/>
        <w:adjustRightInd w:val="0"/>
        <w:jc w:val="center"/>
        <w:rPr>
          <w:bCs/>
          <w:szCs w:val="28"/>
        </w:rPr>
      </w:pPr>
    </w:p>
    <w:p w:rsidR="00AC2418" w:rsidRPr="00BD52ED" w:rsidRDefault="00AC2418" w:rsidP="00AC2418">
      <w:pPr>
        <w:autoSpaceDE w:val="0"/>
        <w:autoSpaceDN w:val="0"/>
        <w:adjustRightInd w:val="0"/>
        <w:jc w:val="center"/>
        <w:rPr>
          <w:bCs/>
          <w:szCs w:val="28"/>
        </w:rPr>
      </w:pPr>
      <w:r w:rsidRPr="00BD52ED">
        <w:rPr>
          <w:szCs w:val="28"/>
        </w:rPr>
        <w:t>Реквизиты должных лиц, ответственных за предоставление государственной услуги и осуществляющих контроль ее исполнения</w:t>
      </w:r>
    </w:p>
    <w:p w:rsidR="00AC2418" w:rsidRPr="00BD52ED" w:rsidRDefault="00AC2418" w:rsidP="00AC2418">
      <w:pPr>
        <w:autoSpaceDE w:val="0"/>
        <w:autoSpaceDN w:val="0"/>
        <w:adjustRightInd w:val="0"/>
        <w:jc w:val="center"/>
        <w:rPr>
          <w:bCs/>
          <w:szCs w:val="28"/>
        </w:rPr>
      </w:pPr>
    </w:p>
    <w:p w:rsidR="00AC2418" w:rsidRPr="00BD52ED" w:rsidRDefault="00AC2418" w:rsidP="00AC2418">
      <w:pPr>
        <w:autoSpaceDE w:val="0"/>
        <w:autoSpaceDN w:val="0"/>
        <w:adjustRightInd w:val="0"/>
        <w:jc w:val="center"/>
        <w:rPr>
          <w:sz w:val="24"/>
          <w:szCs w:val="24"/>
        </w:rPr>
      </w:pPr>
      <w:r w:rsidRPr="00BD52ED">
        <w:rPr>
          <w:rFonts w:eastAsia="Calibri"/>
          <w:szCs w:val="28"/>
          <w:lang w:eastAsia="en-US"/>
        </w:rPr>
        <w:t>Государственный комитет Республики Татарстан по тарифам</w:t>
      </w:r>
    </w:p>
    <w:p w:rsidR="00AC2418" w:rsidRPr="00BD52ED" w:rsidRDefault="00AC2418" w:rsidP="00AC2418">
      <w:pPr>
        <w:autoSpaceDE w:val="0"/>
        <w:autoSpaceDN w:val="0"/>
        <w:adjustRightInd w:val="0"/>
        <w:ind w:firstLine="540"/>
        <w:jc w:val="both"/>
        <w:rPr>
          <w:sz w:val="24"/>
          <w:szCs w:val="24"/>
        </w:rPr>
      </w:pPr>
    </w:p>
    <w:tbl>
      <w:tblPr>
        <w:tblW w:w="5000" w:type="pct"/>
        <w:tblCellMar>
          <w:left w:w="70" w:type="dxa"/>
          <w:right w:w="70" w:type="dxa"/>
        </w:tblCellMar>
        <w:tblLook w:val="0000" w:firstRow="0" w:lastRow="0" w:firstColumn="0" w:lastColumn="0" w:noHBand="0" w:noVBand="0"/>
      </w:tblPr>
      <w:tblGrid>
        <w:gridCol w:w="4398"/>
        <w:gridCol w:w="2075"/>
        <w:gridCol w:w="3717"/>
      </w:tblGrid>
      <w:tr w:rsidR="00AC2418" w:rsidRPr="00BD52ED" w:rsidTr="00CB6350">
        <w:trPr>
          <w:cantSplit/>
          <w:trHeight w:val="480"/>
        </w:trPr>
        <w:tc>
          <w:tcPr>
            <w:tcW w:w="215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Должность, Ф.И.О.</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Телефон</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Электронный адрес</w:t>
            </w:r>
          </w:p>
        </w:tc>
      </w:tr>
      <w:tr w:rsidR="00AC2418" w:rsidRPr="00BD52ED" w:rsidTr="00CB6350">
        <w:trPr>
          <w:cantSplit/>
          <w:trHeight w:val="480"/>
        </w:trPr>
        <w:tc>
          <w:tcPr>
            <w:tcW w:w="2158" w:type="pct"/>
            <w:tcBorders>
              <w:top w:val="single" w:sz="6" w:space="0" w:color="auto"/>
              <w:left w:val="single" w:sz="6" w:space="0" w:color="auto"/>
              <w:bottom w:val="single" w:sz="6" w:space="0" w:color="auto"/>
              <w:right w:val="single" w:sz="6" w:space="0" w:color="auto"/>
            </w:tcBorders>
          </w:tcPr>
          <w:p w:rsidR="00AC2418" w:rsidRPr="00BD52ED" w:rsidRDefault="00AC2418" w:rsidP="00CB6350">
            <w:pPr>
              <w:autoSpaceDE w:val="0"/>
              <w:autoSpaceDN w:val="0"/>
              <w:adjustRightInd w:val="0"/>
              <w:rPr>
                <w:sz w:val="24"/>
                <w:szCs w:val="24"/>
              </w:rPr>
            </w:pPr>
            <w:r w:rsidRPr="00BD52ED">
              <w:rPr>
                <w:sz w:val="24"/>
                <w:szCs w:val="24"/>
              </w:rPr>
              <w:t xml:space="preserve">Председатель </w:t>
            </w:r>
          </w:p>
          <w:p w:rsidR="00AC2418" w:rsidRPr="00BD52ED" w:rsidRDefault="00AC2418" w:rsidP="00CB6350">
            <w:pPr>
              <w:autoSpaceDE w:val="0"/>
              <w:autoSpaceDN w:val="0"/>
              <w:adjustRightInd w:val="0"/>
              <w:rPr>
                <w:sz w:val="24"/>
                <w:szCs w:val="24"/>
              </w:rPr>
            </w:pPr>
            <w:r w:rsidRPr="00BD52ED">
              <w:rPr>
                <w:sz w:val="24"/>
                <w:szCs w:val="24"/>
              </w:rPr>
              <w:t>Груничев Александр Станиславович</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8 (843) 221-82-18</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кt@tatar.ru</w:t>
            </w:r>
          </w:p>
        </w:tc>
      </w:tr>
      <w:tr w:rsidR="00AC2418" w:rsidRPr="00BD52ED" w:rsidTr="00CB6350">
        <w:trPr>
          <w:cantSplit/>
          <w:trHeight w:val="600"/>
        </w:trPr>
        <w:tc>
          <w:tcPr>
            <w:tcW w:w="2158" w:type="pct"/>
            <w:tcBorders>
              <w:top w:val="single" w:sz="6" w:space="0" w:color="auto"/>
              <w:left w:val="single" w:sz="6" w:space="0" w:color="auto"/>
              <w:bottom w:val="single" w:sz="6" w:space="0" w:color="auto"/>
              <w:right w:val="single" w:sz="6" w:space="0" w:color="auto"/>
            </w:tcBorders>
          </w:tcPr>
          <w:p w:rsidR="00AC2418" w:rsidRPr="00BD52ED" w:rsidRDefault="00AC2418" w:rsidP="00CB6350">
            <w:pPr>
              <w:autoSpaceDE w:val="0"/>
              <w:autoSpaceDN w:val="0"/>
              <w:adjustRightInd w:val="0"/>
              <w:rPr>
                <w:sz w:val="24"/>
                <w:szCs w:val="24"/>
              </w:rPr>
            </w:pPr>
            <w:r>
              <w:rPr>
                <w:sz w:val="24"/>
                <w:szCs w:val="24"/>
              </w:rPr>
              <w:t>З</w:t>
            </w:r>
            <w:r w:rsidRPr="00BD52ED">
              <w:rPr>
                <w:sz w:val="24"/>
                <w:szCs w:val="24"/>
              </w:rPr>
              <w:t xml:space="preserve">аместитель председателя </w:t>
            </w:r>
          </w:p>
          <w:p w:rsidR="00AC2418" w:rsidRPr="00BD52ED" w:rsidRDefault="00AC2418" w:rsidP="00CB6350">
            <w:pPr>
              <w:autoSpaceDE w:val="0"/>
              <w:autoSpaceDN w:val="0"/>
              <w:adjustRightInd w:val="0"/>
              <w:rPr>
                <w:sz w:val="24"/>
                <w:szCs w:val="24"/>
              </w:rPr>
            </w:pPr>
            <w:r>
              <w:rPr>
                <w:sz w:val="24"/>
                <w:szCs w:val="24"/>
              </w:rPr>
              <w:t>Сапожников Дмитрий Аркадьевич</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 xml:space="preserve">8 </w:t>
            </w:r>
            <w:r w:rsidRPr="00AC2418">
              <w:rPr>
                <w:sz w:val="24"/>
                <w:szCs w:val="24"/>
              </w:rPr>
              <w:t>(843) 221-82-80</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AC2418">
              <w:rPr>
                <w:sz w:val="24"/>
                <w:szCs w:val="24"/>
              </w:rPr>
              <w:t>Dmitriy.Sapozhnikov@tatar.ru</w:t>
            </w:r>
          </w:p>
        </w:tc>
      </w:tr>
      <w:tr w:rsidR="00AC2418" w:rsidRPr="00BD52ED" w:rsidTr="00CB6350">
        <w:trPr>
          <w:cantSplit/>
          <w:trHeight w:val="840"/>
        </w:trPr>
        <w:tc>
          <w:tcPr>
            <w:tcW w:w="2158" w:type="pct"/>
            <w:tcBorders>
              <w:top w:val="single" w:sz="6" w:space="0" w:color="auto"/>
              <w:left w:val="single" w:sz="6" w:space="0" w:color="auto"/>
              <w:bottom w:val="single" w:sz="6" w:space="0" w:color="auto"/>
              <w:right w:val="single" w:sz="6" w:space="0" w:color="auto"/>
            </w:tcBorders>
          </w:tcPr>
          <w:p w:rsidR="00AC2418" w:rsidRDefault="00AC2418" w:rsidP="00CB6350">
            <w:pPr>
              <w:autoSpaceDE w:val="0"/>
              <w:autoSpaceDN w:val="0"/>
              <w:adjustRightInd w:val="0"/>
              <w:rPr>
                <w:sz w:val="24"/>
                <w:szCs w:val="24"/>
              </w:rPr>
            </w:pPr>
            <w:r w:rsidRPr="00BD52ED">
              <w:rPr>
                <w:sz w:val="24"/>
                <w:szCs w:val="24"/>
              </w:rPr>
              <w:t xml:space="preserve">Начальник </w:t>
            </w:r>
            <w:r>
              <w:rPr>
                <w:sz w:val="24"/>
                <w:szCs w:val="24"/>
              </w:rPr>
              <w:t>о</w:t>
            </w:r>
            <w:r w:rsidRPr="00AC2418">
              <w:rPr>
                <w:sz w:val="24"/>
                <w:szCs w:val="24"/>
              </w:rPr>
              <w:t>тдел</w:t>
            </w:r>
            <w:r>
              <w:rPr>
                <w:sz w:val="24"/>
                <w:szCs w:val="24"/>
              </w:rPr>
              <w:t>а</w:t>
            </w:r>
            <w:r w:rsidRPr="00AC2418">
              <w:rPr>
                <w:sz w:val="24"/>
                <w:szCs w:val="24"/>
              </w:rPr>
              <w:t xml:space="preserve"> регулирования и контроля платы за технологическое присоединение</w:t>
            </w:r>
          </w:p>
          <w:p w:rsidR="00AC2418" w:rsidRPr="00BD52ED" w:rsidRDefault="0051468B" w:rsidP="00CB6350">
            <w:pPr>
              <w:autoSpaceDE w:val="0"/>
              <w:autoSpaceDN w:val="0"/>
              <w:adjustRightInd w:val="0"/>
              <w:rPr>
                <w:sz w:val="24"/>
                <w:szCs w:val="24"/>
              </w:rPr>
            </w:pPr>
            <w:r>
              <w:rPr>
                <w:sz w:val="24"/>
                <w:szCs w:val="24"/>
              </w:rPr>
              <w:t>Белалеева Нафися Равилевна</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BD52ED" w:rsidRDefault="00AC2418" w:rsidP="00CB6350">
            <w:pPr>
              <w:autoSpaceDE w:val="0"/>
              <w:autoSpaceDN w:val="0"/>
              <w:adjustRightInd w:val="0"/>
              <w:jc w:val="center"/>
              <w:rPr>
                <w:sz w:val="24"/>
                <w:szCs w:val="24"/>
              </w:rPr>
            </w:pPr>
            <w:r w:rsidRPr="00BD52ED">
              <w:rPr>
                <w:sz w:val="24"/>
                <w:szCs w:val="24"/>
              </w:rPr>
              <w:t xml:space="preserve">8 </w:t>
            </w:r>
            <w:r w:rsidRPr="00AC2418">
              <w:rPr>
                <w:sz w:val="24"/>
                <w:szCs w:val="24"/>
              </w:rPr>
              <w:t>(843) 221-82-45</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BD52ED" w:rsidRDefault="0051468B" w:rsidP="00CB6350">
            <w:pPr>
              <w:autoSpaceDE w:val="0"/>
              <w:autoSpaceDN w:val="0"/>
              <w:adjustRightInd w:val="0"/>
              <w:jc w:val="center"/>
              <w:rPr>
                <w:sz w:val="24"/>
                <w:szCs w:val="24"/>
              </w:rPr>
            </w:pPr>
            <w:r w:rsidRPr="00BD52ED">
              <w:rPr>
                <w:sz w:val="24"/>
                <w:szCs w:val="24"/>
              </w:rPr>
              <w:t>Naficya.Belaleeva@tatar.ru</w:t>
            </w:r>
          </w:p>
        </w:tc>
      </w:tr>
    </w:tbl>
    <w:p w:rsidR="00AC2418" w:rsidRPr="00BD52ED" w:rsidRDefault="00AC2418" w:rsidP="00AC2418">
      <w:pPr>
        <w:ind w:left="708" w:right="98"/>
        <w:jc w:val="center"/>
        <w:rPr>
          <w:b/>
          <w:sz w:val="24"/>
          <w:szCs w:val="24"/>
        </w:rPr>
      </w:pPr>
    </w:p>
    <w:p w:rsidR="00AC2418" w:rsidRPr="00BD52ED" w:rsidRDefault="00AC2418" w:rsidP="00AC2418">
      <w:pPr>
        <w:widowControl w:val="0"/>
        <w:autoSpaceDE w:val="0"/>
        <w:autoSpaceDN w:val="0"/>
        <w:jc w:val="center"/>
        <w:rPr>
          <w:szCs w:val="28"/>
        </w:rPr>
      </w:pPr>
      <w:r w:rsidRPr="00BD52ED">
        <w:rPr>
          <w:szCs w:val="28"/>
        </w:rPr>
        <w:t>Кабинет Министров Республики Татарстан</w:t>
      </w:r>
    </w:p>
    <w:p w:rsidR="00AC2418" w:rsidRPr="00BD52ED" w:rsidRDefault="00AC2418" w:rsidP="00AC2418">
      <w:pPr>
        <w:widowControl w:val="0"/>
        <w:autoSpaceDE w:val="0"/>
        <w:autoSpaceDN w:val="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99"/>
        <w:gridCol w:w="2100"/>
        <w:gridCol w:w="3697"/>
      </w:tblGrid>
      <w:tr w:rsidR="00AC2418" w:rsidRPr="00BD52ED" w:rsidTr="00CB6350">
        <w:tc>
          <w:tcPr>
            <w:tcW w:w="2157" w:type="pct"/>
          </w:tcPr>
          <w:p w:rsidR="00AC2418" w:rsidRPr="00BD52ED" w:rsidRDefault="00AC2418" w:rsidP="0051468B">
            <w:pPr>
              <w:autoSpaceDE w:val="0"/>
              <w:autoSpaceDN w:val="0"/>
              <w:adjustRightInd w:val="0"/>
              <w:jc w:val="center"/>
              <w:rPr>
                <w:sz w:val="24"/>
                <w:szCs w:val="24"/>
              </w:rPr>
            </w:pPr>
            <w:r w:rsidRPr="00BD52ED">
              <w:rPr>
                <w:sz w:val="24"/>
                <w:szCs w:val="24"/>
              </w:rPr>
              <w:t>Должность, Ф.И.О.</w:t>
            </w:r>
          </w:p>
        </w:tc>
        <w:tc>
          <w:tcPr>
            <w:tcW w:w="1030" w:type="pct"/>
          </w:tcPr>
          <w:p w:rsidR="00AC2418" w:rsidRPr="00BD52ED" w:rsidRDefault="00AC2418" w:rsidP="0051468B">
            <w:pPr>
              <w:autoSpaceDE w:val="0"/>
              <w:autoSpaceDN w:val="0"/>
              <w:adjustRightInd w:val="0"/>
              <w:jc w:val="center"/>
              <w:rPr>
                <w:sz w:val="24"/>
                <w:szCs w:val="24"/>
              </w:rPr>
            </w:pPr>
            <w:r w:rsidRPr="00BD52ED">
              <w:rPr>
                <w:sz w:val="24"/>
                <w:szCs w:val="24"/>
              </w:rPr>
              <w:t>Телефон</w:t>
            </w:r>
          </w:p>
        </w:tc>
        <w:tc>
          <w:tcPr>
            <w:tcW w:w="1813" w:type="pct"/>
          </w:tcPr>
          <w:p w:rsidR="00AC2418" w:rsidRPr="00BD52ED" w:rsidRDefault="00AC2418" w:rsidP="0051468B">
            <w:pPr>
              <w:autoSpaceDE w:val="0"/>
              <w:autoSpaceDN w:val="0"/>
              <w:adjustRightInd w:val="0"/>
              <w:jc w:val="center"/>
              <w:rPr>
                <w:sz w:val="24"/>
                <w:szCs w:val="24"/>
              </w:rPr>
            </w:pPr>
            <w:r w:rsidRPr="00BD52ED">
              <w:rPr>
                <w:sz w:val="24"/>
                <w:szCs w:val="24"/>
              </w:rPr>
              <w:t>Электронный адрес</w:t>
            </w:r>
          </w:p>
        </w:tc>
      </w:tr>
      <w:tr w:rsidR="00AC2418" w:rsidRPr="00BD52ED" w:rsidTr="0051468B">
        <w:trPr>
          <w:trHeight w:val="2016"/>
        </w:trPr>
        <w:tc>
          <w:tcPr>
            <w:tcW w:w="2157" w:type="pct"/>
          </w:tcPr>
          <w:p w:rsidR="00AC2418" w:rsidRPr="00BD52ED" w:rsidRDefault="00AC2418" w:rsidP="00CB6350">
            <w:pPr>
              <w:autoSpaceDE w:val="0"/>
              <w:autoSpaceDN w:val="0"/>
              <w:adjustRightInd w:val="0"/>
              <w:rPr>
                <w:sz w:val="24"/>
                <w:szCs w:val="24"/>
              </w:rPr>
            </w:pPr>
            <w:r w:rsidRPr="00BD52ED">
              <w:rPr>
                <w:sz w:val="24"/>
                <w:szCs w:val="24"/>
              </w:rPr>
              <w:t>Начальник отдела жилищно-коммунального хозяйства и транспорта Управления строительства, транспорта, жилищно-коммунального и дорожного хозяйств Аппарата Кабинета Министров Республики Татарстан</w:t>
            </w:r>
          </w:p>
          <w:p w:rsidR="00AC2418" w:rsidRPr="00BD52ED" w:rsidRDefault="00AC2418" w:rsidP="00CB6350">
            <w:pPr>
              <w:autoSpaceDE w:val="0"/>
              <w:autoSpaceDN w:val="0"/>
              <w:adjustRightInd w:val="0"/>
              <w:rPr>
                <w:sz w:val="24"/>
                <w:szCs w:val="24"/>
              </w:rPr>
            </w:pPr>
            <w:r w:rsidRPr="00BD52ED">
              <w:rPr>
                <w:sz w:val="24"/>
                <w:szCs w:val="24"/>
              </w:rPr>
              <w:t>Салихов Фаиль Фатыхович</w:t>
            </w:r>
          </w:p>
        </w:tc>
        <w:tc>
          <w:tcPr>
            <w:tcW w:w="1030" w:type="pct"/>
            <w:vAlign w:val="center"/>
          </w:tcPr>
          <w:p w:rsidR="00AC2418" w:rsidRPr="00BD52ED" w:rsidRDefault="00AC2418" w:rsidP="0051468B">
            <w:pPr>
              <w:autoSpaceDE w:val="0"/>
              <w:autoSpaceDN w:val="0"/>
              <w:adjustRightInd w:val="0"/>
              <w:jc w:val="center"/>
              <w:rPr>
                <w:sz w:val="24"/>
                <w:szCs w:val="24"/>
              </w:rPr>
            </w:pPr>
            <w:r w:rsidRPr="00BD52ED">
              <w:rPr>
                <w:sz w:val="24"/>
                <w:szCs w:val="24"/>
              </w:rPr>
              <w:t>8 (843) 264-76-02</w:t>
            </w:r>
          </w:p>
        </w:tc>
        <w:tc>
          <w:tcPr>
            <w:tcW w:w="1813" w:type="pct"/>
            <w:vAlign w:val="center"/>
          </w:tcPr>
          <w:p w:rsidR="00AC2418" w:rsidRPr="00BD52ED" w:rsidRDefault="00AC2418" w:rsidP="00CB6350">
            <w:pPr>
              <w:autoSpaceDE w:val="0"/>
              <w:autoSpaceDN w:val="0"/>
              <w:adjustRightInd w:val="0"/>
              <w:jc w:val="center"/>
              <w:rPr>
                <w:sz w:val="24"/>
                <w:szCs w:val="24"/>
              </w:rPr>
            </w:pPr>
            <w:r w:rsidRPr="00BD52ED">
              <w:rPr>
                <w:sz w:val="24"/>
                <w:szCs w:val="24"/>
              </w:rPr>
              <w:t>Fail.Salihov@tatar.ru</w:t>
            </w:r>
          </w:p>
        </w:tc>
      </w:tr>
    </w:tbl>
    <w:p w:rsidR="00AC2418" w:rsidRPr="00BD52ED" w:rsidRDefault="00AC2418" w:rsidP="00AC2418">
      <w:pPr>
        <w:ind w:left="708" w:right="98"/>
        <w:jc w:val="center"/>
        <w:rPr>
          <w:b/>
          <w:sz w:val="24"/>
          <w:szCs w:val="24"/>
        </w:rPr>
      </w:pPr>
    </w:p>
    <w:p w:rsidR="00AC2418" w:rsidRPr="00BD52ED" w:rsidRDefault="00AC2418" w:rsidP="00AC2418">
      <w:pPr>
        <w:widowControl w:val="0"/>
        <w:autoSpaceDE w:val="0"/>
        <w:autoSpaceDN w:val="0"/>
        <w:jc w:val="center"/>
        <w:rPr>
          <w:szCs w:val="28"/>
        </w:rPr>
      </w:pPr>
      <w:r w:rsidRPr="00BD52ED">
        <w:rPr>
          <w:szCs w:val="28"/>
        </w:rPr>
        <w:t>Федеральная антимонопольная служба</w:t>
      </w:r>
    </w:p>
    <w:p w:rsidR="00AC2418" w:rsidRPr="00BD52ED" w:rsidRDefault="00AC2418" w:rsidP="00AC2418">
      <w:pPr>
        <w:ind w:left="708" w:right="98"/>
        <w:jc w:val="center"/>
        <w:rPr>
          <w:b/>
          <w:sz w:val="24"/>
          <w:szCs w:val="24"/>
        </w:rPr>
      </w:pPr>
    </w:p>
    <w:p w:rsidR="00AC2418" w:rsidRPr="00BD52ED" w:rsidRDefault="00AC2418" w:rsidP="00AC2418">
      <w:pPr>
        <w:ind w:right="98"/>
        <w:jc w:val="center"/>
        <w:rPr>
          <w:sz w:val="24"/>
          <w:szCs w:val="24"/>
        </w:rPr>
      </w:pPr>
      <w:r w:rsidRPr="00BD52ED">
        <w:rPr>
          <w:sz w:val="24"/>
          <w:szCs w:val="24"/>
        </w:rPr>
        <w:t>Контактный телефон: 8 (499) 755-23-23, электронный адрес: delo@fas.gov.ru.</w:t>
      </w:r>
    </w:p>
    <w:p w:rsidR="00645F83" w:rsidRPr="00645F83" w:rsidRDefault="00645F83" w:rsidP="00645F83">
      <w:pPr>
        <w:rPr>
          <w:szCs w:val="28"/>
        </w:rPr>
      </w:pPr>
    </w:p>
    <w:sectPr w:rsidR="00645F83" w:rsidRPr="00645F83" w:rsidSect="00CB6350">
      <w:headerReference w:type="first" r:id="rId11"/>
      <w:pgSz w:w="11907" w:h="16840"/>
      <w:pgMar w:top="1134"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98" w:rsidRDefault="003E1298" w:rsidP="00664BF1">
      <w:r>
        <w:separator/>
      </w:r>
    </w:p>
  </w:endnote>
  <w:endnote w:type="continuationSeparator" w:id="0">
    <w:p w:rsidR="003E1298" w:rsidRDefault="003E1298"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98" w:rsidRDefault="003E1298" w:rsidP="00664BF1">
      <w:r>
        <w:separator/>
      </w:r>
    </w:p>
  </w:footnote>
  <w:footnote w:type="continuationSeparator" w:id="0">
    <w:p w:rsidR="003E1298" w:rsidRDefault="003E1298"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298" w:rsidRDefault="003E1298" w:rsidP="0028690E">
    <w:pPr>
      <w:pStyle w:val="a5"/>
      <w:jc w:val="right"/>
    </w:pPr>
  </w:p>
  <w:p w:rsidR="003E1298" w:rsidRDefault="003E1298"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12A"/>
    <w:multiLevelType w:val="multilevel"/>
    <w:tmpl w:val="EFA41ACE"/>
    <w:lvl w:ilvl="0">
      <w:start w:val="3"/>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2"/>
      <w:numFmt w:val="decimal"/>
      <w:suff w:val="space"/>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C200A8"/>
    <w:multiLevelType w:val="hybridMultilevel"/>
    <w:tmpl w:val="0C6867CE"/>
    <w:lvl w:ilvl="0" w:tplc="DB6EC84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4E7DF1"/>
    <w:multiLevelType w:val="hybridMultilevel"/>
    <w:tmpl w:val="6F0217FA"/>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3824F7"/>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3E4376"/>
    <w:multiLevelType w:val="hybridMultilevel"/>
    <w:tmpl w:val="ADF87584"/>
    <w:lvl w:ilvl="0" w:tplc="A3B016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53664"/>
    <w:multiLevelType w:val="multilevel"/>
    <w:tmpl w:val="A9104C3E"/>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6" w15:restartNumberingAfterBreak="0">
    <w:nsid w:val="2BBB6E86"/>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FE7A5E"/>
    <w:multiLevelType w:val="multilevel"/>
    <w:tmpl w:val="18FC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9C7CE7"/>
    <w:multiLevelType w:val="hybridMultilevel"/>
    <w:tmpl w:val="E9284EDE"/>
    <w:lvl w:ilvl="0" w:tplc="880CC2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66C67"/>
    <w:multiLevelType w:val="hybridMultilevel"/>
    <w:tmpl w:val="DD000388"/>
    <w:lvl w:ilvl="0" w:tplc="A054477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EA487F"/>
    <w:multiLevelType w:val="multilevel"/>
    <w:tmpl w:val="65C0E276"/>
    <w:lvl w:ilvl="0">
      <w:start w:val="2"/>
      <w:numFmt w:val="decimal"/>
      <w:lvlText w:val="%1."/>
      <w:lvlJc w:val="left"/>
      <w:pPr>
        <w:ind w:left="450" w:hanging="450"/>
      </w:pPr>
      <w:rPr>
        <w:rFonts w:hint="default"/>
      </w:rPr>
    </w:lvl>
    <w:lvl w:ilvl="1">
      <w:start w:val="1"/>
      <w:numFmt w:val="decimal"/>
      <w:suff w:val="space"/>
      <w:lvlText w:val="%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8D0B7C"/>
    <w:multiLevelType w:val="multilevel"/>
    <w:tmpl w:val="CA7A4D96"/>
    <w:lvl w:ilvl="0">
      <w:start w:val="1"/>
      <w:numFmt w:val="decimal"/>
      <w:suff w:val="space"/>
      <w:lvlText w:val="%1."/>
      <w:lvlJc w:val="left"/>
      <w:pPr>
        <w:ind w:left="-585" w:firstLine="585"/>
      </w:pPr>
      <w:rPr>
        <w:rFonts w:hint="default"/>
      </w:rPr>
    </w:lvl>
    <w:lvl w:ilvl="1">
      <w:start w:val="1"/>
      <w:numFmt w:val="decimal"/>
      <w:suff w:val="space"/>
      <w:lvlText w:val="%1.%2."/>
      <w:lvlJc w:val="left"/>
      <w:pPr>
        <w:ind w:left="484" w:firstLine="225"/>
      </w:pPr>
      <w:rPr>
        <w:rFonts w:hint="default"/>
      </w:rPr>
    </w:lvl>
    <w:lvl w:ilvl="2">
      <w:start w:val="1"/>
      <w:numFmt w:val="decimal"/>
      <w:suff w:val="space"/>
      <w:lvlText w:val="%1.%2.%3."/>
      <w:lvlJc w:val="left"/>
      <w:pPr>
        <w:ind w:left="1193"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12"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7273A93"/>
    <w:multiLevelType w:val="hybridMultilevel"/>
    <w:tmpl w:val="64FA5E7C"/>
    <w:lvl w:ilvl="0" w:tplc="B11E7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111CFB"/>
    <w:multiLevelType w:val="multilevel"/>
    <w:tmpl w:val="334659D0"/>
    <w:lvl w:ilvl="0">
      <w:start w:val="3"/>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61001937"/>
    <w:multiLevelType w:val="multilevel"/>
    <w:tmpl w:val="D7AC9A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8A25DF"/>
    <w:multiLevelType w:val="hybridMultilevel"/>
    <w:tmpl w:val="773825C6"/>
    <w:lvl w:ilvl="0" w:tplc="7E367E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9B17485"/>
    <w:multiLevelType w:val="multilevel"/>
    <w:tmpl w:val="E5047A6A"/>
    <w:lvl w:ilvl="0">
      <w:start w:val="2"/>
      <w:numFmt w:val="decimal"/>
      <w:lvlText w:val="%1"/>
      <w:lvlJc w:val="left"/>
      <w:pPr>
        <w:ind w:left="750" w:hanging="750"/>
      </w:pPr>
      <w:rPr>
        <w:rFonts w:hint="default"/>
      </w:rPr>
    </w:lvl>
    <w:lvl w:ilvl="1">
      <w:start w:val="14"/>
      <w:numFmt w:val="decimal"/>
      <w:lvlText w:val="%1.%2"/>
      <w:lvlJc w:val="left"/>
      <w:pPr>
        <w:ind w:left="1110" w:hanging="750"/>
      </w:pPr>
      <w:rPr>
        <w:rFonts w:hint="default"/>
      </w:rPr>
    </w:lvl>
    <w:lvl w:ilvl="2">
      <w:start w:val="4"/>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0C63345"/>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C300350"/>
    <w:multiLevelType w:val="hybridMultilevel"/>
    <w:tmpl w:val="8F1E0D7C"/>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1"/>
  </w:num>
  <w:num w:numId="3">
    <w:abstractNumId w:val="12"/>
  </w:num>
  <w:num w:numId="4">
    <w:abstractNumId w:val="16"/>
  </w:num>
  <w:num w:numId="5">
    <w:abstractNumId w:val="7"/>
  </w:num>
  <w:num w:numId="6">
    <w:abstractNumId w:val="6"/>
  </w:num>
  <w:num w:numId="7">
    <w:abstractNumId w:val="10"/>
  </w:num>
  <w:num w:numId="8">
    <w:abstractNumId w:val="18"/>
  </w:num>
  <w:num w:numId="9">
    <w:abstractNumId w:val="2"/>
  </w:num>
  <w:num w:numId="10">
    <w:abstractNumId w:val="21"/>
  </w:num>
  <w:num w:numId="11">
    <w:abstractNumId w:val="19"/>
  </w:num>
  <w:num w:numId="12">
    <w:abstractNumId w:val="8"/>
  </w:num>
  <w:num w:numId="13">
    <w:abstractNumId w:val="14"/>
  </w:num>
  <w:num w:numId="14">
    <w:abstractNumId w:val="0"/>
  </w:num>
  <w:num w:numId="15">
    <w:abstractNumId w:val="15"/>
  </w:num>
  <w:num w:numId="16">
    <w:abstractNumId w:val="17"/>
  </w:num>
  <w:num w:numId="17">
    <w:abstractNumId w:val="1"/>
  </w:num>
  <w:num w:numId="18">
    <w:abstractNumId w:val="20"/>
  </w:num>
  <w:num w:numId="19">
    <w:abstractNumId w:val="13"/>
  </w:num>
  <w:num w:numId="20">
    <w:abstractNumId w:val="3"/>
  </w:num>
  <w:num w:numId="21">
    <w:abstractNumId w:val="4"/>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A6"/>
    <w:rsid w:val="00002860"/>
    <w:rsid w:val="00004DE3"/>
    <w:rsid w:val="00004F86"/>
    <w:rsid w:val="00010A00"/>
    <w:rsid w:val="00017E5E"/>
    <w:rsid w:val="0002019D"/>
    <w:rsid w:val="00021E0F"/>
    <w:rsid w:val="00022374"/>
    <w:rsid w:val="0003064A"/>
    <w:rsid w:val="00034138"/>
    <w:rsid w:val="0003456A"/>
    <w:rsid w:val="0003551E"/>
    <w:rsid w:val="000378C9"/>
    <w:rsid w:val="00037DE8"/>
    <w:rsid w:val="000402B7"/>
    <w:rsid w:val="000412BA"/>
    <w:rsid w:val="00043EC0"/>
    <w:rsid w:val="00044A45"/>
    <w:rsid w:val="00046AFC"/>
    <w:rsid w:val="00047761"/>
    <w:rsid w:val="00047A48"/>
    <w:rsid w:val="000525A8"/>
    <w:rsid w:val="00054802"/>
    <w:rsid w:val="00055391"/>
    <w:rsid w:val="00055CCD"/>
    <w:rsid w:val="00060699"/>
    <w:rsid w:val="000632A9"/>
    <w:rsid w:val="0006363A"/>
    <w:rsid w:val="000644F1"/>
    <w:rsid w:val="00067E00"/>
    <w:rsid w:val="00070AE1"/>
    <w:rsid w:val="00071FB3"/>
    <w:rsid w:val="0007204F"/>
    <w:rsid w:val="00072A28"/>
    <w:rsid w:val="000730ED"/>
    <w:rsid w:val="000747B3"/>
    <w:rsid w:val="00074C32"/>
    <w:rsid w:val="0007534B"/>
    <w:rsid w:val="000769CA"/>
    <w:rsid w:val="00085739"/>
    <w:rsid w:val="000940DA"/>
    <w:rsid w:val="00094AD7"/>
    <w:rsid w:val="00096A22"/>
    <w:rsid w:val="00096FE4"/>
    <w:rsid w:val="000A0898"/>
    <w:rsid w:val="000A1448"/>
    <w:rsid w:val="000A42E3"/>
    <w:rsid w:val="000A4717"/>
    <w:rsid w:val="000A53A7"/>
    <w:rsid w:val="000A5BF6"/>
    <w:rsid w:val="000A5FFD"/>
    <w:rsid w:val="000B1636"/>
    <w:rsid w:val="000B25AE"/>
    <w:rsid w:val="000B2F0C"/>
    <w:rsid w:val="000B33CA"/>
    <w:rsid w:val="000B4506"/>
    <w:rsid w:val="000B45D8"/>
    <w:rsid w:val="000B72FE"/>
    <w:rsid w:val="000D081F"/>
    <w:rsid w:val="000D36DD"/>
    <w:rsid w:val="000D4207"/>
    <w:rsid w:val="000E12B4"/>
    <w:rsid w:val="000E15B2"/>
    <w:rsid w:val="000E3511"/>
    <w:rsid w:val="000E386C"/>
    <w:rsid w:val="000E5385"/>
    <w:rsid w:val="000E54C6"/>
    <w:rsid w:val="000F0A66"/>
    <w:rsid w:val="000F3775"/>
    <w:rsid w:val="000F5AA6"/>
    <w:rsid w:val="000F7E2E"/>
    <w:rsid w:val="00100973"/>
    <w:rsid w:val="0010097A"/>
    <w:rsid w:val="0010215B"/>
    <w:rsid w:val="00107B14"/>
    <w:rsid w:val="0011266F"/>
    <w:rsid w:val="00113117"/>
    <w:rsid w:val="00114C6B"/>
    <w:rsid w:val="00117EF7"/>
    <w:rsid w:val="00125692"/>
    <w:rsid w:val="0012675A"/>
    <w:rsid w:val="00133173"/>
    <w:rsid w:val="001341E3"/>
    <w:rsid w:val="0013605F"/>
    <w:rsid w:val="00141C53"/>
    <w:rsid w:val="00143F1A"/>
    <w:rsid w:val="00144031"/>
    <w:rsid w:val="001458E7"/>
    <w:rsid w:val="001472DD"/>
    <w:rsid w:val="00150EF2"/>
    <w:rsid w:val="00151AB9"/>
    <w:rsid w:val="00157542"/>
    <w:rsid w:val="0016094F"/>
    <w:rsid w:val="00161DC5"/>
    <w:rsid w:val="001624B7"/>
    <w:rsid w:val="00163015"/>
    <w:rsid w:val="0016365A"/>
    <w:rsid w:val="001636A8"/>
    <w:rsid w:val="0016396B"/>
    <w:rsid w:val="0017030A"/>
    <w:rsid w:val="00172783"/>
    <w:rsid w:val="0017402F"/>
    <w:rsid w:val="00174493"/>
    <w:rsid w:val="00174771"/>
    <w:rsid w:val="0017653C"/>
    <w:rsid w:val="001813D5"/>
    <w:rsid w:val="00182A9D"/>
    <w:rsid w:val="00182DF8"/>
    <w:rsid w:val="00183828"/>
    <w:rsid w:val="001843BF"/>
    <w:rsid w:val="00185D94"/>
    <w:rsid w:val="00185F35"/>
    <w:rsid w:val="001916E5"/>
    <w:rsid w:val="00194AAF"/>
    <w:rsid w:val="001A0141"/>
    <w:rsid w:val="001A242D"/>
    <w:rsid w:val="001A4C82"/>
    <w:rsid w:val="001A7CAF"/>
    <w:rsid w:val="001B0901"/>
    <w:rsid w:val="001B146F"/>
    <w:rsid w:val="001B190D"/>
    <w:rsid w:val="001B243D"/>
    <w:rsid w:val="001B2A3B"/>
    <w:rsid w:val="001B2BAA"/>
    <w:rsid w:val="001B45A9"/>
    <w:rsid w:val="001B4B2E"/>
    <w:rsid w:val="001B5AD1"/>
    <w:rsid w:val="001C1238"/>
    <w:rsid w:val="001C3B2D"/>
    <w:rsid w:val="001C7EB4"/>
    <w:rsid w:val="001D0BA4"/>
    <w:rsid w:val="001D3995"/>
    <w:rsid w:val="001D3A2E"/>
    <w:rsid w:val="001E53F6"/>
    <w:rsid w:val="001E61CB"/>
    <w:rsid w:val="00200BDB"/>
    <w:rsid w:val="00201AAD"/>
    <w:rsid w:val="00202583"/>
    <w:rsid w:val="002040C0"/>
    <w:rsid w:val="002048DD"/>
    <w:rsid w:val="00211160"/>
    <w:rsid w:val="00212692"/>
    <w:rsid w:val="00223916"/>
    <w:rsid w:val="00224C8A"/>
    <w:rsid w:val="00225516"/>
    <w:rsid w:val="002259A2"/>
    <w:rsid w:val="00227237"/>
    <w:rsid w:val="00231B0A"/>
    <w:rsid w:val="00233367"/>
    <w:rsid w:val="00233C44"/>
    <w:rsid w:val="002442D2"/>
    <w:rsid w:val="00252424"/>
    <w:rsid w:val="00252819"/>
    <w:rsid w:val="00254374"/>
    <w:rsid w:val="002543E2"/>
    <w:rsid w:val="002555C9"/>
    <w:rsid w:val="0025762B"/>
    <w:rsid w:val="0026082F"/>
    <w:rsid w:val="00261005"/>
    <w:rsid w:val="002634F2"/>
    <w:rsid w:val="00266018"/>
    <w:rsid w:val="0027056F"/>
    <w:rsid w:val="002705AC"/>
    <w:rsid w:val="002710E0"/>
    <w:rsid w:val="00272B0D"/>
    <w:rsid w:val="00272D93"/>
    <w:rsid w:val="00272EA2"/>
    <w:rsid w:val="0027301A"/>
    <w:rsid w:val="002735D4"/>
    <w:rsid w:val="00274F74"/>
    <w:rsid w:val="002753AA"/>
    <w:rsid w:val="0027746B"/>
    <w:rsid w:val="002805F0"/>
    <w:rsid w:val="00281506"/>
    <w:rsid w:val="00282652"/>
    <w:rsid w:val="00284262"/>
    <w:rsid w:val="0028690E"/>
    <w:rsid w:val="00286A61"/>
    <w:rsid w:val="00291010"/>
    <w:rsid w:val="0029280B"/>
    <w:rsid w:val="002968D7"/>
    <w:rsid w:val="00297A1D"/>
    <w:rsid w:val="002A00A0"/>
    <w:rsid w:val="002A5A1C"/>
    <w:rsid w:val="002B0C0B"/>
    <w:rsid w:val="002C07F4"/>
    <w:rsid w:val="002C3D3F"/>
    <w:rsid w:val="002C4654"/>
    <w:rsid w:val="002C5037"/>
    <w:rsid w:val="002C683C"/>
    <w:rsid w:val="002C6F42"/>
    <w:rsid w:val="002D1157"/>
    <w:rsid w:val="002D5237"/>
    <w:rsid w:val="002D7F42"/>
    <w:rsid w:val="002E0D11"/>
    <w:rsid w:val="002E3815"/>
    <w:rsid w:val="002F1B4F"/>
    <w:rsid w:val="002F746F"/>
    <w:rsid w:val="00301CF2"/>
    <w:rsid w:val="003027C4"/>
    <w:rsid w:val="00302E66"/>
    <w:rsid w:val="00303120"/>
    <w:rsid w:val="00304911"/>
    <w:rsid w:val="00310346"/>
    <w:rsid w:val="00310C70"/>
    <w:rsid w:val="0031326C"/>
    <w:rsid w:val="00320DEB"/>
    <w:rsid w:val="00321E20"/>
    <w:rsid w:val="00323DCD"/>
    <w:rsid w:val="003240A7"/>
    <w:rsid w:val="00330592"/>
    <w:rsid w:val="00330B1F"/>
    <w:rsid w:val="00331964"/>
    <w:rsid w:val="00341DEF"/>
    <w:rsid w:val="00342805"/>
    <w:rsid w:val="00344152"/>
    <w:rsid w:val="0034734B"/>
    <w:rsid w:val="00350B09"/>
    <w:rsid w:val="00352611"/>
    <w:rsid w:val="003527F0"/>
    <w:rsid w:val="003532CD"/>
    <w:rsid w:val="003548F6"/>
    <w:rsid w:val="0035570E"/>
    <w:rsid w:val="00356BF5"/>
    <w:rsid w:val="00360D4A"/>
    <w:rsid w:val="00363AD2"/>
    <w:rsid w:val="00366657"/>
    <w:rsid w:val="0036797A"/>
    <w:rsid w:val="003745B3"/>
    <w:rsid w:val="00375068"/>
    <w:rsid w:val="00377B45"/>
    <w:rsid w:val="003800C4"/>
    <w:rsid w:val="003844F9"/>
    <w:rsid w:val="003854F1"/>
    <w:rsid w:val="003900A4"/>
    <w:rsid w:val="00393D2C"/>
    <w:rsid w:val="00395580"/>
    <w:rsid w:val="00396D05"/>
    <w:rsid w:val="003B14D7"/>
    <w:rsid w:val="003B6E2B"/>
    <w:rsid w:val="003C0951"/>
    <w:rsid w:val="003C16C5"/>
    <w:rsid w:val="003C38C4"/>
    <w:rsid w:val="003C4356"/>
    <w:rsid w:val="003D5047"/>
    <w:rsid w:val="003D50C6"/>
    <w:rsid w:val="003D7FC1"/>
    <w:rsid w:val="003E1298"/>
    <w:rsid w:val="003E2EB9"/>
    <w:rsid w:val="003E531F"/>
    <w:rsid w:val="003F217E"/>
    <w:rsid w:val="003F28B2"/>
    <w:rsid w:val="003F2C94"/>
    <w:rsid w:val="003F5F5D"/>
    <w:rsid w:val="003F72A8"/>
    <w:rsid w:val="003F79FF"/>
    <w:rsid w:val="00405F1A"/>
    <w:rsid w:val="0041153F"/>
    <w:rsid w:val="00422A0F"/>
    <w:rsid w:val="00423A02"/>
    <w:rsid w:val="004242B4"/>
    <w:rsid w:val="00425432"/>
    <w:rsid w:val="004265CC"/>
    <w:rsid w:val="00426D84"/>
    <w:rsid w:val="00431714"/>
    <w:rsid w:val="00433B15"/>
    <w:rsid w:val="004344E0"/>
    <w:rsid w:val="00436223"/>
    <w:rsid w:val="00442B39"/>
    <w:rsid w:val="00443322"/>
    <w:rsid w:val="00443A8B"/>
    <w:rsid w:val="00451C87"/>
    <w:rsid w:val="00455518"/>
    <w:rsid w:val="004561F5"/>
    <w:rsid w:val="00457CAC"/>
    <w:rsid w:val="00457E54"/>
    <w:rsid w:val="004621D7"/>
    <w:rsid w:val="0046505A"/>
    <w:rsid w:val="004678CA"/>
    <w:rsid w:val="00470E08"/>
    <w:rsid w:val="00472AC1"/>
    <w:rsid w:val="004772F1"/>
    <w:rsid w:val="00480670"/>
    <w:rsid w:val="00481195"/>
    <w:rsid w:val="00483039"/>
    <w:rsid w:val="00486251"/>
    <w:rsid w:val="00487AB6"/>
    <w:rsid w:val="0049047E"/>
    <w:rsid w:val="00491ED0"/>
    <w:rsid w:val="0049408B"/>
    <w:rsid w:val="004A071F"/>
    <w:rsid w:val="004A182E"/>
    <w:rsid w:val="004A28E2"/>
    <w:rsid w:val="004A7681"/>
    <w:rsid w:val="004B1362"/>
    <w:rsid w:val="004B5302"/>
    <w:rsid w:val="004B79C0"/>
    <w:rsid w:val="004C09F4"/>
    <w:rsid w:val="004C16BC"/>
    <w:rsid w:val="004C3E91"/>
    <w:rsid w:val="004C59A8"/>
    <w:rsid w:val="004C6685"/>
    <w:rsid w:val="004C7E72"/>
    <w:rsid w:val="004E079A"/>
    <w:rsid w:val="004E0BCE"/>
    <w:rsid w:val="004E0FC1"/>
    <w:rsid w:val="004E4EB0"/>
    <w:rsid w:val="004E76B4"/>
    <w:rsid w:val="004E7707"/>
    <w:rsid w:val="004E7C12"/>
    <w:rsid w:val="004F0DAD"/>
    <w:rsid w:val="004F417C"/>
    <w:rsid w:val="004F596F"/>
    <w:rsid w:val="00500825"/>
    <w:rsid w:val="00500B8C"/>
    <w:rsid w:val="00501070"/>
    <w:rsid w:val="00502A42"/>
    <w:rsid w:val="0050390D"/>
    <w:rsid w:val="005108CC"/>
    <w:rsid w:val="00510DE2"/>
    <w:rsid w:val="00513828"/>
    <w:rsid w:val="0051468B"/>
    <w:rsid w:val="0051561C"/>
    <w:rsid w:val="00520480"/>
    <w:rsid w:val="0052760E"/>
    <w:rsid w:val="00531131"/>
    <w:rsid w:val="00531C57"/>
    <w:rsid w:val="00532958"/>
    <w:rsid w:val="005356E2"/>
    <w:rsid w:val="00536A0F"/>
    <w:rsid w:val="00541214"/>
    <w:rsid w:val="00542515"/>
    <w:rsid w:val="00543293"/>
    <w:rsid w:val="0054374B"/>
    <w:rsid w:val="00547856"/>
    <w:rsid w:val="00551EFE"/>
    <w:rsid w:val="00552732"/>
    <w:rsid w:val="005551A0"/>
    <w:rsid w:val="005555F7"/>
    <w:rsid w:val="00560305"/>
    <w:rsid w:val="005621EB"/>
    <w:rsid w:val="00562D82"/>
    <w:rsid w:val="0056396E"/>
    <w:rsid w:val="00563CB9"/>
    <w:rsid w:val="0056406F"/>
    <w:rsid w:val="00564DA0"/>
    <w:rsid w:val="00567275"/>
    <w:rsid w:val="00576EFC"/>
    <w:rsid w:val="00577720"/>
    <w:rsid w:val="00577E2D"/>
    <w:rsid w:val="00580DC2"/>
    <w:rsid w:val="0058392C"/>
    <w:rsid w:val="005842E1"/>
    <w:rsid w:val="0058707A"/>
    <w:rsid w:val="00587C85"/>
    <w:rsid w:val="005924F0"/>
    <w:rsid w:val="00593BD6"/>
    <w:rsid w:val="00595BCE"/>
    <w:rsid w:val="005A0BB2"/>
    <w:rsid w:val="005A12D2"/>
    <w:rsid w:val="005A1837"/>
    <w:rsid w:val="005A442D"/>
    <w:rsid w:val="005A5D86"/>
    <w:rsid w:val="005A6287"/>
    <w:rsid w:val="005B1019"/>
    <w:rsid w:val="005B2A84"/>
    <w:rsid w:val="005B32A1"/>
    <w:rsid w:val="005B37CF"/>
    <w:rsid w:val="005C1ED3"/>
    <w:rsid w:val="005C2A91"/>
    <w:rsid w:val="005C3E11"/>
    <w:rsid w:val="005C414B"/>
    <w:rsid w:val="005C4AB4"/>
    <w:rsid w:val="005C589E"/>
    <w:rsid w:val="005C5B23"/>
    <w:rsid w:val="005C60FB"/>
    <w:rsid w:val="005C7B0B"/>
    <w:rsid w:val="005D0102"/>
    <w:rsid w:val="005D094D"/>
    <w:rsid w:val="005D4D82"/>
    <w:rsid w:val="005D7DAA"/>
    <w:rsid w:val="005E2239"/>
    <w:rsid w:val="005E5353"/>
    <w:rsid w:val="005E57FA"/>
    <w:rsid w:val="005F3D84"/>
    <w:rsid w:val="005F5713"/>
    <w:rsid w:val="005F5B14"/>
    <w:rsid w:val="00600982"/>
    <w:rsid w:val="00601022"/>
    <w:rsid w:val="006056A9"/>
    <w:rsid w:val="00605ED5"/>
    <w:rsid w:val="00606816"/>
    <w:rsid w:val="0061074B"/>
    <w:rsid w:val="0061632B"/>
    <w:rsid w:val="006177F1"/>
    <w:rsid w:val="00622BE0"/>
    <w:rsid w:val="0062387B"/>
    <w:rsid w:val="00624733"/>
    <w:rsid w:val="00624FA3"/>
    <w:rsid w:val="00625B2D"/>
    <w:rsid w:val="0062729B"/>
    <w:rsid w:val="00627ACB"/>
    <w:rsid w:val="00631075"/>
    <w:rsid w:val="00631493"/>
    <w:rsid w:val="006319AC"/>
    <w:rsid w:val="00633DA5"/>
    <w:rsid w:val="0063447F"/>
    <w:rsid w:val="00635355"/>
    <w:rsid w:val="00635F2F"/>
    <w:rsid w:val="00635FF6"/>
    <w:rsid w:val="00636128"/>
    <w:rsid w:val="006379E6"/>
    <w:rsid w:val="00641724"/>
    <w:rsid w:val="00645F83"/>
    <w:rsid w:val="00651885"/>
    <w:rsid w:val="0065659F"/>
    <w:rsid w:val="00660014"/>
    <w:rsid w:val="0066007F"/>
    <w:rsid w:val="00662E49"/>
    <w:rsid w:val="00663786"/>
    <w:rsid w:val="00664BF1"/>
    <w:rsid w:val="00666DB8"/>
    <w:rsid w:val="0068420D"/>
    <w:rsid w:val="00684F70"/>
    <w:rsid w:val="006873EC"/>
    <w:rsid w:val="00690A45"/>
    <w:rsid w:val="00691412"/>
    <w:rsid w:val="0069302A"/>
    <w:rsid w:val="00693742"/>
    <w:rsid w:val="006A0394"/>
    <w:rsid w:val="006A4AEA"/>
    <w:rsid w:val="006B2346"/>
    <w:rsid w:val="006B5AB8"/>
    <w:rsid w:val="006C4F1F"/>
    <w:rsid w:val="006D4706"/>
    <w:rsid w:val="006D6E7F"/>
    <w:rsid w:val="006D74E9"/>
    <w:rsid w:val="006E0775"/>
    <w:rsid w:val="006E160D"/>
    <w:rsid w:val="006E35C8"/>
    <w:rsid w:val="006F214F"/>
    <w:rsid w:val="006F2161"/>
    <w:rsid w:val="006F295D"/>
    <w:rsid w:val="006F32FD"/>
    <w:rsid w:val="006F5036"/>
    <w:rsid w:val="006F5F19"/>
    <w:rsid w:val="006F6502"/>
    <w:rsid w:val="006F7911"/>
    <w:rsid w:val="006F79FD"/>
    <w:rsid w:val="007009F9"/>
    <w:rsid w:val="0070154A"/>
    <w:rsid w:val="007052B4"/>
    <w:rsid w:val="007071E0"/>
    <w:rsid w:val="007077EC"/>
    <w:rsid w:val="00707B15"/>
    <w:rsid w:val="00711642"/>
    <w:rsid w:val="007128CF"/>
    <w:rsid w:val="0071331C"/>
    <w:rsid w:val="007138CC"/>
    <w:rsid w:val="0071429F"/>
    <w:rsid w:val="00715CF4"/>
    <w:rsid w:val="007179BC"/>
    <w:rsid w:val="00720D82"/>
    <w:rsid w:val="0072102E"/>
    <w:rsid w:val="007238B9"/>
    <w:rsid w:val="0072461A"/>
    <w:rsid w:val="00735E3E"/>
    <w:rsid w:val="0074045F"/>
    <w:rsid w:val="00743498"/>
    <w:rsid w:val="00751513"/>
    <w:rsid w:val="00751ADF"/>
    <w:rsid w:val="00752CE9"/>
    <w:rsid w:val="00754F14"/>
    <w:rsid w:val="00755890"/>
    <w:rsid w:val="00756581"/>
    <w:rsid w:val="00756797"/>
    <w:rsid w:val="007607DB"/>
    <w:rsid w:val="00760E32"/>
    <w:rsid w:val="00762D73"/>
    <w:rsid w:val="00773B09"/>
    <w:rsid w:val="0077651E"/>
    <w:rsid w:val="00776E85"/>
    <w:rsid w:val="007847AF"/>
    <w:rsid w:val="0078490A"/>
    <w:rsid w:val="00785ED9"/>
    <w:rsid w:val="0078739F"/>
    <w:rsid w:val="00792ED0"/>
    <w:rsid w:val="007931C2"/>
    <w:rsid w:val="007941C2"/>
    <w:rsid w:val="00794F83"/>
    <w:rsid w:val="0079670B"/>
    <w:rsid w:val="00797913"/>
    <w:rsid w:val="00797A36"/>
    <w:rsid w:val="007A355B"/>
    <w:rsid w:val="007A3627"/>
    <w:rsid w:val="007A5135"/>
    <w:rsid w:val="007A651C"/>
    <w:rsid w:val="007B1AEA"/>
    <w:rsid w:val="007B673C"/>
    <w:rsid w:val="007B6C60"/>
    <w:rsid w:val="007B7DB8"/>
    <w:rsid w:val="007C0663"/>
    <w:rsid w:val="007C37D4"/>
    <w:rsid w:val="007C5D32"/>
    <w:rsid w:val="007C5E68"/>
    <w:rsid w:val="007C6948"/>
    <w:rsid w:val="007C79B6"/>
    <w:rsid w:val="007C7E1E"/>
    <w:rsid w:val="007D3D27"/>
    <w:rsid w:val="007D5DED"/>
    <w:rsid w:val="007D5F4E"/>
    <w:rsid w:val="007D726F"/>
    <w:rsid w:val="007E0F3F"/>
    <w:rsid w:val="007E4065"/>
    <w:rsid w:val="007E4963"/>
    <w:rsid w:val="007E61E7"/>
    <w:rsid w:val="007F73E3"/>
    <w:rsid w:val="008016C7"/>
    <w:rsid w:val="00802CE5"/>
    <w:rsid w:val="0080408D"/>
    <w:rsid w:val="008043A7"/>
    <w:rsid w:val="00807D99"/>
    <w:rsid w:val="00814D55"/>
    <w:rsid w:val="00815CAB"/>
    <w:rsid w:val="00820087"/>
    <w:rsid w:val="008200B6"/>
    <w:rsid w:val="00821C79"/>
    <w:rsid w:val="00824583"/>
    <w:rsid w:val="00831CEF"/>
    <w:rsid w:val="00832B10"/>
    <w:rsid w:val="00832BC3"/>
    <w:rsid w:val="00833DC6"/>
    <w:rsid w:val="00835105"/>
    <w:rsid w:val="00835596"/>
    <w:rsid w:val="008465B0"/>
    <w:rsid w:val="00846F60"/>
    <w:rsid w:val="0085012B"/>
    <w:rsid w:val="00850F43"/>
    <w:rsid w:val="00853B4D"/>
    <w:rsid w:val="00857840"/>
    <w:rsid w:val="0086261E"/>
    <w:rsid w:val="008629AB"/>
    <w:rsid w:val="00863319"/>
    <w:rsid w:val="00863BC1"/>
    <w:rsid w:val="00864AED"/>
    <w:rsid w:val="00864BEA"/>
    <w:rsid w:val="00865B02"/>
    <w:rsid w:val="00871175"/>
    <w:rsid w:val="008713DF"/>
    <w:rsid w:val="008734E8"/>
    <w:rsid w:val="00873A68"/>
    <w:rsid w:val="00881F6B"/>
    <w:rsid w:val="008900A0"/>
    <w:rsid w:val="00891347"/>
    <w:rsid w:val="00893EDC"/>
    <w:rsid w:val="008A0619"/>
    <w:rsid w:val="008A2F3D"/>
    <w:rsid w:val="008A33CC"/>
    <w:rsid w:val="008A5350"/>
    <w:rsid w:val="008A554B"/>
    <w:rsid w:val="008A6177"/>
    <w:rsid w:val="008A7CC5"/>
    <w:rsid w:val="008B3A3F"/>
    <w:rsid w:val="008B654A"/>
    <w:rsid w:val="008C0337"/>
    <w:rsid w:val="008C0CA3"/>
    <w:rsid w:val="008C3336"/>
    <w:rsid w:val="008D100C"/>
    <w:rsid w:val="008D23C4"/>
    <w:rsid w:val="008D4973"/>
    <w:rsid w:val="008D685A"/>
    <w:rsid w:val="008D7109"/>
    <w:rsid w:val="008E1BDC"/>
    <w:rsid w:val="008E25BE"/>
    <w:rsid w:val="008E3B8E"/>
    <w:rsid w:val="008E5D86"/>
    <w:rsid w:val="008E677A"/>
    <w:rsid w:val="008E7759"/>
    <w:rsid w:val="008F162F"/>
    <w:rsid w:val="008F7242"/>
    <w:rsid w:val="008F77DB"/>
    <w:rsid w:val="00905408"/>
    <w:rsid w:val="00910337"/>
    <w:rsid w:val="009115AF"/>
    <w:rsid w:val="0091301D"/>
    <w:rsid w:val="009138A9"/>
    <w:rsid w:val="00915011"/>
    <w:rsid w:val="009151A2"/>
    <w:rsid w:val="00917FBB"/>
    <w:rsid w:val="00921904"/>
    <w:rsid w:val="00923245"/>
    <w:rsid w:val="009278D1"/>
    <w:rsid w:val="00933587"/>
    <w:rsid w:val="0093554D"/>
    <w:rsid w:val="009401F9"/>
    <w:rsid w:val="00940943"/>
    <w:rsid w:val="00941F38"/>
    <w:rsid w:val="00944C3B"/>
    <w:rsid w:val="009478F3"/>
    <w:rsid w:val="00951238"/>
    <w:rsid w:val="009526F9"/>
    <w:rsid w:val="0095272A"/>
    <w:rsid w:val="00954833"/>
    <w:rsid w:val="009558A6"/>
    <w:rsid w:val="00955BCE"/>
    <w:rsid w:val="009604D8"/>
    <w:rsid w:val="009655F6"/>
    <w:rsid w:val="00965776"/>
    <w:rsid w:val="00967E01"/>
    <w:rsid w:val="00967E54"/>
    <w:rsid w:val="0097397E"/>
    <w:rsid w:val="00975172"/>
    <w:rsid w:val="00975913"/>
    <w:rsid w:val="0098049E"/>
    <w:rsid w:val="009810D0"/>
    <w:rsid w:val="0098205C"/>
    <w:rsid w:val="00984F0C"/>
    <w:rsid w:val="00986E72"/>
    <w:rsid w:val="009918D6"/>
    <w:rsid w:val="00991E3C"/>
    <w:rsid w:val="00993A72"/>
    <w:rsid w:val="00994AB9"/>
    <w:rsid w:val="00996034"/>
    <w:rsid w:val="00997915"/>
    <w:rsid w:val="009A0835"/>
    <w:rsid w:val="009A1692"/>
    <w:rsid w:val="009A2276"/>
    <w:rsid w:val="009A38AC"/>
    <w:rsid w:val="009A4DE7"/>
    <w:rsid w:val="009A60F9"/>
    <w:rsid w:val="009B4244"/>
    <w:rsid w:val="009C6E9B"/>
    <w:rsid w:val="009D1F61"/>
    <w:rsid w:val="009E2848"/>
    <w:rsid w:val="009E34AE"/>
    <w:rsid w:val="009E64C6"/>
    <w:rsid w:val="009F3EE3"/>
    <w:rsid w:val="009F4E08"/>
    <w:rsid w:val="009F51C9"/>
    <w:rsid w:val="009F6006"/>
    <w:rsid w:val="00A03E35"/>
    <w:rsid w:val="00A05C6F"/>
    <w:rsid w:val="00A06DB7"/>
    <w:rsid w:val="00A13464"/>
    <w:rsid w:val="00A1347A"/>
    <w:rsid w:val="00A13D30"/>
    <w:rsid w:val="00A1612A"/>
    <w:rsid w:val="00A220A1"/>
    <w:rsid w:val="00A228EC"/>
    <w:rsid w:val="00A302B0"/>
    <w:rsid w:val="00A330AE"/>
    <w:rsid w:val="00A330E7"/>
    <w:rsid w:val="00A3330C"/>
    <w:rsid w:val="00A3564E"/>
    <w:rsid w:val="00A376DA"/>
    <w:rsid w:val="00A4243B"/>
    <w:rsid w:val="00A4589C"/>
    <w:rsid w:val="00A45CAC"/>
    <w:rsid w:val="00A474B2"/>
    <w:rsid w:val="00A52AD0"/>
    <w:rsid w:val="00A53891"/>
    <w:rsid w:val="00A605BE"/>
    <w:rsid w:val="00A6208F"/>
    <w:rsid w:val="00A62C0E"/>
    <w:rsid w:val="00A6481A"/>
    <w:rsid w:val="00A66E71"/>
    <w:rsid w:val="00A67D45"/>
    <w:rsid w:val="00A7045E"/>
    <w:rsid w:val="00A76915"/>
    <w:rsid w:val="00A77FF6"/>
    <w:rsid w:val="00A83C28"/>
    <w:rsid w:val="00A86A69"/>
    <w:rsid w:val="00A90464"/>
    <w:rsid w:val="00A92AF0"/>
    <w:rsid w:val="00A949AC"/>
    <w:rsid w:val="00A94DF0"/>
    <w:rsid w:val="00A95217"/>
    <w:rsid w:val="00A96653"/>
    <w:rsid w:val="00A96916"/>
    <w:rsid w:val="00AA01DA"/>
    <w:rsid w:val="00AA0E7B"/>
    <w:rsid w:val="00AA2164"/>
    <w:rsid w:val="00AA4A83"/>
    <w:rsid w:val="00AA5FEA"/>
    <w:rsid w:val="00AB07EA"/>
    <w:rsid w:val="00AB09C7"/>
    <w:rsid w:val="00AB3268"/>
    <w:rsid w:val="00AB3388"/>
    <w:rsid w:val="00AB5918"/>
    <w:rsid w:val="00AB7127"/>
    <w:rsid w:val="00AC0C3C"/>
    <w:rsid w:val="00AC2418"/>
    <w:rsid w:val="00AC34C0"/>
    <w:rsid w:val="00AC3916"/>
    <w:rsid w:val="00AC6A6D"/>
    <w:rsid w:val="00AD0718"/>
    <w:rsid w:val="00AD1CDA"/>
    <w:rsid w:val="00AD40D5"/>
    <w:rsid w:val="00AD481C"/>
    <w:rsid w:val="00AD5763"/>
    <w:rsid w:val="00AD6D0E"/>
    <w:rsid w:val="00AE3E94"/>
    <w:rsid w:val="00AF4C66"/>
    <w:rsid w:val="00AF7DF6"/>
    <w:rsid w:val="00B00D0F"/>
    <w:rsid w:val="00B01225"/>
    <w:rsid w:val="00B030E3"/>
    <w:rsid w:val="00B05822"/>
    <w:rsid w:val="00B170F6"/>
    <w:rsid w:val="00B20138"/>
    <w:rsid w:val="00B23E57"/>
    <w:rsid w:val="00B241BC"/>
    <w:rsid w:val="00B2431C"/>
    <w:rsid w:val="00B32AA0"/>
    <w:rsid w:val="00B3441C"/>
    <w:rsid w:val="00B36D80"/>
    <w:rsid w:val="00B37FED"/>
    <w:rsid w:val="00B40DE8"/>
    <w:rsid w:val="00B41640"/>
    <w:rsid w:val="00B431B8"/>
    <w:rsid w:val="00B53756"/>
    <w:rsid w:val="00B551D8"/>
    <w:rsid w:val="00B619CB"/>
    <w:rsid w:val="00B64E0A"/>
    <w:rsid w:val="00B7092F"/>
    <w:rsid w:val="00B70DD9"/>
    <w:rsid w:val="00B71406"/>
    <w:rsid w:val="00B72C2F"/>
    <w:rsid w:val="00B74665"/>
    <w:rsid w:val="00B759D8"/>
    <w:rsid w:val="00B75DC0"/>
    <w:rsid w:val="00B80511"/>
    <w:rsid w:val="00B822B4"/>
    <w:rsid w:val="00B84E4E"/>
    <w:rsid w:val="00B906BF"/>
    <w:rsid w:val="00B9175F"/>
    <w:rsid w:val="00B930AA"/>
    <w:rsid w:val="00B93BB5"/>
    <w:rsid w:val="00B953E8"/>
    <w:rsid w:val="00BA0E8A"/>
    <w:rsid w:val="00BA14BC"/>
    <w:rsid w:val="00BA1858"/>
    <w:rsid w:val="00BA1F78"/>
    <w:rsid w:val="00BA6FEB"/>
    <w:rsid w:val="00BA7566"/>
    <w:rsid w:val="00BB0205"/>
    <w:rsid w:val="00BB22B8"/>
    <w:rsid w:val="00BB4444"/>
    <w:rsid w:val="00BB627A"/>
    <w:rsid w:val="00BB6C6F"/>
    <w:rsid w:val="00BC2CDB"/>
    <w:rsid w:val="00BC4AC4"/>
    <w:rsid w:val="00BD1892"/>
    <w:rsid w:val="00BD48F1"/>
    <w:rsid w:val="00BD7213"/>
    <w:rsid w:val="00BD761F"/>
    <w:rsid w:val="00BE0110"/>
    <w:rsid w:val="00BE0D0D"/>
    <w:rsid w:val="00BE10FF"/>
    <w:rsid w:val="00BE2B55"/>
    <w:rsid w:val="00BE3DF4"/>
    <w:rsid w:val="00BE40BA"/>
    <w:rsid w:val="00BE4C6C"/>
    <w:rsid w:val="00BE5C33"/>
    <w:rsid w:val="00BF3B62"/>
    <w:rsid w:val="00BF5B04"/>
    <w:rsid w:val="00C019B8"/>
    <w:rsid w:val="00C03E64"/>
    <w:rsid w:val="00C03FC9"/>
    <w:rsid w:val="00C04FED"/>
    <w:rsid w:val="00C05D59"/>
    <w:rsid w:val="00C07831"/>
    <w:rsid w:val="00C07D9A"/>
    <w:rsid w:val="00C11B2E"/>
    <w:rsid w:val="00C12E80"/>
    <w:rsid w:val="00C15C20"/>
    <w:rsid w:val="00C1633B"/>
    <w:rsid w:val="00C16759"/>
    <w:rsid w:val="00C21368"/>
    <w:rsid w:val="00C235B2"/>
    <w:rsid w:val="00C25E1D"/>
    <w:rsid w:val="00C26705"/>
    <w:rsid w:val="00C32E33"/>
    <w:rsid w:val="00C338E2"/>
    <w:rsid w:val="00C35812"/>
    <w:rsid w:val="00C35E4F"/>
    <w:rsid w:val="00C36FF6"/>
    <w:rsid w:val="00C42FD9"/>
    <w:rsid w:val="00C44C12"/>
    <w:rsid w:val="00C4571B"/>
    <w:rsid w:val="00C469A4"/>
    <w:rsid w:val="00C51B59"/>
    <w:rsid w:val="00C52125"/>
    <w:rsid w:val="00C5388A"/>
    <w:rsid w:val="00C62C38"/>
    <w:rsid w:val="00C647A7"/>
    <w:rsid w:val="00C661DF"/>
    <w:rsid w:val="00C67327"/>
    <w:rsid w:val="00C72233"/>
    <w:rsid w:val="00C74D01"/>
    <w:rsid w:val="00C763A7"/>
    <w:rsid w:val="00C769DD"/>
    <w:rsid w:val="00C76AB3"/>
    <w:rsid w:val="00C80CB5"/>
    <w:rsid w:val="00C81278"/>
    <w:rsid w:val="00C82B48"/>
    <w:rsid w:val="00C90422"/>
    <w:rsid w:val="00CA1292"/>
    <w:rsid w:val="00CA50CA"/>
    <w:rsid w:val="00CB0D49"/>
    <w:rsid w:val="00CB2D73"/>
    <w:rsid w:val="00CB315D"/>
    <w:rsid w:val="00CB4042"/>
    <w:rsid w:val="00CB6350"/>
    <w:rsid w:val="00CC0A48"/>
    <w:rsid w:val="00CC0BA5"/>
    <w:rsid w:val="00CC6452"/>
    <w:rsid w:val="00CC7F66"/>
    <w:rsid w:val="00CD2C04"/>
    <w:rsid w:val="00CD394C"/>
    <w:rsid w:val="00CD3A3E"/>
    <w:rsid w:val="00CE4727"/>
    <w:rsid w:val="00CE55AE"/>
    <w:rsid w:val="00CF158D"/>
    <w:rsid w:val="00CF31BF"/>
    <w:rsid w:val="00CF3E34"/>
    <w:rsid w:val="00CF68F4"/>
    <w:rsid w:val="00D022E1"/>
    <w:rsid w:val="00D0625E"/>
    <w:rsid w:val="00D10B15"/>
    <w:rsid w:val="00D146F3"/>
    <w:rsid w:val="00D150B1"/>
    <w:rsid w:val="00D15CB3"/>
    <w:rsid w:val="00D201A9"/>
    <w:rsid w:val="00D2314C"/>
    <w:rsid w:val="00D24D9D"/>
    <w:rsid w:val="00D32312"/>
    <w:rsid w:val="00D32C70"/>
    <w:rsid w:val="00D338FE"/>
    <w:rsid w:val="00D40BDA"/>
    <w:rsid w:val="00D40EDD"/>
    <w:rsid w:val="00D4181B"/>
    <w:rsid w:val="00D454A3"/>
    <w:rsid w:val="00D456D5"/>
    <w:rsid w:val="00D4695E"/>
    <w:rsid w:val="00D51ED3"/>
    <w:rsid w:val="00D54FC2"/>
    <w:rsid w:val="00D55083"/>
    <w:rsid w:val="00D57D41"/>
    <w:rsid w:val="00D60250"/>
    <w:rsid w:val="00D6122E"/>
    <w:rsid w:val="00D62DAB"/>
    <w:rsid w:val="00D6311A"/>
    <w:rsid w:val="00D65D91"/>
    <w:rsid w:val="00D66155"/>
    <w:rsid w:val="00D67DC1"/>
    <w:rsid w:val="00D73E8B"/>
    <w:rsid w:val="00D75F20"/>
    <w:rsid w:val="00D778D9"/>
    <w:rsid w:val="00D81774"/>
    <w:rsid w:val="00D8318E"/>
    <w:rsid w:val="00D85979"/>
    <w:rsid w:val="00DA1C93"/>
    <w:rsid w:val="00DA3897"/>
    <w:rsid w:val="00DA43DE"/>
    <w:rsid w:val="00DB1C4A"/>
    <w:rsid w:val="00DB2AF1"/>
    <w:rsid w:val="00DB335C"/>
    <w:rsid w:val="00DC063C"/>
    <w:rsid w:val="00DC1F01"/>
    <w:rsid w:val="00DC2452"/>
    <w:rsid w:val="00DC2E2B"/>
    <w:rsid w:val="00DC615B"/>
    <w:rsid w:val="00DC647D"/>
    <w:rsid w:val="00DD6868"/>
    <w:rsid w:val="00DD75CA"/>
    <w:rsid w:val="00DE2D86"/>
    <w:rsid w:val="00DE3606"/>
    <w:rsid w:val="00DE5FF4"/>
    <w:rsid w:val="00DF306C"/>
    <w:rsid w:val="00DF4408"/>
    <w:rsid w:val="00DF5C81"/>
    <w:rsid w:val="00DF6BFA"/>
    <w:rsid w:val="00E02679"/>
    <w:rsid w:val="00E046D9"/>
    <w:rsid w:val="00E04799"/>
    <w:rsid w:val="00E056C4"/>
    <w:rsid w:val="00E059EF"/>
    <w:rsid w:val="00E06C8E"/>
    <w:rsid w:val="00E079BF"/>
    <w:rsid w:val="00E07CEC"/>
    <w:rsid w:val="00E11ED0"/>
    <w:rsid w:val="00E12CF2"/>
    <w:rsid w:val="00E12FDC"/>
    <w:rsid w:val="00E16074"/>
    <w:rsid w:val="00E16D91"/>
    <w:rsid w:val="00E212C9"/>
    <w:rsid w:val="00E21E19"/>
    <w:rsid w:val="00E22915"/>
    <w:rsid w:val="00E23CAE"/>
    <w:rsid w:val="00E31C50"/>
    <w:rsid w:val="00E33CF4"/>
    <w:rsid w:val="00E35148"/>
    <w:rsid w:val="00E36307"/>
    <w:rsid w:val="00E37F49"/>
    <w:rsid w:val="00E42690"/>
    <w:rsid w:val="00E43828"/>
    <w:rsid w:val="00E476B4"/>
    <w:rsid w:val="00E51EBA"/>
    <w:rsid w:val="00E535BC"/>
    <w:rsid w:val="00E54234"/>
    <w:rsid w:val="00E57DA5"/>
    <w:rsid w:val="00E605B5"/>
    <w:rsid w:val="00E617BD"/>
    <w:rsid w:val="00E634BB"/>
    <w:rsid w:val="00E6570A"/>
    <w:rsid w:val="00E66424"/>
    <w:rsid w:val="00E66D8B"/>
    <w:rsid w:val="00E701F3"/>
    <w:rsid w:val="00E705AB"/>
    <w:rsid w:val="00E71869"/>
    <w:rsid w:val="00E7767A"/>
    <w:rsid w:val="00E82329"/>
    <w:rsid w:val="00E84D96"/>
    <w:rsid w:val="00E852AC"/>
    <w:rsid w:val="00E92CE2"/>
    <w:rsid w:val="00E93681"/>
    <w:rsid w:val="00EA1DBF"/>
    <w:rsid w:val="00EA41A4"/>
    <w:rsid w:val="00EA45E3"/>
    <w:rsid w:val="00EB2618"/>
    <w:rsid w:val="00EB32E7"/>
    <w:rsid w:val="00EB60E7"/>
    <w:rsid w:val="00EB7775"/>
    <w:rsid w:val="00EC0CAC"/>
    <w:rsid w:val="00EC1C33"/>
    <w:rsid w:val="00EC1CC1"/>
    <w:rsid w:val="00EC2981"/>
    <w:rsid w:val="00EC3658"/>
    <w:rsid w:val="00EC5071"/>
    <w:rsid w:val="00EC70C9"/>
    <w:rsid w:val="00ED09DA"/>
    <w:rsid w:val="00ED200C"/>
    <w:rsid w:val="00ED43CE"/>
    <w:rsid w:val="00ED4E57"/>
    <w:rsid w:val="00ED646C"/>
    <w:rsid w:val="00ED6EE0"/>
    <w:rsid w:val="00EE16CC"/>
    <w:rsid w:val="00EE176D"/>
    <w:rsid w:val="00EE3360"/>
    <w:rsid w:val="00EE3A6C"/>
    <w:rsid w:val="00EE60D7"/>
    <w:rsid w:val="00EE6B5E"/>
    <w:rsid w:val="00EE7A5B"/>
    <w:rsid w:val="00EF0EF3"/>
    <w:rsid w:val="00EF3B34"/>
    <w:rsid w:val="00F02AEA"/>
    <w:rsid w:val="00F04024"/>
    <w:rsid w:val="00F06EC2"/>
    <w:rsid w:val="00F104F0"/>
    <w:rsid w:val="00F10E8E"/>
    <w:rsid w:val="00F14755"/>
    <w:rsid w:val="00F15DB9"/>
    <w:rsid w:val="00F166B7"/>
    <w:rsid w:val="00F167F7"/>
    <w:rsid w:val="00F228B4"/>
    <w:rsid w:val="00F259AE"/>
    <w:rsid w:val="00F30714"/>
    <w:rsid w:val="00F3093F"/>
    <w:rsid w:val="00F30FC6"/>
    <w:rsid w:val="00F34C03"/>
    <w:rsid w:val="00F37377"/>
    <w:rsid w:val="00F37E1E"/>
    <w:rsid w:val="00F42849"/>
    <w:rsid w:val="00F43C72"/>
    <w:rsid w:val="00F47A2D"/>
    <w:rsid w:val="00F47C31"/>
    <w:rsid w:val="00F5076E"/>
    <w:rsid w:val="00F54CD7"/>
    <w:rsid w:val="00F65120"/>
    <w:rsid w:val="00F6659F"/>
    <w:rsid w:val="00F734CA"/>
    <w:rsid w:val="00F7754B"/>
    <w:rsid w:val="00F7778B"/>
    <w:rsid w:val="00F81A25"/>
    <w:rsid w:val="00F8704C"/>
    <w:rsid w:val="00F87468"/>
    <w:rsid w:val="00F92EDB"/>
    <w:rsid w:val="00F930AE"/>
    <w:rsid w:val="00F9367A"/>
    <w:rsid w:val="00F9414E"/>
    <w:rsid w:val="00F94432"/>
    <w:rsid w:val="00F9602D"/>
    <w:rsid w:val="00F96B4B"/>
    <w:rsid w:val="00FA019B"/>
    <w:rsid w:val="00FA23BA"/>
    <w:rsid w:val="00FA246B"/>
    <w:rsid w:val="00FA5B58"/>
    <w:rsid w:val="00FA7E41"/>
    <w:rsid w:val="00FB32FC"/>
    <w:rsid w:val="00FB3CC4"/>
    <w:rsid w:val="00FB510B"/>
    <w:rsid w:val="00FB6940"/>
    <w:rsid w:val="00FC11FB"/>
    <w:rsid w:val="00FC5C99"/>
    <w:rsid w:val="00FC6479"/>
    <w:rsid w:val="00FD047E"/>
    <w:rsid w:val="00FD0BA5"/>
    <w:rsid w:val="00FD3570"/>
    <w:rsid w:val="00FD5028"/>
    <w:rsid w:val="00FE53F8"/>
    <w:rsid w:val="00FE6FB5"/>
    <w:rsid w:val="00FE7AE5"/>
    <w:rsid w:val="00FF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E1298"/>
  <w15:chartTrackingRefBased/>
  <w15:docId w15:val="{8A074AA9-6D4B-41F7-A07C-B60CE990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AA"/>
    <w:rPr>
      <w:sz w:val="28"/>
    </w:rPr>
  </w:style>
  <w:style w:type="paragraph" w:styleId="1">
    <w:name w:val="heading 1"/>
    <w:basedOn w:val="a"/>
    <w:next w:val="a"/>
    <w:link w:val="10"/>
    <w:qFormat/>
    <w:pPr>
      <w:keepNext/>
      <w:jc w:val="center"/>
      <w:outlineLvl w:val="0"/>
    </w:pPr>
    <w:rPr>
      <w:b/>
      <w:caps/>
      <w:sz w:val="24"/>
    </w:rPr>
  </w:style>
  <w:style w:type="paragraph" w:styleId="2">
    <w:name w:val="heading 2"/>
    <w:basedOn w:val="a"/>
    <w:next w:val="a"/>
    <w:link w:val="20"/>
    <w:uiPriority w:val="9"/>
    <w:qFormat/>
    <w:pPr>
      <w:keepNext/>
      <w:spacing w:line="360" w:lineRule="auto"/>
      <w:jc w:val="right"/>
      <w:outlineLvl w:val="1"/>
    </w:pPr>
    <w:rPr>
      <w:caps/>
      <w:sz w:val="32"/>
    </w:rPr>
  </w:style>
  <w:style w:type="paragraph" w:styleId="3">
    <w:name w:val="heading 3"/>
    <w:basedOn w:val="a"/>
    <w:next w:val="a"/>
    <w:link w:val="30"/>
    <w:qFormat/>
    <w:pPr>
      <w:keepNext/>
      <w:spacing w:line="360" w:lineRule="auto"/>
      <w:jc w:val="center"/>
      <w:outlineLvl w:val="2"/>
    </w:pPr>
    <w:rPr>
      <w:b/>
      <w:caps/>
      <w:sz w:val="34"/>
    </w:rPr>
  </w:style>
  <w:style w:type="paragraph" w:styleId="4">
    <w:name w:val="heading 4"/>
    <w:basedOn w:val="a"/>
    <w:next w:val="a"/>
    <w:link w:val="40"/>
    <w:qFormat/>
    <w:pPr>
      <w:keepNext/>
      <w:pBdr>
        <w:bottom w:val="single" w:sz="12" w:space="1" w:color="auto"/>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link w:val="60"/>
    <w:qFormat/>
    <w:pPr>
      <w:keepNext/>
      <w:jc w:val="center"/>
      <w:outlineLvl w:val="5"/>
    </w:pPr>
    <w:rPr>
      <w:b/>
      <w:caps/>
    </w:rPr>
  </w:style>
  <w:style w:type="paragraph" w:styleId="7">
    <w:name w:val="heading 7"/>
    <w:basedOn w:val="a"/>
    <w:next w:val="a"/>
    <w:link w:val="70"/>
    <w:qFormat/>
    <w:pPr>
      <w:keepNext/>
      <w:ind w:left="34"/>
      <w:jc w:val="center"/>
      <w:outlineLvl w:val="6"/>
    </w:pPr>
    <w:rPr>
      <w:b/>
      <w:caps/>
      <w:sz w:val="22"/>
    </w:rPr>
  </w:style>
  <w:style w:type="paragraph" w:styleId="8">
    <w:name w:val="heading 8"/>
    <w:basedOn w:val="a"/>
    <w:next w:val="a"/>
    <w:link w:val="80"/>
    <w:qFormat/>
    <w:pPr>
      <w:keepNext/>
      <w:spacing w:line="360" w:lineRule="auto"/>
      <w:jc w:val="center"/>
      <w:outlineLvl w:val="7"/>
    </w:pPr>
    <w:rPr>
      <w:b/>
      <w:caps/>
      <w:sz w:val="36"/>
    </w:rPr>
  </w:style>
  <w:style w:type="paragraph" w:styleId="9">
    <w:name w:val="heading 9"/>
    <w:basedOn w:val="a"/>
    <w:next w:val="a"/>
    <w:link w:val="90"/>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rPr>
  </w:style>
  <w:style w:type="paragraph" w:styleId="21">
    <w:name w:val="Body Text 2"/>
    <w:basedOn w:val="a"/>
    <w:link w:val="22"/>
    <w:pPr>
      <w:jc w:val="center"/>
    </w:pPr>
    <w:rPr>
      <w:b/>
      <w:caps/>
    </w:rPr>
  </w:style>
  <w:style w:type="paragraph" w:styleId="31">
    <w:name w:val="Body Text 3"/>
    <w:basedOn w:val="a"/>
    <w:link w:val="32"/>
    <w:pPr>
      <w:jc w:val="center"/>
    </w:pPr>
    <w:rPr>
      <w:b/>
      <w:caps/>
      <w:sz w:val="40"/>
    </w:rPr>
  </w:style>
  <w:style w:type="paragraph" w:styleId="a5">
    <w:name w:val="header"/>
    <w:basedOn w:val="a"/>
    <w:link w:val="a6"/>
    <w:pPr>
      <w:tabs>
        <w:tab w:val="center" w:pos="4153"/>
        <w:tab w:val="right" w:pos="8306"/>
      </w:tabs>
    </w:pPr>
  </w:style>
  <w:style w:type="paragraph" w:styleId="a7">
    <w:name w:val="Balloon Text"/>
    <w:basedOn w:val="a"/>
    <w:link w:val="a8"/>
    <w:semiHidden/>
    <w:rPr>
      <w:rFonts w:ascii="Tahoma" w:hAnsi="Tahoma" w:cs="Tahoma"/>
      <w:sz w:val="16"/>
      <w:szCs w:val="16"/>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310C70"/>
  </w:style>
  <w:style w:type="character" w:customStyle="1" w:styleId="af6">
    <w:name w:val="Основной текст_"/>
    <w:link w:val="41"/>
    <w:rsid w:val="00310C70"/>
    <w:rPr>
      <w:sz w:val="25"/>
      <w:szCs w:val="25"/>
      <w:shd w:val="clear" w:color="auto" w:fill="FFFFFF"/>
    </w:rPr>
  </w:style>
  <w:style w:type="character" w:customStyle="1" w:styleId="ArialNarrow23pt-1pt">
    <w:name w:val="Основной текст + Arial Narrow;23 pt;Интервал -1 pt"/>
    <w:rsid w:val="00310C70"/>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310C70"/>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310C70"/>
    <w:rPr>
      <w:spacing w:val="10"/>
      <w:sz w:val="17"/>
      <w:szCs w:val="17"/>
      <w:shd w:val="clear" w:color="auto" w:fill="FFFFFF"/>
      <w:lang w:val="en-US"/>
    </w:rPr>
  </w:style>
  <w:style w:type="character" w:customStyle="1" w:styleId="80pt">
    <w:name w:val="Основной текст (8) + Интервал 0 pt"/>
    <w:rsid w:val="00310C7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310C70"/>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310C70"/>
  </w:style>
  <w:style w:type="character" w:customStyle="1" w:styleId="26">
    <w:name w:val="Заголовок №2_"/>
    <w:rsid w:val="00310C70"/>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310C70"/>
  </w:style>
  <w:style w:type="character" w:customStyle="1" w:styleId="2TimesNewRoman125pt0pt">
    <w:name w:val="Заголовок №2 + Times New Roman;12;5 pt;Не курсив;Интервал 0 pt"/>
    <w:rsid w:val="00310C70"/>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310C70"/>
    <w:rPr>
      <w:rFonts w:ascii="Courier New" w:eastAsia="Courier New" w:hAnsi="Courier New" w:cs="Courier New"/>
      <w:sz w:val="19"/>
      <w:szCs w:val="19"/>
      <w:shd w:val="clear" w:color="auto" w:fill="FFFFFF"/>
    </w:rPr>
  </w:style>
  <w:style w:type="character" w:customStyle="1" w:styleId="42">
    <w:name w:val="Основной текст (4)_"/>
    <w:link w:val="43"/>
    <w:rsid w:val="00310C70"/>
    <w:rPr>
      <w:spacing w:val="10"/>
      <w:sz w:val="21"/>
      <w:szCs w:val="21"/>
      <w:shd w:val="clear" w:color="auto" w:fill="FFFFFF"/>
    </w:rPr>
  </w:style>
  <w:style w:type="character" w:customStyle="1" w:styleId="4CourierNew95pt0pt">
    <w:name w:val="Основной текст (4) + Courier New;9;5 pt;Интервал 0 pt"/>
    <w:rsid w:val="00310C70"/>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310C70"/>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310C70"/>
  </w:style>
  <w:style w:type="character" w:customStyle="1" w:styleId="85pt0pt">
    <w:name w:val="Основной текст + 8;5 pt;Малые прописные;Интервал 0 pt"/>
    <w:rsid w:val="00310C70"/>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310C70"/>
    <w:rPr>
      <w:sz w:val="21"/>
      <w:szCs w:val="21"/>
      <w:shd w:val="clear" w:color="auto" w:fill="FFFFFF"/>
    </w:rPr>
  </w:style>
  <w:style w:type="character" w:customStyle="1" w:styleId="5CourierNew95pt">
    <w:name w:val="Основной текст (5)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310C70"/>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310C70"/>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310C70"/>
  </w:style>
  <w:style w:type="character" w:customStyle="1" w:styleId="-1pt">
    <w:name w:val="Основной текст + Интервал -1 pt"/>
    <w:rsid w:val="00310C70"/>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310C70"/>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310C70"/>
  </w:style>
  <w:style w:type="character" w:customStyle="1" w:styleId="7ArialNarrow15pt-1pt">
    <w:name w:val="Основной текст (7) + Arial Narrow;15 pt;Курсив;Интервал -1 pt"/>
    <w:rsid w:val="00310C70"/>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310C70"/>
  </w:style>
  <w:style w:type="character" w:customStyle="1" w:styleId="100">
    <w:name w:val="Основной текст (10)_"/>
    <w:link w:val="101"/>
    <w:rsid w:val="00310C70"/>
    <w:rPr>
      <w:sz w:val="27"/>
      <w:szCs w:val="27"/>
      <w:shd w:val="clear" w:color="auto" w:fill="FFFFFF"/>
    </w:rPr>
  </w:style>
  <w:style w:type="character" w:customStyle="1" w:styleId="91">
    <w:name w:val="Основной текст (9)_"/>
    <w:link w:val="92"/>
    <w:rsid w:val="00310C70"/>
    <w:rPr>
      <w:shd w:val="clear" w:color="auto" w:fill="FFFFFF"/>
    </w:rPr>
  </w:style>
  <w:style w:type="character" w:customStyle="1" w:styleId="110">
    <w:name w:val="Основной текст (11)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310C70"/>
    <w:rPr>
      <w:sz w:val="22"/>
      <w:szCs w:val="22"/>
      <w:shd w:val="clear" w:color="auto" w:fill="FFFFFF"/>
    </w:rPr>
  </w:style>
  <w:style w:type="character" w:customStyle="1" w:styleId="140">
    <w:name w:val="Основной текст (14)_"/>
    <w:link w:val="141"/>
    <w:rsid w:val="00310C70"/>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310C70"/>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310C70"/>
    <w:rPr>
      <w:rFonts w:ascii="Garamond" w:eastAsia="Garamond" w:hAnsi="Garamond" w:cs="Garamond"/>
      <w:sz w:val="24"/>
      <w:szCs w:val="24"/>
      <w:shd w:val="clear" w:color="auto" w:fill="FFFFFF"/>
    </w:rPr>
  </w:style>
  <w:style w:type="character" w:customStyle="1" w:styleId="111">
    <w:name w:val="Основной текст (11)"/>
    <w:rsid w:val="00310C70"/>
  </w:style>
  <w:style w:type="character" w:customStyle="1" w:styleId="35">
    <w:name w:val="Основной текст3"/>
    <w:rsid w:val="00310C70"/>
  </w:style>
  <w:style w:type="character" w:customStyle="1" w:styleId="af8">
    <w:name w:val="Подпись к таблиц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310C7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310C70"/>
    <w:rPr>
      <w:rFonts w:ascii="Candara" w:eastAsia="Candara" w:hAnsi="Candara" w:cs="Candara"/>
      <w:sz w:val="30"/>
      <w:szCs w:val="30"/>
      <w:shd w:val="clear" w:color="auto" w:fill="FFFFFF"/>
    </w:rPr>
  </w:style>
  <w:style w:type="character" w:customStyle="1" w:styleId="afa">
    <w:name w:val="Подпись к картинк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310C70"/>
  </w:style>
  <w:style w:type="paragraph" w:customStyle="1" w:styleId="41">
    <w:name w:val="Основной текст4"/>
    <w:basedOn w:val="a"/>
    <w:link w:val="af6"/>
    <w:rsid w:val="00310C70"/>
    <w:pPr>
      <w:shd w:val="clear" w:color="auto" w:fill="FFFFFF"/>
      <w:spacing w:after="120" w:line="0" w:lineRule="atLeast"/>
    </w:pPr>
    <w:rPr>
      <w:sz w:val="25"/>
      <w:szCs w:val="25"/>
    </w:rPr>
  </w:style>
  <w:style w:type="paragraph" w:customStyle="1" w:styleId="82">
    <w:name w:val="Основной текст (8)"/>
    <w:basedOn w:val="a"/>
    <w:link w:val="81"/>
    <w:rsid w:val="00310C70"/>
    <w:pPr>
      <w:shd w:val="clear" w:color="auto" w:fill="FFFFFF"/>
      <w:spacing w:line="0" w:lineRule="atLeast"/>
    </w:pPr>
    <w:rPr>
      <w:spacing w:val="10"/>
      <w:sz w:val="17"/>
      <w:szCs w:val="17"/>
      <w:lang w:val="en-US"/>
    </w:rPr>
  </w:style>
  <w:style w:type="paragraph" w:customStyle="1" w:styleId="34">
    <w:name w:val="Основной текст (3)"/>
    <w:basedOn w:val="a"/>
    <w:link w:val="33"/>
    <w:rsid w:val="00310C70"/>
    <w:pPr>
      <w:shd w:val="clear" w:color="auto" w:fill="FFFFFF"/>
      <w:spacing w:before="60" w:after="180" w:line="226" w:lineRule="exact"/>
      <w:jc w:val="both"/>
    </w:pPr>
    <w:rPr>
      <w:rFonts w:ascii="Courier New" w:eastAsia="Courier New" w:hAnsi="Courier New" w:cs="Courier New"/>
      <w:sz w:val="19"/>
      <w:szCs w:val="19"/>
    </w:rPr>
  </w:style>
  <w:style w:type="paragraph" w:customStyle="1" w:styleId="43">
    <w:name w:val="Основной текст (4)"/>
    <w:basedOn w:val="a"/>
    <w:link w:val="42"/>
    <w:rsid w:val="00310C70"/>
    <w:pPr>
      <w:shd w:val="clear" w:color="auto" w:fill="FFFFFF"/>
      <w:spacing w:before="300" w:after="300" w:line="0" w:lineRule="atLeast"/>
    </w:pPr>
    <w:rPr>
      <w:spacing w:val="10"/>
      <w:sz w:val="21"/>
      <w:szCs w:val="21"/>
    </w:rPr>
  </w:style>
  <w:style w:type="paragraph" w:customStyle="1" w:styleId="52">
    <w:name w:val="Основной текст (5)"/>
    <w:basedOn w:val="a"/>
    <w:link w:val="51"/>
    <w:rsid w:val="00310C70"/>
    <w:pPr>
      <w:shd w:val="clear" w:color="auto" w:fill="FFFFFF"/>
      <w:spacing w:line="480" w:lineRule="exact"/>
    </w:pPr>
    <w:rPr>
      <w:sz w:val="21"/>
      <w:szCs w:val="21"/>
    </w:rPr>
  </w:style>
  <w:style w:type="paragraph" w:customStyle="1" w:styleId="101">
    <w:name w:val="Основной текст (10)"/>
    <w:basedOn w:val="a"/>
    <w:link w:val="100"/>
    <w:rsid w:val="00310C70"/>
    <w:pPr>
      <w:shd w:val="clear" w:color="auto" w:fill="FFFFFF"/>
      <w:spacing w:line="0" w:lineRule="atLeast"/>
    </w:pPr>
    <w:rPr>
      <w:sz w:val="27"/>
      <w:szCs w:val="27"/>
    </w:rPr>
  </w:style>
  <w:style w:type="paragraph" w:customStyle="1" w:styleId="92">
    <w:name w:val="Основной текст (9)"/>
    <w:basedOn w:val="a"/>
    <w:link w:val="91"/>
    <w:rsid w:val="00310C70"/>
    <w:pPr>
      <w:shd w:val="clear" w:color="auto" w:fill="FFFFFF"/>
      <w:spacing w:line="0" w:lineRule="atLeast"/>
    </w:pPr>
    <w:rPr>
      <w:sz w:val="20"/>
    </w:rPr>
  </w:style>
  <w:style w:type="paragraph" w:customStyle="1" w:styleId="121">
    <w:name w:val="Основной текст (12)"/>
    <w:basedOn w:val="a"/>
    <w:link w:val="120"/>
    <w:rsid w:val="00310C70"/>
    <w:pPr>
      <w:shd w:val="clear" w:color="auto" w:fill="FFFFFF"/>
      <w:spacing w:before="480" w:line="691" w:lineRule="exact"/>
    </w:pPr>
    <w:rPr>
      <w:sz w:val="22"/>
      <w:szCs w:val="22"/>
    </w:rPr>
  </w:style>
  <w:style w:type="paragraph" w:customStyle="1" w:styleId="141">
    <w:name w:val="Основной текст (14)"/>
    <w:basedOn w:val="a"/>
    <w:link w:val="140"/>
    <w:rsid w:val="00310C70"/>
    <w:pPr>
      <w:shd w:val="clear" w:color="auto" w:fill="FFFFFF"/>
      <w:spacing w:before="540" w:after="420" w:line="0" w:lineRule="atLeast"/>
    </w:pPr>
    <w:rPr>
      <w:rFonts w:ascii="Arial Narrow" w:eastAsia="Arial Narrow" w:hAnsi="Arial Narrow" w:cs="Arial Narrow"/>
      <w:spacing w:val="-20"/>
      <w:sz w:val="30"/>
      <w:szCs w:val="30"/>
      <w:lang w:val="en-US"/>
    </w:rPr>
  </w:style>
  <w:style w:type="paragraph" w:customStyle="1" w:styleId="150">
    <w:name w:val="Основной текст (15)"/>
    <w:basedOn w:val="a"/>
    <w:link w:val="15"/>
    <w:rsid w:val="00310C70"/>
    <w:pPr>
      <w:shd w:val="clear" w:color="auto" w:fill="FFFFFF"/>
      <w:spacing w:before="420" w:after="240" w:line="0" w:lineRule="atLeast"/>
    </w:pPr>
    <w:rPr>
      <w:rFonts w:ascii="Garamond" w:eastAsia="Garamond" w:hAnsi="Garamond" w:cs="Garamond"/>
      <w:sz w:val="24"/>
      <w:szCs w:val="24"/>
    </w:rPr>
  </w:style>
  <w:style w:type="paragraph" w:customStyle="1" w:styleId="131">
    <w:name w:val="Основной текст (13)"/>
    <w:basedOn w:val="a"/>
    <w:link w:val="130"/>
    <w:rsid w:val="00310C70"/>
    <w:pPr>
      <w:shd w:val="clear" w:color="auto" w:fill="FFFFFF"/>
      <w:spacing w:line="0" w:lineRule="atLeast"/>
    </w:pPr>
    <w:rPr>
      <w:rFonts w:ascii="Candara" w:eastAsia="Candara" w:hAnsi="Candara" w:cs="Candara"/>
      <w:sz w:val="30"/>
      <w:szCs w:val="30"/>
    </w:rPr>
  </w:style>
  <w:style w:type="paragraph" w:styleId="afc">
    <w:name w:val="No Spacing"/>
    <w:uiPriority w:val="1"/>
    <w:qFormat/>
    <w:rsid w:val="00310C70"/>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310C70"/>
    <w:rPr>
      <w:b/>
      <w:caps/>
      <w:sz w:val="24"/>
    </w:rPr>
  </w:style>
  <w:style w:type="character" w:customStyle="1" w:styleId="20">
    <w:name w:val="Заголовок 2 Знак"/>
    <w:link w:val="2"/>
    <w:uiPriority w:val="9"/>
    <w:rsid w:val="00310C70"/>
    <w:rPr>
      <w:caps/>
      <w:sz w:val="32"/>
    </w:rPr>
  </w:style>
  <w:style w:type="character" w:customStyle="1" w:styleId="30">
    <w:name w:val="Заголовок 3 Знак"/>
    <w:link w:val="3"/>
    <w:rsid w:val="00310C70"/>
    <w:rPr>
      <w:b/>
      <w:caps/>
      <w:sz w:val="34"/>
    </w:rPr>
  </w:style>
  <w:style w:type="character" w:customStyle="1" w:styleId="40">
    <w:name w:val="Заголовок 4 Знак"/>
    <w:link w:val="4"/>
    <w:rsid w:val="00310C70"/>
    <w:rPr>
      <w:caps/>
      <w:sz w:val="36"/>
    </w:rPr>
  </w:style>
  <w:style w:type="character" w:customStyle="1" w:styleId="60">
    <w:name w:val="Заголовок 6 Знак"/>
    <w:link w:val="6"/>
    <w:rsid w:val="00310C70"/>
    <w:rPr>
      <w:b/>
      <w:caps/>
      <w:sz w:val="28"/>
    </w:rPr>
  </w:style>
  <w:style w:type="character" w:customStyle="1" w:styleId="70">
    <w:name w:val="Заголовок 7 Знак"/>
    <w:link w:val="7"/>
    <w:rsid w:val="00310C70"/>
    <w:rPr>
      <w:b/>
      <w:caps/>
      <w:sz w:val="22"/>
    </w:rPr>
  </w:style>
  <w:style w:type="character" w:customStyle="1" w:styleId="80">
    <w:name w:val="Заголовок 8 Знак"/>
    <w:link w:val="8"/>
    <w:rsid w:val="00310C70"/>
    <w:rPr>
      <w:b/>
      <w:caps/>
      <w:sz w:val="36"/>
    </w:rPr>
  </w:style>
  <w:style w:type="character" w:customStyle="1" w:styleId="90">
    <w:name w:val="Заголовок 9 Знак"/>
    <w:link w:val="9"/>
    <w:rsid w:val="00310C70"/>
    <w:rPr>
      <w:b/>
      <w:caps/>
      <w:sz w:val="22"/>
    </w:rPr>
  </w:style>
  <w:style w:type="numbering" w:customStyle="1" w:styleId="112">
    <w:name w:val="Нет списка11"/>
    <w:next w:val="a2"/>
    <w:semiHidden/>
    <w:rsid w:val="00310C70"/>
  </w:style>
  <w:style w:type="character" w:customStyle="1" w:styleId="a4">
    <w:name w:val="Основной текст Знак"/>
    <w:link w:val="a3"/>
    <w:rsid w:val="00310C70"/>
    <w:rPr>
      <w:b/>
      <w:caps/>
      <w:sz w:val="24"/>
    </w:rPr>
  </w:style>
  <w:style w:type="character" w:customStyle="1" w:styleId="22">
    <w:name w:val="Основной текст 2 Знак"/>
    <w:link w:val="21"/>
    <w:rsid w:val="00310C70"/>
    <w:rPr>
      <w:b/>
      <w:caps/>
      <w:sz w:val="28"/>
    </w:rPr>
  </w:style>
  <w:style w:type="character" w:customStyle="1" w:styleId="32">
    <w:name w:val="Основной текст 3 Знак"/>
    <w:link w:val="31"/>
    <w:rsid w:val="00310C70"/>
    <w:rPr>
      <w:b/>
      <w:caps/>
      <w:sz w:val="40"/>
    </w:rPr>
  </w:style>
  <w:style w:type="table" w:customStyle="1" w:styleId="29">
    <w:name w:val="Сетка таблицы2"/>
    <w:basedOn w:val="a1"/>
    <w:next w:val="aa"/>
    <w:uiPriority w:val="59"/>
    <w:rsid w:val="00310C7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310C70"/>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310C70"/>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310C70"/>
    <w:pPr>
      <w:jc w:val="center"/>
    </w:pPr>
    <w:rPr>
      <w:b/>
      <w:szCs w:val="28"/>
    </w:rPr>
  </w:style>
  <w:style w:type="table" w:customStyle="1" w:styleId="113">
    <w:name w:val="Сетка таблицы1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10C70"/>
  </w:style>
  <w:style w:type="table" w:customStyle="1" w:styleId="210">
    <w:name w:val="Сетка таблицы2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310C70"/>
    <w:pPr>
      <w:ind w:firstLine="708"/>
      <w:jc w:val="both"/>
    </w:pPr>
    <w:rPr>
      <w:szCs w:val="24"/>
    </w:rPr>
  </w:style>
  <w:style w:type="character" w:customStyle="1" w:styleId="aff">
    <w:name w:val="Основной текст с отступом Знак"/>
    <w:link w:val="afe"/>
    <w:rsid w:val="00310C70"/>
    <w:rPr>
      <w:sz w:val="28"/>
      <w:szCs w:val="24"/>
    </w:rPr>
  </w:style>
  <w:style w:type="character" w:styleId="aff0">
    <w:name w:val="FollowedHyperlink"/>
    <w:uiPriority w:val="99"/>
    <w:unhideWhenUsed/>
    <w:rsid w:val="00310C70"/>
    <w:rPr>
      <w:color w:val="800080"/>
      <w:u w:val="single"/>
    </w:rPr>
  </w:style>
  <w:style w:type="paragraph" w:customStyle="1" w:styleId="msonormal0">
    <w:name w:val="msonormal"/>
    <w:basedOn w:val="a"/>
    <w:rsid w:val="00310C70"/>
    <w:pPr>
      <w:spacing w:before="100" w:beforeAutospacing="1" w:after="100" w:afterAutospacing="1"/>
    </w:pPr>
    <w:rPr>
      <w:sz w:val="24"/>
      <w:szCs w:val="24"/>
    </w:rPr>
  </w:style>
  <w:style w:type="paragraph" w:customStyle="1" w:styleId="font5">
    <w:name w:val="font5"/>
    <w:basedOn w:val="a"/>
    <w:rsid w:val="00310C70"/>
    <w:pPr>
      <w:spacing w:before="100" w:beforeAutospacing="1" w:after="100" w:afterAutospacing="1"/>
    </w:pPr>
    <w:rPr>
      <w:color w:val="000000"/>
      <w:sz w:val="24"/>
      <w:szCs w:val="24"/>
    </w:rPr>
  </w:style>
  <w:style w:type="paragraph" w:customStyle="1" w:styleId="font6">
    <w:name w:val="font6"/>
    <w:basedOn w:val="a"/>
    <w:rsid w:val="00310C70"/>
    <w:pPr>
      <w:spacing w:before="100" w:beforeAutospacing="1" w:after="100" w:afterAutospacing="1"/>
    </w:pPr>
    <w:rPr>
      <w:b/>
      <w:bCs/>
      <w:color w:val="000000"/>
      <w:sz w:val="24"/>
      <w:szCs w:val="24"/>
    </w:rPr>
  </w:style>
  <w:style w:type="paragraph" w:customStyle="1" w:styleId="font7">
    <w:name w:val="font7"/>
    <w:basedOn w:val="a"/>
    <w:rsid w:val="00310C70"/>
    <w:pPr>
      <w:spacing w:before="100" w:beforeAutospacing="1" w:after="100" w:afterAutospacing="1"/>
    </w:pPr>
    <w:rPr>
      <w:rFonts w:ascii="Calibri" w:hAnsi="Calibri" w:cs="Calibri"/>
      <w:color w:val="000000"/>
      <w:sz w:val="24"/>
      <w:szCs w:val="24"/>
    </w:rPr>
  </w:style>
  <w:style w:type="paragraph" w:customStyle="1" w:styleId="font8">
    <w:name w:val="font8"/>
    <w:basedOn w:val="a"/>
    <w:rsid w:val="00310C70"/>
    <w:pPr>
      <w:spacing w:before="100" w:beforeAutospacing="1" w:after="100" w:afterAutospacing="1"/>
    </w:pPr>
    <w:rPr>
      <w:color w:val="000000"/>
      <w:sz w:val="19"/>
      <w:szCs w:val="19"/>
    </w:rPr>
  </w:style>
  <w:style w:type="paragraph" w:customStyle="1" w:styleId="font9">
    <w:name w:val="font9"/>
    <w:basedOn w:val="a"/>
    <w:rsid w:val="00310C70"/>
    <w:pPr>
      <w:spacing w:before="100" w:beforeAutospacing="1" w:after="100" w:afterAutospacing="1"/>
    </w:pPr>
    <w:rPr>
      <w:color w:val="000000"/>
      <w:sz w:val="20"/>
    </w:rPr>
  </w:style>
  <w:style w:type="paragraph" w:customStyle="1" w:styleId="xl65">
    <w:name w:val="xl65"/>
    <w:basedOn w:val="a"/>
    <w:rsid w:val="00310C70"/>
    <w:pPr>
      <w:spacing w:before="100" w:beforeAutospacing="1" w:after="100" w:afterAutospacing="1"/>
    </w:pPr>
    <w:rPr>
      <w:sz w:val="24"/>
      <w:szCs w:val="24"/>
    </w:rPr>
  </w:style>
  <w:style w:type="paragraph" w:customStyle="1" w:styleId="xl66">
    <w:name w:val="xl6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310C70"/>
    <w:pPr>
      <w:spacing w:before="100" w:beforeAutospacing="1" w:after="100" w:afterAutospacing="1"/>
      <w:jc w:val="center"/>
    </w:pPr>
    <w:rPr>
      <w:sz w:val="24"/>
      <w:szCs w:val="24"/>
    </w:rPr>
  </w:style>
  <w:style w:type="paragraph" w:customStyle="1" w:styleId="xl80">
    <w:name w:val="xl8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310C70"/>
    <w:pPr>
      <w:spacing w:before="100" w:beforeAutospacing="1" w:after="100" w:afterAutospacing="1"/>
      <w:jc w:val="center"/>
      <w:textAlignment w:val="center"/>
    </w:pPr>
    <w:rPr>
      <w:sz w:val="24"/>
      <w:szCs w:val="24"/>
    </w:rPr>
  </w:style>
  <w:style w:type="paragraph" w:customStyle="1" w:styleId="xl85">
    <w:name w:val="xl8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AB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сновной текст6"/>
    <w:basedOn w:val="a"/>
    <w:rsid w:val="0017653C"/>
    <w:pPr>
      <w:shd w:val="clear" w:color="auto" w:fill="FFFFFF"/>
      <w:spacing w:line="331" w:lineRule="exact"/>
      <w:jc w:val="center"/>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065">
      <w:bodyDiv w:val="1"/>
      <w:marLeft w:val="0"/>
      <w:marRight w:val="0"/>
      <w:marTop w:val="0"/>
      <w:marBottom w:val="0"/>
      <w:divBdr>
        <w:top w:val="none" w:sz="0" w:space="0" w:color="auto"/>
        <w:left w:val="none" w:sz="0" w:space="0" w:color="auto"/>
        <w:bottom w:val="none" w:sz="0" w:space="0" w:color="auto"/>
        <w:right w:val="none" w:sz="0" w:space="0" w:color="auto"/>
      </w:divBdr>
    </w:div>
    <w:div w:id="1085298525">
      <w:bodyDiv w:val="1"/>
      <w:marLeft w:val="0"/>
      <w:marRight w:val="0"/>
      <w:marTop w:val="0"/>
      <w:marBottom w:val="0"/>
      <w:divBdr>
        <w:top w:val="none" w:sz="0" w:space="0" w:color="auto"/>
        <w:left w:val="none" w:sz="0" w:space="0" w:color="auto"/>
        <w:bottom w:val="none" w:sz="0" w:space="0" w:color="auto"/>
        <w:right w:val="none" w:sz="0" w:space="0" w:color="auto"/>
      </w:divBdr>
    </w:div>
    <w:div w:id="19868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79F1DF366E1F9391D4039B7A711DEC87755E60E8BE3FE6B86160584A95C68A7FEB6DB6B6C199744EBEAFFF3CDlDl5L" TargetMode="External"/><Relationship Id="rId4" Type="http://schemas.openxmlformats.org/officeDocument/2006/relationships/settings" Target="settings.xml"/><Relationship Id="rId9" Type="http://schemas.openxmlformats.org/officeDocument/2006/relationships/hyperlink" Target="http://kt.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E3E59-7D0F-4A1C-8677-DE06FE18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537</TotalTime>
  <Pages>34</Pages>
  <Words>8370</Words>
  <Characters>65588</Characters>
  <Application>Microsoft Office Word</Application>
  <DocSecurity>0</DocSecurity>
  <Lines>546</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cp:keywords/>
  <cp:lastModifiedBy>Белалеева Нафися Равилевна</cp:lastModifiedBy>
  <cp:revision>88</cp:revision>
  <cp:lastPrinted>2023-12-25T12:36:00Z</cp:lastPrinted>
  <dcterms:created xsi:type="dcterms:W3CDTF">2024-05-16T11:55:00Z</dcterms:created>
  <dcterms:modified xsi:type="dcterms:W3CDTF">2024-05-17T10:51:00Z</dcterms:modified>
</cp:coreProperties>
</file>