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35213B" w:rsidRPr="00FB211B" w:rsidTr="00DC0AF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5213B" w:rsidRPr="00FB211B" w:rsidRDefault="0035213B" w:rsidP="00DC0AF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0168BEE" wp14:editId="4C02D0A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 w:val="28"/>
                <w:szCs w:val="28"/>
              </w:rPr>
              <w:t>ГОСУДАРСТВЕННЫЙ</w:t>
            </w:r>
          </w:p>
          <w:p w:rsidR="0035213B" w:rsidRPr="00FB211B" w:rsidRDefault="0035213B" w:rsidP="00DC0AF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</w:t>
            </w:r>
          </w:p>
          <w:p w:rsidR="0035213B" w:rsidRPr="00FB211B" w:rsidRDefault="0035213B" w:rsidP="00DC0AF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РЕСПУБЛИКИ ТАТАРСТАН</w:t>
            </w:r>
          </w:p>
          <w:p w:rsidR="0035213B" w:rsidRPr="00FB211B" w:rsidRDefault="0035213B" w:rsidP="00DC0AF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по тарифам</w:t>
            </w:r>
          </w:p>
          <w:p w:rsidR="0035213B" w:rsidRPr="00FB211B" w:rsidRDefault="0035213B" w:rsidP="00DC0AFA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5213B" w:rsidRPr="00FB211B" w:rsidRDefault="0035213B" w:rsidP="00DC0AFA">
            <w:pPr>
              <w:jc w:val="center"/>
              <w:rPr>
                <w:sz w:val="28"/>
                <w:szCs w:val="28"/>
              </w:rPr>
            </w:pPr>
          </w:p>
          <w:p w:rsidR="0035213B" w:rsidRPr="00FB211B" w:rsidRDefault="0035213B" w:rsidP="00DC0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5213B" w:rsidRPr="00FB211B" w:rsidRDefault="0035213B" w:rsidP="00DC0AF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ТАТАРСТАН</w:t>
            </w:r>
          </w:p>
          <w:p w:rsidR="0035213B" w:rsidRPr="00FB211B" w:rsidRDefault="0035213B" w:rsidP="00DC0AF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  РЕСПУБЛИКАСЫны</w:t>
            </w:r>
            <w:r w:rsidRPr="00FB211B">
              <w:rPr>
                <w:caps/>
                <w:sz w:val="28"/>
                <w:szCs w:val="28"/>
                <w:lang w:val="tt-RU"/>
              </w:rPr>
              <w:t>ң</w:t>
            </w:r>
          </w:p>
          <w:p w:rsidR="0035213B" w:rsidRPr="00FB211B" w:rsidRDefault="0035213B" w:rsidP="00DC0AFA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тарифлар буенча </w:t>
            </w:r>
            <w:r w:rsidRPr="00FB211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35213B" w:rsidRPr="00FB211B" w:rsidRDefault="0035213B" w:rsidP="00DC0AF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комитеты</w:t>
            </w:r>
          </w:p>
          <w:p w:rsidR="0035213B" w:rsidRPr="00FB211B" w:rsidRDefault="0035213B" w:rsidP="00DC0AFA">
            <w:pPr>
              <w:rPr>
                <w:sz w:val="28"/>
                <w:szCs w:val="28"/>
              </w:rPr>
            </w:pPr>
          </w:p>
        </w:tc>
      </w:tr>
    </w:tbl>
    <w:p w:rsidR="0035213B" w:rsidRPr="00FB211B" w:rsidRDefault="0035213B" w:rsidP="0035213B">
      <w:pPr>
        <w:tabs>
          <w:tab w:val="left" w:pos="284"/>
        </w:tabs>
        <w:rPr>
          <w:i/>
          <w:sz w:val="28"/>
          <w:szCs w:val="28"/>
        </w:rPr>
      </w:pPr>
    </w:p>
    <w:p w:rsidR="0035213B" w:rsidRPr="00FB211B" w:rsidRDefault="0035213B" w:rsidP="0035213B">
      <w:pPr>
        <w:rPr>
          <w:b/>
          <w:sz w:val="28"/>
          <w:szCs w:val="28"/>
        </w:rPr>
      </w:pPr>
      <w:r w:rsidRPr="00FB211B">
        <w:rPr>
          <w:sz w:val="28"/>
          <w:szCs w:val="28"/>
        </w:rPr>
        <w:t xml:space="preserve">        </w:t>
      </w:r>
      <w:r w:rsidRPr="00FB211B">
        <w:rPr>
          <w:b/>
          <w:sz w:val="28"/>
          <w:szCs w:val="28"/>
        </w:rPr>
        <w:t xml:space="preserve">     ПОСТАНОВЛЕНИЕ</w:t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  <w:t xml:space="preserve">      </w:t>
      </w:r>
      <w:r w:rsidRPr="00FB211B">
        <w:rPr>
          <w:b/>
          <w:sz w:val="28"/>
          <w:szCs w:val="28"/>
        </w:rPr>
        <w:t>КАРАР</w:t>
      </w:r>
    </w:p>
    <w:p w:rsidR="0035213B" w:rsidRPr="00FB211B" w:rsidRDefault="0035213B" w:rsidP="0035213B">
      <w:pPr>
        <w:rPr>
          <w:sz w:val="28"/>
          <w:szCs w:val="28"/>
        </w:rPr>
      </w:pPr>
      <w:r w:rsidRPr="00FB211B">
        <w:rPr>
          <w:b/>
          <w:sz w:val="28"/>
          <w:szCs w:val="28"/>
        </w:rPr>
        <w:t xml:space="preserve">                    </w:t>
      </w:r>
      <w:r w:rsidRPr="00FB211B">
        <w:rPr>
          <w:sz w:val="28"/>
          <w:szCs w:val="28"/>
          <w:u w:val="single"/>
        </w:rPr>
        <w:t>___________</w:t>
      </w:r>
      <w:r w:rsidRPr="00FB211B">
        <w:rPr>
          <w:b/>
          <w:sz w:val="28"/>
          <w:szCs w:val="28"/>
        </w:rPr>
        <w:t xml:space="preserve">                       </w:t>
      </w:r>
      <w:r w:rsidRPr="00FB211B">
        <w:rPr>
          <w:sz w:val="28"/>
          <w:szCs w:val="28"/>
        </w:rPr>
        <w:t>г. Казань</w:t>
      </w:r>
      <w:r w:rsidRPr="00FB211B">
        <w:rPr>
          <w:b/>
          <w:sz w:val="28"/>
          <w:szCs w:val="28"/>
        </w:rPr>
        <w:t xml:space="preserve">                  </w:t>
      </w:r>
      <w:r w:rsidRPr="00FB211B">
        <w:rPr>
          <w:sz w:val="28"/>
          <w:szCs w:val="28"/>
        </w:rPr>
        <w:t>№</w:t>
      </w:r>
      <w:r w:rsidRPr="00FB211B">
        <w:rPr>
          <w:b/>
          <w:sz w:val="28"/>
          <w:szCs w:val="28"/>
        </w:rPr>
        <w:t xml:space="preserve"> </w:t>
      </w:r>
      <w:r w:rsidRPr="00FB211B">
        <w:rPr>
          <w:sz w:val="28"/>
          <w:szCs w:val="28"/>
          <w:u w:val="single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4786"/>
        <w:gridCol w:w="5070"/>
      </w:tblGrid>
      <w:tr w:rsidR="00137341" w:rsidRPr="00F66C82" w:rsidTr="0035213B">
        <w:trPr>
          <w:trHeight w:val="2128"/>
        </w:trPr>
        <w:tc>
          <w:tcPr>
            <w:tcW w:w="4786" w:type="dxa"/>
            <w:shd w:val="clear" w:color="auto" w:fill="auto"/>
          </w:tcPr>
          <w:p w:rsidR="00137341" w:rsidRPr="00F66C82" w:rsidRDefault="00246A03" w:rsidP="0035213B">
            <w:pPr>
              <w:widowControl w:val="0"/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>Об установлении тарифов на питьевую воду</w:t>
            </w:r>
            <w:r w:rsidR="00825161">
              <w:rPr>
                <w:rFonts w:eastAsia="Calibri"/>
                <w:sz w:val="28"/>
                <w:szCs w:val="28"/>
              </w:rPr>
              <w:t xml:space="preserve"> </w:t>
            </w:r>
            <w:r w:rsidR="00503DD1">
              <w:rPr>
                <w:rFonts w:eastAsia="Calibri"/>
                <w:sz w:val="28"/>
                <w:szCs w:val="28"/>
              </w:rPr>
              <w:t xml:space="preserve">и водоотведение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6C537A">
              <w:rPr>
                <w:rFonts w:eastAsia="Calibri"/>
                <w:sz w:val="28"/>
                <w:szCs w:val="28"/>
              </w:rPr>
              <w:t>Общества</w:t>
            </w:r>
            <w:r w:rsidR="006C537A" w:rsidRPr="00314F5F">
              <w:rPr>
                <w:rFonts w:eastAsia="Calibri"/>
                <w:sz w:val="28"/>
                <w:szCs w:val="28"/>
              </w:rPr>
              <w:t xml:space="preserve"> с ограниченной ответственностью «</w:t>
            </w:r>
            <w:proofErr w:type="spellStart"/>
            <w:r w:rsidR="00825161">
              <w:rPr>
                <w:rFonts w:eastAsia="Calibri"/>
                <w:sz w:val="28"/>
                <w:szCs w:val="28"/>
              </w:rPr>
              <w:t>Промочистка</w:t>
            </w:r>
            <w:proofErr w:type="spellEnd"/>
            <w:r w:rsidR="006C537A" w:rsidRPr="00314F5F">
              <w:rPr>
                <w:rFonts w:eastAsia="Calibri"/>
                <w:sz w:val="28"/>
                <w:szCs w:val="28"/>
              </w:rPr>
              <w:t>»</w:t>
            </w:r>
            <w:r w:rsidR="006C537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825161">
              <w:rPr>
                <w:rFonts w:eastAsia="Calibri"/>
                <w:sz w:val="28"/>
                <w:szCs w:val="28"/>
              </w:rPr>
              <w:t>Нурлатского</w:t>
            </w:r>
            <w:proofErr w:type="spellEnd"/>
            <w:r w:rsidR="006C537A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AB6F79" w:rsidRDefault="00AB6F79" w:rsidP="0035213B">
            <w:pPr>
              <w:widowControl w:val="0"/>
              <w:spacing w:line="288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AB6F79" w:rsidRPr="00AB6F79" w:rsidRDefault="00AB6F79" w:rsidP="0035213B">
            <w:pPr>
              <w:widowControl w:val="0"/>
              <w:spacing w:line="288" w:lineRule="auto"/>
              <w:rPr>
                <w:rFonts w:eastAsia="Calibri"/>
                <w:sz w:val="28"/>
                <w:szCs w:val="28"/>
              </w:rPr>
            </w:pPr>
          </w:p>
          <w:p w:rsidR="00AB6F79" w:rsidRPr="00AB6F79" w:rsidRDefault="00AB6F79" w:rsidP="0035213B">
            <w:pPr>
              <w:widowControl w:val="0"/>
              <w:spacing w:line="288" w:lineRule="auto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</w:p>
          <w:p w:rsidR="00AB6F79" w:rsidRDefault="00AB6F79" w:rsidP="0035213B">
            <w:pPr>
              <w:widowControl w:val="0"/>
              <w:spacing w:line="288" w:lineRule="auto"/>
              <w:rPr>
                <w:rFonts w:eastAsia="Calibri"/>
                <w:sz w:val="28"/>
                <w:szCs w:val="28"/>
              </w:rPr>
            </w:pPr>
          </w:p>
          <w:p w:rsidR="00137341" w:rsidRPr="00AB6F79" w:rsidRDefault="00137341" w:rsidP="0035213B">
            <w:pPr>
              <w:widowControl w:val="0"/>
              <w:spacing w:line="288" w:lineRule="auto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35213B">
      <w:pPr>
        <w:widowControl w:val="0"/>
        <w:spacing w:line="288" w:lineRule="auto"/>
        <w:jc w:val="center"/>
        <w:rPr>
          <w:sz w:val="28"/>
          <w:szCs w:val="28"/>
        </w:rPr>
      </w:pPr>
    </w:p>
    <w:p w:rsidR="00137341" w:rsidRPr="00137341" w:rsidRDefault="00137341" w:rsidP="0035213B">
      <w:pPr>
        <w:widowControl w:val="0"/>
        <w:spacing w:line="288" w:lineRule="auto"/>
        <w:jc w:val="center"/>
        <w:rPr>
          <w:sz w:val="28"/>
          <w:szCs w:val="28"/>
        </w:rPr>
      </w:pPr>
    </w:p>
    <w:p w:rsidR="000A026E" w:rsidRDefault="000A026E" w:rsidP="0035213B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35213B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35213B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35213B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35213B">
        <w:rPr>
          <w:sz w:val="28"/>
          <w:szCs w:val="28"/>
        </w:rPr>
        <w:t xml:space="preserve"> 15.12.2023 </w:t>
      </w:r>
      <w:r w:rsidRPr="000A026E">
        <w:rPr>
          <w:sz w:val="28"/>
          <w:szCs w:val="28"/>
        </w:rPr>
        <w:t>№</w:t>
      </w:r>
      <w:r w:rsidR="0035213B">
        <w:rPr>
          <w:sz w:val="28"/>
          <w:szCs w:val="28"/>
        </w:rPr>
        <w:t xml:space="preserve"> 59-ПР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35213B">
      <w:pPr>
        <w:pStyle w:val="af"/>
        <w:widowControl w:val="0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>Установить тарифы на питьевую воду</w:t>
      </w:r>
      <w:r w:rsidR="00AB6F79">
        <w:rPr>
          <w:sz w:val="28"/>
          <w:szCs w:val="28"/>
        </w:rPr>
        <w:t xml:space="preserve">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35213B">
        <w:rPr>
          <w:sz w:val="28"/>
          <w:szCs w:val="28"/>
        </w:rPr>
        <w:br/>
      </w:r>
      <w:r w:rsidR="00825161">
        <w:rPr>
          <w:rFonts w:eastAsia="Calibri"/>
          <w:sz w:val="28"/>
          <w:szCs w:val="28"/>
        </w:rPr>
        <w:t>Общества</w:t>
      </w:r>
      <w:r w:rsidR="00825161" w:rsidRPr="00314F5F">
        <w:rPr>
          <w:rFonts w:eastAsia="Calibri"/>
          <w:sz w:val="28"/>
          <w:szCs w:val="28"/>
        </w:rPr>
        <w:t xml:space="preserve"> с ограниченной ответственностью «</w:t>
      </w:r>
      <w:proofErr w:type="spellStart"/>
      <w:r w:rsidR="00825161">
        <w:rPr>
          <w:rFonts w:eastAsia="Calibri"/>
          <w:sz w:val="28"/>
          <w:szCs w:val="28"/>
        </w:rPr>
        <w:t>Промочистка</w:t>
      </w:r>
      <w:proofErr w:type="spellEnd"/>
      <w:r w:rsidR="00825161" w:rsidRPr="00314F5F">
        <w:rPr>
          <w:rFonts w:eastAsia="Calibri"/>
          <w:sz w:val="28"/>
          <w:szCs w:val="28"/>
        </w:rPr>
        <w:t>»</w:t>
      </w:r>
      <w:r w:rsidR="00825161">
        <w:rPr>
          <w:rFonts w:eastAsia="Calibri"/>
          <w:sz w:val="28"/>
          <w:szCs w:val="28"/>
        </w:rPr>
        <w:t xml:space="preserve"> </w:t>
      </w:r>
      <w:proofErr w:type="spellStart"/>
      <w:r w:rsidR="00825161">
        <w:rPr>
          <w:rFonts w:eastAsia="Calibri"/>
          <w:sz w:val="28"/>
          <w:szCs w:val="28"/>
        </w:rPr>
        <w:t>Нурлатского</w:t>
      </w:r>
      <w:proofErr w:type="spellEnd"/>
      <w:r w:rsidR="00825161">
        <w:rPr>
          <w:rFonts w:eastAsia="Calibri"/>
          <w:sz w:val="28"/>
          <w:szCs w:val="28"/>
        </w:rPr>
        <w:t xml:space="preserve"> </w:t>
      </w:r>
      <w:r w:rsidR="006C537A">
        <w:rPr>
          <w:rFonts w:eastAsia="Calibri"/>
          <w:sz w:val="28"/>
          <w:szCs w:val="28"/>
        </w:rPr>
        <w:t>муниципального района</w:t>
      </w:r>
      <w:r w:rsidR="005F3979" w:rsidRPr="000A026E">
        <w:rPr>
          <w:sz w:val="28"/>
          <w:szCs w:val="28"/>
        </w:rPr>
        <w:t xml:space="preserve"> (далее – </w:t>
      </w:r>
      <w:r w:rsidR="006C537A">
        <w:rPr>
          <w:sz w:val="28"/>
          <w:szCs w:val="28"/>
        </w:rPr>
        <w:t>ООО </w:t>
      </w:r>
      <w:r w:rsidR="005F3979" w:rsidRPr="000A026E">
        <w:rPr>
          <w:sz w:val="28"/>
          <w:szCs w:val="28"/>
        </w:rPr>
        <w:t>«</w:t>
      </w:r>
      <w:proofErr w:type="spellStart"/>
      <w:r w:rsidR="00825161">
        <w:rPr>
          <w:rFonts w:eastAsia="Calibri"/>
          <w:sz w:val="28"/>
          <w:szCs w:val="28"/>
        </w:rPr>
        <w:t>Промочистка</w:t>
      </w:r>
      <w:proofErr w:type="spellEnd"/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35213B">
        <w:rPr>
          <w:sz w:val="28"/>
          <w:szCs w:val="28"/>
        </w:rPr>
        <w:br/>
      </w:r>
      <w:r w:rsidRPr="000A026E">
        <w:rPr>
          <w:sz w:val="28"/>
          <w:szCs w:val="28"/>
        </w:rPr>
        <w:t>к настоящему постановлению.</w:t>
      </w:r>
    </w:p>
    <w:p w:rsidR="00D10D8D" w:rsidRPr="00D10D8D" w:rsidRDefault="000A026E" w:rsidP="0035213B">
      <w:pPr>
        <w:pStyle w:val="af"/>
        <w:widowControl w:val="0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35213B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6C537A" w:rsidP="0035213B">
      <w:pPr>
        <w:pStyle w:val="af"/>
        <w:widowControl w:val="0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 </w:t>
      </w:r>
      <w:r w:rsidRPr="000A026E">
        <w:rPr>
          <w:sz w:val="28"/>
          <w:szCs w:val="28"/>
        </w:rPr>
        <w:t>«</w:t>
      </w:r>
      <w:proofErr w:type="spellStart"/>
      <w:r w:rsidR="00825161">
        <w:rPr>
          <w:rFonts w:eastAsia="Calibri"/>
          <w:sz w:val="28"/>
          <w:szCs w:val="28"/>
        </w:rPr>
        <w:t>Промочистка</w:t>
      </w:r>
      <w:proofErr w:type="spellEnd"/>
      <w:r w:rsidRPr="000A026E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</w:t>
      </w:r>
      <w:r w:rsidR="0035213B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</w:t>
      </w:r>
      <w:r w:rsidR="0035213B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35213B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35213B">
      <w:pPr>
        <w:pStyle w:val="af"/>
        <w:widowControl w:val="0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35213B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35213B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35213B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35213B">
        <w:t>_</w:t>
      </w:r>
      <w:r w:rsidR="00EA242A" w:rsidRPr="0077411B">
        <w:t>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</w:t>
      </w:r>
      <w:r w:rsidR="0035213B">
        <w:t>___</w:t>
      </w:r>
      <w:r w:rsidR="00EA242A" w:rsidRPr="0077411B">
        <w:t>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D11405" w:rsidRPr="00F46F77" w:rsidRDefault="00D11405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2516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>на питьевую воду</w:t>
      </w:r>
      <w:r w:rsidR="00AB6F79">
        <w:rPr>
          <w:bCs/>
          <w:color w:val="000000" w:themeColor="text1"/>
          <w:sz w:val="28"/>
          <w:szCs w:val="28"/>
        </w:rPr>
        <w:t xml:space="preserve">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6C537A">
        <w:rPr>
          <w:sz w:val="28"/>
          <w:szCs w:val="28"/>
        </w:rPr>
        <w:t>ООО </w:t>
      </w:r>
      <w:r w:rsidR="006C537A" w:rsidRPr="000A026E">
        <w:rPr>
          <w:sz w:val="28"/>
          <w:szCs w:val="28"/>
        </w:rPr>
        <w:t>«</w:t>
      </w:r>
      <w:proofErr w:type="spellStart"/>
      <w:r w:rsidR="00825161">
        <w:rPr>
          <w:rFonts w:eastAsia="Calibri"/>
          <w:sz w:val="28"/>
          <w:szCs w:val="28"/>
        </w:rPr>
        <w:t>Промочистка</w:t>
      </w:r>
      <w:proofErr w:type="spellEnd"/>
      <w:r w:rsidR="006C537A" w:rsidRPr="000A026E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825161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D11405" w:rsidRDefault="00D11405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281"/>
        <w:gridCol w:w="1662"/>
        <w:gridCol w:w="1665"/>
        <w:gridCol w:w="1662"/>
        <w:gridCol w:w="1665"/>
      </w:tblGrid>
      <w:tr w:rsidR="00AB6F79" w:rsidRPr="00AB6F79" w:rsidTr="00AB6F79">
        <w:trPr>
          <w:trHeight w:val="98"/>
          <w:tblHeader/>
          <w:jc w:val="center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F79" w:rsidRPr="00AB6F79" w:rsidRDefault="00AB6F79" w:rsidP="00D75CF4">
            <w:pPr>
              <w:jc w:val="center"/>
              <w:rPr>
                <w:sz w:val="22"/>
                <w:szCs w:val="22"/>
                <w:lang w:val="en-US"/>
              </w:rPr>
            </w:pPr>
            <w:r w:rsidRPr="00AB6F79">
              <w:rPr>
                <w:sz w:val="22"/>
                <w:szCs w:val="22"/>
              </w:rPr>
              <w:t>№</w:t>
            </w:r>
          </w:p>
          <w:p w:rsidR="00AB6F79" w:rsidRPr="00AB6F79" w:rsidRDefault="00AB6F79" w:rsidP="00D75CF4">
            <w:pPr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п/п</w:t>
            </w:r>
          </w:p>
        </w:tc>
        <w:tc>
          <w:tcPr>
            <w:tcW w:w="2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F79" w:rsidRPr="00AB6F79" w:rsidRDefault="00AB6F79" w:rsidP="00D75CF4">
            <w:pPr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D75CF4">
            <w:pPr>
              <w:ind w:left="32" w:right="62"/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Тариф на</w:t>
            </w:r>
          </w:p>
          <w:p w:rsidR="00AB6F79" w:rsidRPr="00AB6F79" w:rsidRDefault="00AB6F79" w:rsidP="00D75CF4">
            <w:pPr>
              <w:ind w:left="32" w:right="62"/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питьевую воду</w:t>
            </w:r>
          </w:p>
          <w:p w:rsidR="00AB6F79" w:rsidRPr="00AB6F79" w:rsidRDefault="00AB6F79" w:rsidP="00D75CF4">
            <w:pPr>
              <w:ind w:left="32" w:right="62"/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(</w:t>
            </w:r>
            <w:proofErr w:type="spellStart"/>
            <w:r w:rsidRPr="00AB6F79">
              <w:rPr>
                <w:sz w:val="22"/>
                <w:szCs w:val="22"/>
              </w:rPr>
              <w:t>одноставочный</w:t>
            </w:r>
            <w:proofErr w:type="spellEnd"/>
            <w:r w:rsidRPr="00AB6F79">
              <w:rPr>
                <w:sz w:val="22"/>
                <w:szCs w:val="22"/>
              </w:rPr>
              <w:t>),</w:t>
            </w:r>
          </w:p>
          <w:p w:rsidR="00AB6F79" w:rsidRPr="00AB6F79" w:rsidRDefault="00AB6F79" w:rsidP="00D75CF4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руб./</w:t>
            </w:r>
            <w:proofErr w:type="spellStart"/>
            <w:r w:rsidRPr="00AB6F79">
              <w:rPr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D75CF4">
            <w:pPr>
              <w:ind w:left="32" w:right="62"/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Тариф на</w:t>
            </w:r>
          </w:p>
          <w:p w:rsidR="00AB6F79" w:rsidRPr="00AB6F79" w:rsidRDefault="00AB6F79" w:rsidP="00D75CF4">
            <w:pPr>
              <w:ind w:left="32" w:right="62"/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водоотведение</w:t>
            </w:r>
          </w:p>
          <w:p w:rsidR="00AB6F79" w:rsidRPr="00AB6F79" w:rsidRDefault="00AB6F79" w:rsidP="00D75CF4">
            <w:pPr>
              <w:ind w:left="32" w:right="62"/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(</w:t>
            </w:r>
            <w:proofErr w:type="spellStart"/>
            <w:r w:rsidRPr="00AB6F79">
              <w:rPr>
                <w:sz w:val="22"/>
                <w:szCs w:val="22"/>
              </w:rPr>
              <w:t>одноставочный</w:t>
            </w:r>
            <w:proofErr w:type="spellEnd"/>
            <w:r w:rsidRPr="00AB6F79">
              <w:rPr>
                <w:sz w:val="22"/>
                <w:szCs w:val="22"/>
              </w:rPr>
              <w:t>),</w:t>
            </w:r>
          </w:p>
          <w:p w:rsidR="00AB6F79" w:rsidRPr="00AB6F79" w:rsidRDefault="00AB6F79" w:rsidP="00D75CF4">
            <w:pPr>
              <w:ind w:left="32" w:right="62"/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руб./</w:t>
            </w:r>
            <w:proofErr w:type="spellStart"/>
            <w:r w:rsidRPr="00AB6F79">
              <w:rPr>
                <w:sz w:val="22"/>
                <w:szCs w:val="22"/>
              </w:rPr>
              <w:t>куб.м</w:t>
            </w:r>
            <w:proofErr w:type="spellEnd"/>
          </w:p>
        </w:tc>
      </w:tr>
      <w:tr w:rsidR="00AB6F79" w:rsidRPr="00AB6F79" w:rsidTr="00AB6F79">
        <w:trPr>
          <w:trHeight w:val="98"/>
          <w:tblHeader/>
          <w:jc w:val="center"/>
        </w:trPr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F79" w:rsidRPr="00AB6F79" w:rsidRDefault="00AB6F79" w:rsidP="008251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F79" w:rsidRPr="00AB6F79" w:rsidRDefault="00AB6F79" w:rsidP="008251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825161">
            <w:pPr>
              <w:ind w:right="62"/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с 01.01.2024</w:t>
            </w:r>
          </w:p>
          <w:p w:rsidR="00AB6F79" w:rsidRPr="00AB6F79" w:rsidRDefault="00AB6F79" w:rsidP="00825161">
            <w:pPr>
              <w:ind w:right="62"/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 xml:space="preserve"> по 30.06.2024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825161">
            <w:pPr>
              <w:ind w:right="62"/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с 01.07.2024</w:t>
            </w:r>
          </w:p>
          <w:p w:rsidR="00AB6F79" w:rsidRPr="00AB6F79" w:rsidRDefault="00AB6F79" w:rsidP="00825161">
            <w:pPr>
              <w:ind w:right="62"/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по 31.12.2024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825161">
            <w:pPr>
              <w:ind w:right="62"/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с 01.01.2024</w:t>
            </w:r>
          </w:p>
          <w:p w:rsidR="00AB6F79" w:rsidRPr="00AB6F79" w:rsidRDefault="00AB6F79" w:rsidP="00825161">
            <w:pPr>
              <w:ind w:right="62"/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 xml:space="preserve"> по 30.06.2024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825161">
            <w:pPr>
              <w:ind w:right="62"/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с 01.07.2024</w:t>
            </w:r>
          </w:p>
          <w:p w:rsidR="00AB6F79" w:rsidRPr="00AB6F79" w:rsidRDefault="00AB6F79" w:rsidP="00825161">
            <w:pPr>
              <w:ind w:right="62"/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по 31.12.2024</w:t>
            </w:r>
          </w:p>
        </w:tc>
      </w:tr>
      <w:tr w:rsidR="00AB6F79" w:rsidRPr="00AB6F79" w:rsidTr="00AB6F79">
        <w:trPr>
          <w:trHeight w:val="98"/>
          <w:tblHeader/>
          <w:jc w:val="center"/>
        </w:trPr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F79" w:rsidRPr="00AB6F79" w:rsidRDefault="00AB6F79" w:rsidP="008251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F79" w:rsidRPr="00AB6F79" w:rsidRDefault="00AB6F79" w:rsidP="00825161">
            <w:pPr>
              <w:jc w:val="both"/>
              <w:rPr>
                <w:sz w:val="22"/>
                <w:szCs w:val="22"/>
              </w:rPr>
            </w:pPr>
            <w:proofErr w:type="spellStart"/>
            <w:r w:rsidRPr="00AB6F79">
              <w:rPr>
                <w:color w:val="000000"/>
                <w:sz w:val="22"/>
                <w:szCs w:val="22"/>
              </w:rPr>
              <w:t>Нурлатский</w:t>
            </w:r>
            <w:proofErr w:type="spellEnd"/>
            <w:r w:rsidRPr="00AB6F79">
              <w:rPr>
                <w:color w:val="000000"/>
                <w:sz w:val="22"/>
                <w:szCs w:val="22"/>
              </w:rPr>
              <w:t xml:space="preserve"> </w:t>
            </w:r>
            <w:r w:rsidRPr="00AB6F79">
              <w:rPr>
                <w:bCs/>
                <w:sz w:val="22"/>
                <w:szCs w:val="22"/>
              </w:rPr>
              <w:t>муниципальный район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8251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8251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8251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825161">
            <w:pPr>
              <w:jc w:val="center"/>
              <w:rPr>
                <w:sz w:val="22"/>
                <w:szCs w:val="22"/>
              </w:rPr>
            </w:pPr>
          </w:p>
        </w:tc>
      </w:tr>
      <w:tr w:rsidR="00AB6F79" w:rsidRPr="00AB6F79" w:rsidTr="00AB6F79">
        <w:trPr>
          <w:trHeight w:val="98"/>
          <w:tblHeader/>
          <w:jc w:val="center"/>
        </w:trPr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F79" w:rsidRPr="00AB6F79" w:rsidRDefault="00AB6F79" w:rsidP="00825161">
            <w:pPr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1</w:t>
            </w:r>
          </w:p>
        </w:tc>
        <w:tc>
          <w:tcPr>
            <w:tcW w:w="24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F79" w:rsidRPr="00AB6F79" w:rsidRDefault="00AB6F79" w:rsidP="00F25FDF">
            <w:pPr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ООО «</w:t>
            </w:r>
            <w:proofErr w:type="spellStart"/>
            <w:r w:rsidRPr="00AB6F79">
              <w:rPr>
                <w:color w:val="000000"/>
                <w:sz w:val="22"/>
                <w:szCs w:val="22"/>
              </w:rPr>
              <w:t>Промочистка</w:t>
            </w:r>
            <w:proofErr w:type="spellEnd"/>
            <w:r w:rsidRPr="00AB6F79">
              <w:rPr>
                <w:sz w:val="22"/>
                <w:szCs w:val="22"/>
              </w:rPr>
              <w:t>»</w:t>
            </w:r>
            <w:r w:rsidRPr="00AB6F79">
              <w:rPr>
                <w:bCs/>
                <w:sz w:val="22"/>
                <w:szCs w:val="22"/>
              </w:rPr>
              <w:t>, 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8251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8251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8251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825161">
            <w:pPr>
              <w:jc w:val="center"/>
              <w:rPr>
                <w:sz w:val="22"/>
                <w:szCs w:val="22"/>
              </w:rPr>
            </w:pPr>
          </w:p>
        </w:tc>
      </w:tr>
      <w:tr w:rsidR="00AB6F79" w:rsidRPr="00AB6F79" w:rsidTr="00AB6F79">
        <w:trPr>
          <w:trHeight w:val="98"/>
          <w:tblHeader/>
          <w:jc w:val="center"/>
        </w:trPr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F79" w:rsidRPr="00AB6F79" w:rsidRDefault="00AB6F79" w:rsidP="00825161">
            <w:pPr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1.1</w:t>
            </w:r>
          </w:p>
        </w:tc>
        <w:tc>
          <w:tcPr>
            <w:tcW w:w="24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F79" w:rsidRPr="00AB6F79" w:rsidRDefault="00AB6F79" w:rsidP="00825161">
            <w:pPr>
              <w:rPr>
                <w:sz w:val="22"/>
                <w:szCs w:val="22"/>
              </w:rPr>
            </w:pPr>
            <w:r w:rsidRPr="00AB6F79">
              <w:rPr>
                <w:bCs/>
                <w:sz w:val="22"/>
                <w:szCs w:val="22"/>
              </w:rPr>
              <w:t>Потребители города Нурлат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8251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8251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8251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825161">
            <w:pPr>
              <w:jc w:val="center"/>
              <w:rPr>
                <w:sz w:val="22"/>
                <w:szCs w:val="22"/>
              </w:rPr>
            </w:pPr>
          </w:p>
        </w:tc>
      </w:tr>
      <w:tr w:rsidR="00AB6F79" w:rsidRPr="00AB6F79" w:rsidTr="00AB6F79">
        <w:trPr>
          <w:trHeight w:val="98"/>
          <w:tblHeader/>
          <w:jc w:val="center"/>
        </w:trPr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F79" w:rsidRPr="00AB6F79" w:rsidRDefault="00AB6F79" w:rsidP="00F25FDF">
            <w:pPr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1.1.1</w:t>
            </w:r>
          </w:p>
        </w:tc>
        <w:tc>
          <w:tcPr>
            <w:tcW w:w="24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F79" w:rsidRPr="00AB6F79" w:rsidRDefault="00AB6F79" w:rsidP="00F25FDF">
            <w:pPr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 xml:space="preserve">Население (тарифы указаны </w:t>
            </w:r>
            <w:r w:rsidRPr="00AB6F79">
              <w:rPr>
                <w:sz w:val="22"/>
                <w:szCs w:val="22"/>
                <w:lang w:val="en-US"/>
              </w:rPr>
              <w:t>c</w:t>
            </w:r>
            <w:r w:rsidRPr="00AB6F79">
              <w:rPr>
                <w:sz w:val="22"/>
                <w:szCs w:val="22"/>
              </w:rPr>
              <w:t xml:space="preserve"> учетом НДС)*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F25FDF">
            <w:pPr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40,16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F25FDF">
            <w:pPr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50,92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F25FDF">
            <w:pPr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31,80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F25FDF">
            <w:pPr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35,63</w:t>
            </w:r>
          </w:p>
        </w:tc>
      </w:tr>
      <w:tr w:rsidR="00AB6F79" w:rsidRPr="00AB6F79" w:rsidTr="00AB6F79">
        <w:trPr>
          <w:trHeight w:val="98"/>
          <w:tblHeader/>
          <w:jc w:val="center"/>
        </w:trPr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F79" w:rsidRPr="00AB6F79" w:rsidRDefault="00AB6F79" w:rsidP="00F25FDF">
            <w:pPr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1.1.2</w:t>
            </w:r>
          </w:p>
        </w:tc>
        <w:tc>
          <w:tcPr>
            <w:tcW w:w="24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F79" w:rsidRPr="00AB6F79" w:rsidRDefault="00AB6F79" w:rsidP="00F25FDF">
            <w:pPr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Иные потребители (тарифы указаны без учета НДС)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F25FDF">
            <w:pPr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33,47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F25FDF">
            <w:pPr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42,43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F25FDF">
            <w:pPr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26,50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F25FDF">
            <w:pPr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29,69</w:t>
            </w:r>
          </w:p>
        </w:tc>
      </w:tr>
      <w:tr w:rsidR="00AB6F79" w:rsidRPr="00AB6F79" w:rsidTr="00AB6F79">
        <w:trPr>
          <w:trHeight w:val="98"/>
          <w:tblHeader/>
          <w:jc w:val="center"/>
        </w:trPr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F79" w:rsidRPr="00AB6F79" w:rsidRDefault="00AB6F79" w:rsidP="00825161">
            <w:pPr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1.2</w:t>
            </w:r>
          </w:p>
        </w:tc>
        <w:tc>
          <w:tcPr>
            <w:tcW w:w="24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F79" w:rsidRPr="00AB6F79" w:rsidRDefault="00AB6F79" w:rsidP="00F25FDF">
            <w:pPr>
              <w:rPr>
                <w:sz w:val="22"/>
                <w:szCs w:val="22"/>
              </w:rPr>
            </w:pPr>
            <w:r w:rsidRPr="00AB6F79">
              <w:rPr>
                <w:bCs/>
                <w:iCs/>
                <w:color w:val="000000"/>
                <w:sz w:val="22"/>
                <w:szCs w:val="22"/>
              </w:rPr>
              <w:t xml:space="preserve">Потребители </w:t>
            </w:r>
            <w:proofErr w:type="spellStart"/>
            <w:r w:rsidRPr="00AB6F79">
              <w:rPr>
                <w:bCs/>
                <w:iCs/>
                <w:color w:val="000000"/>
                <w:sz w:val="22"/>
                <w:szCs w:val="22"/>
              </w:rPr>
              <w:t>Ахметовского</w:t>
            </w:r>
            <w:proofErr w:type="spellEnd"/>
            <w:r w:rsidRPr="00AB6F79">
              <w:rPr>
                <w:bCs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B6F79">
              <w:rPr>
                <w:bCs/>
                <w:iCs/>
                <w:color w:val="000000"/>
                <w:sz w:val="22"/>
                <w:szCs w:val="22"/>
              </w:rPr>
              <w:t>Бикуловского</w:t>
            </w:r>
            <w:proofErr w:type="spellEnd"/>
            <w:r w:rsidRPr="00AB6F79">
              <w:rPr>
                <w:bCs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B6F79">
              <w:rPr>
                <w:bCs/>
                <w:iCs/>
                <w:color w:val="000000"/>
                <w:sz w:val="22"/>
                <w:szCs w:val="22"/>
              </w:rPr>
              <w:t>Биляр</w:t>
            </w:r>
            <w:proofErr w:type="spellEnd"/>
            <w:r w:rsidRPr="00AB6F79">
              <w:rPr>
                <w:bCs/>
                <w:iCs/>
                <w:color w:val="000000"/>
                <w:sz w:val="22"/>
                <w:szCs w:val="22"/>
              </w:rPr>
              <w:t xml:space="preserve">-Озерского, </w:t>
            </w:r>
            <w:proofErr w:type="spellStart"/>
            <w:r w:rsidRPr="00AB6F79">
              <w:rPr>
                <w:bCs/>
                <w:iCs/>
                <w:color w:val="000000"/>
                <w:sz w:val="22"/>
                <w:szCs w:val="22"/>
              </w:rPr>
              <w:t>Егоркинского</w:t>
            </w:r>
            <w:proofErr w:type="spellEnd"/>
            <w:r w:rsidRPr="00AB6F79">
              <w:rPr>
                <w:bCs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B6F79">
              <w:rPr>
                <w:bCs/>
                <w:iCs/>
                <w:color w:val="000000"/>
                <w:sz w:val="22"/>
                <w:szCs w:val="22"/>
              </w:rPr>
              <w:t>Кичкальнинского</w:t>
            </w:r>
            <w:proofErr w:type="spellEnd"/>
            <w:r w:rsidRPr="00AB6F79">
              <w:rPr>
                <w:bCs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B6F79">
              <w:rPr>
                <w:bCs/>
                <w:iCs/>
                <w:color w:val="000000"/>
                <w:sz w:val="22"/>
                <w:szCs w:val="22"/>
              </w:rPr>
              <w:t>Кульбаево-Марасинского</w:t>
            </w:r>
            <w:proofErr w:type="spellEnd"/>
            <w:r w:rsidRPr="00AB6F79">
              <w:rPr>
                <w:bCs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B6F79">
              <w:rPr>
                <w:bCs/>
                <w:iCs/>
                <w:color w:val="000000"/>
                <w:sz w:val="22"/>
                <w:szCs w:val="22"/>
              </w:rPr>
              <w:t>Мамыковского</w:t>
            </w:r>
            <w:proofErr w:type="spellEnd"/>
            <w:r w:rsidRPr="00AB6F79">
              <w:rPr>
                <w:bCs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B6F79">
              <w:rPr>
                <w:bCs/>
                <w:iCs/>
                <w:color w:val="000000"/>
                <w:sz w:val="22"/>
                <w:szCs w:val="22"/>
              </w:rPr>
              <w:t>Селенгушского</w:t>
            </w:r>
            <w:proofErr w:type="spellEnd"/>
            <w:r w:rsidRPr="00AB6F79">
              <w:rPr>
                <w:bCs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B6F79">
              <w:rPr>
                <w:bCs/>
                <w:iCs/>
                <w:color w:val="000000"/>
                <w:sz w:val="22"/>
                <w:szCs w:val="22"/>
              </w:rPr>
              <w:t>Среднекамышлинского</w:t>
            </w:r>
            <w:proofErr w:type="spellEnd"/>
            <w:r w:rsidRPr="00AB6F79">
              <w:rPr>
                <w:bCs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B6F79">
              <w:rPr>
                <w:bCs/>
                <w:iCs/>
                <w:color w:val="000000"/>
                <w:sz w:val="22"/>
                <w:szCs w:val="22"/>
              </w:rPr>
              <w:t>Староальметьевского</w:t>
            </w:r>
            <w:proofErr w:type="spellEnd"/>
            <w:r w:rsidRPr="00AB6F79">
              <w:rPr>
                <w:bCs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B6F79">
              <w:rPr>
                <w:bCs/>
                <w:iCs/>
                <w:color w:val="000000"/>
                <w:sz w:val="22"/>
                <w:szCs w:val="22"/>
              </w:rPr>
              <w:t>Старочелнинского</w:t>
            </w:r>
            <w:proofErr w:type="spellEnd"/>
            <w:r w:rsidRPr="00AB6F79">
              <w:rPr>
                <w:bCs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B6F79">
              <w:rPr>
                <w:bCs/>
                <w:iCs/>
                <w:color w:val="000000"/>
                <w:sz w:val="22"/>
                <w:szCs w:val="22"/>
              </w:rPr>
              <w:t>Степноозерского</w:t>
            </w:r>
            <w:proofErr w:type="spellEnd"/>
            <w:r w:rsidRPr="00AB6F79">
              <w:rPr>
                <w:bCs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B6F79">
              <w:rPr>
                <w:bCs/>
                <w:iCs/>
                <w:color w:val="000000"/>
                <w:sz w:val="22"/>
                <w:szCs w:val="22"/>
              </w:rPr>
              <w:t>Тимерлекского</w:t>
            </w:r>
            <w:proofErr w:type="spellEnd"/>
            <w:r w:rsidRPr="00AB6F79">
              <w:rPr>
                <w:bCs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B6F79">
              <w:rPr>
                <w:bCs/>
                <w:iCs/>
                <w:color w:val="000000"/>
                <w:sz w:val="22"/>
                <w:szCs w:val="22"/>
              </w:rPr>
              <w:t>Тюрнясевского</w:t>
            </w:r>
            <w:proofErr w:type="spellEnd"/>
            <w:r w:rsidRPr="00AB6F79">
              <w:rPr>
                <w:bCs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B6F79">
              <w:rPr>
                <w:bCs/>
                <w:iCs/>
                <w:color w:val="000000"/>
                <w:sz w:val="22"/>
                <w:szCs w:val="22"/>
              </w:rPr>
              <w:t>Фомкинского</w:t>
            </w:r>
            <w:proofErr w:type="spellEnd"/>
            <w:r w:rsidRPr="00AB6F79">
              <w:rPr>
                <w:bCs/>
                <w:iCs/>
                <w:color w:val="000000"/>
                <w:sz w:val="22"/>
                <w:szCs w:val="22"/>
              </w:rPr>
              <w:t xml:space="preserve"> сельских поселений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8251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8251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8251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825161">
            <w:pPr>
              <w:jc w:val="center"/>
              <w:rPr>
                <w:sz w:val="22"/>
                <w:szCs w:val="22"/>
              </w:rPr>
            </w:pPr>
          </w:p>
        </w:tc>
      </w:tr>
      <w:tr w:rsidR="00AB6F79" w:rsidRPr="00AB6F79" w:rsidTr="00AB6F79">
        <w:trPr>
          <w:trHeight w:val="98"/>
          <w:tblHeader/>
          <w:jc w:val="center"/>
        </w:trPr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F79" w:rsidRPr="00AB6F79" w:rsidRDefault="00AB6F79" w:rsidP="00F25FDF">
            <w:pPr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1.2.1</w:t>
            </w:r>
          </w:p>
        </w:tc>
        <w:tc>
          <w:tcPr>
            <w:tcW w:w="24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F79" w:rsidRPr="00AB6F79" w:rsidRDefault="00AB6F79" w:rsidP="00F25FDF">
            <w:pPr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 xml:space="preserve">Население (тарифы указаны </w:t>
            </w:r>
            <w:r w:rsidRPr="00AB6F79">
              <w:rPr>
                <w:sz w:val="22"/>
                <w:szCs w:val="22"/>
                <w:lang w:val="en-US"/>
              </w:rPr>
              <w:t>c</w:t>
            </w:r>
            <w:r w:rsidRPr="00AB6F79">
              <w:rPr>
                <w:sz w:val="22"/>
                <w:szCs w:val="22"/>
              </w:rPr>
              <w:t xml:space="preserve"> учетом НДС)*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F25FDF">
            <w:pPr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30,72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F25FDF">
            <w:pPr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34,93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F25F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F25FDF">
            <w:pPr>
              <w:jc w:val="center"/>
              <w:rPr>
                <w:sz w:val="22"/>
                <w:szCs w:val="22"/>
              </w:rPr>
            </w:pPr>
          </w:p>
        </w:tc>
      </w:tr>
      <w:tr w:rsidR="00AB6F79" w:rsidRPr="00AB6F79" w:rsidTr="00AB6F79">
        <w:trPr>
          <w:trHeight w:val="98"/>
          <w:tblHeader/>
          <w:jc w:val="center"/>
        </w:trPr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F79" w:rsidRPr="00AB6F79" w:rsidRDefault="00AB6F79" w:rsidP="00F25FDF">
            <w:pPr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1.2.2</w:t>
            </w:r>
          </w:p>
        </w:tc>
        <w:tc>
          <w:tcPr>
            <w:tcW w:w="24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F79" w:rsidRPr="00AB6F79" w:rsidRDefault="00AB6F79" w:rsidP="00F25FDF">
            <w:pPr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Иные потребители (тарифы указаны без учета НДС)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F25FDF">
            <w:pPr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25,60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F25FDF">
            <w:pPr>
              <w:jc w:val="center"/>
              <w:rPr>
                <w:sz w:val="22"/>
                <w:szCs w:val="22"/>
              </w:rPr>
            </w:pPr>
            <w:r w:rsidRPr="00AB6F79">
              <w:rPr>
                <w:sz w:val="22"/>
                <w:szCs w:val="22"/>
              </w:rPr>
              <w:t>29,11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F25F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AB6F79" w:rsidRDefault="00AB6F79" w:rsidP="00F25F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503DD1" w:rsidRPr="00FA2D23" w:rsidRDefault="00503DD1" w:rsidP="00503DD1">
      <w:pPr>
        <w:ind w:right="140"/>
        <w:rPr>
          <w:sz w:val="22"/>
        </w:rPr>
      </w:pPr>
      <w:r w:rsidRPr="00FA2D23">
        <w:rPr>
          <w:sz w:val="22"/>
        </w:rPr>
        <w:t>&lt;*&gt; Выделяется в целях реализации пункта 6 статьи 168 Налогового кодекса Российской Федерации.</w:t>
      </w:r>
    </w:p>
    <w:p w:rsidR="00503DD1" w:rsidRPr="00F46F77" w:rsidRDefault="00503DD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35213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35213B">
      <w:headerReference w:type="even" r:id="rId12"/>
      <w:headerReference w:type="default" r:id="rId13"/>
      <w:headerReference w:type="first" r:id="rId14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35213B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13B" w:rsidRDefault="0035213B">
    <w:pPr>
      <w:pStyle w:val="a8"/>
      <w:jc w:val="center"/>
    </w:pPr>
  </w:p>
  <w:p w:rsidR="0035213B" w:rsidRDefault="0035213B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13B">
          <w:rPr>
            <w:noProof/>
          </w:rPr>
          <w:t>4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35213B" w:rsidP="0035213B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13B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37A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161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6F79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405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5FDF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2D23"/>
    <w:rsid w:val="00FA7DBA"/>
    <w:rsid w:val="00FB1377"/>
    <w:rsid w:val="00FB211B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94BBB-288D-4A88-8103-9FCB0A627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46</cp:revision>
  <cp:lastPrinted>2022-11-07T05:39:00Z</cp:lastPrinted>
  <dcterms:created xsi:type="dcterms:W3CDTF">2021-11-10T09:46:00Z</dcterms:created>
  <dcterms:modified xsi:type="dcterms:W3CDTF">2023-12-18T16:54:00Z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