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C40E9C" w:rsidRPr="00DB4957" w:rsidTr="00DF6894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40E9C" w:rsidRPr="00DB4957" w:rsidRDefault="00C40E9C" w:rsidP="00DF6894">
            <w:pPr>
              <w:keepNext/>
              <w:jc w:val="center"/>
              <w:outlineLvl w:val="4"/>
              <w:rPr>
                <w:caps/>
                <w:szCs w:val="28"/>
              </w:rPr>
            </w:pPr>
            <w:bookmarkStart w:id="0" w:name="_GoBack"/>
            <w:r w:rsidRPr="00DB4957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7D13A58D" wp14:editId="75C30370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B4957">
              <w:rPr>
                <w:caps/>
                <w:szCs w:val="28"/>
              </w:rPr>
              <w:t>ГОСУДАРСТВЕННЫЙ</w:t>
            </w:r>
          </w:p>
          <w:p w:rsidR="00C40E9C" w:rsidRPr="00DB4957" w:rsidRDefault="00C40E9C" w:rsidP="00DF6894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B4957">
              <w:rPr>
                <w:caps/>
                <w:szCs w:val="28"/>
              </w:rPr>
              <w:t>комитет</w:t>
            </w:r>
          </w:p>
          <w:p w:rsidR="00C40E9C" w:rsidRPr="00DB4957" w:rsidRDefault="00C40E9C" w:rsidP="00DF6894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B4957">
              <w:rPr>
                <w:caps/>
                <w:szCs w:val="28"/>
              </w:rPr>
              <w:t>РЕСПУБЛИКИ ТАТАРСТАН</w:t>
            </w:r>
          </w:p>
          <w:p w:rsidR="00C40E9C" w:rsidRPr="00DB4957" w:rsidRDefault="00C40E9C" w:rsidP="00DF6894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B4957">
              <w:rPr>
                <w:caps/>
                <w:szCs w:val="28"/>
              </w:rPr>
              <w:t>по тарифам</w:t>
            </w:r>
          </w:p>
          <w:p w:rsidR="00C40E9C" w:rsidRPr="00DB4957" w:rsidRDefault="00C40E9C" w:rsidP="00DF6894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40E9C" w:rsidRPr="00DB4957" w:rsidRDefault="00C40E9C" w:rsidP="00DF6894">
            <w:pPr>
              <w:jc w:val="center"/>
              <w:rPr>
                <w:sz w:val="20"/>
              </w:rPr>
            </w:pPr>
          </w:p>
          <w:p w:rsidR="00C40E9C" w:rsidRPr="00DB4957" w:rsidRDefault="00C40E9C" w:rsidP="00DF6894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40E9C" w:rsidRPr="00DB4957" w:rsidRDefault="00C40E9C" w:rsidP="00DF6894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B4957">
              <w:rPr>
                <w:caps/>
                <w:szCs w:val="28"/>
              </w:rPr>
              <w:t xml:space="preserve"> ТАТАРСТАН</w:t>
            </w:r>
          </w:p>
          <w:p w:rsidR="00C40E9C" w:rsidRPr="00DB4957" w:rsidRDefault="00C40E9C" w:rsidP="00DF6894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B4957">
              <w:rPr>
                <w:caps/>
                <w:szCs w:val="28"/>
              </w:rPr>
              <w:t xml:space="preserve">   РЕСПУБЛИКАСЫны</w:t>
            </w:r>
            <w:r w:rsidRPr="00DB4957">
              <w:rPr>
                <w:caps/>
                <w:szCs w:val="28"/>
                <w:lang w:val="tt-RU"/>
              </w:rPr>
              <w:t>ң</w:t>
            </w:r>
          </w:p>
          <w:p w:rsidR="00C40E9C" w:rsidRPr="00DB4957" w:rsidRDefault="00C40E9C" w:rsidP="00DF6894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DB4957">
              <w:rPr>
                <w:caps/>
                <w:szCs w:val="28"/>
              </w:rPr>
              <w:t xml:space="preserve"> тарифлар буенча </w:t>
            </w:r>
            <w:r w:rsidRPr="00DB4957">
              <w:rPr>
                <w:caps/>
                <w:szCs w:val="28"/>
                <w:lang w:val="tt-RU"/>
              </w:rPr>
              <w:t>ДӘҮЛӘТ</w:t>
            </w:r>
          </w:p>
          <w:p w:rsidR="00C40E9C" w:rsidRPr="00DB4957" w:rsidRDefault="00C40E9C" w:rsidP="00DF6894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B4957">
              <w:rPr>
                <w:caps/>
                <w:szCs w:val="28"/>
              </w:rPr>
              <w:t>комитеты</w:t>
            </w:r>
          </w:p>
          <w:p w:rsidR="00C40E9C" w:rsidRPr="00DB4957" w:rsidRDefault="00C40E9C" w:rsidP="00DF6894"/>
        </w:tc>
      </w:tr>
    </w:tbl>
    <w:p w:rsidR="00C40E9C" w:rsidRPr="00DB4957" w:rsidRDefault="00C40E9C" w:rsidP="00C40E9C">
      <w:pPr>
        <w:tabs>
          <w:tab w:val="left" w:pos="284"/>
        </w:tabs>
        <w:rPr>
          <w:i/>
          <w:sz w:val="16"/>
          <w:szCs w:val="16"/>
        </w:rPr>
      </w:pPr>
    </w:p>
    <w:p w:rsidR="00C40E9C" w:rsidRPr="00DB4957" w:rsidRDefault="00C40E9C" w:rsidP="00C40E9C">
      <w:pPr>
        <w:rPr>
          <w:b/>
        </w:rPr>
      </w:pPr>
      <w:r w:rsidRPr="00DB4957">
        <w:t xml:space="preserve">        </w:t>
      </w:r>
      <w:r w:rsidRPr="00DB4957">
        <w:rPr>
          <w:b/>
        </w:rPr>
        <w:t xml:space="preserve">     ПОСТАНОВЛЕНИЕ</w:t>
      </w:r>
      <w:r w:rsidRPr="00DB4957">
        <w:tab/>
      </w:r>
      <w:r w:rsidRPr="00DB4957">
        <w:tab/>
      </w:r>
      <w:r w:rsidRPr="00DB4957">
        <w:tab/>
      </w:r>
      <w:r w:rsidRPr="00DB4957">
        <w:tab/>
      </w:r>
      <w:r w:rsidRPr="00DB4957">
        <w:tab/>
        <w:t xml:space="preserve">   </w:t>
      </w:r>
      <w:r>
        <w:t xml:space="preserve">         </w:t>
      </w:r>
      <w:r w:rsidRPr="00DB4957">
        <w:t xml:space="preserve">   </w:t>
      </w:r>
      <w:r w:rsidRPr="00DB4957">
        <w:rPr>
          <w:b/>
        </w:rPr>
        <w:t>КАРАР</w:t>
      </w:r>
    </w:p>
    <w:p w:rsidR="00C40E9C" w:rsidRPr="00DB4957" w:rsidRDefault="00C40E9C" w:rsidP="00C40E9C">
      <w:pPr>
        <w:rPr>
          <w:sz w:val="20"/>
        </w:rPr>
      </w:pPr>
      <w:r w:rsidRPr="00DB4957">
        <w:rPr>
          <w:b/>
        </w:rPr>
        <w:t xml:space="preserve">                    </w:t>
      </w:r>
      <w:r w:rsidRPr="00C40E9C">
        <w:rPr>
          <w:szCs w:val="28"/>
          <w:u w:val="single"/>
        </w:rPr>
        <w:t>___________</w:t>
      </w:r>
      <w:r w:rsidRPr="00DB4957">
        <w:rPr>
          <w:b/>
        </w:rPr>
        <w:t xml:space="preserve">                       </w:t>
      </w:r>
      <w:r w:rsidRPr="00DB4957">
        <w:rPr>
          <w:szCs w:val="28"/>
        </w:rPr>
        <w:t>г. Казань</w:t>
      </w:r>
      <w:r w:rsidRPr="00DB4957">
        <w:rPr>
          <w:b/>
        </w:rPr>
        <w:t xml:space="preserve">                  </w:t>
      </w:r>
      <w:r w:rsidRPr="00DB4957">
        <w:t>№</w:t>
      </w:r>
      <w:r w:rsidRPr="00DB4957">
        <w:rPr>
          <w:b/>
        </w:rPr>
        <w:t xml:space="preserve"> </w:t>
      </w:r>
      <w:r w:rsidRPr="00C40E9C">
        <w:rPr>
          <w:szCs w:val="28"/>
          <w:u w:val="single"/>
        </w:rPr>
        <w:t>______________</w:t>
      </w:r>
    </w:p>
    <w:p w:rsidR="004C7EF0" w:rsidRDefault="004C7EF0" w:rsidP="004C7EF0">
      <w:pPr>
        <w:spacing w:line="20" w:lineRule="atLeast"/>
        <w:jc w:val="center"/>
        <w:rPr>
          <w:sz w:val="24"/>
          <w:szCs w:val="24"/>
        </w:rPr>
      </w:pPr>
    </w:p>
    <w:bookmarkEnd w:id="0"/>
    <w:p w:rsidR="00D60C37" w:rsidRPr="00C831CF" w:rsidRDefault="00D60C37" w:rsidP="004C7EF0">
      <w:pPr>
        <w:spacing w:line="20" w:lineRule="atLeast"/>
        <w:jc w:val="center"/>
        <w:rPr>
          <w:sz w:val="24"/>
          <w:szCs w:val="24"/>
        </w:rPr>
      </w:pPr>
    </w:p>
    <w:tbl>
      <w:tblPr>
        <w:tblW w:w="10423" w:type="dxa"/>
        <w:tblLook w:val="04A0" w:firstRow="1" w:lastRow="0" w:firstColumn="1" w:lastColumn="0" w:noHBand="0" w:noVBand="1"/>
      </w:tblPr>
      <w:tblGrid>
        <w:gridCol w:w="5211"/>
        <w:gridCol w:w="5212"/>
      </w:tblGrid>
      <w:tr w:rsidR="00F44D42" w:rsidRPr="005D1E9A" w:rsidTr="00D00730">
        <w:tc>
          <w:tcPr>
            <w:tcW w:w="5211" w:type="dxa"/>
            <w:shd w:val="clear" w:color="auto" w:fill="auto"/>
          </w:tcPr>
          <w:p w:rsidR="00F44D42" w:rsidRPr="005D1E9A" w:rsidRDefault="00F44D42" w:rsidP="00D60C37">
            <w:pPr>
              <w:spacing w:line="276" w:lineRule="auto"/>
              <w:jc w:val="both"/>
              <w:rPr>
                <w:rFonts w:eastAsia="Calibri"/>
                <w:szCs w:val="28"/>
              </w:rPr>
            </w:pPr>
            <w:r w:rsidRPr="00F44D42">
              <w:rPr>
                <w:rFonts w:eastAsia="Calibri"/>
                <w:szCs w:val="28"/>
              </w:rPr>
              <w:t xml:space="preserve">Об установлении </w:t>
            </w:r>
            <w:r w:rsidR="00C04029" w:rsidRPr="00C04029">
              <w:rPr>
                <w:rFonts w:eastAsia="Calibri"/>
                <w:szCs w:val="28"/>
              </w:rPr>
              <w:t>тарифов на</w:t>
            </w:r>
            <w:r w:rsidR="00DA3460">
              <w:rPr>
                <w:rFonts w:eastAsia="Calibri"/>
                <w:szCs w:val="28"/>
              </w:rPr>
              <w:t xml:space="preserve"> </w:t>
            </w:r>
            <w:r w:rsidR="008D79CC">
              <w:rPr>
                <w:rFonts w:eastAsia="Calibri"/>
                <w:szCs w:val="28"/>
              </w:rPr>
              <w:t>питьевую</w:t>
            </w:r>
            <w:r w:rsidR="00086884">
              <w:rPr>
                <w:rFonts w:eastAsia="Calibri"/>
                <w:szCs w:val="28"/>
              </w:rPr>
              <w:t xml:space="preserve"> воду и </w:t>
            </w:r>
            <w:r w:rsidR="00FC0FB5">
              <w:rPr>
                <w:rFonts w:eastAsia="Calibri"/>
                <w:szCs w:val="28"/>
              </w:rPr>
              <w:t>водоотведение</w:t>
            </w:r>
            <w:r w:rsidR="00086884">
              <w:rPr>
                <w:rFonts w:eastAsia="Calibri"/>
                <w:szCs w:val="28"/>
              </w:rPr>
              <w:t xml:space="preserve"> </w:t>
            </w:r>
            <w:r w:rsidR="00820BFD">
              <w:rPr>
                <w:rFonts w:eastAsia="Calibri"/>
                <w:szCs w:val="28"/>
              </w:rPr>
              <w:t xml:space="preserve">для </w:t>
            </w:r>
            <w:r w:rsidR="00A8118D" w:rsidRPr="0094501C">
              <w:rPr>
                <w:rFonts w:eastAsia="Calibri"/>
                <w:szCs w:val="28"/>
              </w:rPr>
              <w:t>Акционерного общества «Альметьевск-Водоканал»</w:t>
            </w:r>
            <w:r w:rsidR="00A8118D">
              <w:rPr>
                <w:rFonts w:eastAsia="Calibri"/>
                <w:szCs w:val="28"/>
              </w:rPr>
              <w:t xml:space="preserve"> </w:t>
            </w:r>
            <w:r w:rsidR="00A8118D">
              <w:rPr>
                <w:rFonts w:eastAsia="Calibri"/>
                <w:szCs w:val="28"/>
              </w:rPr>
              <w:br/>
            </w:r>
            <w:r w:rsidR="009B396D">
              <w:rPr>
                <w:rFonts w:eastAsia="Calibri"/>
                <w:szCs w:val="28"/>
              </w:rPr>
              <w:t>н</w:t>
            </w:r>
            <w:r w:rsidRPr="00F44D42">
              <w:rPr>
                <w:rFonts w:eastAsia="Calibri"/>
                <w:szCs w:val="28"/>
              </w:rPr>
              <w:t>а</w:t>
            </w:r>
            <w:r w:rsidR="00A8118D">
              <w:rPr>
                <w:rFonts w:eastAsia="Calibri"/>
                <w:szCs w:val="28"/>
              </w:rPr>
              <w:t xml:space="preserve"> </w:t>
            </w:r>
            <w:r w:rsidR="00C53B1B" w:rsidRPr="0008258F">
              <w:rPr>
                <w:szCs w:val="28"/>
              </w:rPr>
              <w:t>20</w:t>
            </w:r>
            <w:r w:rsidR="00A7692A">
              <w:rPr>
                <w:szCs w:val="28"/>
              </w:rPr>
              <w:t>24</w:t>
            </w:r>
            <w:r w:rsidR="00C53B1B" w:rsidRPr="0008258F">
              <w:rPr>
                <w:szCs w:val="28"/>
              </w:rPr>
              <w:t xml:space="preserve"> – 20</w:t>
            </w:r>
            <w:r w:rsidR="00C53B1B" w:rsidRPr="00C04029">
              <w:rPr>
                <w:szCs w:val="28"/>
              </w:rPr>
              <w:t>2</w:t>
            </w:r>
            <w:r w:rsidR="00A7692A">
              <w:rPr>
                <w:szCs w:val="28"/>
              </w:rPr>
              <w:t>8</w:t>
            </w:r>
            <w:r w:rsidR="00C53B1B" w:rsidRPr="0008258F">
              <w:rPr>
                <w:szCs w:val="28"/>
              </w:rPr>
              <w:t xml:space="preserve"> годы</w:t>
            </w:r>
          </w:p>
        </w:tc>
        <w:tc>
          <w:tcPr>
            <w:tcW w:w="5212" w:type="dxa"/>
            <w:shd w:val="clear" w:color="auto" w:fill="auto"/>
          </w:tcPr>
          <w:p w:rsidR="00F44D42" w:rsidRPr="005D1E9A" w:rsidRDefault="00F44D42" w:rsidP="007056D8">
            <w:pPr>
              <w:jc w:val="center"/>
              <w:rPr>
                <w:rFonts w:ascii="Calibri" w:eastAsia="Calibri" w:hAnsi="Calibri"/>
                <w:b/>
                <w:i/>
                <w:szCs w:val="28"/>
              </w:rPr>
            </w:pPr>
          </w:p>
        </w:tc>
      </w:tr>
    </w:tbl>
    <w:p w:rsidR="004C7EF0" w:rsidRPr="00D60C37" w:rsidRDefault="004C7EF0" w:rsidP="004C7EF0">
      <w:pPr>
        <w:rPr>
          <w:szCs w:val="28"/>
        </w:rPr>
      </w:pPr>
    </w:p>
    <w:p w:rsidR="008D79CC" w:rsidRPr="00D60C37" w:rsidRDefault="008D79CC" w:rsidP="004C7EF0">
      <w:pPr>
        <w:rPr>
          <w:szCs w:val="28"/>
        </w:rPr>
      </w:pPr>
    </w:p>
    <w:p w:rsidR="009272EE" w:rsidRPr="000E2915" w:rsidRDefault="009272EE" w:rsidP="00D60C37">
      <w:pPr>
        <w:spacing w:line="276" w:lineRule="auto"/>
        <w:ind w:firstLine="709"/>
        <w:jc w:val="both"/>
        <w:rPr>
          <w:szCs w:val="28"/>
        </w:rPr>
      </w:pPr>
      <w:r w:rsidRPr="009272EE">
        <w:rPr>
          <w:szCs w:val="28"/>
        </w:rPr>
        <w:t xml:space="preserve">В соответствии с Федеральным законом от 7 декабря 2011 года № 416-ФЗ </w:t>
      </w:r>
      <w:r w:rsidR="00C53360">
        <w:rPr>
          <w:szCs w:val="28"/>
        </w:rPr>
        <w:br/>
      </w:r>
      <w:r w:rsidRPr="009272EE">
        <w:rPr>
          <w:szCs w:val="28"/>
        </w:rPr>
        <w:t xml:space="preserve">«О 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D60C37">
        <w:rPr>
          <w:szCs w:val="28"/>
        </w:rPr>
        <w:br/>
      </w:r>
      <w:r w:rsidRPr="009272EE">
        <w:rPr>
          <w:szCs w:val="28"/>
        </w:rPr>
        <w:t xml:space="preserve">в сфере водоснабжения и водоотведения», приказом Федеральной службы </w:t>
      </w:r>
      <w:r w:rsidR="00D60C37">
        <w:rPr>
          <w:szCs w:val="28"/>
        </w:rPr>
        <w:br/>
      </w:r>
      <w:r w:rsidRPr="009272EE">
        <w:rPr>
          <w:szCs w:val="28"/>
        </w:rPr>
        <w:t>по тарифам</w:t>
      </w:r>
      <w:r w:rsidR="00C53360">
        <w:rPr>
          <w:szCs w:val="28"/>
        </w:rPr>
        <w:t xml:space="preserve"> от 27 декабря 2013 г. № 1746-э</w:t>
      </w:r>
      <w:r w:rsidR="00C53B1B">
        <w:rPr>
          <w:szCs w:val="28"/>
        </w:rPr>
        <w:t xml:space="preserve"> </w:t>
      </w:r>
      <w:r w:rsidRPr="009272EE">
        <w:rPr>
          <w:szCs w:val="28"/>
        </w:rPr>
        <w:t xml:space="preserve">«Об утверждении </w:t>
      </w:r>
      <w:r w:rsidR="00401547">
        <w:rPr>
          <w:szCs w:val="28"/>
        </w:rPr>
        <w:t>М</w:t>
      </w:r>
      <w:r w:rsidRPr="009272EE">
        <w:rPr>
          <w:szCs w:val="28"/>
        </w:rPr>
        <w:t xml:space="preserve">етодических указаний по расчету регулируемых тарифов в сфере водоснабжения </w:t>
      </w:r>
      <w:r w:rsidR="00D60C37">
        <w:rPr>
          <w:szCs w:val="28"/>
        </w:rPr>
        <w:br/>
      </w:r>
      <w:r w:rsidRPr="009272EE">
        <w:rPr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</w:t>
      </w:r>
      <w:r w:rsidR="00C53360" w:rsidRPr="00A77041">
        <w:rPr>
          <w:szCs w:val="28"/>
        </w:rPr>
        <w:t>протоколом заседания Правления Государственного комитета Республики Татарстан по тарифам от</w:t>
      </w:r>
      <w:r w:rsidR="00D60C37">
        <w:rPr>
          <w:szCs w:val="28"/>
        </w:rPr>
        <w:t xml:space="preserve"> 14.12.2023 </w:t>
      </w:r>
      <w:r w:rsidR="00C53360" w:rsidRPr="00A77041">
        <w:rPr>
          <w:szCs w:val="28"/>
        </w:rPr>
        <w:t>№</w:t>
      </w:r>
      <w:r w:rsidR="00D60C37">
        <w:rPr>
          <w:szCs w:val="28"/>
        </w:rPr>
        <w:t xml:space="preserve"> 58-ПР</w:t>
      </w:r>
      <w:r w:rsidR="009C28FC">
        <w:rPr>
          <w:szCs w:val="28"/>
        </w:rPr>
        <w:t xml:space="preserve"> </w:t>
      </w:r>
      <w:r w:rsidRPr="009272EE">
        <w:rPr>
          <w:szCs w:val="28"/>
        </w:rPr>
        <w:t>Государственный комитет Республики Татарстан по тарифам ПОСТАНОВЛЯЕТ:</w:t>
      </w:r>
    </w:p>
    <w:p w:rsidR="0008258F" w:rsidRPr="00C53360" w:rsidRDefault="0008258F" w:rsidP="00D60C37">
      <w:pPr>
        <w:pStyle w:val="ac"/>
        <w:numPr>
          <w:ilvl w:val="0"/>
          <w:numId w:val="7"/>
        </w:numPr>
        <w:spacing w:line="276" w:lineRule="auto"/>
        <w:ind w:left="0" w:firstLine="709"/>
        <w:jc w:val="both"/>
        <w:rPr>
          <w:szCs w:val="28"/>
        </w:rPr>
      </w:pPr>
      <w:r w:rsidRPr="00C53360">
        <w:rPr>
          <w:szCs w:val="28"/>
        </w:rPr>
        <w:t xml:space="preserve">Установить тарифы </w:t>
      </w:r>
      <w:r w:rsidR="00E019BB" w:rsidRPr="00C53360">
        <w:rPr>
          <w:szCs w:val="28"/>
        </w:rPr>
        <w:t xml:space="preserve">на </w:t>
      </w:r>
      <w:r w:rsidR="008D79CC">
        <w:rPr>
          <w:szCs w:val="28"/>
        </w:rPr>
        <w:t>питьевую</w:t>
      </w:r>
      <w:r w:rsidR="00086884">
        <w:rPr>
          <w:szCs w:val="28"/>
        </w:rPr>
        <w:t xml:space="preserve"> воду</w:t>
      </w:r>
      <w:r w:rsidR="00086884" w:rsidRPr="00C53360">
        <w:rPr>
          <w:szCs w:val="28"/>
        </w:rPr>
        <w:t xml:space="preserve"> </w:t>
      </w:r>
      <w:r w:rsidR="00086884">
        <w:rPr>
          <w:szCs w:val="28"/>
        </w:rPr>
        <w:t xml:space="preserve">и </w:t>
      </w:r>
      <w:r w:rsidR="007E40F0" w:rsidRPr="00C53360">
        <w:rPr>
          <w:szCs w:val="28"/>
        </w:rPr>
        <w:t>водоотведение</w:t>
      </w:r>
      <w:r w:rsidR="003259BF" w:rsidRPr="00C53360">
        <w:rPr>
          <w:szCs w:val="28"/>
        </w:rPr>
        <w:t xml:space="preserve"> </w:t>
      </w:r>
      <w:r w:rsidR="00E019BB" w:rsidRPr="00C53360">
        <w:rPr>
          <w:szCs w:val="28"/>
        </w:rPr>
        <w:t xml:space="preserve">для </w:t>
      </w:r>
      <w:r w:rsidR="00A8118D" w:rsidRPr="0094501C">
        <w:rPr>
          <w:rFonts w:eastAsia="Calibri"/>
          <w:szCs w:val="28"/>
        </w:rPr>
        <w:t>Акционерного общества «Альметьевск-Водоканал»</w:t>
      </w:r>
      <w:r w:rsidR="00A142B7">
        <w:rPr>
          <w:rFonts w:eastAsia="Calibri"/>
          <w:szCs w:val="28"/>
        </w:rPr>
        <w:t xml:space="preserve"> (далее – </w:t>
      </w:r>
      <w:r w:rsidR="00A8118D">
        <w:rPr>
          <w:rFonts w:eastAsia="Calibri"/>
          <w:szCs w:val="28"/>
        </w:rPr>
        <w:t>АО </w:t>
      </w:r>
      <w:r w:rsidR="00A8118D" w:rsidRPr="0094501C">
        <w:rPr>
          <w:rFonts w:eastAsia="Calibri"/>
          <w:szCs w:val="28"/>
        </w:rPr>
        <w:t>«Альметьевск-Водоканал»</w:t>
      </w:r>
      <w:r w:rsidR="00A142B7">
        <w:rPr>
          <w:rFonts w:eastAsia="Calibri"/>
          <w:szCs w:val="28"/>
        </w:rPr>
        <w:t>)</w:t>
      </w:r>
      <w:r w:rsidRPr="00C53360">
        <w:rPr>
          <w:szCs w:val="28"/>
        </w:rPr>
        <w:t>,</w:t>
      </w:r>
      <w:r w:rsidR="00C97893" w:rsidRPr="00C53360">
        <w:rPr>
          <w:szCs w:val="28"/>
        </w:rPr>
        <w:t xml:space="preserve"> </w:t>
      </w:r>
      <w:r w:rsidRPr="00C53360">
        <w:rPr>
          <w:szCs w:val="28"/>
        </w:rPr>
        <w:t>осуществляющ</w:t>
      </w:r>
      <w:r w:rsidR="00820BFD" w:rsidRPr="00C53360">
        <w:rPr>
          <w:szCs w:val="28"/>
        </w:rPr>
        <w:t>его</w:t>
      </w:r>
      <w:r w:rsidR="00C53B1B" w:rsidRPr="00C53360">
        <w:rPr>
          <w:szCs w:val="28"/>
        </w:rPr>
        <w:t xml:space="preserve"> </w:t>
      </w:r>
      <w:r w:rsidR="00086884">
        <w:rPr>
          <w:szCs w:val="28"/>
        </w:rPr>
        <w:t xml:space="preserve">холодное водоснабжение и </w:t>
      </w:r>
      <w:r w:rsidR="007E40F0" w:rsidRPr="00C53360">
        <w:rPr>
          <w:szCs w:val="28"/>
        </w:rPr>
        <w:t>водоотведение</w:t>
      </w:r>
      <w:r w:rsidRPr="00C53360">
        <w:rPr>
          <w:szCs w:val="28"/>
        </w:rPr>
        <w:t>, с календарной разбивкой согласно приложению 1 к настоящему постановлению.</w:t>
      </w:r>
    </w:p>
    <w:p w:rsidR="0008258F" w:rsidRPr="00C53360" w:rsidRDefault="0008258F" w:rsidP="00D60C37">
      <w:pPr>
        <w:pStyle w:val="ac"/>
        <w:numPr>
          <w:ilvl w:val="0"/>
          <w:numId w:val="7"/>
        </w:numPr>
        <w:spacing w:line="276" w:lineRule="auto"/>
        <w:ind w:left="0" w:firstLine="709"/>
        <w:jc w:val="both"/>
        <w:rPr>
          <w:szCs w:val="28"/>
        </w:rPr>
      </w:pPr>
      <w:r w:rsidRPr="00C53360">
        <w:rPr>
          <w:szCs w:val="28"/>
        </w:rPr>
        <w:t xml:space="preserve">Тарифы, установленные в пункте 1 настоящего постановления, действуют </w:t>
      </w:r>
      <w:r w:rsidR="00D60C37">
        <w:rPr>
          <w:szCs w:val="28"/>
        </w:rPr>
        <w:br/>
      </w:r>
      <w:r w:rsidRPr="00C53360">
        <w:rPr>
          <w:szCs w:val="28"/>
        </w:rPr>
        <w:t xml:space="preserve">с 1 января </w:t>
      </w:r>
      <w:r w:rsidR="00C53360" w:rsidRPr="00C53360">
        <w:rPr>
          <w:szCs w:val="28"/>
        </w:rPr>
        <w:t>2024</w:t>
      </w:r>
      <w:r w:rsidR="00C04029" w:rsidRPr="00C53360">
        <w:rPr>
          <w:szCs w:val="28"/>
        </w:rPr>
        <w:t xml:space="preserve"> года по 31 декабря </w:t>
      </w:r>
      <w:r w:rsidR="00C53360" w:rsidRPr="00C53360">
        <w:rPr>
          <w:szCs w:val="28"/>
        </w:rPr>
        <w:t>2028</w:t>
      </w:r>
      <w:r w:rsidRPr="00C53360">
        <w:rPr>
          <w:szCs w:val="28"/>
        </w:rPr>
        <w:t xml:space="preserve"> года.</w:t>
      </w:r>
    </w:p>
    <w:p w:rsidR="0008258F" w:rsidRPr="00C53360" w:rsidRDefault="0008258F" w:rsidP="00D60C37">
      <w:pPr>
        <w:pStyle w:val="ac"/>
        <w:numPr>
          <w:ilvl w:val="0"/>
          <w:numId w:val="7"/>
        </w:numPr>
        <w:spacing w:line="276" w:lineRule="auto"/>
        <w:ind w:left="0" w:firstLine="709"/>
        <w:jc w:val="both"/>
        <w:rPr>
          <w:szCs w:val="28"/>
        </w:rPr>
      </w:pPr>
      <w:r w:rsidRPr="00C53360">
        <w:rPr>
          <w:szCs w:val="28"/>
        </w:rPr>
        <w:t xml:space="preserve">Установить долгосрочные параметры регулирования тарифов </w:t>
      </w:r>
      <w:r w:rsidR="00E019BB" w:rsidRPr="00C53360">
        <w:rPr>
          <w:szCs w:val="28"/>
        </w:rPr>
        <w:t xml:space="preserve">на </w:t>
      </w:r>
      <w:r w:rsidR="008D79CC">
        <w:rPr>
          <w:szCs w:val="28"/>
        </w:rPr>
        <w:t>питьевую воду</w:t>
      </w:r>
      <w:r w:rsidR="008D79CC" w:rsidRPr="00C53360">
        <w:rPr>
          <w:szCs w:val="28"/>
        </w:rPr>
        <w:t xml:space="preserve"> </w:t>
      </w:r>
      <w:r w:rsidR="008D79CC">
        <w:rPr>
          <w:szCs w:val="28"/>
        </w:rPr>
        <w:t xml:space="preserve">и </w:t>
      </w:r>
      <w:r w:rsidR="008D79CC" w:rsidRPr="00C53360">
        <w:rPr>
          <w:szCs w:val="28"/>
        </w:rPr>
        <w:t xml:space="preserve">водоотведение </w:t>
      </w:r>
      <w:r w:rsidR="00251A1F" w:rsidRPr="00C53360">
        <w:rPr>
          <w:szCs w:val="28"/>
        </w:rPr>
        <w:t xml:space="preserve">для </w:t>
      </w:r>
      <w:r w:rsidR="00A8118D">
        <w:rPr>
          <w:rFonts w:eastAsia="Calibri"/>
          <w:szCs w:val="28"/>
        </w:rPr>
        <w:t>АО</w:t>
      </w:r>
      <w:r w:rsidR="00D60C37">
        <w:rPr>
          <w:rFonts w:eastAsia="Calibri"/>
          <w:szCs w:val="28"/>
        </w:rPr>
        <w:t xml:space="preserve"> </w:t>
      </w:r>
      <w:r w:rsidR="00A8118D" w:rsidRPr="0094501C">
        <w:rPr>
          <w:rFonts w:eastAsia="Calibri"/>
          <w:szCs w:val="28"/>
        </w:rPr>
        <w:t>«Альметьевск-Водоканал»</w:t>
      </w:r>
      <w:r w:rsidR="00251A1F" w:rsidRPr="00C53360">
        <w:rPr>
          <w:szCs w:val="28"/>
        </w:rPr>
        <w:t xml:space="preserve">, </w:t>
      </w:r>
      <w:r w:rsidR="00C32B64" w:rsidRPr="00C53360">
        <w:rPr>
          <w:szCs w:val="28"/>
        </w:rPr>
        <w:t>осуществляющ</w:t>
      </w:r>
      <w:r w:rsidR="00820BFD" w:rsidRPr="00C53360">
        <w:rPr>
          <w:szCs w:val="28"/>
        </w:rPr>
        <w:t>его</w:t>
      </w:r>
      <w:r w:rsidR="00C97893" w:rsidRPr="00C53360">
        <w:rPr>
          <w:szCs w:val="28"/>
        </w:rPr>
        <w:t xml:space="preserve"> </w:t>
      </w:r>
      <w:r w:rsidR="00086884">
        <w:rPr>
          <w:szCs w:val="28"/>
        </w:rPr>
        <w:t xml:space="preserve">холодное водоснабжение и </w:t>
      </w:r>
      <w:r w:rsidR="007E40F0" w:rsidRPr="00C53360">
        <w:rPr>
          <w:szCs w:val="28"/>
        </w:rPr>
        <w:t>водоотведение</w:t>
      </w:r>
      <w:r w:rsidRPr="00C53360">
        <w:rPr>
          <w:szCs w:val="28"/>
        </w:rPr>
        <w:t>, на 20</w:t>
      </w:r>
      <w:r w:rsidR="00C53360" w:rsidRPr="00C53360">
        <w:rPr>
          <w:szCs w:val="28"/>
        </w:rPr>
        <w:t>24</w:t>
      </w:r>
      <w:r w:rsidRPr="00C53360">
        <w:rPr>
          <w:szCs w:val="28"/>
        </w:rPr>
        <w:t xml:space="preserve"> – 20</w:t>
      </w:r>
      <w:r w:rsidR="00C04029" w:rsidRPr="00C53360">
        <w:rPr>
          <w:szCs w:val="28"/>
        </w:rPr>
        <w:t>2</w:t>
      </w:r>
      <w:r w:rsidR="00C53360" w:rsidRPr="00C53360">
        <w:rPr>
          <w:szCs w:val="28"/>
        </w:rPr>
        <w:t>8</w:t>
      </w:r>
      <w:r w:rsidRPr="00C53360">
        <w:rPr>
          <w:szCs w:val="28"/>
        </w:rPr>
        <w:t xml:space="preserve"> годы согласно приложению 2 к настоящему постановлению.</w:t>
      </w:r>
    </w:p>
    <w:p w:rsidR="0008258F" w:rsidRPr="00C53360" w:rsidRDefault="00A8118D" w:rsidP="00D60C37">
      <w:pPr>
        <w:pStyle w:val="ac"/>
        <w:widowControl w:val="0"/>
        <w:numPr>
          <w:ilvl w:val="0"/>
          <w:numId w:val="7"/>
        </w:numPr>
        <w:spacing w:line="276" w:lineRule="auto"/>
        <w:ind w:left="0" w:firstLine="709"/>
        <w:jc w:val="both"/>
        <w:rPr>
          <w:szCs w:val="28"/>
        </w:rPr>
      </w:pPr>
      <w:r>
        <w:rPr>
          <w:rFonts w:eastAsia="Calibri"/>
          <w:szCs w:val="28"/>
        </w:rPr>
        <w:t>АО </w:t>
      </w:r>
      <w:r w:rsidRPr="0094501C">
        <w:rPr>
          <w:rFonts w:eastAsia="Calibri"/>
          <w:szCs w:val="28"/>
        </w:rPr>
        <w:t>«Альметьевск-Водоканал»</w:t>
      </w:r>
      <w:r w:rsidR="00021B4A" w:rsidRPr="00C53360">
        <w:rPr>
          <w:szCs w:val="28"/>
        </w:rPr>
        <w:t>, осуществляющему</w:t>
      </w:r>
      <w:r w:rsidR="003A22D5" w:rsidRPr="00C53360">
        <w:rPr>
          <w:szCs w:val="28"/>
        </w:rPr>
        <w:t xml:space="preserve"> </w:t>
      </w:r>
      <w:r w:rsidR="00086884">
        <w:rPr>
          <w:szCs w:val="28"/>
        </w:rPr>
        <w:t xml:space="preserve">холодное водоснабжение и </w:t>
      </w:r>
      <w:r w:rsidR="00BF2B84" w:rsidRPr="00C53360">
        <w:rPr>
          <w:szCs w:val="28"/>
        </w:rPr>
        <w:t>водоотведение</w:t>
      </w:r>
      <w:r w:rsidR="003A22D5" w:rsidRPr="00C53360">
        <w:rPr>
          <w:szCs w:val="28"/>
        </w:rPr>
        <w:t xml:space="preserve">, </w:t>
      </w:r>
      <w:r w:rsidR="00C53360" w:rsidRPr="00C53360">
        <w:rPr>
          <w:szCs w:val="28"/>
        </w:rPr>
        <w:t xml:space="preserve">раскрыть информацию, подлежащую свободному доступу, </w:t>
      </w:r>
      <w:r w:rsidR="00D60C37">
        <w:rPr>
          <w:szCs w:val="28"/>
        </w:rPr>
        <w:br/>
      </w:r>
      <w:r w:rsidR="00C53360" w:rsidRPr="00C53360">
        <w:rPr>
          <w:szCs w:val="28"/>
        </w:rPr>
        <w:t xml:space="preserve">в соответствии со стандартами раскрытия информации в сфере водоснабжения </w:t>
      </w:r>
      <w:r w:rsidR="00D60C37">
        <w:rPr>
          <w:szCs w:val="28"/>
        </w:rPr>
        <w:br/>
      </w:r>
      <w:r w:rsidR="00C53360" w:rsidRPr="00C53360">
        <w:rPr>
          <w:szCs w:val="28"/>
        </w:rPr>
        <w:t xml:space="preserve">и водоотведения, утвержденными постановлением Правительства Российской </w:t>
      </w:r>
      <w:r w:rsidR="00C53360" w:rsidRPr="00C53360">
        <w:rPr>
          <w:szCs w:val="28"/>
        </w:rPr>
        <w:lastRenderedPageBreak/>
        <w:t>Федерации от 26 января 2023 г. № 108, в срок не позднее 30 дней со дня принятия решения об установлении тарифов на очередной период регулирования</w:t>
      </w:r>
      <w:r w:rsidR="0008258F" w:rsidRPr="00C53360">
        <w:rPr>
          <w:szCs w:val="28"/>
        </w:rPr>
        <w:t xml:space="preserve">. </w:t>
      </w:r>
    </w:p>
    <w:p w:rsidR="008F282E" w:rsidRPr="00C53360" w:rsidRDefault="0008258F" w:rsidP="00D60C37">
      <w:pPr>
        <w:pStyle w:val="ac"/>
        <w:numPr>
          <w:ilvl w:val="0"/>
          <w:numId w:val="7"/>
        </w:numPr>
        <w:spacing w:line="276" w:lineRule="auto"/>
        <w:ind w:left="0" w:firstLine="709"/>
        <w:jc w:val="both"/>
        <w:rPr>
          <w:szCs w:val="28"/>
        </w:rPr>
      </w:pPr>
      <w:r w:rsidRPr="00C53360">
        <w:rPr>
          <w:szCs w:val="28"/>
        </w:rPr>
        <w:t xml:space="preserve">Настоящее постановление вступает в силу по </w:t>
      </w:r>
      <w:r w:rsidR="00A0263E" w:rsidRPr="00C53360">
        <w:rPr>
          <w:szCs w:val="28"/>
        </w:rPr>
        <w:t xml:space="preserve">истечении 10 </w:t>
      </w:r>
      <w:r w:rsidRPr="00C53360">
        <w:rPr>
          <w:szCs w:val="28"/>
        </w:rPr>
        <w:t>дней после дня его официального опубликования.</w:t>
      </w:r>
    </w:p>
    <w:p w:rsidR="002227A1" w:rsidRDefault="002227A1" w:rsidP="002D7184">
      <w:pPr>
        <w:jc w:val="both"/>
        <w:rPr>
          <w:szCs w:val="28"/>
        </w:rPr>
      </w:pPr>
    </w:p>
    <w:p w:rsidR="002227A1" w:rsidRDefault="002227A1" w:rsidP="002D7184">
      <w:pPr>
        <w:jc w:val="both"/>
        <w:rPr>
          <w:szCs w:val="28"/>
        </w:rPr>
      </w:pPr>
    </w:p>
    <w:p w:rsidR="008F282E" w:rsidRPr="004C7EF0" w:rsidRDefault="002D7184" w:rsidP="002D7184">
      <w:pPr>
        <w:jc w:val="both"/>
        <w:rPr>
          <w:szCs w:val="28"/>
        </w:rPr>
        <w:sectPr w:rsidR="008F282E" w:rsidRPr="004C7EF0" w:rsidSect="00C53360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  <w:r w:rsidRPr="002D7184">
        <w:rPr>
          <w:szCs w:val="28"/>
        </w:rPr>
        <w:t>Председатель</w:t>
      </w:r>
      <w:r w:rsidR="0041198E" w:rsidRPr="0041198E">
        <w:rPr>
          <w:szCs w:val="28"/>
        </w:rPr>
        <w:t xml:space="preserve"> </w:t>
      </w:r>
      <w:r w:rsidR="0041198E">
        <w:rPr>
          <w:szCs w:val="28"/>
        </w:rPr>
        <w:t xml:space="preserve">                                                                                           </w:t>
      </w:r>
      <w:r w:rsidR="00C53360">
        <w:rPr>
          <w:szCs w:val="28"/>
        </w:rPr>
        <w:t xml:space="preserve">     </w:t>
      </w:r>
      <w:r w:rsidR="005A6304">
        <w:rPr>
          <w:szCs w:val="28"/>
        </w:rPr>
        <w:t>А.С.Груничев</w:t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="000E6FE2">
        <w:rPr>
          <w:szCs w:val="28"/>
        </w:rPr>
        <w:t xml:space="preserve">             </w:t>
      </w:r>
    </w:p>
    <w:p w:rsidR="00AB4996" w:rsidRPr="00424800" w:rsidRDefault="00AB4996" w:rsidP="00AB4996">
      <w:pPr>
        <w:tabs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Приложение</w:t>
      </w:r>
      <w:r w:rsidR="0055202C">
        <w:rPr>
          <w:sz w:val="24"/>
          <w:szCs w:val="24"/>
        </w:rPr>
        <w:t xml:space="preserve">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AB4996" w:rsidRPr="00424800" w:rsidRDefault="00AB4996" w:rsidP="00AB499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AB4996" w:rsidRPr="00424800" w:rsidRDefault="00AB4996" w:rsidP="00AB499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B624B4" w:rsidRPr="00B624B4" w:rsidRDefault="00AB4996" w:rsidP="00CB4ECB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>
        <w:rPr>
          <w:sz w:val="24"/>
          <w:szCs w:val="24"/>
        </w:rPr>
        <w:t>от _____________ № ________</w:t>
      </w:r>
      <w:r w:rsidR="00D60C37">
        <w:rPr>
          <w:sz w:val="24"/>
          <w:szCs w:val="24"/>
        </w:rPr>
        <w:t>___</w:t>
      </w:r>
      <w:r>
        <w:rPr>
          <w:sz w:val="24"/>
          <w:szCs w:val="24"/>
        </w:rPr>
        <w:t xml:space="preserve">_ </w:t>
      </w:r>
    </w:p>
    <w:p w:rsidR="00443C9B" w:rsidRDefault="00443C9B" w:rsidP="00247E76">
      <w:pPr>
        <w:jc w:val="center"/>
        <w:rPr>
          <w:bCs/>
          <w:szCs w:val="28"/>
        </w:rPr>
      </w:pPr>
    </w:p>
    <w:p w:rsidR="004C0CF3" w:rsidRDefault="004C0CF3" w:rsidP="00247E76">
      <w:pPr>
        <w:jc w:val="center"/>
        <w:rPr>
          <w:bCs/>
          <w:szCs w:val="28"/>
        </w:rPr>
      </w:pPr>
    </w:p>
    <w:p w:rsidR="00D350C7" w:rsidRDefault="006B204A" w:rsidP="006B204A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 xml:space="preserve">Тарифы на питьевую воду и водоотведение для </w:t>
      </w:r>
      <w:r w:rsidR="00A8118D">
        <w:rPr>
          <w:rFonts w:eastAsia="Calibri"/>
          <w:szCs w:val="28"/>
        </w:rPr>
        <w:t>АО </w:t>
      </w:r>
      <w:r w:rsidR="00A8118D" w:rsidRPr="0094501C">
        <w:rPr>
          <w:rFonts w:eastAsia="Calibri"/>
          <w:szCs w:val="28"/>
        </w:rPr>
        <w:t>«Альметьевск-Водоканал»</w:t>
      </w:r>
      <w:r w:rsidRPr="00801F5C">
        <w:rPr>
          <w:bCs/>
          <w:color w:val="000000"/>
          <w:szCs w:val="28"/>
        </w:rPr>
        <w:t xml:space="preserve">, осуществляющего </w:t>
      </w:r>
    </w:p>
    <w:p w:rsidR="006B204A" w:rsidRPr="00801F5C" w:rsidRDefault="006B204A" w:rsidP="006B204A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>холодное водоснабжение</w:t>
      </w:r>
      <w:r>
        <w:rPr>
          <w:bCs/>
          <w:color w:val="000000"/>
          <w:szCs w:val="28"/>
        </w:rPr>
        <w:t xml:space="preserve"> </w:t>
      </w:r>
      <w:r w:rsidRPr="00801F5C">
        <w:rPr>
          <w:bCs/>
          <w:color w:val="000000"/>
          <w:szCs w:val="28"/>
        </w:rPr>
        <w:t xml:space="preserve">и водоотведение, на </w:t>
      </w:r>
      <w:r>
        <w:rPr>
          <w:bCs/>
          <w:color w:val="000000"/>
          <w:szCs w:val="28"/>
        </w:rPr>
        <w:t>2024</w:t>
      </w:r>
      <w:r w:rsidRPr="00801F5C">
        <w:rPr>
          <w:bCs/>
          <w:color w:val="000000"/>
          <w:szCs w:val="28"/>
        </w:rPr>
        <w:t xml:space="preserve"> – 202</w:t>
      </w:r>
      <w:r>
        <w:rPr>
          <w:bCs/>
          <w:color w:val="000000"/>
          <w:szCs w:val="28"/>
        </w:rPr>
        <w:t>8</w:t>
      </w:r>
      <w:r w:rsidRPr="00801F5C">
        <w:rPr>
          <w:bCs/>
          <w:color w:val="000000"/>
          <w:szCs w:val="28"/>
        </w:rPr>
        <w:t xml:space="preserve"> годы </w:t>
      </w:r>
      <w:r w:rsidR="00D350C7">
        <w:rPr>
          <w:bCs/>
          <w:color w:val="000000"/>
          <w:szCs w:val="28"/>
        </w:rPr>
        <w:t>с календарной разбивкой</w:t>
      </w:r>
    </w:p>
    <w:p w:rsidR="006B204A" w:rsidRDefault="006B204A" w:rsidP="006B204A">
      <w:pPr>
        <w:ind w:right="140"/>
        <w:jc w:val="center"/>
        <w:rPr>
          <w:szCs w:val="28"/>
        </w:rPr>
      </w:pPr>
    </w:p>
    <w:p w:rsidR="006B204A" w:rsidRDefault="006B204A" w:rsidP="006B204A">
      <w:pPr>
        <w:ind w:right="140"/>
        <w:jc w:val="center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6425"/>
        <w:gridCol w:w="3750"/>
        <w:gridCol w:w="2269"/>
        <w:gridCol w:w="2205"/>
      </w:tblGrid>
      <w:tr w:rsidR="004C0CF3" w:rsidRPr="004C0CF3" w:rsidTr="004C0CF3">
        <w:trPr>
          <w:trHeight w:val="20"/>
          <w:jc w:val="center"/>
        </w:trPr>
        <w:tc>
          <w:tcPr>
            <w:tcW w:w="230" w:type="pct"/>
            <w:shd w:val="clear" w:color="auto" w:fill="auto"/>
            <w:vAlign w:val="center"/>
          </w:tcPr>
          <w:p w:rsidR="004C0CF3" w:rsidRPr="004C0CF3" w:rsidRDefault="004C0CF3" w:rsidP="003A70AF">
            <w:pPr>
              <w:jc w:val="center"/>
              <w:rPr>
                <w:sz w:val="24"/>
                <w:szCs w:val="24"/>
                <w:lang w:val="en-US"/>
              </w:rPr>
            </w:pPr>
            <w:r w:rsidRPr="004C0CF3">
              <w:rPr>
                <w:sz w:val="24"/>
                <w:szCs w:val="24"/>
              </w:rPr>
              <w:t>№</w:t>
            </w:r>
          </w:p>
          <w:p w:rsidR="004C0CF3" w:rsidRPr="004C0CF3" w:rsidRDefault="004C0CF3" w:rsidP="003A70AF">
            <w:pPr>
              <w:jc w:val="center"/>
              <w:rPr>
                <w:bCs/>
                <w:sz w:val="24"/>
                <w:szCs w:val="24"/>
              </w:rPr>
            </w:pPr>
            <w:r w:rsidRPr="004C0CF3">
              <w:rPr>
                <w:sz w:val="24"/>
                <w:szCs w:val="24"/>
              </w:rPr>
              <w:t>п/п</w:t>
            </w:r>
          </w:p>
        </w:tc>
        <w:tc>
          <w:tcPr>
            <w:tcW w:w="2092" w:type="pct"/>
            <w:shd w:val="clear" w:color="auto" w:fill="auto"/>
            <w:vAlign w:val="center"/>
          </w:tcPr>
          <w:p w:rsidR="004C0CF3" w:rsidRPr="004C0CF3" w:rsidRDefault="004C0CF3" w:rsidP="003A70AF">
            <w:pPr>
              <w:jc w:val="center"/>
              <w:rPr>
                <w:bCs/>
                <w:sz w:val="24"/>
                <w:szCs w:val="24"/>
              </w:rPr>
            </w:pPr>
            <w:r w:rsidRPr="004C0CF3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221" w:type="pct"/>
            <w:shd w:val="clear" w:color="auto" w:fill="auto"/>
            <w:vAlign w:val="center"/>
          </w:tcPr>
          <w:p w:rsidR="004C0CF3" w:rsidRPr="004C0CF3" w:rsidRDefault="004C0CF3" w:rsidP="003A70AF">
            <w:pPr>
              <w:ind w:right="-155"/>
              <w:jc w:val="center"/>
              <w:rPr>
                <w:bCs/>
                <w:sz w:val="24"/>
                <w:szCs w:val="24"/>
              </w:rPr>
            </w:pPr>
            <w:r w:rsidRPr="004C0CF3"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739" w:type="pct"/>
            <w:vAlign w:val="center"/>
          </w:tcPr>
          <w:p w:rsidR="004C0CF3" w:rsidRPr="004C0CF3" w:rsidRDefault="004C0CF3" w:rsidP="003A70AF">
            <w:pPr>
              <w:ind w:right="-75"/>
              <w:jc w:val="center"/>
              <w:rPr>
                <w:sz w:val="24"/>
                <w:szCs w:val="24"/>
              </w:rPr>
            </w:pPr>
            <w:r w:rsidRPr="004C0CF3">
              <w:rPr>
                <w:sz w:val="24"/>
                <w:szCs w:val="24"/>
              </w:rPr>
              <w:t>Тариф на</w:t>
            </w:r>
          </w:p>
          <w:p w:rsidR="004C0CF3" w:rsidRPr="004C0CF3" w:rsidRDefault="004C0CF3" w:rsidP="003A70AF">
            <w:pPr>
              <w:ind w:right="-75"/>
              <w:jc w:val="center"/>
              <w:rPr>
                <w:sz w:val="24"/>
                <w:szCs w:val="24"/>
              </w:rPr>
            </w:pPr>
            <w:r w:rsidRPr="004C0CF3">
              <w:rPr>
                <w:sz w:val="24"/>
                <w:szCs w:val="24"/>
              </w:rPr>
              <w:t>питьевую воду</w:t>
            </w:r>
          </w:p>
          <w:p w:rsidR="004C0CF3" w:rsidRPr="004C0CF3" w:rsidRDefault="004C0CF3" w:rsidP="003A70AF">
            <w:pPr>
              <w:ind w:right="-75"/>
              <w:jc w:val="center"/>
              <w:rPr>
                <w:sz w:val="24"/>
                <w:szCs w:val="24"/>
              </w:rPr>
            </w:pPr>
            <w:r w:rsidRPr="004C0CF3">
              <w:rPr>
                <w:sz w:val="24"/>
                <w:szCs w:val="24"/>
              </w:rPr>
              <w:t>(одноставочный),</w:t>
            </w:r>
          </w:p>
          <w:p w:rsidR="004C0CF3" w:rsidRPr="004C0CF3" w:rsidRDefault="004C0CF3" w:rsidP="003A70AF">
            <w:pPr>
              <w:ind w:right="-75"/>
              <w:jc w:val="center"/>
              <w:rPr>
                <w:sz w:val="24"/>
                <w:szCs w:val="24"/>
              </w:rPr>
            </w:pPr>
            <w:r w:rsidRPr="004C0CF3">
              <w:rPr>
                <w:sz w:val="24"/>
                <w:szCs w:val="24"/>
              </w:rPr>
              <w:t>руб./куб.м</w:t>
            </w:r>
          </w:p>
        </w:tc>
        <w:tc>
          <w:tcPr>
            <w:tcW w:w="718" w:type="pct"/>
            <w:vAlign w:val="center"/>
          </w:tcPr>
          <w:p w:rsidR="004C0CF3" w:rsidRPr="004C0CF3" w:rsidRDefault="004C0CF3" w:rsidP="003A70AF">
            <w:pPr>
              <w:ind w:right="-75"/>
              <w:jc w:val="center"/>
              <w:rPr>
                <w:sz w:val="24"/>
                <w:szCs w:val="24"/>
              </w:rPr>
            </w:pPr>
            <w:r w:rsidRPr="004C0CF3">
              <w:rPr>
                <w:sz w:val="24"/>
                <w:szCs w:val="24"/>
              </w:rPr>
              <w:t>Тариф на</w:t>
            </w:r>
          </w:p>
          <w:p w:rsidR="004C0CF3" w:rsidRPr="004C0CF3" w:rsidRDefault="004C0CF3" w:rsidP="003A70AF">
            <w:pPr>
              <w:ind w:right="-75"/>
              <w:jc w:val="center"/>
              <w:rPr>
                <w:sz w:val="24"/>
                <w:szCs w:val="24"/>
              </w:rPr>
            </w:pPr>
            <w:r w:rsidRPr="004C0CF3">
              <w:rPr>
                <w:sz w:val="24"/>
                <w:szCs w:val="24"/>
              </w:rPr>
              <w:t>водоотведение</w:t>
            </w:r>
          </w:p>
          <w:p w:rsidR="004C0CF3" w:rsidRPr="004C0CF3" w:rsidRDefault="004C0CF3" w:rsidP="003A70AF">
            <w:pPr>
              <w:ind w:right="-75"/>
              <w:jc w:val="center"/>
              <w:rPr>
                <w:sz w:val="24"/>
                <w:szCs w:val="24"/>
              </w:rPr>
            </w:pPr>
            <w:r w:rsidRPr="004C0CF3">
              <w:rPr>
                <w:sz w:val="24"/>
                <w:szCs w:val="24"/>
              </w:rPr>
              <w:t>(одноставочный),</w:t>
            </w:r>
          </w:p>
          <w:p w:rsidR="004C0CF3" w:rsidRPr="004C0CF3" w:rsidRDefault="004C0CF3" w:rsidP="003A70AF">
            <w:pPr>
              <w:ind w:right="-75"/>
              <w:jc w:val="center"/>
              <w:rPr>
                <w:sz w:val="24"/>
                <w:szCs w:val="24"/>
              </w:rPr>
            </w:pPr>
            <w:r w:rsidRPr="004C0CF3">
              <w:rPr>
                <w:sz w:val="24"/>
                <w:szCs w:val="24"/>
              </w:rPr>
              <w:t>руб./куб.м</w:t>
            </w:r>
          </w:p>
        </w:tc>
      </w:tr>
      <w:tr w:rsidR="00A8118D" w:rsidRPr="004C0CF3" w:rsidTr="00791629">
        <w:trPr>
          <w:trHeight w:val="20"/>
          <w:jc w:val="center"/>
        </w:trPr>
        <w:tc>
          <w:tcPr>
            <w:tcW w:w="230" w:type="pct"/>
            <w:shd w:val="clear" w:color="auto" w:fill="auto"/>
            <w:vAlign w:val="center"/>
          </w:tcPr>
          <w:p w:rsidR="00A8118D" w:rsidRPr="004C0CF3" w:rsidRDefault="00A8118D" w:rsidP="0079162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2" w:type="pct"/>
            <w:shd w:val="clear" w:color="auto" w:fill="auto"/>
            <w:vAlign w:val="center"/>
          </w:tcPr>
          <w:p w:rsidR="00A8118D" w:rsidRPr="004C0CF3" w:rsidRDefault="00A8118D" w:rsidP="00791629">
            <w:pPr>
              <w:rPr>
                <w:bCs/>
                <w:sz w:val="24"/>
                <w:szCs w:val="24"/>
              </w:rPr>
            </w:pPr>
            <w:r w:rsidRPr="00A8118D">
              <w:rPr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1221" w:type="pct"/>
            <w:shd w:val="clear" w:color="auto" w:fill="auto"/>
            <w:vAlign w:val="center"/>
          </w:tcPr>
          <w:p w:rsidR="00A8118D" w:rsidRPr="004C0CF3" w:rsidRDefault="00A8118D" w:rsidP="007916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pct"/>
            <w:vAlign w:val="center"/>
          </w:tcPr>
          <w:p w:rsidR="00A8118D" w:rsidRPr="004C0CF3" w:rsidRDefault="00A8118D" w:rsidP="0079162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18" w:type="pct"/>
            <w:vAlign w:val="center"/>
          </w:tcPr>
          <w:p w:rsidR="00A8118D" w:rsidRPr="004C0CF3" w:rsidRDefault="00A8118D" w:rsidP="00791629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C0CF3" w:rsidRPr="004C0CF3" w:rsidTr="004C0CF3">
        <w:trPr>
          <w:trHeight w:val="20"/>
          <w:jc w:val="center"/>
        </w:trPr>
        <w:tc>
          <w:tcPr>
            <w:tcW w:w="230" w:type="pct"/>
            <w:shd w:val="clear" w:color="auto" w:fill="auto"/>
            <w:vAlign w:val="center"/>
          </w:tcPr>
          <w:p w:rsidR="004C0CF3" w:rsidRPr="004C0CF3" w:rsidRDefault="004C0CF3" w:rsidP="003A70AF">
            <w:pPr>
              <w:jc w:val="center"/>
              <w:rPr>
                <w:bCs/>
                <w:sz w:val="24"/>
                <w:szCs w:val="24"/>
              </w:rPr>
            </w:pPr>
            <w:r w:rsidRPr="004C0CF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092" w:type="pct"/>
            <w:shd w:val="clear" w:color="auto" w:fill="auto"/>
            <w:vAlign w:val="center"/>
          </w:tcPr>
          <w:p w:rsidR="004C0CF3" w:rsidRPr="004C0CF3" w:rsidRDefault="00A8118D" w:rsidP="003A70AF">
            <w:pPr>
              <w:rPr>
                <w:bCs/>
                <w:sz w:val="24"/>
                <w:szCs w:val="24"/>
              </w:rPr>
            </w:pPr>
            <w:r w:rsidRPr="00A8118D">
              <w:rPr>
                <w:sz w:val="24"/>
                <w:szCs w:val="24"/>
              </w:rPr>
              <w:t>АО «Альметьевск-Водоканал»</w:t>
            </w:r>
          </w:p>
        </w:tc>
        <w:tc>
          <w:tcPr>
            <w:tcW w:w="1221" w:type="pct"/>
            <w:shd w:val="clear" w:color="auto" w:fill="auto"/>
            <w:vAlign w:val="center"/>
          </w:tcPr>
          <w:p w:rsidR="004C0CF3" w:rsidRPr="004C0CF3" w:rsidRDefault="004C0CF3" w:rsidP="003A70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pct"/>
            <w:vAlign w:val="center"/>
          </w:tcPr>
          <w:p w:rsidR="004C0CF3" w:rsidRPr="004C0CF3" w:rsidRDefault="004C0CF3" w:rsidP="003A70A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18" w:type="pct"/>
            <w:vAlign w:val="center"/>
          </w:tcPr>
          <w:p w:rsidR="004C0CF3" w:rsidRPr="004C0CF3" w:rsidRDefault="004C0CF3" w:rsidP="003A70A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8118D" w:rsidRPr="004C0CF3" w:rsidTr="004C0CF3">
        <w:trPr>
          <w:trHeight w:val="20"/>
          <w:jc w:val="center"/>
        </w:trPr>
        <w:tc>
          <w:tcPr>
            <w:tcW w:w="230" w:type="pct"/>
            <w:vMerge w:val="restart"/>
            <w:shd w:val="clear" w:color="auto" w:fill="auto"/>
            <w:vAlign w:val="center"/>
          </w:tcPr>
          <w:p w:rsidR="00A8118D" w:rsidRPr="004C0CF3" w:rsidRDefault="00A8118D" w:rsidP="00A8118D">
            <w:pPr>
              <w:jc w:val="center"/>
              <w:rPr>
                <w:bCs/>
                <w:sz w:val="24"/>
                <w:szCs w:val="24"/>
              </w:rPr>
            </w:pPr>
            <w:r w:rsidRPr="004C0CF3">
              <w:rPr>
                <w:bCs/>
                <w:sz w:val="24"/>
                <w:szCs w:val="24"/>
              </w:rPr>
              <w:t>1.1</w:t>
            </w:r>
          </w:p>
        </w:tc>
        <w:tc>
          <w:tcPr>
            <w:tcW w:w="2092" w:type="pct"/>
            <w:vMerge w:val="restart"/>
            <w:shd w:val="clear" w:color="auto" w:fill="auto"/>
            <w:vAlign w:val="center"/>
          </w:tcPr>
          <w:p w:rsidR="00A8118D" w:rsidRPr="004C0CF3" w:rsidRDefault="00A8118D" w:rsidP="00A8118D">
            <w:pPr>
              <w:rPr>
                <w:bCs/>
                <w:sz w:val="24"/>
                <w:szCs w:val="24"/>
              </w:rPr>
            </w:pPr>
            <w:r w:rsidRPr="004C0CF3">
              <w:rPr>
                <w:bCs/>
                <w:sz w:val="24"/>
                <w:szCs w:val="24"/>
              </w:rPr>
              <w:t>Население (тарифы указаны с учетом НДС)*</w:t>
            </w:r>
          </w:p>
        </w:tc>
        <w:tc>
          <w:tcPr>
            <w:tcW w:w="1221" w:type="pct"/>
            <w:shd w:val="clear" w:color="auto" w:fill="auto"/>
            <w:vAlign w:val="center"/>
          </w:tcPr>
          <w:p w:rsidR="00A8118D" w:rsidRPr="008D79CC" w:rsidRDefault="00A8118D" w:rsidP="00A8118D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bCs/>
                <w:sz w:val="24"/>
                <w:szCs w:val="24"/>
              </w:rPr>
              <w:t>с 01.01.2024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D79CC">
              <w:rPr>
                <w:bCs/>
                <w:sz w:val="24"/>
                <w:szCs w:val="24"/>
              </w:rPr>
              <w:t>по 30.06.2024</w:t>
            </w:r>
          </w:p>
        </w:tc>
        <w:tc>
          <w:tcPr>
            <w:tcW w:w="739" w:type="pct"/>
            <w:vAlign w:val="center"/>
          </w:tcPr>
          <w:p w:rsidR="00A8118D" w:rsidRPr="00A8118D" w:rsidRDefault="00A8118D" w:rsidP="00A8118D">
            <w:pPr>
              <w:jc w:val="center"/>
              <w:rPr>
                <w:sz w:val="24"/>
                <w:szCs w:val="24"/>
              </w:rPr>
            </w:pPr>
            <w:r w:rsidRPr="00A8118D">
              <w:rPr>
                <w:sz w:val="24"/>
                <w:szCs w:val="24"/>
              </w:rPr>
              <w:t>47,80</w:t>
            </w:r>
          </w:p>
        </w:tc>
        <w:tc>
          <w:tcPr>
            <w:tcW w:w="718" w:type="pct"/>
            <w:vAlign w:val="center"/>
          </w:tcPr>
          <w:p w:rsidR="00A8118D" w:rsidRPr="00A8118D" w:rsidRDefault="00A8118D" w:rsidP="00A8118D">
            <w:pPr>
              <w:jc w:val="center"/>
              <w:rPr>
                <w:bCs/>
                <w:sz w:val="24"/>
                <w:szCs w:val="24"/>
              </w:rPr>
            </w:pPr>
            <w:r w:rsidRPr="00A8118D">
              <w:rPr>
                <w:bCs/>
                <w:sz w:val="24"/>
                <w:szCs w:val="24"/>
              </w:rPr>
              <w:t>27,56</w:t>
            </w:r>
          </w:p>
        </w:tc>
      </w:tr>
      <w:tr w:rsidR="004C0CF3" w:rsidRPr="004C0CF3" w:rsidTr="004C0CF3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4C0CF3" w:rsidRPr="004C0CF3" w:rsidRDefault="004C0CF3" w:rsidP="004C0CF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4C0CF3" w:rsidRPr="004C0CF3" w:rsidRDefault="004C0CF3" w:rsidP="004C0CF3">
            <w:pPr>
              <w:rPr>
                <w:bCs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4C0CF3" w:rsidRPr="008D79CC" w:rsidRDefault="004C0CF3" w:rsidP="004C0CF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01.07.2024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31.12.2024</w:t>
            </w:r>
          </w:p>
        </w:tc>
        <w:tc>
          <w:tcPr>
            <w:tcW w:w="739" w:type="pct"/>
            <w:vAlign w:val="center"/>
          </w:tcPr>
          <w:p w:rsidR="004C0CF3" w:rsidRPr="00A8118D" w:rsidRDefault="00247F91" w:rsidP="004C0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57,47</w:t>
            </w:r>
          </w:p>
        </w:tc>
        <w:tc>
          <w:tcPr>
            <w:tcW w:w="718" w:type="pct"/>
            <w:vAlign w:val="center"/>
          </w:tcPr>
          <w:p w:rsidR="004C0CF3" w:rsidRPr="00A8118D" w:rsidRDefault="00247F91" w:rsidP="004C0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30,73</w:t>
            </w:r>
          </w:p>
        </w:tc>
      </w:tr>
      <w:tr w:rsidR="004C0CF3" w:rsidRPr="004C0CF3" w:rsidTr="004C0CF3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4C0CF3" w:rsidRPr="004C0CF3" w:rsidRDefault="004C0CF3" w:rsidP="004C0CF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4C0CF3" w:rsidRPr="004C0CF3" w:rsidRDefault="004C0CF3" w:rsidP="004C0CF3">
            <w:pPr>
              <w:rPr>
                <w:bCs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4C0CF3" w:rsidRPr="008D79CC" w:rsidRDefault="004C0CF3" w:rsidP="004C0CF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30.06.2025</w:t>
            </w:r>
          </w:p>
        </w:tc>
        <w:tc>
          <w:tcPr>
            <w:tcW w:w="739" w:type="pct"/>
            <w:vAlign w:val="center"/>
          </w:tcPr>
          <w:p w:rsidR="004C0CF3" w:rsidRPr="00A8118D" w:rsidRDefault="00247F91" w:rsidP="004C0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53,02</w:t>
            </w:r>
          </w:p>
        </w:tc>
        <w:tc>
          <w:tcPr>
            <w:tcW w:w="718" w:type="pct"/>
            <w:vAlign w:val="center"/>
          </w:tcPr>
          <w:p w:rsidR="004C0CF3" w:rsidRPr="00A8118D" w:rsidRDefault="00247F91" w:rsidP="004C0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29,65</w:t>
            </w:r>
          </w:p>
        </w:tc>
      </w:tr>
      <w:tr w:rsidR="004C0CF3" w:rsidRPr="004C0CF3" w:rsidTr="004C0CF3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4C0CF3" w:rsidRPr="004C0CF3" w:rsidRDefault="004C0CF3" w:rsidP="004C0CF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4C0CF3" w:rsidRPr="004C0CF3" w:rsidRDefault="004C0CF3" w:rsidP="004C0CF3">
            <w:pPr>
              <w:rPr>
                <w:bCs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4C0CF3" w:rsidRPr="008D79CC" w:rsidRDefault="004C0CF3" w:rsidP="004C0CF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31.12.2025</w:t>
            </w:r>
          </w:p>
        </w:tc>
        <w:tc>
          <w:tcPr>
            <w:tcW w:w="739" w:type="pct"/>
            <w:vAlign w:val="center"/>
          </w:tcPr>
          <w:p w:rsidR="004C0CF3" w:rsidRPr="00A8118D" w:rsidRDefault="00247F91" w:rsidP="004C0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53,02</w:t>
            </w:r>
          </w:p>
        </w:tc>
        <w:tc>
          <w:tcPr>
            <w:tcW w:w="718" w:type="pct"/>
            <w:vAlign w:val="center"/>
          </w:tcPr>
          <w:p w:rsidR="004C0CF3" w:rsidRPr="00A8118D" w:rsidRDefault="00247F91" w:rsidP="004C0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29,65</w:t>
            </w:r>
          </w:p>
        </w:tc>
      </w:tr>
      <w:tr w:rsidR="004C0CF3" w:rsidRPr="004C0CF3" w:rsidTr="004C0CF3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4C0CF3" w:rsidRPr="004C0CF3" w:rsidRDefault="004C0CF3" w:rsidP="004C0CF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4C0CF3" w:rsidRPr="004C0CF3" w:rsidRDefault="004C0CF3" w:rsidP="004C0CF3">
            <w:pPr>
              <w:rPr>
                <w:bCs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4C0CF3" w:rsidRPr="008D79CC" w:rsidRDefault="004C0CF3" w:rsidP="004C0CF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30.06.2026</w:t>
            </w:r>
          </w:p>
        </w:tc>
        <w:tc>
          <w:tcPr>
            <w:tcW w:w="739" w:type="pct"/>
            <w:vAlign w:val="center"/>
          </w:tcPr>
          <w:p w:rsidR="004C0CF3" w:rsidRPr="00A8118D" w:rsidRDefault="00247F91" w:rsidP="004C0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53,02</w:t>
            </w:r>
          </w:p>
        </w:tc>
        <w:tc>
          <w:tcPr>
            <w:tcW w:w="718" w:type="pct"/>
            <w:vAlign w:val="center"/>
          </w:tcPr>
          <w:p w:rsidR="004C0CF3" w:rsidRPr="00A8118D" w:rsidRDefault="00247F91" w:rsidP="004C0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29,65</w:t>
            </w:r>
          </w:p>
        </w:tc>
      </w:tr>
      <w:tr w:rsidR="004C0CF3" w:rsidRPr="004C0CF3" w:rsidTr="004C0CF3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4C0CF3" w:rsidRPr="004C0CF3" w:rsidRDefault="004C0CF3" w:rsidP="004C0CF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4C0CF3" w:rsidRPr="004C0CF3" w:rsidRDefault="004C0CF3" w:rsidP="004C0CF3">
            <w:pPr>
              <w:rPr>
                <w:bCs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4C0CF3" w:rsidRPr="008D79CC" w:rsidRDefault="004C0CF3" w:rsidP="004C0CF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31.12.2026</w:t>
            </w:r>
          </w:p>
        </w:tc>
        <w:tc>
          <w:tcPr>
            <w:tcW w:w="739" w:type="pct"/>
            <w:vAlign w:val="center"/>
          </w:tcPr>
          <w:p w:rsidR="004C0CF3" w:rsidRPr="00A8118D" w:rsidRDefault="00247F91" w:rsidP="004C0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57,52</w:t>
            </w:r>
          </w:p>
        </w:tc>
        <w:tc>
          <w:tcPr>
            <w:tcW w:w="718" w:type="pct"/>
            <w:vAlign w:val="center"/>
          </w:tcPr>
          <w:p w:rsidR="004C0CF3" w:rsidRPr="00A8118D" w:rsidRDefault="00247F91" w:rsidP="004C0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31,97</w:t>
            </w:r>
          </w:p>
        </w:tc>
      </w:tr>
      <w:tr w:rsidR="004C0CF3" w:rsidRPr="004C0CF3" w:rsidTr="004C0CF3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4C0CF3" w:rsidRPr="004C0CF3" w:rsidRDefault="004C0CF3" w:rsidP="004C0CF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4C0CF3" w:rsidRPr="004C0CF3" w:rsidRDefault="004C0CF3" w:rsidP="004C0CF3">
            <w:pPr>
              <w:rPr>
                <w:bCs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4C0CF3" w:rsidRPr="008D79CC" w:rsidRDefault="004C0CF3" w:rsidP="004C0CF3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30.06.2027</w:t>
            </w:r>
          </w:p>
        </w:tc>
        <w:tc>
          <w:tcPr>
            <w:tcW w:w="739" w:type="pct"/>
            <w:vAlign w:val="center"/>
          </w:tcPr>
          <w:p w:rsidR="004C0CF3" w:rsidRPr="00A8118D" w:rsidRDefault="00247F91" w:rsidP="004C0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57,52</w:t>
            </w:r>
          </w:p>
        </w:tc>
        <w:tc>
          <w:tcPr>
            <w:tcW w:w="718" w:type="pct"/>
            <w:vAlign w:val="center"/>
          </w:tcPr>
          <w:p w:rsidR="004C0CF3" w:rsidRPr="00A8118D" w:rsidRDefault="00247F91" w:rsidP="004C0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31,45</w:t>
            </w:r>
          </w:p>
        </w:tc>
      </w:tr>
      <w:tr w:rsidR="004C0CF3" w:rsidRPr="004C0CF3" w:rsidTr="004C0CF3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4C0CF3" w:rsidRPr="004C0CF3" w:rsidRDefault="004C0CF3" w:rsidP="004C0CF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4C0CF3" w:rsidRPr="004C0CF3" w:rsidRDefault="004C0CF3" w:rsidP="004C0CF3">
            <w:pPr>
              <w:rPr>
                <w:bCs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4C0CF3" w:rsidRPr="008D79CC" w:rsidRDefault="004C0CF3" w:rsidP="004C0CF3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31.12.2027</w:t>
            </w:r>
          </w:p>
        </w:tc>
        <w:tc>
          <w:tcPr>
            <w:tcW w:w="739" w:type="pct"/>
            <w:vAlign w:val="center"/>
          </w:tcPr>
          <w:p w:rsidR="004C0CF3" w:rsidRPr="00A8118D" w:rsidRDefault="00247F91" w:rsidP="004C0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57,79</w:t>
            </w:r>
          </w:p>
        </w:tc>
        <w:tc>
          <w:tcPr>
            <w:tcW w:w="718" w:type="pct"/>
            <w:vAlign w:val="center"/>
          </w:tcPr>
          <w:p w:rsidR="004C0CF3" w:rsidRPr="00A8118D" w:rsidRDefault="00247F91" w:rsidP="004C0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31,45</w:t>
            </w:r>
          </w:p>
        </w:tc>
      </w:tr>
      <w:tr w:rsidR="004C0CF3" w:rsidRPr="004C0CF3" w:rsidTr="004C0CF3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4C0CF3" w:rsidRPr="004C0CF3" w:rsidRDefault="004C0CF3" w:rsidP="004C0CF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4C0CF3" w:rsidRPr="004C0CF3" w:rsidRDefault="004C0CF3" w:rsidP="004C0CF3">
            <w:pPr>
              <w:rPr>
                <w:bCs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4C0CF3" w:rsidRPr="008D79CC" w:rsidRDefault="004C0CF3" w:rsidP="004C0CF3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30.06.2028</w:t>
            </w:r>
          </w:p>
        </w:tc>
        <w:tc>
          <w:tcPr>
            <w:tcW w:w="739" w:type="pct"/>
            <w:vAlign w:val="center"/>
          </w:tcPr>
          <w:p w:rsidR="004C0CF3" w:rsidRPr="00A8118D" w:rsidRDefault="00247F91" w:rsidP="004C0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57,79</w:t>
            </w:r>
          </w:p>
        </w:tc>
        <w:tc>
          <w:tcPr>
            <w:tcW w:w="718" w:type="pct"/>
            <w:vAlign w:val="center"/>
          </w:tcPr>
          <w:p w:rsidR="004C0CF3" w:rsidRPr="00A8118D" w:rsidRDefault="00247F91" w:rsidP="004C0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31,45</w:t>
            </w:r>
          </w:p>
        </w:tc>
      </w:tr>
      <w:tr w:rsidR="004C0CF3" w:rsidRPr="004C0CF3" w:rsidTr="004C0CF3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4C0CF3" w:rsidRPr="004C0CF3" w:rsidRDefault="004C0CF3" w:rsidP="004C0CF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4C0CF3" w:rsidRPr="004C0CF3" w:rsidRDefault="004C0CF3" w:rsidP="004C0CF3">
            <w:pPr>
              <w:rPr>
                <w:bCs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4C0CF3" w:rsidRPr="008D79CC" w:rsidRDefault="004C0CF3" w:rsidP="004C0CF3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31.12.2028</w:t>
            </w:r>
          </w:p>
        </w:tc>
        <w:tc>
          <w:tcPr>
            <w:tcW w:w="739" w:type="pct"/>
            <w:vAlign w:val="center"/>
          </w:tcPr>
          <w:p w:rsidR="004C0CF3" w:rsidRPr="00A8118D" w:rsidRDefault="00247F91" w:rsidP="004C0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61,48</w:t>
            </w:r>
          </w:p>
        </w:tc>
        <w:tc>
          <w:tcPr>
            <w:tcW w:w="718" w:type="pct"/>
            <w:vAlign w:val="center"/>
          </w:tcPr>
          <w:p w:rsidR="004C0CF3" w:rsidRPr="00A8118D" w:rsidRDefault="00247F91" w:rsidP="004C0CF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33,36</w:t>
            </w:r>
          </w:p>
        </w:tc>
      </w:tr>
      <w:tr w:rsidR="00A8118D" w:rsidRPr="004C0CF3" w:rsidTr="004C0CF3">
        <w:trPr>
          <w:trHeight w:val="20"/>
          <w:jc w:val="center"/>
        </w:trPr>
        <w:tc>
          <w:tcPr>
            <w:tcW w:w="230" w:type="pct"/>
            <w:vMerge w:val="restart"/>
            <w:shd w:val="clear" w:color="auto" w:fill="auto"/>
            <w:vAlign w:val="center"/>
          </w:tcPr>
          <w:p w:rsidR="00A8118D" w:rsidRPr="004C0CF3" w:rsidRDefault="00A8118D" w:rsidP="00A8118D">
            <w:pPr>
              <w:jc w:val="center"/>
              <w:rPr>
                <w:bCs/>
                <w:sz w:val="24"/>
                <w:szCs w:val="24"/>
              </w:rPr>
            </w:pPr>
            <w:r w:rsidRPr="004C0CF3">
              <w:rPr>
                <w:bCs/>
                <w:sz w:val="24"/>
                <w:szCs w:val="24"/>
              </w:rPr>
              <w:t>1.2</w:t>
            </w:r>
          </w:p>
        </w:tc>
        <w:tc>
          <w:tcPr>
            <w:tcW w:w="2092" w:type="pct"/>
            <w:vMerge w:val="restart"/>
            <w:shd w:val="clear" w:color="auto" w:fill="auto"/>
            <w:vAlign w:val="center"/>
          </w:tcPr>
          <w:p w:rsidR="00A8118D" w:rsidRPr="004C0CF3" w:rsidRDefault="00A8118D" w:rsidP="00A8118D">
            <w:pPr>
              <w:rPr>
                <w:bCs/>
                <w:sz w:val="24"/>
                <w:szCs w:val="24"/>
              </w:rPr>
            </w:pPr>
            <w:r w:rsidRPr="004C0CF3">
              <w:rPr>
                <w:bCs/>
                <w:sz w:val="24"/>
                <w:szCs w:val="24"/>
              </w:rPr>
              <w:t>Иные потребители (тарифы указаны без учета НДС)</w:t>
            </w:r>
          </w:p>
        </w:tc>
        <w:tc>
          <w:tcPr>
            <w:tcW w:w="1221" w:type="pct"/>
            <w:shd w:val="clear" w:color="auto" w:fill="auto"/>
            <w:vAlign w:val="center"/>
          </w:tcPr>
          <w:p w:rsidR="00A8118D" w:rsidRPr="008D79CC" w:rsidRDefault="00A8118D" w:rsidP="00A8118D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bCs/>
                <w:sz w:val="24"/>
                <w:szCs w:val="24"/>
              </w:rPr>
              <w:t>с 01.01.2024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D79CC">
              <w:rPr>
                <w:bCs/>
                <w:sz w:val="24"/>
                <w:szCs w:val="24"/>
              </w:rPr>
              <w:t>по 30.06.2024</w:t>
            </w:r>
          </w:p>
        </w:tc>
        <w:tc>
          <w:tcPr>
            <w:tcW w:w="739" w:type="pct"/>
            <w:vAlign w:val="center"/>
          </w:tcPr>
          <w:p w:rsidR="00A8118D" w:rsidRPr="00A8118D" w:rsidRDefault="00A8118D" w:rsidP="00A8118D">
            <w:pPr>
              <w:jc w:val="center"/>
              <w:rPr>
                <w:sz w:val="24"/>
                <w:szCs w:val="24"/>
              </w:rPr>
            </w:pPr>
            <w:r w:rsidRPr="00A8118D">
              <w:rPr>
                <w:sz w:val="24"/>
                <w:szCs w:val="24"/>
              </w:rPr>
              <w:t>39,83</w:t>
            </w:r>
          </w:p>
        </w:tc>
        <w:tc>
          <w:tcPr>
            <w:tcW w:w="718" w:type="pct"/>
            <w:vAlign w:val="center"/>
          </w:tcPr>
          <w:p w:rsidR="00A8118D" w:rsidRPr="00A8118D" w:rsidRDefault="00A8118D" w:rsidP="00A8118D">
            <w:pPr>
              <w:jc w:val="center"/>
              <w:rPr>
                <w:bCs/>
                <w:sz w:val="24"/>
                <w:szCs w:val="24"/>
              </w:rPr>
            </w:pPr>
            <w:r w:rsidRPr="00A8118D">
              <w:rPr>
                <w:bCs/>
                <w:sz w:val="24"/>
                <w:szCs w:val="24"/>
              </w:rPr>
              <w:t>22,97</w:t>
            </w:r>
          </w:p>
        </w:tc>
      </w:tr>
      <w:tr w:rsidR="00A8118D" w:rsidRPr="004C0CF3" w:rsidTr="004C0CF3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A8118D" w:rsidRPr="004C0CF3" w:rsidRDefault="00A8118D" w:rsidP="00A8118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A8118D" w:rsidRPr="004C0CF3" w:rsidRDefault="00A8118D" w:rsidP="00A8118D">
            <w:pPr>
              <w:rPr>
                <w:bCs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A8118D" w:rsidRPr="008D79CC" w:rsidRDefault="00A8118D" w:rsidP="00A8118D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01.07.2024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31.12.2024</w:t>
            </w:r>
          </w:p>
        </w:tc>
        <w:tc>
          <w:tcPr>
            <w:tcW w:w="739" w:type="pct"/>
            <w:vAlign w:val="center"/>
          </w:tcPr>
          <w:p w:rsidR="00A8118D" w:rsidRPr="00A8118D" w:rsidRDefault="00247F91" w:rsidP="00A81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47,89</w:t>
            </w:r>
          </w:p>
        </w:tc>
        <w:tc>
          <w:tcPr>
            <w:tcW w:w="718" w:type="pct"/>
            <w:vAlign w:val="center"/>
          </w:tcPr>
          <w:p w:rsidR="00A8118D" w:rsidRPr="00A8118D" w:rsidRDefault="00247F91" w:rsidP="00A81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25,61</w:t>
            </w:r>
          </w:p>
        </w:tc>
      </w:tr>
      <w:tr w:rsidR="00A8118D" w:rsidRPr="004C0CF3" w:rsidTr="004C0CF3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A8118D" w:rsidRPr="004C0CF3" w:rsidRDefault="00A8118D" w:rsidP="00A8118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A8118D" w:rsidRPr="004C0CF3" w:rsidRDefault="00A8118D" w:rsidP="00A8118D">
            <w:pPr>
              <w:rPr>
                <w:bCs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A8118D" w:rsidRPr="008D79CC" w:rsidRDefault="00A8118D" w:rsidP="00A8118D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30.06.2025</w:t>
            </w:r>
          </w:p>
        </w:tc>
        <w:tc>
          <w:tcPr>
            <w:tcW w:w="739" w:type="pct"/>
            <w:vAlign w:val="center"/>
          </w:tcPr>
          <w:p w:rsidR="00A8118D" w:rsidRPr="004C0CF3" w:rsidRDefault="00247F91" w:rsidP="00A81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44,18</w:t>
            </w:r>
          </w:p>
        </w:tc>
        <w:tc>
          <w:tcPr>
            <w:tcW w:w="718" w:type="pct"/>
            <w:vAlign w:val="center"/>
          </w:tcPr>
          <w:p w:rsidR="00A8118D" w:rsidRPr="004C0CF3" w:rsidRDefault="00247F91" w:rsidP="00A81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24,71</w:t>
            </w:r>
          </w:p>
        </w:tc>
      </w:tr>
      <w:tr w:rsidR="00A8118D" w:rsidRPr="004C0CF3" w:rsidTr="004C0CF3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A8118D" w:rsidRPr="004C0CF3" w:rsidRDefault="00A8118D" w:rsidP="00A8118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A8118D" w:rsidRPr="004C0CF3" w:rsidRDefault="00A8118D" w:rsidP="00A8118D">
            <w:pPr>
              <w:rPr>
                <w:bCs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A8118D" w:rsidRPr="008D79CC" w:rsidRDefault="00A8118D" w:rsidP="00A8118D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31.12.2025</w:t>
            </w:r>
          </w:p>
        </w:tc>
        <w:tc>
          <w:tcPr>
            <w:tcW w:w="739" w:type="pct"/>
            <w:vAlign w:val="center"/>
          </w:tcPr>
          <w:p w:rsidR="00A8118D" w:rsidRPr="004C0CF3" w:rsidRDefault="00247F91" w:rsidP="00A81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44,18</w:t>
            </w:r>
          </w:p>
        </w:tc>
        <w:tc>
          <w:tcPr>
            <w:tcW w:w="718" w:type="pct"/>
            <w:vAlign w:val="center"/>
          </w:tcPr>
          <w:p w:rsidR="00A8118D" w:rsidRPr="004C0CF3" w:rsidRDefault="00247F91" w:rsidP="00A81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24,71</w:t>
            </w:r>
          </w:p>
        </w:tc>
      </w:tr>
      <w:tr w:rsidR="00A8118D" w:rsidRPr="004C0CF3" w:rsidTr="004C0CF3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A8118D" w:rsidRPr="004C0CF3" w:rsidRDefault="00A8118D" w:rsidP="00A8118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A8118D" w:rsidRPr="004C0CF3" w:rsidRDefault="00A8118D" w:rsidP="00A8118D">
            <w:pPr>
              <w:rPr>
                <w:bCs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A8118D" w:rsidRPr="008D79CC" w:rsidRDefault="00A8118D" w:rsidP="00A8118D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30.06.2026</w:t>
            </w:r>
          </w:p>
        </w:tc>
        <w:tc>
          <w:tcPr>
            <w:tcW w:w="739" w:type="pct"/>
            <w:vAlign w:val="center"/>
          </w:tcPr>
          <w:p w:rsidR="00A8118D" w:rsidRPr="004C0CF3" w:rsidRDefault="00247F91" w:rsidP="00A81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44,18</w:t>
            </w:r>
          </w:p>
        </w:tc>
        <w:tc>
          <w:tcPr>
            <w:tcW w:w="718" w:type="pct"/>
            <w:vAlign w:val="center"/>
          </w:tcPr>
          <w:p w:rsidR="00A8118D" w:rsidRPr="004C0CF3" w:rsidRDefault="00247F91" w:rsidP="00A81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24,71</w:t>
            </w:r>
          </w:p>
        </w:tc>
      </w:tr>
      <w:tr w:rsidR="00A8118D" w:rsidRPr="004C0CF3" w:rsidTr="004C0CF3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A8118D" w:rsidRPr="004C0CF3" w:rsidRDefault="00A8118D" w:rsidP="00A8118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A8118D" w:rsidRPr="004C0CF3" w:rsidRDefault="00A8118D" w:rsidP="00A8118D">
            <w:pPr>
              <w:rPr>
                <w:bCs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A8118D" w:rsidRPr="008D79CC" w:rsidRDefault="00A8118D" w:rsidP="00A8118D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31.12.2026</w:t>
            </w:r>
          </w:p>
        </w:tc>
        <w:tc>
          <w:tcPr>
            <w:tcW w:w="739" w:type="pct"/>
            <w:vAlign w:val="center"/>
          </w:tcPr>
          <w:p w:rsidR="00A8118D" w:rsidRPr="004C0CF3" w:rsidRDefault="00247F91" w:rsidP="00A81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47,93</w:t>
            </w:r>
          </w:p>
        </w:tc>
        <w:tc>
          <w:tcPr>
            <w:tcW w:w="718" w:type="pct"/>
            <w:vAlign w:val="center"/>
          </w:tcPr>
          <w:p w:rsidR="00A8118D" w:rsidRPr="004C0CF3" w:rsidRDefault="00247F91" w:rsidP="00A81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26,64</w:t>
            </w:r>
          </w:p>
        </w:tc>
      </w:tr>
      <w:tr w:rsidR="00A8118D" w:rsidRPr="004C0CF3" w:rsidTr="004C0CF3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A8118D" w:rsidRPr="004C0CF3" w:rsidRDefault="00A8118D" w:rsidP="00A8118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A8118D" w:rsidRPr="004C0CF3" w:rsidRDefault="00A8118D" w:rsidP="00A8118D">
            <w:pPr>
              <w:rPr>
                <w:bCs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A8118D" w:rsidRPr="008D79CC" w:rsidRDefault="00A8118D" w:rsidP="00A8118D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30.06.2027</w:t>
            </w:r>
          </w:p>
        </w:tc>
        <w:tc>
          <w:tcPr>
            <w:tcW w:w="739" w:type="pct"/>
            <w:vAlign w:val="center"/>
          </w:tcPr>
          <w:p w:rsidR="00A8118D" w:rsidRPr="004C0CF3" w:rsidRDefault="00247F91" w:rsidP="00A81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47,93</w:t>
            </w:r>
          </w:p>
        </w:tc>
        <w:tc>
          <w:tcPr>
            <w:tcW w:w="718" w:type="pct"/>
            <w:vAlign w:val="center"/>
          </w:tcPr>
          <w:p w:rsidR="00A8118D" w:rsidRPr="004C0CF3" w:rsidRDefault="00247F91" w:rsidP="00A81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26,21</w:t>
            </w:r>
          </w:p>
        </w:tc>
      </w:tr>
      <w:tr w:rsidR="00A8118D" w:rsidRPr="004C0CF3" w:rsidTr="004C0CF3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A8118D" w:rsidRPr="004C0CF3" w:rsidRDefault="00A8118D" w:rsidP="00A8118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A8118D" w:rsidRPr="004C0CF3" w:rsidRDefault="00A8118D" w:rsidP="00A8118D">
            <w:pPr>
              <w:rPr>
                <w:bCs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A8118D" w:rsidRPr="008D79CC" w:rsidRDefault="00A8118D" w:rsidP="00A8118D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31.12.2027</w:t>
            </w:r>
          </w:p>
        </w:tc>
        <w:tc>
          <w:tcPr>
            <w:tcW w:w="739" w:type="pct"/>
            <w:vAlign w:val="center"/>
          </w:tcPr>
          <w:p w:rsidR="00A8118D" w:rsidRPr="004C0CF3" w:rsidRDefault="00247F91" w:rsidP="00A81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48,16</w:t>
            </w:r>
          </w:p>
        </w:tc>
        <w:tc>
          <w:tcPr>
            <w:tcW w:w="718" w:type="pct"/>
            <w:vAlign w:val="center"/>
          </w:tcPr>
          <w:p w:rsidR="00A8118D" w:rsidRPr="004C0CF3" w:rsidRDefault="00247F91" w:rsidP="00A81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26,21</w:t>
            </w:r>
          </w:p>
        </w:tc>
      </w:tr>
      <w:tr w:rsidR="00A8118D" w:rsidRPr="004C0CF3" w:rsidTr="004C0CF3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A8118D" w:rsidRPr="004C0CF3" w:rsidRDefault="00A8118D" w:rsidP="00A8118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A8118D" w:rsidRPr="004C0CF3" w:rsidRDefault="00A8118D" w:rsidP="00A8118D">
            <w:pPr>
              <w:rPr>
                <w:bCs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A8118D" w:rsidRPr="008D79CC" w:rsidRDefault="00A8118D" w:rsidP="00A8118D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30.06.2028</w:t>
            </w:r>
          </w:p>
        </w:tc>
        <w:tc>
          <w:tcPr>
            <w:tcW w:w="739" w:type="pct"/>
            <w:vAlign w:val="center"/>
          </w:tcPr>
          <w:p w:rsidR="00A8118D" w:rsidRPr="004C0CF3" w:rsidRDefault="00247F91" w:rsidP="00A81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48,16</w:t>
            </w:r>
          </w:p>
        </w:tc>
        <w:tc>
          <w:tcPr>
            <w:tcW w:w="718" w:type="pct"/>
            <w:vAlign w:val="center"/>
          </w:tcPr>
          <w:p w:rsidR="00A8118D" w:rsidRPr="004C0CF3" w:rsidRDefault="00247F91" w:rsidP="00A81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26,21</w:t>
            </w:r>
          </w:p>
        </w:tc>
      </w:tr>
      <w:tr w:rsidR="00A8118D" w:rsidRPr="004C0CF3" w:rsidTr="004C0CF3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A8118D" w:rsidRPr="004C0CF3" w:rsidRDefault="00A8118D" w:rsidP="00A8118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A8118D" w:rsidRPr="004C0CF3" w:rsidRDefault="00A8118D" w:rsidP="00A8118D">
            <w:pPr>
              <w:rPr>
                <w:bCs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A8118D" w:rsidRPr="008D79CC" w:rsidRDefault="00A8118D" w:rsidP="00A8118D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31.12.2028</w:t>
            </w:r>
          </w:p>
        </w:tc>
        <w:tc>
          <w:tcPr>
            <w:tcW w:w="739" w:type="pct"/>
            <w:vAlign w:val="center"/>
          </w:tcPr>
          <w:p w:rsidR="00A8118D" w:rsidRPr="004C0CF3" w:rsidRDefault="00247F91" w:rsidP="00A81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51,23</w:t>
            </w:r>
          </w:p>
        </w:tc>
        <w:tc>
          <w:tcPr>
            <w:tcW w:w="718" w:type="pct"/>
            <w:vAlign w:val="center"/>
          </w:tcPr>
          <w:p w:rsidR="00A8118D" w:rsidRPr="004C0CF3" w:rsidRDefault="00247F91" w:rsidP="00A811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27,80</w:t>
            </w:r>
          </w:p>
        </w:tc>
      </w:tr>
    </w:tbl>
    <w:p w:rsidR="004C0CF3" w:rsidRDefault="004C0CF3" w:rsidP="006B204A">
      <w:pPr>
        <w:ind w:right="140"/>
        <w:jc w:val="center"/>
        <w:rPr>
          <w:szCs w:val="28"/>
        </w:rPr>
      </w:pPr>
    </w:p>
    <w:p w:rsidR="004C0CF3" w:rsidRPr="004C0CF3" w:rsidRDefault="004C0CF3" w:rsidP="004C0CF3">
      <w:pPr>
        <w:ind w:right="140"/>
        <w:rPr>
          <w:sz w:val="24"/>
          <w:szCs w:val="24"/>
        </w:rPr>
      </w:pPr>
      <w:r w:rsidRPr="004C0CF3">
        <w:rPr>
          <w:sz w:val="24"/>
          <w:szCs w:val="24"/>
        </w:rPr>
        <w:t>&lt;*&gt; Выделяется в целях реализации пункта 6 статьи 168 Налогового кодекса Российской Федерации.</w:t>
      </w:r>
    </w:p>
    <w:p w:rsidR="004C0CF3" w:rsidRPr="00BD3CFA" w:rsidRDefault="004C0CF3" w:rsidP="00BD3CFA">
      <w:pPr>
        <w:ind w:right="140"/>
        <w:rPr>
          <w:szCs w:val="28"/>
        </w:rPr>
      </w:pPr>
    </w:p>
    <w:p w:rsidR="00D60C37" w:rsidRPr="00BD3CFA" w:rsidRDefault="00D60C37" w:rsidP="002A08BE">
      <w:pPr>
        <w:ind w:right="140"/>
        <w:rPr>
          <w:szCs w:val="28"/>
        </w:rPr>
      </w:pPr>
    </w:p>
    <w:p w:rsidR="002A08BE" w:rsidRPr="00BD3CFA" w:rsidRDefault="002A08BE" w:rsidP="002A08BE">
      <w:pPr>
        <w:ind w:right="140"/>
        <w:rPr>
          <w:szCs w:val="28"/>
        </w:rPr>
      </w:pPr>
      <w:r w:rsidRPr="00BD3CFA">
        <w:rPr>
          <w:szCs w:val="28"/>
        </w:rPr>
        <w:t xml:space="preserve">Отдел организации, контроля и сопровождения </w:t>
      </w:r>
    </w:p>
    <w:p w:rsidR="002A08BE" w:rsidRPr="00BD3CFA" w:rsidRDefault="002A08BE" w:rsidP="002A08BE">
      <w:pPr>
        <w:ind w:right="140"/>
        <w:rPr>
          <w:szCs w:val="28"/>
        </w:rPr>
      </w:pPr>
      <w:r w:rsidRPr="00BD3CFA">
        <w:rPr>
          <w:szCs w:val="28"/>
        </w:rPr>
        <w:t xml:space="preserve">принятия тарифных решений Государственного </w:t>
      </w:r>
    </w:p>
    <w:p w:rsidR="00C53360" w:rsidRDefault="002A08BE" w:rsidP="00041E58">
      <w:pPr>
        <w:ind w:right="140"/>
        <w:rPr>
          <w:sz w:val="24"/>
          <w:szCs w:val="24"/>
        </w:rPr>
      </w:pPr>
      <w:r w:rsidRPr="00BD3CFA">
        <w:rPr>
          <w:szCs w:val="28"/>
        </w:rPr>
        <w:t>комитета Республики Татарстан по тарифам</w:t>
      </w:r>
      <w:r w:rsidR="00041E58">
        <w:rPr>
          <w:sz w:val="24"/>
          <w:szCs w:val="24"/>
        </w:rPr>
        <w:t xml:space="preserve"> </w:t>
      </w:r>
      <w:r w:rsidR="00C53360">
        <w:rPr>
          <w:sz w:val="24"/>
          <w:szCs w:val="24"/>
        </w:rPr>
        <w:br w:type="page"/>
      </w:r>
    </w:p>
    <w:p w:rsidR="00536A3F" w:rsidRPr="00424800" w:rsidRDefault="00536A3F" w:rsidP="00536A3F">
      <w:pPr>
        <w:tabs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 xml:space="preserve">2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 w:val="24"/>
          <w:szCs w:val="24"/>
        </w:rPr>
      </w:pPr>
      <w:r>
        <w:rPr>
          <w:sz w:val="24"/>
          <w:szCs w:val="24"/>
        </w:rPr>
        <w:t>от _____________ № _______</w:t>
      </w:r>
      <w:r w:rsidR="00D60C37">
        <w:rPr>
          <w:sz w:val="24"/>
          <w:szCs w:val="24"/>
        </w:rPr>
        <w:t>___</w:t>
      </w:r>
      <w:r>
        <w:rPr>
          <w:sz w:val="24"/>
          <w:szCs w:val="24"/>
        </w:rPr>
        <w:t xml:space="preserve">__ </w:t>
      </w:r>
    </w:p>
    <w:p w:rsidR="00536A3F" w:rsidRPr="0075620E" w:rsidRDefault="00536A3F" w:rsidP="00D93FB0">
      <w:pPr>
        <w:jc w:val="center"/>
        <w:rPr>
          <w:szCs w:val="28"/>
        </w:rPr>
      </w:pPr>
    </w:p>
    <w:p w:rsidR="0075620E" w:rsidRPr="0075620E" w:rsidRDefault="0075620E" w:rsidP="006B204A">
      <w:pPr>
        <w:jc w:val="center"/>
        <w:rPr>
          <w:szCs w:val="28"/>
        </w:rPr>
      </w:pPr>
    </w:p>
    <w:p w:rsidR="00867974" w:rsidRDefault="00B76AEF" w:rsidP="0082627C">
      <w:pPr>
        <w:jc w:val="center"/>
        <w:rPr>
          <w:bCs/>
          <w:color w:val="000000"/>
          <w:szCs w:val="28"/>
        </w:rPr>
      </w:pPr>
      <w:r w:rsidRPr="0075620E">
        <w:rPr>
          <w:szCs w:val="28"/>
        </w:rPr>
        <w:t>Долгосрочные параметры регулирования</w:t>
      </w:r>
      <w:r w:rsidR="00AB4996" w:rsidRPr="0075620E">
        <w:rPr>
          <w:szCs w:val="28"/>
        </w:rPr>
        <w:t xml:space="preserve"> тарифов </w:t>
      </w:r>
      <w:r w:rsidR="006B26FD" w:rsidRPr="0075620E">
        <w:rPr>
          <w:bCs/>
          <w:color w:val="000000"/>
          <w:szCs w:val="28"/>
        </w:rPr>
        <w:t xml:space="preserve">на питьевую воду и водоотведение для </w:t>
      </w:r>
      <w:r w:rsidR="00A8118D">
        <w:rPr>
          <w:rFonts w:eastAsia="Calibri"/>
          <w:szCs w:val="28"/>
        </w:rPr>
        <w:t>АО </w:t>
      </w:r>
      <w:r w:rsidR="00A8118D" w:rsidRPr="0094501C">
        <w:rPr>
          <w:rFonts w:eastAsia="Calibri"/>
          <w:szCs w:val="28"/>
        </w:rPr>
        <w:t>«Альметьевск-Водоканал»</w:t>
      </w:r>
      <w:r w:rsidR="0082627C" w:rsidRPr="0082627C">
        <w:rPr>
          <w:bCs/>
          <w:color w:val="000000"/>
          <w:szCs w:val="28"/>
        </w:rPr>
        <w:t xml:space="preserve">, </w:t>
      </w:r>
    </w:p>
    <w:p w:rsidR="00B76AEF" w:rsidRPr="0075620E" w:rsidRDefault="0082627C" w:rsidP="0082627C">
      <w:pPr>
        <w:jc w:val="center"/>
        <w:rPr>
          <w:szCs w:val="28"/>
        </w:rPr>
      </w:pPr>
      <w:r w:rsidRPr="0082627C">
        <w:rPr>
          <w:bCs/>
          <w:color w:val="000000"/>
          <w:szCs w:val="28"/>
        </w:rPr>
        <w:t>осуществляющего холодное водоснабжение и водоотведение, на 2024 – 2028 годы</w:t>
      </w:r>
    </w:p>
    <w:p w:rsidR="004D2A6F" w:rsidRPr="0075620E" w:rsidRDefault="004D2A6F" w:rsidP="00AB4996">
      <w:pPr>
        <w:jc w:val="center"/>
        <w:rPr>
          <w:i/>
          <w:szCs w:val="28"/>
        </w:rPr>
      </w:pPr>
    </w:p>
    <w:p w:rsidR="0075620E" w:rsidRPr="0075620E" w:rsidRDefault="0075620E" w:rsidP="00AB4996">
      <w:pPr>
        <w:jc w:val="center"/>
        <w:rPr>
          <w:i/>
          <w:szCs w:val="28"/>
        </w:rPr>
      </w:pPr>
    </w:p>
    <w:tbl>
      <w:tblPr>
        <w:tblW w:w="4831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71"/>
        <w:gridCol w:w="3691"/>
        <w:gridCol w:w="991"/>
        <w:gridCol w:w="1985"/>
        <w:gridCol w:w="1844"/>
        <w:gridCol w:w="1794"/>
        <w:gridCol w:w="1450"/>
        <w:gridCol w:w="2179"/>
      </w:tblGrid>
      <w:tr w:rsidR="00B76AEF" w:rsidRPr="0075620E" w:rsidTr="00A8118D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№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п/п</w:t>
            </w:r>
          </w:p>
        </w:tc>
        <w:tc>
          <w:tcPr>
            <w:tcW w:w="1255" w:type="pct"/>
            <w:vMerge w:val="restart"/>
            <w:vAlign w:val="center"/>
          </w:tcPr>
          <w:p w:rsidR="005F5264" w:rsidRPr="0075620E" w:rsidRDefault="00B76AEF" w:rsidP="00A8118D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 xml:space="preserve">Наименование организации, осуществляющей холодное водоснабжение и </w:t>
            </w:r>
            <w:r w:rsidR="00CF3FDA" w:rsidRPr="0075620E">
              <w:rPr>
                <w:sz w:val="24"/>
                <w:szCs w:val="24"/>
              </w:rPr>
              <w:t xml:space="preserve">(или) </w:t>
            </w:r>
            <w:r w:rsidRPr="0075620E">
              <w:rPr>
                <w:sz w:val="24"/>
                <w:szCs w:val="24"/>
              </w:rPr>
              <w:t>водоотведение</w:t>
            </w:r>
            <w:r w:rsidR="005F5264" w:rsidRPr="0075620E">
              <w:rPr>
                <w:sz w:val="24"/>
                <w:szCs w:val="24"/>
              </w:rPr>
              <w:t>,</w:t>
            </w:r>
            <w:r w:rsidR="00A8118D">
              <w:rPr>
                <w:sz w:val="24"/>
                <w:szCs w:val="24"/>
              </w:rPr>
              <w:t xml:space="preserve"> </w:t>
            </w:r>
            <w:r w:rsidR="005F5264" w:rsidRPr="0075620E">
              <w:rPr>
                <w:sz w:val="24"/>
                <w:szCs w:val="24"/>
              </w:rPr>
              <w:t>вид тарифа</w:t>
            </w:r>
          </w:p>
        </w:tc>
        <w:tc>
          <w:tcPr>
            <w:tcW w:w="337" w:type="pct"/>
            <w:vMerge w:val="restar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Год</w:t>
            </w:r>
          </w:p>
        </w:tc>
        <w:tc>
          <w:tcPr>
            <w:tcW w:w="675" w:type="pct"/>
            <w:vMerge w:val="restar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Базовый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уровень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операционных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расходов</w:t>
            </w:r>
          </w:p>
        </w:tc>
        <w:tc>
          <w:tcPr>
            <w:tcW w:w="627" w:type="pct"/>
            <w:vMerge w:val="restar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Индекс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эффективности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операционных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расходов</w:t>
            </w:r>
          </w:p>
        </w:tc>
        <w:tc>
          <w:tcPr>
            <w:tcW w:w="610" w:type="pct"/>
            <w:vMerge w:val="restar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Нормативный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уровень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прибыли</w:t>
            </w:r>
          </w:p>
        </w:tc>
        <w:tc>
          <w:tcPr>
            <w:tcW w:w="1234" w:type="pct"/>
            <w:gridSpan w:val="2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Показатели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энергосбережения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и энергетической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эффективности</w:t>
            </w:r>
          </w:p>
        </w:tc>
      </w:tr>
      <w:tr w:rsidR="00B76AEF" w:rsidRPr="0075620E" w:rsidTr="00A8118D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pct"/>
            <w:vMerge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pct"/>
            <w:vMerge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pct"/>
            <w:vMerge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7" w:type="pct"/>
            <w:vMerge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0" w:type="pct"/>
            <w:vMerge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3" w:type="pc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уровень потерь воды</w:t>
            </w:r>
          </w:p>
        </w:tc>
        <w:tc>
          <w:tcPr>
            <w:tcW w:w="741" w:type="pc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удельный расход электрической энергии</w:t>
            </w:r>
          </w:p>
        </w:tc>
      </w:tr>
      <w:tr w:rsidR="00B76AEF" w:rsidRPr="0075620E" w:rsidTr="00A8118D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pct"/>
            <w:vMerge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pct"/>
            <w:vMerge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pct"/>
          </w:tcPr>
          <w:p w:rsidR="00B76AEF" w:rsidRPr="0075620E" w:rsidRDefault="00B76AEF" w:rsidP="00407A45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тыс. руб.</w:t>
            </w:r>
          </w:p>
        </w:tc>
        <w:tc>
          <w:tcPr>
            <w:tcW w:w="627" w:type="pct"/>
          </w:tcPr>
          <w:p w:rsidR="00B76AEF" w:rsidRPr="0075620E" w:rsidRDefault="00B76AEF" w:rsidP="00A410CC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 xml:space="preserve">% </w:t>
            </w:r>
          </w:p>
        </w:tc>
        <w:tc>
          <w:tcPr>
            <w:tcW w:w="610" w:type="pct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%</w:t>
            </w:r>
          </w:p>
        </w:tc>
        <w:tc>
          <w:tcPr>
            <w:tcW w:w="493" w:type="pct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%</w:t>
            </w:r>
          </w:p>
        </w:tc>
        <w:tc>
          <w:tcPr>
            <w:tcW w:w="741" w:type="pct"/>
          </w:tcPr>
          <w:p w:rsidR="00B76AEF" w:rsidRPr="0075620E" w:rsidRDefault="00BA771B" w:rsidP="00BA771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кВт·ч/к</w:t>
            </w:r>
            <w:r w:rsidR="00B76AEF" w:rsidRPr="0075620E">
              <w:rPr>
                <w:sz w:val="24"/>
                <w:szCs w:val="24"/>
              </w:rPr>
              <w:t>уб.</w:t>
            </w:r>
            <w:r w:rsidRPr="0075620E">
              <w:rPr>
                <w:sz w:val="24"/>
                <w:szCs w:val="24"/>
              </w:rPr>
              <w:t>м</w:t>
            </w:r>
          </w:p>
        </w:tc>
      </w:tr>
      <w:tr w:rsidR="003A534E" w:rsidRPr="0075620E" w:rsidTr="00A8118D">
        <w:trPr>
          <w:trHeight w:val="20"/>
          <w:tblCellSpacing w:w="5" w:type="nil"/>
          <w:jc w:val="center"/>
        </w:trPr>
        <w:tc>
          <w:tcPr>
            <w:tcW w:w="262" w:type="pct"/>
            <w:vAlign w:val="center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1255" w:type="pct"/>
            <w:vAlign w:val="center"/>
          </w:tcPr>
          <w:p w:rsidR="003A534E" w:rsidRPr="00AB1F20" w:rsidRDefault="00A8118D" w:rsidP="003A534E">
            <w:pPr>
              <w:rPr>
                <w:bCs/>
                <w:sz w:val="24"/>
                <w:szCs w:val="24"/>
              </w:rPr>
            </w:pPr>
            <w:r w:rsidRPr="00A8118D">
              <w:rPr>
                <w:sz w:val="24"/>
                <w:szCs w:val="24"/>
              </w:rPr>
              <w:t>АО «Альметьевск-Водоканал»</w:t>
            </w:r>
          </w:p>
        </w:tc>
        <w:tc>
          <w:tcPr>
            <w:tcW w:w="337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7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0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3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</w:p>
        </w:tc>
      </w:tr>
      <w:tr w:rsidR="003A534E" w:rsidRPr="0075620E" w:rsidTr="00A8118D">
        <w:trPr>
          <w:trHeight w:val="20"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1.1</w:t>
            </w:r>
          </w:p>
        </w:tc>
        <w:tc>
          <w:tcPr>
            <w:tcW w:w="1255" w:type="pct"/>
            <w:vMerge w:val="restart"/>
            <w:vAlign w:val="center"/>
          </w:tcPr>
          <w:p w:rsidR="003A534E" w:rsidRPr="0075620E" w:rsidRDefault="003A534E" w:rsidP="003A534E">
            <w:pPr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Питьевая вода</w:t>
            </w:r>
          </w:p>
        </w:tc>
        <w:tc>
          <w:tcPr>
            <w:tcW w:w="337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2024</w:t>
            </w:r>
          </w:p>
        </w:tc>
        <w:tc>
          <w:tcPr>
            <w:tcW w:w="675" w:type="pct"/>
            <w:vAlign w:val="bottom"/>
          </w:tcPr>
          <w:p w:rsidR="003A534E" w:rsidRPr="0075620E" w:rsidRDefault="00E63FF4" w:rsidP="003A53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166 212,48</w:t>
            </w:r>
          </w:p>
        </w:tc>
        <w:tc>
          <w:tcPr>
            <w:tcW w:w="627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х</w:t>
            </w:r>
          </w:p>
        </w:tc>
        <w:tc>
          <w:tcPr>
            <w:tcW w:w="610" w:type="pct"/>
          </w:tcPr>
          <w:p w:rsidR="003A534E" w:rsidRPr="0075620E" w:rsidRDefault="00E63FF4" w:rsidP="003A5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3A534E" w:rsidRDefault="00E63FF4" w:rsidP="003A534E">
            <w:pPr>
              <w:jc w:val="center"/>
            </w:pPr>
            <w:r w:rsidRPr="00E63FF4">
              <w:rPr>
                <w:sz w:val="24"/>
              </w:rPr>
              <w:t>14,5</w:t>
            </w:r>
          </w:p>
        </w:tc>
        <w:tc>
          <w:tcPr>
            <w:tcW w:w="741" w:type="pct"/>
          </w:tcPr>
          <w:p w:rsidR="003A534E" w:rsidRPr="0075620E" w:rsidRDefault="00E63FF4" w:rsidP="003A5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</w:t>
            </w:r>
          </w:p>
        </w:tc>
      </w:tr>
      <w:tr w:rsidR="00E63FF4" w:rsidRPr="0075620E" w:rsidTr="00A8118D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E63FF4" w:rsidRPr="0075620E" w:rsidRDefault="00E63FF4" w:rsidP="00E63F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pct"/>
            <w:vMerge/>
          </w:tcPr>
          <w:p w:rsidR="00E63FF4" w:rsidRPr="0075620E" w:rsidRDefault="00E63FF4" w:rsidP="00E63FF4">
            <w:pPr>
              <w:rPr>
                <w:sz w:val="24"/>
                <w:szCs w:val="24"/>
              </w:rPr>
            </w:pPr>
          </w:p>
        </w:tc>
        <w:tc>
          <w:tcPr>
            <w:tcW w:w="337" w:type="pct"/>
          </w:tcPr>
          <w:p w:rsidR="00E63FF4" w:rsidRPr="0075620E" w:rsidRDefault="00E63FF4" w:rsidP="00E63FF4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2025</w:t>
            </w:r>
          </w:p>
        </w:tc>
        <w:tc>
          <w:tcPr>
            <w:tcW w:w="675" w:type="pct"/>
            <w:vAlign w:val="bottom"/>
          </w:tcPr>
          <w:p w:rsidR="00E63FF4" w:rsidRPr="0075620E" w:rsidRDefault="00E63FF4" w:rsidP="00E63FF4">
            <w:pPr>
              <w:jc w:val="center"/>
              <w:rPr>
                <w:color w:val="000000"/>
                <w:sz w:val="24"/>
                <w:szCs w:val="24"/>
              </w:rPr>
            </w:pPr>
            <w:r w:rsidRPr="0075620E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27" w:type="pct"/>
          </w:tcPr>
          <w:p w:rsidR="00E63FF4" w:rsidRPr="0075620E" w:rsidRDefault="00E63FF4" w:rsidP="00E63FF4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10" w:type="pct"/>
          </w:tcPr>
          <w:p w:rsidR="00E63FF4" w:rsidRDefault="00E63FF4" w:rsidP="00E63FF4">
            <w:pPr>
              <w:jc w:val="center"/>
            </w:pPr>
            <w:r w:rsidRPr="008A4767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E63FF4" w:rsidRDefault="00E63FF4" w:rsidP="00E63FF4">
            <w:pPr>
              <w:jc w:val="center"/>
            </w:pPr>
            <w:r w:rsidRPr="00E63FF4">
              <w:rPr>
                <w:sz w:val="24"/>
              </w:rPr>
              <w:t>14,5</w:t>
            </w:r>
          </w:p>
        </w:tc>
        <w:tc>
          <w:tcPr>
            <w:tcW w:w="741" w:type="pct"/>
          </w:tcPr>
          <w:p w:rsidR="00E63FF4" w:rsidRDefault="00E63FF4" w:rsidP="00E63FF4">
            <w:pPr>
              <w:jc w:val="center"/>
            </w:pPr>
            <w:r>
              <w:rPr>
                <w:sz w:val="24"/>
                <w:szCs w:val="24"/>
              </w:rPr>
              <w:t>0,04</w:t>
            </w:r>
          </w:p>
        </w:tc>
      </w:tr>
      <w:tr w:rsidR="00E63FF4" w:rsidRPr="0075620E" w:rsidTr="00A8118D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E63FF4" w:rsidRPr="0075620E" w:rsidRDefault="00E63FF4" w:rsidP="00E63F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pct"/>
            <w:vMerge/>
          </w:tcPr>
          <w:p w:rsidR="00E63FF4" w:rsidRPr="0075620E" w:rsidRDefault="00E63FF4" w:rsidP="00E63FF4">
            <w:pPr>
              <w:rPr>
                <w:sz w:val="24"/>
                <w:szCs w:val="24"/>
              </w:rPr>
            </w:pPr>
          </w:p>
        </w:tc>
        <w:tc>
          <w:tcPr>
            <w:tcW w:w="337" w:type="pct"/>
          </w:tcPr>
          <w:p w:rsidR="00E63FF4" w:rsidRPr="0075620E" w:rsidRDefault="00E63FF4" w:rsidP="00E63FF4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2026</w:t>
            </w:r>
          </w:p>
        </w:tc>
        <w:tc>
          <w:tcPr>
            <w:tcW w:w="675" w:type="pct"/>
            <w:vAlign w:val="bottom"/>
          </w:tcPr>
          <w:p w:rsidR="00E63FF4" w:rsidRPr="0075620E" w:rsidRDefault="00E63FF4" w:rsidP="00E63FF4">
            <w:pPr>
              <w:jc w:val="center"/>
              <w:rPr>
                <w:color w:val="000000"/>
                <w:sz w:val="24"/>
                <w:szCs w:val="24"/>
              </w:rPr>
            </w:pPr>
            <w:r w:rsidRPr="0075620E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27" w:type="pct"/>
          </w:tcPr>
          <w:p w:rsidR="00E63FF4" w:rsidRPr="0075620E" w:rsidRDefault="00E63FF4" w:rsidP="00E63FF4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10" w:type="pct"/>
          </w:tcPr>
          <w:p w:rsidR="00E63FF4" w:rsidRDefault="00E63FF4" w:rsidP="00E63FF4">
            <w:pPr>
              <w:jc w:val="center"/>
            </w:pPr>
            <w:r w:rsidRPr="008A4767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E63FF4" w:rsidRDefault="00E63FF4" w:rsidP="00E63FF4">
            <w:pPr>
              <w:jc w:val="center"/>
            </w:pPr>
            <w:r w:rsidRPr="00E63FF4">
              <w:rPr>
                <w:sz w:val="24"/>
              </w:rPr>
              <w:t>14,5</w:t>
            </w:r>
          </w:p>
        </w:tc>
        <w:tc>
          <w:tcPr>
            <w:tcW w:w="741" w:type="pct"/>
          </w:tcPr>
          <w:p w:rsidR="00E63FF4" w:rsidRDefault="00E63FF4" w:rsidP="00E63FF4">
            <w:pPr>
              <w:jc w:val="center"/>
            </w:pPr>
            <w:r>
              <w:rPr>
                <w:sz w:val="24"/>
                <w:szCs w:val="24"/>
              </w:rPr>
              <w:t>0,04</w:t>
            </w:r>
          </w:p>
        </w:tc>
      </w:tr>
      <w:tr w:rsidR="00E63FF4" w:rsidRPr="0075620E" w:rsidTr="00A8118D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E63FF4" w:rsidRPr="0075620E" w:rsidRDefault="00E63FF4" w:rsidP="00E63F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pct"/>
            <w:vMerge/>
          </w:tcPr>
          <w:p w:rsidR="00E63FF4" w:rsidRPr="0075620E" w:rsidRDefault="00E63FF4" w:rsidP="00E63FF4">
            <w:pPr>
              <w:rPr>
                <w:sz w:val="24"/>
                <w:szCs w:val="24"/>
              </w:rPr>
            </w:pPr>
          </w:p>
        </w:tc>
        <w:tc>
          <w:tcPr>
            <w:tcW w:w="337" w:type="pct"/>
          </w:tcPr>
          <w:p w:rsidR="00E63FF4" w:rsidRPr="0075620E" w:rsidRDefault="00E63FF4" w:rsidP="00E63FF4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2027</w:t>
            </w:r>
          </w:p>
        </w:tc>
        <w:tc>
          <w:tcPr>
            <w:tcW w:w="675" w:type="pct"/>
            <w:vAlign w:val="bottom"/>
          </w:tcPr>
          <w:p w:rsidR="00E63FF4" w:rsidRPr="0075620E" w:rsidRDefault="00E63FF4" w:rsidP="00E63FF4">
            <w:pPr>
              <w:jc w:val="center"/>
              <w:rPr>
                <w:color w:val="000000"/>
                <w:sz w:val="24"/>
                <w:szCs w:val="24"/>
              </w:rPr>
            </w:pPr>
            <w:r w:rsidRPr="0075620E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27" w:type="pct"/>
          </w:tcPr>
          <w:p w:rsidR="00E63FF4" w:rsidRPr="0075620E" w:rsidRDefault="00E63FF4" w:rsidP="00E63FF4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10" w:type="pct"/>
          </w:tcPr>
          <w:p w:rsidR="00E63FF4" w:rsidRDefault="00E63FF4" w:rsidP="00E63FF4">
            <w:pPr>
              <w:jc w:val="center"/>
            </w:pPr>
            <w:r w:rsidRPr="008A4767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E63FF4" w:rsidRDefault="00E63FF4" w:rsidP="00E63FF4">
            <w:pPr>
              <w:jc w:val="center"/>
            </w:pPr>
            <w:r w:rsidRPr="00E63FF4">
              <w:rPr>
                <w:sz w:val="24"/>
              </w:rPr>
              <w:t>14,5</w:t>
            </w:r>
          </w:p>
        </w:tc>
        <w:tc>
          <w:tcPr>
            <w:tcW w:w="741" w:type="pct"/>
          </w:tcPr>
          <w:p w:rsidR="00E63FF4" w:rsidRDefault="00E63FF4" w:rsidP="00E63FF4">
            <w:pPr>
              <w:jc w:val="center"/>
            </w:pPr>
            <w:r>
              <w:rPr>
                <w:sz w:val="24"/>
                <w:szCs w:val="24"/>
              </w:rPr>
              <w:t>0,04</w:t>
            </w:r>
          </w:p>
        </w:tc>
      </w:tr>
      <w:tr w:rsidR="00E63FF4" w:rsidRPr="0075620E" w:rsidTr="00A8118D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E63FF4" w:rsidRPr="0075620E" w:rsidRDefault="00E63FF4" w:rsidP="00E63F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pct"/>
            <w:vMerge/>
          </w:tcPr>
          <w:p w:rsidR="00E63FF4" w:rsidRPr="0075620E" w:rsidRDefault="00E63FF4" w:rsidP="00E63FF4">
            <w:pPr>
              <w:rPr>
                <w:sz w:val="24"/>
                <w:szCs w:val="24"/>
              </w:rPr>
            </w:pPr>
          </w:p>
        </w:tc>
        <w:tc>
          <w:tcPr>
            <w:tcW w:w="337" w:type="pct"/>
          </w:tcPr>
          <w:p w:rsidR="00E63FF4" w:rsidRPr="0075620E" w:rsidRDefault="00E63FF4" w:rsidP="00E63FF4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2028</w:t>
            </w:r>
          </w:p>
        </w:tc>
        <w:tc>
          <w:tcPr>
            <w:tcW w:w="675" w:type="pct"/>
            <w:vAlign w:val="bottom"/>
          </w:tcPr>
          <w:p w:rsidR="00E63FF4" w:rsidRPr="0075620E" w:rsidRDefault="00E63FF4" w:rsidP="00E63FF4">
            <w:pPr>
              <w:jc w:val="center"/>
              <w:rPr>
                <w:color w:val="000000"/>
                <w:sz w:val="24"/>
                <w:szCs w:val="24"/>
              </w:rPr>
            </w:pPr>
            <w:r w:rsidRPr="0075620E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27" w:type="pct"/>
          </w:tcPr>
          <w:p w:rsidR="00E63FF4" w:rsidRPr="0075620E" w:rsidRDefault="00E63FF4" w:rsidP="00E63FF4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10" w:type="pct"/>
          </w:tcPr>
          <w:p w:rsidR="00E63FF4" w:rsidRDefault="00E63FF4" w:rsidP="00E63FF4">
            <w:pPr>
              <w:jc w:val="center"/>
            </w:pPr>
            <w:r w:rsidRPr="008A4767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E63FF4" w:rsidRDefault="00E63FF4" w:rsidP="00E63FF4">
            <w:pPr>
              <w:jc w:val="center"/>
            </w:pPr>
            <w:r w:rsidRPr="00E63FF4">
              <w:rPr>
                <w:sz w:val="24"/>
              </w:rPr>
              <w:t>14,5</w:t>
            </w:r>
          </w:p>
        </w:tc>
        <w:tc>
          <w:tcPr>
            <w:tcW w:w="741" w:type="pct"/>
          </w:tcPr>
          <w:p w:rsidR="00E63FF4" w:rsidRDefault="00E63FF4" w:rsidP="00E63FF4">
            <w:pPr>
              <w:jc w:val="center"/>
            </w:pPr>
            <w:r>
              <w:rPr>
                <w:sz w:val="24"/>
                <w:szCs w:val="24"/>
              </w:rPr>
              <w:t>0,04</w:t>
            </w:r>
          </w:p>
        </w:tc>
      </w:tr>
      <w:tr w:rsidR="00E63FF4" w:rsidRPr="0075620E" w:rsidTr="00A8118D">
        <w:trPr>
          <w:trHeight w:val="20"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E63FF4" w:rsidRPr="0075620E" w:rsidRDefault="00E63FF4" w:rsidP="00E63FF4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255" w:type="pct"/>
            <w:vMerge w:val="restart"/>
            <w:vAlign w:val="center"/>
          </w:tcPr>
          <w:p w:rsidR="00E63FF4" w:rsidRPr="0075620E" w:rsidRDefault="00E63FF4" w:rsidP="00E63FF4">
            <w:pPr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 xml:space="preserve">Водоотведение </w:t>
            </w:r>
          </w:p>
        </w:tc>
        <w:tc>
          <w:tcPr>
            <w:tcW w:w="337" w:type="pct"/>
          </w:tcPr>
          <w:p w:rsidR="00E63FF4" w:rsidRPr="0075620E" w:rsidRDefault="00E63FF4" w:rsidP="00E63FF4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2024</w:t>
            </w:r>
          </w:p>
        </w:tc>
        <w:tc>
          <w:tcPr>
            <w:tcW w:w="675" w:type="pct"/>
            <w:vAlign w:val="bottom"/>
          </w:tcPr>
          <w:p w:rsidR="00E63FF4" w:rsidRPr="0075620E" w:rsidRDefault="00E63FF4" w:rsidP="00E63FF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153 872,20</w:t>
            </w:r>
          </w:p>
        </w:tc>
        <w:tc>
          <w:tcPr>
            <w:tcW w:w="627" w:type="pct"/>
          </w:tcPr>
          <w:p w:rsidR="00E63FF4" w:rsidRPr="0075620E" w:rsidRDefault="00E63FF4" w:rsidP="00E63FF4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х</w:t>
            </w:r>
          </w:p>
        </w:tc>
        <w:tc>
          <w:tcPr>
            <w:tcW w:w="610" w:type="pct"/>
          </w:tcPr>
          <w:p w:rsidR="00E63FF4" w:rsidRDefault="00E63FF4" w:rsidP="00E63FF4">
            <w:pPr>
              <w:jc w:val="center"/>
            </w:pPr>
            <w:r w:rsidRPr="008A4767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E63FF4" w:rsidRPr="0075620E" w:rsidRDefault="00E63FF4" w:rsidP="00E63FF4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х</w:t>
            </w:r>
          </w:p>
        </w:tc>
        <w:tc>
          <w:tcPr>
            <w:tcW w:w="741" w:type="pct"/>
          </w:tcPr>
          <w:p w:rsidR="00E63FF4" w:rsidRPr="0075620E" w:rsidRDefault="00E63FF4" w:rsidP="00E63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0,69</w:t>
            </w:r>
          </w:p>
        </w:tc>
      </w:tr>
      <w:tr w:rsidR="00E63FF4" w:rsidRPr="0075620E" w:rsidTr="00A8118D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E63FF4" w:rsidRPr="0075620E" w:rsidRDefault="00E63FF4" w:rsidP="00E63F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pct"/>
            <w:vMerge/>
          </w:tcPr>
          <w:p w:rsidR="00E63FF4" w:rsidRPr="0075620E" w:rsidRDefault="00E63FF4" w:rsidP="00E63FF4">
            <w:pPr>
              <w:rPr>
                <w:sz w:val="24"/>
                <w:szCs w:val="24"/>
              </w:rPr>
            </w:pPr>
          </w:p>
        </w:tc>
        <w:tc>
          <w:tcPr>
            <w:tcW w:w="337" w:type="pct"/>
          </w:tcPr>
          <w:p w:rsidR="00E63FF4" w:rsidRPr="0075620E" w:rsidRDefault="00E63FF4" w:rsidP="00E63FF4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2025</w:t>
            </w:r>
          </w:p>
        </w:tc>
        <w:tc>
          <w:tcPr>
            <w:tcW w:w="675" w:type="pct"/>
            <w:vAlign w:val="bottom"/>
          </w:tcPr>
          <w:p w:rsidR="00E63FF4" w:rsidRPr="0075620E" w:rsidRDefault="00E63FF4" w:rsidP="00E63FF4">
            <w:pPr>
              <w:jc w:val="center"/>
              <w:rPr>
                <w:color w:val="000000"/>
                <w:sz w:val="24"/>
                <w:szCs w:val="24"/>
              </w:rPr>
            </w:pPr>
            <w:r w:rsidRPr="0075620E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27" w:type="pct"/>
          </w:tcPr>
          <w:p w:rsidR="00E63FF4" w:rsidRPr="0075620E" w:rsidRDefault="00E63FF4" w:rsidP="00E63FF4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10" w:type="pct"/>
          </w:tcPr>
          <w:p w:rsidR="00E63FF4" w:rsidRDefault="00E63FF4" w:rsidP="00E63FF4">
            <w:pPr>
              <w:jc w:val="center"/>
            </w:pPr>
            <w:r w:rsidRPr="008A4767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E63FF4" w:rsidRPr="0075620E" w:rsidRDefault="00E63FF4" w:rsidP="00E63FF4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х</w:t>
            </w:r>
          </w:p>
        </w:tc>
        <w:tc>
          <w:tcPr>
            <w:tcW w:w="741" w:type="pct"/>
          </w:tcPr>
          <w:p w:rsidR="00E63FF4" w:rsidRDefault="00E63FF4" w:rsidP="00E63FF4">
            <w:pPr>
              <w:jc w:val="center"/>
            </w:pPr>
            <w:r>
              <w:rPr>
                <w:sz w:val="24"/>
                <w:szCs w:val="24"/>
              </w:rPr>
              <w:t>0,69</w:t>
            </w:r>
          </w:p>
        </w:tc>
      </w:tr>
      <w:tr w:rsidR="00E63FF4" w:rsidRPr="0075620E" w:rsidTr="00A8118D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E63FF4" w:rsidRPr="0075620E" w:rsidRDefault="00E63FF4" w:rsidP="00E63F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pct"/>
            <w:vMerge/>
          </w:tcPr>
          <w:p w:rsidR="00E63FF4" w:rsidRPr="0075620E" w:rsidRDefault="00E63FF4" w:rsidP="00E63FF4">
            <w:pPr>
              <w:rPr>
                <w:sz w:val="24"/>
                <w:szCs w:val="24"/>
              </w:rPr>
            </w:pPr>
          </w:p>
        </w:tc>
        <w:tc>
          <w:tcPr>
            <w:tcW w:w="337" w:type="pct"/>
          </w:tcPr>
          <w:p w:rsidR="00E63FF4" w:rsidRPr="0075620E" w:rsidRDefault="00E63FF4" w:rsidP="00E63FF4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2026</w:t>
            </w:r>
          </w:p>
        </w:tc>
        <w:tc>
          <w:tcPr>
            <w:tcW w:w="675" w:type="pct"/>
            <w:vAlign w:val="bottom"/>
          </w:tcPr>
          <w:p w:rsidR="00E63FF4" w:rsidRPr="0075620E" w:rsidRDefault="00E63FF4" w:rsidP="00E63FF4">
            <w:pPr>
              <w:jc w:val="center"/>
              <w:rPr>
                <w:color w:val="000000"/>
                <w:sz w:val="24"/>
                <w:szCs w:val="24"/>
              </w:rPr>
            </w:pPr>
            <w:r w:rsidRPr="0075620E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27" w:type="pct"/>
          </w:tcPr>
          <w:p w:rsidR="00E63FF4" w:rsidRPr="0075620E" w:rsidRDefault="00E63FF4" w:rsidP="00E63FF4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10" w:type="pct"/>
          </w:tcPr>
          <w:p w:rsidR="00E63FF4" w:rsidRDefault="00E63FF4" w:rsidP="00E63FF4">
            <w:pPr>
              <w:jc w:val="center"/>
            </w:pPr>
            <w:r w:rsidRPr="008A4767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E63FF4" w:rsidRPr="0075620E" w:rsidRDefault="00E63FF4" w:rsidP="00E63FF4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х</w:t>
            </w:r>
          </w:p>
        </w:tc>
        <w:tc>
          <w:tcPr>
            <w:tcW w:w="741" w:type="pct"/>
          </w:tcPr>
          <w:p w:rsidR="00E63FF4" w:rsidRDefault="00E63FF4" w:rsidP="00E63FF4">
            <w:pPr>
              <w:jc w:val="center"/>
            </w:pPr>
            <w:r>
              <w:rPr>
                <w:sz w:val="24"/>
                <w:szCs w:val="24"/>
              </w:rPr>
              <w:t>0,69</w:t>
            </w:r>
          </w:p>
        </w:tc>
      </w:tr>
      <w:tr w:rsidR="00E63FF4" w:rsidRPr="0075620E" w:rsidTr="00A8118D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E63FF4" w:rsidRPr="0075620E" w:rsidRDefault="00E63FF4" w:rsidP="00E63F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pct"/>
            <w:vMerge/>
          </w:tcPr>
          <w:p w:rsidR="00E63FF4" w:rsidRPr="0075620E" w:rsidRDefault="00E63FF4" w:rsidP="00E63FF4">
            <w:pPr>
              <w:rPr>
                <w:sz w:val="24"/>
                <w:szCs w:val="24"/>
              </w:rPr>
            </w:pPr>
          </w:p>
        </w:tc>
        <w:tc>
          <w:tcPr>
            <w:tcW w:w="337" w:type="pct"/>
          </w:tcPr>
          <w:p w:rsidR="00E63FF4" w:rsidRPr="0075620E" w:rsidRDefault="00E63FF4" w:rsidP="00E63FF4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2027</w:t>
            </w:r>
          </w:p>
        </w:tc>
        <w:tc>
          <w:tcPr>
            <w:tcW w:w="675" w:type="pct"/>
            <w:vAlign w:val="bottom"/>
          </w:tcPr>
          <w:p w:rsidR="00E63FF4" w:rsidRPr="0075620E" w:rsidRDefault="00E63FF4" w:rsidP="00E63FF4">
            <w:pPr>
              <w:jc w:val="center"/>
              <w:rPr>
                <w:color w:val="000000"/>
                <w:sz w:val="24"/>
                <w:szCs w:val="24"/>
              </w:rPr>
            </w:pPr>
            <w:r w:rsidRPr="0075620E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27" w:type="pct"/>
          </w:tcPr>
          <w:p w:rsidR="00E63FF4" w:rsidRPr="0075620E" w:rsidRDefault="00E63FF4" w:rsidP="00E63FF4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10" w:type="pct"/>
          </w:tcPr>
          <w:p w:rsidR="00E63FF4" w:rsidRDefault="00E63FF4" w:rsidP="00E63FF4">
            <w:pPr>
              <w:jc w:val="center"/>
            </w:pPr>
            <w:r w:rsidRPr="00601A9B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E63FF4" w:rsidRPr="0075620E" w:rsidRDefault="00E63FF4" w:rsidP="00E63FF4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х</w:t>
            </w:r>
          </w:p>
        </w:tc>
        <w:tc>
          <w:tcPr>
            <w:tcW w:w="741" w:type="pct"/>
          </w:tcPr>
          <w:p w:rsidR="00E63FF4" w:rsidRDefault="00E63FF4" w:rsidP="00E63FF4">
            <w:pPr>
              <w:jc w:val="center"/>
            </w:pPr>
            <w:r>
              <w:rPr>
                <w:sz w:val="24"/>
                <w:szCs w:val="24"/>
              </w:rPr>
              <w:t>0,69</w:t>
            </w:r>
          </w:p>
        </w:tc>
      </w:tr>
      <w:tr w:rsidR="00E63FF4" w:rsidRPr="0075620E" w:rsidTr="00A8118D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E63FF4" w:rsidRPr="0075620E" w:rsidRDefault="00E63FF4" w:rsidP="00E63F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pct"/>
            <w:vMerge/>
          </w:tcPr>
          <w:p w:rsidR="00E63FF4" w:rsidRPr="0075620E" w:rsidRDefault="00E63FF4" w:rsidP="00E63FF4">
            <w:pPr>
              <w:rPr>
                <w:sz w:val="24"/>
                <w:szCs w:val="24"/>
              </w:rPr>
            </w:pPr>
          </w:p>
        </w:tc>
        <w:tc>
          <w:tcPr>
            <w:tcW w:w="337" w:type="pct"/>
          </w:tcPr>
          <w:p w:rsidR="00E63FF4" w:rsidRPr="0075620E" w:rsidRDefault="00E63FF4" w:rsidP="00E63FF4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2028</w:t>
            </w:r>
          </w:p>
        </w:tc>
        <w:tc>
          <w:tcPr>
            <w:tcW w:w="675" w:type="pct"/>
            <w:vAlign w:val="bottom"/>
          </w:tcPr>
          <w:p w:rsidR="00E63FF4" w:rsidRPr="0075620E" w:rsidRDefault="00E63FF4" w:rsidP="00E63FF4">
            <w:pPr>
              <w:jc w:val="center"/>
              <w:rPr>
                <w:color w:val="000000"/>
                <w:sz w:val="24"/>
                <w:szCs w:val="24"/>
              </w:rPr>
            </w:pPr>
            <w:r w:rsidRPr="0075620E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27" w:type="pct"/>
          </w:tcPr>
          <w:p w:rsidR="00E63FF4" w:rsidRPr="0075620E" w:rsidRDefault="00E63FF4" w:rsidP="00E63FF4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10" w:type="pct"/>
          </w:tcPr>
          <w:p w:rsidR="00E63FF4" w:rsidRDefault="00E63FF4" w:rsidP="00E63FF4">
            <w:pPr>
              <w:jc w:val="center"/>
            </w:pPr>
            <w:r w:rsidRPr="00601A9B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E63FF4" w:rsidRPr="0075620E" w:rsidRDefault="00E63FF4" w:rsidP="00E63FF4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х</w:t>
            </w:r>
          </w:p>
        </w:tc>
        <w:tc>
          <w:tcPr>
            <w:tcW w:w="741" w:type="pct"/>
          </w:tcPr>
          <w:p w:rsidR="00E63FF4" w:rsidRDefault="00E63FF4" w:rsidP="00E63FF4">
            <w:pPr>
              <w:jc w:val="center"/>
            </w:pPr>
            <w:r>
              <w:rPr>
                <w:sz w:val="24"/>
                <w:szCs w:val="24"/>
              </w:rPr>
              <w:t>0,69</w:t>
            </w:r>
          </w:p>
        </w:tc>
      </w:tr>
    </w:tbl>
    <w:p w:rsidR="00DF20FA" w:rsidRPr="009D35BC" w:rsidRDefault="00DF20FA" w:rsidP="00DF20FA">
      <w:pPr>
        <w:ind w:right="140"/>
        <w:rPr>
          <w:sz w:val="24"/>
        </w:rPr>
      </w:pPr>
    </w:p>
    <w:p w:rsidR="00EE6FC5" w:rsidRPr="009D35BC" w:rsidRDefault="00EE6FC5" w:rsidP="00A6783A">
      <w:pPr>
        <w:ind w:right="140"/>
        <w:rPr>
          <w:sz w:val="24"/>
        </w:rPr>
      </w:pPr>
    </w:p>
    <w:p w:rsidR="00EE6FC5" w:rsidRPr="00BD3CFA" w:rsidRDefault="00A6783A" w:rsidP="00A6783A">
      <w:pPr>
        <w:ind w:right="140"/>
        <w:rPr>
          <w:szCs w:val="28"/>
        </w:rPr>
      </w:pPr>
      <w:r w:rsidRPr="00BD3CFA">
        <w:rPr>
          <w:szCs w:val="28"/>
        </w:rPr>
        <w:t>Отдел организации, контроля и сопровождения</w:t>
      </w:r>
      <w:r w:rsidR="00F44B47" w:rsidRPr="00BD3CFA">
        <w:rPr>
          <w:szCs w:val="28"/>
        </w:rPr>
        <w:t xml:space="preserve"> </w:t>
      </w:r>
    </w:p>
    <w:p w:rsidR="00EE6FC5" w:rsidRPr="00BD3CFA" w:rsidRDefault="00A6783A" w:rsidP="00A6783A">
      <w:pPr>
        <w:ind w:right="140"/>
        <w:rPr>
          <w:szCs w:val="28"/>
          <w:lang w:val="en-US"/>
        </w:rPr>
      </w:pPr>
      <w:r w:rsidRPr="00BD3CFA">
        <w:rPr>
          <w:szCs w:val="28"/>
        </w:rPr>
        <w:t xml:space="preserve">принятия тарифных решений Государственного </w:t>
      </w:r>
    </w:p>
    <w:p w:rsidR="00A6783A" w:rsidRPr="00BD3CFA" w:rsidRDefault="00A6783A" w:rsidP="00A6783A">
      <w:pPr>
        <w:ind w:right="140"/>
        <w:rPr>
          <w:szCs w:val="28"/>
        </w:rPr>
      </w:pPr>
      <w:r w:rsidRPr="00BD3CFA">
        <w:rPr>
          <w:szCs w:val="28"/>
        </w:rPr>
        <w:t>комитета Республики Татарстан по тарифам</w:t>
      </w:r>
    </w:p>
    <w:p w:rsidR="00795F1F" w:rsidRDefault="00795F1F" w:rsidP="008F282E">
      <w:pPr>
        <w:rPr>
          <w:sz w:val="24"/>
          <w:szCs w:val="24"/>
        </w:rPr>
      </w:pPr>
    </w:p>
    <w:p w:rsidR="002A0BE3" w:rsidRPr="0095536B" w:rsidRDefault="002A0BE3" w:rsidP="003A534E">
      <w:pPr>
        <w:outlineLvl w:val="2"/>
        <w:rPr>
          <w:szCs w:val="28"/>
        </w:rPr>
      </w:pPr>
    </w:p>
    <w:p w:rsidR="008F282E" w:rsidRDefault="008F282E" w:rsidP="008F282E">
      <w:pPr>
        <w:rPr>
          <w:szCs w:val="28"/>
        </w:rPr>
      </w:pPr>
    </w:p>
    <w:sectPr w:rsidR="008F282E" w:rsidSect="00BD3CFA">
      <w:headerReference w:type="first" r:id="rId12"/>
      <w:pgSz w:w="16840" w:h="11907" w:orient="landscape"/>
      <w:pgMar w:top="1134" w:right="567" w:bottom="1134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787" w:rsidRDefault="00A90787">
      <w:r>
        <w:separator/>
      </w:r>
    </w:p>
  </w:endnote>
  <w:endnote w:type="continuationSeparator" w:id="0">
    <w:p w:rsidR="00A90787" w:rsidRDefault="00A90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787" w:rsidRDefault="00A90787">
      <w:r>
        <w:separator/>
      </w:r>
    </w:p>
  </w:footnote>
  <w:footnote w:type="continuationSeparator" w:id="0">
    <w:p w:rsidR="00A90787" w:rsidRDefault="00A90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787" w:rsidRDefault="00A90787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A90787" w:rsidRDefault="00A9078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6367330"/>
      <w:docPartObj>
        <w:docPartGallery w:val="Page Numbers (Top of Page)"/>
        <w:docPartUnique/>
      </w:docPartObj>
    </w:sdtPr>
    <w:sdtEndPr/>
    <w:sdtContent>
      <w:p w:rsidR="00BD3CFA" w:rsidRDefault="00BD3CF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0E9C">
          <w:rPr>
            <w:noProof/>
          </w:rPr>
          <w:t>2</w:t>
        </w:r>
        <w:r>
          <w:fldChar w:fldCharType="end"/>
        </w:r>
      </w:p>
    </w:sdtContent>
  </w:sdt>
  <w:p w:rsidR="00A90787" w:rsidRDefault="00A90787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787" w:rsidRDefault="00A90787">
    <w:pPr>
      <w:pStyle w:val="a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CE6" w:rsidRDefault="00E71CE6">
    <w:pPr>
      <w:pStyle w:val="a5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A6"/>
    <w:rsid w:val="00002860"/>
    <w:rsid w:val="00006C08"/>
    <w:rsid w:val="0002019D"/>
    <w:rsid w:val="000207EA"/>
    <w:rsid w:val="00021B4A"/>
    <w:rsid w:val="000230A0"/>
    <w:rsid w:val="00023D81"/>
    <w:rsid w:val="00026FB1"/>
    <w:rsid w:val="0003064A"/>
    <w:rsid w:val="0003095B"/>
    <w:rsid w:val="00030DD6"/>
    <w:rsid w:val="000326F4"/>
    <w:rsid w:val="00034FFB"/>
    <w:rsid w:val="000402B7"/>
    <w:rsid w:val="000412BA"/>
    <w:rsid w:val="00041E58"/>
    <w:rsid w:val="00046AFC"/>
    <w:rsid w:val="000479A3"/>
    <w:rsid w:val="000501A7"/>
    <w:rsid w:val="00055D15"/>
    <w:rsid w:val="00056162"/>
    <w:rsid w:val="00060704"/>
    <w:rsid w:val="00062C40"/>
    <w:rsid w:val="000632A9"/>
    <w:rsid w:val="000769CA"/>
    <w:rsid w:val="00081140"/>
    <w:rsid w:val="0008258F"/>
    <w:rsid w:val="00082BA3"/>
    <w:rsid w:val="00083964"/>
    <w:rsid w:val="00085377"/>
    <w:rsid w:val="00086884"/>
    <w:rsid w:val="00087581"/>
    <w:rsid w:val="00093FEB"/>
    <w:rsid w:val="00096A22"/>
    <w:rsid w:val="000A4228"/>
    <w:rsid w:val="000B25AE"/>
    <w:rsid w:val="000B2931"/>
    <w:rsid w:val="000B4199"/>
    <w:rsid w:val="000B5B9A"/>
    <w:rsid w:val="000B6F53"/>
    <w:rsid w:val="000C0DCD"/>
    <w:rsid w:val="000C44F5"/>
    <w:rsid w:val="000D081F"/>
    <w:rsid w:val="000D0EEE"/>
    <w:rsid w:val="000D1352"/>
    <w:rsid w:val="000D4A29"/>
    <w:rsid w:val="000D6302"/>
    <w:rsid w:val="000E0298"/>
    <w:rsid w:val="000E15B2"/>
    <w:rsid w:val="000E2915"/>
    <w:rsid w:val="000E5385"/>
    <w:rsid w:val="000E6FE2"/>
    <w:rsid w:val="000F0A66"/>
    <w:rsid w:val="000F12EF"/>
    <w:rsid w:val="000F1C1C"/>
    <w:rsid w:val="000F5AA6"/>
    <w:rsid w:val="0010072E"/>
    <w:rsid w:val="00102D78"/>
    <w:rsid w:val="00110737"/>
    <w:rsid w:val="001162B9"/>
    <w:rsid w:val="00125332"/>
    <w:rsid w:val="001341E3"/>
    <w:rsid w:val="00134369"/>
    <w:rsid w:val="0013443C"/>
    <w:rsid w:val="00135525"/>
    <w:rsid w:val="00140BB4"/>
    <w:rsid w:val="00142804"/>
    <w:rsid w:val="00143D99"/>
    <w:rsid w:val="001443FF"/>
    <w:rsid w:val="00145625"/>
    <w:rsid w:val="0014606B"/>
    <w:rsid w:val="001472DD"/>
    <w:rsid w:val="001510C5"/>
    <w:rsid w:val="0015180E"/>
    <w:rsid w:val="001548BC"/>
    <w:rsid w:val="00154FB3"/>
    <w:rsid w:val="0015678E"/>
    <w:rsid w:val="00162DBD"/>
    <w:rsid w:val="00164E9E"/>
    <w:rsid w:val="001701D9"/>
    <w:rsid w:val="0017030A"/>
    <w:rsid w:val="001756A2"/>
    <w:rsid w:val="0018396A"/>
    <w:rsid w:val="00187232"/>
    <w:rsid w:val="001A19C7"/>
    <w:rsid w:val="001A1D98"/>
    <w:rsid w:val="001A242D"/>
    <w:rsid w:val="001A77E3"/>
    <w:rsid w:val="001B0972"/>
    <w:rsid w:val="001B7D48"/>
    <w:rsid w:val="001C3B2D"/>
    <w:rsid w:val="001C7280"/>
    <w:rsid w:val="001E61CB"/>
    <w:rsid w:val="001F05E5"/>
    <w:rsid w:val="002001AC"/>
    <w:rsid w:val="00200BDB"/>
    <w:rsid w:val="00211160"/>
    <w:rsid w:val="00212692"/>
    <w:rsid w:val="00214724"/>
    <w:rsid w:val="00215DD7"/>
    <w:rsid w:val="0022216C"/>
    <w:rsid w:val="002227A1"/>
    <w:rsid w:val="00223916"/>
    <w:rsid w:val="002333DC"/>
    <w:rsid w:val="00244399"/>
    <w:rsid w:val="002463A7"/>
    <w:rsid w:val="00247E76"/>
    <w:rsid w:val="00247F91"/>
    <w:rsid w:val="0025024D"/>
    <w:rsid w:val="00251A1F"/>
    <w:rsid w:val="00255424"/>
    <w:rsid w:val="002555C9"/>
    <w:rsid w:val="00260979"/>
    <w:rsid w:val="00270A70"/>
    <w:rsid w:val="0027301A"/>
    <w:rsid w:val="002735D4"/>
    <w:rsid w:val="002777F7"/>
    <w:rsid w:val="002805F0"/>
    <w:rsid w:val="00283B24"/>
    <w:rsid w:val="00284262"/>
    <w:rsid w:val="00286219"/>
    <w:rsid w:val="00297837"/>
    <w:rsid w:val="002A08BE"/>
    <w:rsid w:val="002A0BE3"/>
    <w:rsid w:val="002A5A1C"/>
    <w:rsid w:val="002B5429"/>
    <w:rsid w:val="002C1119"/>
    <w:rsid w:val="002C2BE6"/>
    <w:rsid w:val="002C5037"/>
    <w:rsid w:val="002D1E6C"/>
    <w:rsid w:val="002D520D"/>
    <w:rsid w:val="002D58A4"/>
    <w:rsid w:val="002D7184"/>
    <w:rsid w:val="002D7F42"/>
    <w:rsid w:val="002E0F72"/>
    <w:rsid w:val="002E33BE"/>
    <w:rsid w:val="002E3815"/>
    <w:rsid w:val="002E40E5"/>
    <w:rsid w:val="002F13F1"/>
    <w:rsid w:val="002F1EB1"/>
    <w:rsid w:val="002F690B"/>
    <w:rsid w:val="0030078C"/>
    <w:rsid w:val="00300D2D"/>
    <w:rsid w:val="0030681E"/>
    <w:rsid w:val="00307E5D"/>
    <w:rsid w:val="0031165D"/>
    <w:rsid w:val="003124AB"/>
    <w:rsid w:val="0031507B"/>
    <w:rsid w:val="00321DAB"/>
    <w:rsid w:val="00322672"/>
    <w:rsid w:val="003240A7"/>
    <w:rsid w:val="003259BF"/>
    <w:rsid w:val="003271AA"/>
    <w:rsid w:val="00332A70"/>
    <w:rsid w:val="003447F4"/>
    <w:rsid w:val="00354663"/>
    <w:rsid w:val="00355F0F"/>
    <w:rsid w:val="0036199C"/>
    <w:rsid w:val="00370111"/>
    <w:rsid w:val="00375C1A"/>
    <w:rsid w:val="00376A25"/>
    <w:rsid w:val="003844F9"/>
    <w:rsid w:val="0038590E"/>
    <w:rsid w:val="0039094A"/>
    <w:rsid w:val="0039099D"/>
    <w:rsid w:val="00392120"/>
    <w:rsid w:val="00392A21"/>
    <w:rsid w:val="00395206"/>
    <w:rsid w:val="003A11EA"/>
    <w:rsid w:val="003A22D5"/>
    <w:rsid w:val="003A534E"/>
    <w:rsid w:val="003B348A"/>
    <w:rsid w:val="003B69AA"/>
    <w:rsid w:val="003C3B5E"/>
    <w:rsid w:val="003D1E5F"/>
    <w:rsid w:val="003D20B1"/>
    <w:rsid w:val="003D2EBC"/>
    <w:rsid w:val="003D395F"/>
    <w:rsid w:val="003E4569"/>
    <w:rsid w:val="003F3999"/>
    <w:rsid w:val="003F5C5C"/>
    <w:rsid w:val="003F72A8"/>
    <w:rsid w:val="003F7A65"/>
    <w:rsid w:val="00401547"/>
    <w:rsid w:val="0040373B"/>
    <w:rsid w:val="00407A45"/>
    <w:rsid w:val="0041198E"/>
    <w:rsid w:val="00411C8C"/>
    <w:rsid w:val="0041791B"/>
    <w:rsid w:val="00422A0F"/>
    <w:rsid w:val="00424800"/>
    <w:rsid w:val="00425432"/>
    <w:rsid w:val="0042796D"/>
    <w:rsid w:val="0043043F"/>
    <w:rsid w:val="00433B15"/>
    <w:rsid w:val="004344E0"/>
    <w:rsid w:val="004405A6"/>
    <w:rsid w:val="00443C9B"/>
    <w:rsid w:val="00444997"/>
    <w:rsid w:val="00445EB2"/>
    <w:rsid w:val="0045326E"/>
    <w:rsid w:val="004561F5"/>
    <w:rsid w:val="00457EC8"/>
    <w:rsid w:val="00464574"/>
    <w:rsid w:val="0046505A"/>
    <w:rsid w:val="0046659C"/>
    <w:rsid w:val="00477D0E"/>
    <w:rsid w:val="00481EE6"/>
    <w:rsid w:val="004873EE"/>
    <w:rsid w:val="00490608"/>
    <w:rsid w:val="004939FC"/>
    <w:rsid w:val="004A071F"/>
    <w:rsid w:val="004A182E"/>
    <w:rsid w:val="004A28E2"/>
    <w:rsid w:val="004B1362"/>
    <w:rsid w:val="004B5EAF"/>
    <w:rsid w:val="004C0CF3"/>
    <w:rsid w:val="004C7EF0"/>
    <w:rsid w:val="004D2A6F"/>
    <w:rsid w:val="004E0BCE"/>
    <w:rsid w:val="004E4EB0"/>
    <w:rsid w:val="004E6022"/>
    <w:rsid w:val="004E7C12"/>
    <w:rsid w:val="004E7D86"/>
    <w:rsid w:val="004E7FD8"/>
    <w:rsid w:val="004F2EF4"/>
    <w:rsid w:val="004F417C"/>
    <w:rsid w:val="00500B8C"/>
    <w:rsid w:val="00501393"/>
    <w:rsid w:val="00502A42"/>
    <w:rsid w:val="005038A7"/>
    <w:rsid w:val="00504D88"/>
    <w:rsid w:val="005160F3"/>
    <w:rsid w:val="0052746E"/>
    <w:rsid w:val="00530AC8"/>
    <w:rsid w:val="00531C57"/>
    <w:rsid w:val="005355DA"/>
    <w:rsid w:val="00536A3F"/>
    <w:rsid w:val="00541214"/>
    <w:rsid w:val="005422BC"/>
    <w:rsid w:val="0054374B"/>
    <w:rsid w:val="00547D0A"/>
    <w:rsid w:val="005519DC"/>
    <w:rsid w:val="0055202C"/>
    <w:rsid w:val="00553243"/>
    <w:rsid w:val="00564F76"/>
    <w:rsid w:val="005679A3"/>
    <w:rsid w:val="0057748C"/>
    <w:rsid w:val="00577E2C"/>
    <w:rsid w:val="00584DC7"/>
    <w:rsid w:val="005856D9"/>
    <w:rsid w:val="00594CE8"/>
    <w:rsid w:val="00595BCE"/>
    <w:rsid w:val="005A442D"/>
    <w:rsid w:val="005A6304"/>
    <w:rsid w:val="005B37CF"/>
    <w:rsid w:val="005B50FF"/>
    <w:rsid w:val="005B6806"/>
    <w:rsid w:val="005C3E11"/>
    <w:rsid w:val="005C589E"/>
    <w:rsid w:val="005C60FB"/>
    <w:rsid w:val="005D14F8"/>
    <w:rsid w:val="005D219C"/>
    <w:rsid w:val="005D305B"/>
    <w:rsid w:val="005D7CE7"/>
    <w:rsid w:val="005E0035"/>
    <w:rsid w:val="005E6A12"/>
    <w:rsid w:val="005F20F8"/>
    <w:rsid w:val="005F5264"/>
    <w:rsid w:val="005F53C8"/>
    <w:rsid w:val="005F6077"/>
    <w:rsid w:val="00600982"/>
    <w:rsid w:val="006026F7"/>
    <w:rsid w:val="00602D1A"/>
    <w:rsid w:val="006059C2"/>
    <w:rsid w:val="006177F1"/>
    <w:rsid w:val="00622BE0"/>
    <w:rsid w:val="00625525"/>
    <w:rsid w:val="00625B2D"/>
    <w:rsid w:val="00631835"/>
    <w:rsid w:val="00635B5F"/>
    <w:rsid w:val="00636128"/>
    <w:rsid w:val="00637A4A"/>
    <w:rsid w:val="00647467"/>
    <w:rsid w:val="00652567"/>
    <w:rsid w:val="00653438"/>
    <w:rsid w:val="0065654A"/>
    <w:rsid w:val="00660014"/>
    <w:rsid w:val="00663148"/>
    <w:rsid w:val="0066365A"/>
    <w:rsid w:val="00663786"/>
    <w:rsid w:val="00673E8B"/>
    <w:rsid w:val="00674A27"/>
    <w:rsid w:val="006755C6"/>
    <w:rsid w:val="006836EE"/>
    <w:rsid w:val="00690A45"/>
    <w:rsid w:val="00693742"/>
    <w:rsid w:val="006A44BE"/>
    <w:rsid w:val="006A5740"/>
    <w:rsid w:val="006B204A"/>
    <w:rsid w:val="006B2689"/>
    <w:rsid w:val="006B26FD"/>
    <w:rsid w:val="006B3706"/>
    <w:rsid w:val="006B394D"/>
    <w:rsid w:val="006B66E3"/>
    <w:rsid w:val="006C40A1"/>
    <w:rsid w:val="006C5B1E"/>
    <w:rsid w:val="006C748E"/>
    <w:rsid w:val="006D657F"/>
    <w:rsid w:val="006D7372"/>
    <w:rsid w:val="006E0775"/>
    <w:rsid w:val="006E4379"/>
    <w:rsid w:val="006E532F"/>
    <w:rsid w:val="006E5585"/>
    <w:rsid w:val="006E71E4"/>
    <w:rsid w:val="006F295D"/>
    <w:rsid w:val="006F2CAB"/>
    <w:rsid w:val="007056D8"/>
    <w:rsid w:val="0070670F"/>
    <w:rsid w:val="00710DA6"/>
    <w:rsid w:val="00711426"/>
    <w:rsid w:val="007129A3"/>
    <w:rsid w:val="00720007"/>
    <w:rsid w:val="007227F2"/>
    <w:rsid w:val="0072461A"/>
    <w:rsid w:val="00734618"/>
    <w:rsid w:val="00740C5B"/>
    <w:rsid w:val="00741F94"/>
    <w:rsid w:val="007479B8"/>
    <w:rsid w:val="00747C7B"/>
    <w:rsid w:val="00750CEB"/>
    <w:rsid w:val="00754F14"/>
    <w:rsid w:val="00756052"/>
    <w:rsid w:val="0075620E"/>
    <w:rsid w:val="00760511"/>
    <w:rsid w:val="0076169B"/>
    <w:rsid w:val="00771B61"/>
    <w:rsid w:val="007735F2"/>
    <w:rsid w:val="00785ED9"/>
    <w:rsid w:val="00787ABD"/>
    <w:rsid w:val="007951FF"/>
    <w:rsid w:val="00795F1F"/>
    <w:rsid w:val="00797242"/>
    <w:rsid w:val="00797913"/>
    <w:rsid w:val="007A355B"/>
    <w:rsid w:val="007A3627"/>
    <w:rsid w:val="007A4E8D"/>
    <w:rsid w:val="007B0E56"/>
    <w:rsid w:val="007B4D2D"/>
    <w:rsid w:val="007C1798"/>
    <w:rsid w:val="007C1B1C"/>
    <w:rsid w:val="007D4047"/>
    <w:rsid w:val="007D52E4"/>
    <w:rsid w:val="007D5FC2"/>
    <w:rsid w:val="007D726F"/>
    <w:rsid w:val="007E2C86"/>
    <w:rsid w:val="007E349C"/>
    <w:rsid w:val="007E40F0"/>
    <w:rsid w:val="007F0E87"/>
    <w:rsid w:val="007F1D6F"/>
    <w:rsid w:val="007F546C"/>
    <w:rsid w:val="007F73E3"/>
    <w:rsid w:val="008043A7"/>
    <w:rsid w:val="00806339"/>
    <w:rsid w:val="008069A8"/>
    <w:rsid w:val="008072A1"/>
    <w:rsid w:val="00807D99"/>
    <w:rsid w:val="00807E70"/>
    <w:rsid w:val="00810C18"/>
    <w:rsid w:val="00814AA1"/>
    <w:rsid w:val="008169B4"/>
    <w:rsid w:val="008201EB"/>
    <w:rsid w:val="00820BFD"/>
    <w:rsid w:val="0082627C"/>
    <w:rsid w:val="00833DC6"/>
    <w:rsid w:val="008364C5"/>
    <w:rsid w:val="00837595"/>
    <w:rsid w:val="008415BE"/>
    <w:rsid w:val="0084183F"/>
    <w:rsid w:val="00843646"/>
    <w:rsid w:val="00843A31"/>
    <w:rsid w:val="0085012B"/>
    <w:rsid w:val="00852A9B"/>
    <w:rsid w:val="00856F3E"/>
    <w:rsid w:val="00863BC1"/>
    <w:rsid w:val="00864AED"/>
    <w:rsid w:val="00867974"/>
    <w:rsid w:val="00871175"/>
    <w:rsid w:val="00871C02"/>
    <w:rsid w:val="00872E03"/>
    <w:rsid w:val="00874395"/>
    <w:rsid w:val="008900A0"/>
    <w:rsid w:val="00891347"/>
    <w:rsid w:val="008A5350"/>
    <w:rsid w:val="008A5EE6"/>
    <w:rsid w:val="008B42AD"/>
    <w:rsid w:val="008B75E0"/>
    <w:rsid w:val="008C16E0"/>
    <w:rsid w:val="008C47BA"/>
    <w:rsid w:val="008C5FA1"/>
    <w:rsid w:val="008D2DE5"/>
    <w:rsid w:val="008D520E"/>
    <w:rsid w:val="008D79CC"/>
    <w:rsid w:val="008F162F"/>
    <w:rsid w:val="008F282E"/>
    <w:rsid w:val="008F45A4"/>
    <w:rsid w:val="008F54CF"/>
    <w:rsid w:val="008F78BC"/>
    <w:rsid w:val="00900D69"/>
    <w:rsid w:val="00901363"/>
    <w:rsid w:val="0090196A"/>
    <w:rsid w:val="00902059"/>
    <w:rsid w:val="009037C6"/>
    <w:rsid w:val="00912D45"/>
    <w:rsid w:val="00913993"/>
    <w:rsid w:val="009212FD"/>
    <w:rsid w:val="00921904"/>
    <w:rsid w:val="009244D5"/>
    <w:rsid w:val="009272EE"/>
    <w:rsid w:val="009374A7"/>
    <w:rsid w:val="00941F38"/>
    <w:rsid w:val="00942BE0"/>
    <w:rsid w:val="00944FF9"/>
    <w:rsid w:val="009526F9"/>
    <w:rsid w:val="0095272A"/>
    <w:rsid w:val="00954833"/>
    <w:rsid w:val="0096029D"/>
    <w:rsid w:val="00963CE4"/>
    <w:rsid w:val="00967E01"/>
    <w:rsid w:val="00967E54"/>
    <w:rsid w:val="0097397E"/>
    <w:rsid w:val="0098049E"/>
    <w:rsid w:val="009913D7"/>
    <w:rsid w:val="009918D6"/>
    <w:rsid w:val="00992A54"/>
    <w:rsid w:val="009A3AF5"/>
    <w:rsid w:val="009B396D"/>
    <w:rsid w:val="009B69DC"/>
    <w:rsid w:val="009C28FC"/>
    <w:rsid w:val="009D21FF"/>
    <w:rsid w:val="009D35BC"/>
    <w:rsid w:val="009D4541"/>
    <w:rsid w:val="009D5D05"/>
    <w:rsid w:val="009E012C"/>
    <w:rsid w:val="009E301C"/>
    <w:rsid w:val="009F2F42"/>
    <w:rsid w:val="00A0263E"/>
    <w:rsid w:val="00A02A02"/>
    <w:rsid w:val="00A03705"/>
    <w:rsid w:val="00A07B70"/>
    <w:rsid w:val="00A117A9"/>
    <w:rsid w:val="00A142B7"/>
    <w:rsid w:val="00A302B0"/>
    <w:rsid w:val="00A31412"/>
    <w:rsid w:val="00A35F25"/>
    <w:rsid w:val="00A35F77"/>
    <w:rsid w:val="00A410CC"/>
    <w:rsid w:val="00A4138C"/>
    <w:rsid w:val="00A434D9"/>
    <w:rsid w:val="00A448DC"/>
    <w:rsid w:val="00A47B03"/>
    <w:rsid w:val="00A47D03"/>
    <w:rsid w:val="00A50B1E"/>
    <w:rsid w:val="00A5124A"/>
    <w:rsid w:val="00A56031"/>
    <w:rsid w:val="00A62B4F"/>
    <w:rsid w:val="00A63587"/>
    <w:rsid w:val="00A65151"/>
    <w:rsid w:val="00A65437"/>
    <w:rsid w:val="00A6783A"/>
    <w:rsid w:val="00A67BCA"/>
    <w:rsid w:val="00A67E51"/>
    <w:rsid w:val="00A758CB"/>
    <w:rsid w:val="00A75E8F"/>
    <w:rsid w:val="00A7692A"/>
    <w:rsid w:val="00A8118D"/>
    <w:rsid w:val="00A81297"/>
    <w:rsid w:val="00A8399E"/>
    <w:rsid w:val="00A86401"/>
    <w:rsid w:val="00A86A69"/>
    <w:rsid w:val="00A90787"/>
    <w:rsid w:val="00A96916"/>
    <w:rsid w:val="00A975C0"/>
    <w:rsid w:val="00AA3A77"/>
    <w:rsid w:val="00AA5DEE"/>
    <w:rsid w:val="00AB1F20"/>
    <w:rsid w:val="00AB4996"/>
    <w:rsid w:val="00AC2667"/>
    <w:rsid w:val="00AC4AE9"/>
    <w:rsid w:val="00AD35A1"/>
    <w:rsid w:val="00AD4CF5"/>
    <w:rsid w:val="00AE2D0E"/>
    <w:rsid w:val="00AE39A2"/>
    <w:rsid w:val="00AF3260"/>
    <w:rsid w:val="00B02F51"/>
    <w:rsid w:val="00B15542"/>
    <w:rsid w:val="00B157CA"/>
    <w:rsid w:val="00B1654B"/>
    <w:rsid w:val="00B20138"/>
    <w:rsid w:val="00B21841"/>
    <w:rsid w:val="00B23E57"/>
    <w:rsid w:val="00B2527E"/>
    <w:rsid w:val="00B30EDB"/>
    <w:rsid w:val="00B36D80"/>
    <w:rsid w:val="00B37FED"/>
    <w:rsid w:val="00B431B4"/>
    <w:rsid w:val="00B431B8"/>
    <w:rsid w:val="00B45C68"/>
    <w:rsid w:val="00B55A0F"/>
    <w:rsid w:val="00B56347"/>
    <w:rsid w:val="00B624B4"/>
    <w:rsid w:val="00B62C40"/>
    <w:rsid w:val="00B7092F"/>
    <w:rsid w:val="00B73076"/>
    <w:rsid w:val="00B74665"/>
    <w:rsid w:val="00B76AEF"/>
    <w:rsid w:val="00B771D1"/>
    <w:rsid w:val="00B812B1"/>
    <w:rsid w:val="00B8360C"/>
    <w:rsid w:val="00B836AE"/>
    <w:rsid w:val="00B849A7"/>
    <w:rsid w:val="00B85FE6"/>
    <w:rsid w:val="00B906BF"/>
    <w:rsid w:val="00B93443"/>
    <w:rsid w:val="00B96792"/>
    <w:rsid w:val="00BA3041"/>
    <w:rsid w:val="00BA771B"/>
    <w:rsid w:val="00BB21E3"/>
    <w:rsid w:val="00BB538A"/>
    <w:rsid w:val="00BB5585"/>
    <w:rsid w:val="00BC2EAB"/>
    <w:rsid w:val="00BD23C2"/>
    <w:rsid w:val="00BD3CFA"/>
    <w:rsid w:val="00BE4335"/>
    <w:rsid w:val="00BE610B"/>
    <w:rsid w:val="00BF2B84"/>
    <w:rsid w:val="00BF3771"/>
    <w:rsid w:val="00BF4219"/>
    <w:rsid w:val="00C00282"/>
    <w:rsid w:val="00C00FE2"/>
    <w:rsid w:val="00C01D91"/>
    <w:rsid w:val="00C04029"/>
    <w:rsid w:val="00C04D0D"/>
    <w:rsid w:val="00C06BDB"/>
    <w:rsid w:val="00C13903"/>
    <w:rsid w:val="00C20FB7"/>
    <w:rsid w:val="00C22D56"/>
    <w:rsid w:val="00C235B2"/>
    <w:rsid w:val="00C24B83"/>
    <w:rsid w:val="00C32B64"/>
    <w:rsid w:val="00C3687F"/>
    <w:rsid w:val="00C36E41"/>
    <w:rsid w:val="00C40958"/>
    <w:rsid w:val="00C40E9C"/>
    <w:rsid w:val="00C43D72"/>
    <w:rsid w:val="00C4479E"/>
    <w:rsid w:val="00C53360"/>
    <w:rsid w:val="00C53B1B"/>
    <w:rsid w:val="00C71DCC"/>
    <w:rsid w:val="00C74D01"/>
    <w:rsid w:val="00C81109"/>
    <w:rsid w:val="00C831CF"/>
    <w:rsid w:val="00C84CC2"/>
    <w:rsid w:val="00C853DC"/>
    <w:rsid w:val="00C87C2A"/>
    <w:rsid w:val="00C97893"/>
    <w:rsid w:val="00CA3BFA"/>
    <w:rsid w:val="00CB3775"/>
    <w:rsid w:val="00CB4ECB"/>
    <w:rsid w:val="00CC6452"/>
    <w:rsid w:val="00CC6649"/>
    <w:rsid w:val="00CD0257"/>
    <w:rsid w:val="00CD0813"/>
    <w:rsid w:val="00CD201E"/>
    <w:rsid w:val="00CD2FC2"/>
    <w:rsid w:val="00CD387E"/>
    <w:rsid w:val="00CD3B56"/>
    <w:rsid w:val="00CD42D6"/>
    <w:rsid w:val="00CD52DA"/>
    <w:rsid w:val="00CE3F67"/>
    <w:rsid w:val="00CE4B3D"/>
    <w:rsid w:val="00CF171C"/>
    <w:rsid w:val="00CF3E34"/>
    <w:rsid w:val="00CF3FDA"/>
    <w:rsid w:val="00CF68F4"/>
    <w:rsid w:val="00D00730"/>
    <w:rsid w:val="00D029D3"/>
    <w:rsid w:val="00D034ED"/>
    <w:rsid w:val="00D055CA"/>
    <w:rsid w:val="00D11B8F"/>
    <w:rsid w:val="00D146F3"/>
    <w:rsid w:val="00D15A1C"/>
    <w:rsid w:val="00D16C7E"/>
    <w:rsid w:val="00D16CB1"/>
    <w:rsid w:val="00D22B34"/>
    <w:rsid w:val="00D27D48"/>
    <w:rsid w:val="00D34B83"/>
    <w:rsid w:val="00D350C7"/>
    <w:rsid w:val="00D41FFC"/>
    <w:rsid w:val="00D46034"/>
    <w:rsid w:val="00D5399F"/>
    <w:rsid w:val="00D60250"/>
    <w:rsid w:val="00D60C37"/>
    <w:rsid w:val="00D62DAB"/>
    <w:rsid w:val="00D63239"/>
    <w:rsid w:val="00D64865"/>
    <w:rsid w:val="00D7031A"/>
    <w:rsid w:val="00D75F20"/>
    <w:rsid w:val="00D90583"/>
    <w:rsid w:val="00D913DE"/>
    <w:rsid w:val="00D9264F"/>
    <w:rsid w:val="00D93FB0"/>
    <w:rsid w:val="00D941EC"/>
    <w:rsid w:val="00D95B80"/>
    <w:rsid w:val="00D95C00"/>
    <w:rsid w:val="00D96CEB"/>
    <w:rsid w:val="00DA0510"/>
    <w:rsid w:val="00DA0DA4"/>
    <w:rsid w:val="00DA288D"/>
    <w:rsid w:val="00DA3460"/>
    <w:rsid w:val="00DA5D8E"/>
    <w:rsid w:val="00DA7654"/>
    <w:rsid w:val="00DC063C"/>
    <w:rsid w:val="00DC1EBF"/>
    <w:rsid w:val="00DC23DC"/>
    <w:rsid w:val="00DC437B"/>
    <w:rsid w:val="00DC5459"/>
    <w:rsid w:val="00DC5E74"/>
    <w:rsid w:val="00DD6868"/>
    <w:rsid w:val="00DD7092"/>
    <w:rsid w:val="00DE2471"/>
    <w:rsid w:val="00DE7AF6"/>
    <w:rsid w:val="00DF20FA"/>
    <w:rsid w:val="00DF2249"/>
    <w:rsid w:val="00DF3E51"/>
    <w:rsid w:val="00E00B5E"/>
    <w:rsid w:val="00E019BB"/>
    <w:rsid w:val="00E0641F"/>
    <w:rsid w:val="00E11FF4"/>
    <w:rsid w:val="00E12FDC"/>
    <w:rsid w:val="00E22915"/>
    <w:rsid w:val="00E27343"/>
    <w:rsid w:val="00E36868"/>
    <w:rsid w:val="00E42E88"/>
    <w:rsid w:val="00E443CF"/>
    <w:rsid w:val="00E46A16"/>
    <w:rsid w:val="00E476B4"/>
    <w:rsid w:val="00E51A0C"/>
    <w:rsid w:val="00E57D46"/>
    <w:rsid w:val="00E61073"/>
    <w:rsid w:val="00E617BD"/>
    <w:rsid w:val="00E63FF4"/>
    <w:rsid w:val="00E66424"/>
    <w:rsid w:val="00E67FC3"/>
    <w:rsid w:val="00E71CE6"/>
    <w:rsid w:val="00E73499"/>
    <w:rsid w:val="00E75D16"/>
    <w:rsid w:val="00E77ACB"/>
    <w:rsid w:val="00E813AE"/>
    <w:rsid w:val="00E852AC"/>
    <w:rsid w:val="00E85352"/>
    <w:rsid w:val="00E87308"/>
    <w:rsid w:val="00E9175B"/>
    <w:rsid w:val="00E93681"/>
    <w:rsid w:val="00E94F31"/>
    <w:rsid w:val="00E96CFF"/>
    <w:rsid w:val="00E97B32"/>
    <w:rsid w:val="00EA1DBF"/>
    <w:rsid w:val="00EA2AE6"/>
    <w:rsid w:val="00EA5D2C"/>
    <w:rsid w:val="00EA64DC"/>
    <w:rsid w:val="00EA7D66"/>
    <w:rsid w:val="00EB0022"/>
    <w:rsid w:val="00EB3CC2"/>
    <w:rsid w:val="00EC191F"/>
    <w:rsid w:val="00EC415B"/>
    <w:rsid w:val="00EC4EA7"/>
    <w:rsid w:val="00ED43CE"/>
    <w:rsid w:val="00ED63E8"/>
    <w:rsid w:val="00ED646F"/>
    <w:rsid w:val="00EE0633"/>
    <w:rsid w:val="00EE1F7B"/>
    <w:rsid w:val="00EE3A6C"/>
    <w:rsid w:val="00EE60D7"/>
    <w:rsid w:val="00EE6B5E"/>
    <w:rsid w:val="00EE6FC5"/>
    <w:rsid w:val="00EF776E"/>
    <w:rsid w:val="00F01C70"/>
    <w:rsid w:val="00F032E2"/>
    <w:rsid w:val="00F035C9"/>
    <w:rsid w:val="00F051F5"/>
    <w:rsid w:val="00F06EC2"/>
    <w:rsid w:val="00F1330A"/>
    <w:rsid w:val="00F14D9D"/>
    <w:rsid w:val="00F17469"/>
    <w:rsid w:val="00F271E3"/>
    <w:rsid w:val="00F3093F"/>
    <w:rsid w:val="00F310CC"/>
    <w:rsid w:val="00F3361F"/>
    <w:rsid w:val="00F33B8C"/>
    <w:rsid w:val="00F37377"/>
    <w:rsid w:val="00F37529"/>
    <w:rsid w:val="00F3768A"/>
    <w:rsid w:val="00F425DD"/>
    <w:rsid w:val="00F42843"/>
    <w:rsid w:val="00F44B47"/>
    <w:rsid w:val="00F44D42"/>
    <w:rsid w:val="00F50D3A"/>
    <w:rsid w:val="00F521E7"/>
    <w:rsid w:val="00F56E95"/>
    <w:rsid w:val="00F76400"/>
    <w:rsid w:val="00F7754B"/>
    <w:rsid w:val="00F8168D"/>
    <w:rsid w:val="00F81EFF"/>
    <w:rsid w:val="00F87DC9"/>
    <w:rsid w:val="00F91AA4"/>
    <w:rsid w:val="00F9602D"/>
    <w:rsid w:val="00FA09BE"/>
    <w:rsid w:val="00FA3511"/>
    <w:rsid w:val="00FA3584"/>
    <w:rsid w:val="00FB0286"/>
    <w:rsid w:val="00FB03B6"/>
    <w:rsid w:val="00FB1AF9"/>
    <w:rsid w:val="00FB3B08"/>
    <w:rsid w:val="00FC0FB5"/>
    <w:rsid w:val="00FC5C99"/>
    <w:rsid w:val="00FC633B"/>
    <w:rsid w:val="00FC6FEE"/>
    <w:rsid w:val="00FD1C72"/>
    <w:rsid w:val="00FD51B3"/>
    <w:rsid w:val="00FD70EA"/>
    <w:rsid w:val="00FE0AE6"/>
    <w:rsid w:val="00FE2787"/>
    <w:rsid w:val="00FE330E"/>
    <w:rsid w:val="00FE5423"/>
    <w:rsid w:val="00FE6291"/>
    <w:rsid w:val="00FE7AE5"/>
    <w:rsid w:val="00FF1638"/>
    <w:rsid w:val="00FF1CE0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EDDA65"/>
  <w15:docId w15:val="{4C304397-BE52-48D0-9D80-F6E0D245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264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6BA42-C844-49FF-8BD9-D2B235462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</Template>
  <TotalTime>996</TotalTime>
  <Pages>6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Бланк РЭК</dc:subject>
  <dc:creator>Сулейманова Регина Ринатовна</dc:creator>
  <cp:lastModifiedBy>Магдиева Алина Ришатовна</cp:lastModifiedBy>
  <cp:revision>321</cp:revision>
  <cp:lastPrinted>2023-12-07T08:27:00Z</cp:lastPrinted>
  <dcterms:created xsi:type="dcterms:W3CDTF">2016-11-14T11:46:00Z</dcterms:created>
  <dcterms:modified xsi:type="dcterms:W3CDTF">2023-12-15T14:17:00Z</dcterms:modified>
</cp:coreProperties>
</file>