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47769" w:rsidRPr="00D47769" w:rsidTr="005E1ED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47769" w:rsidRPr="00D47769" w:rsidRDefault="00D47769" w:rsidP="00D4776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4776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998CADF" wp14:editId="35AB8DAD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7769">
              <w:rPr>
                <w:caps/>
                <w:sz w:val="28"/>
                <w:szCs w:val="28"/>
              </w:rPr>
              <w:t>ГОСУДАРСТВЕННЫЙ</w:t>
            </w:r>
          </w:p>
          <w:p w:rsidR="00D47769" w:rsidRPr="00D47769" w:rsidRDefault="00D47769" w:rsidP="00D4776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47769">
              <w:rPr>
                <w:caps/>
                <w:sz w:val="28"/>
                <w:szCs w:val="28"/>
              </w:rPr>
              <w:t>комитет</w:t>
            </w:r>
          </w:p>
          <w:p w:rsidR="00D47769" w:rsidRPr="00D47769" w:rsidRDefault="00D47769" w:rsidP="00D4776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47769">
              <w:rPr>
                <w:caps/>
                <w:sz w:val="28"/>
                <w:szCs w:val="28"/>
              </w:rPr>
              <w:t>РЕСПУБЛИКИ ТАТАРСТАН</w:t>
            </w:r>
          </w:p>
          <w:p w:rsidR="00D47769" w:rsidRPr="00D47769" w:rsidRDefault="00D47769" w:rsidP="00D4776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47769">
              <w:rPr>
                <w:caps/>
                <w:sz w:val="28"/>
                <w:szCs w:val="28"/>
              </w:rPr>
              <w:t>по тарифам</w:t>
            </w:r>
          </w:p>
          <w:p w:rsidR="00D47769" w:rsidRPr="00D47769" w:rsidRDefault="00D47769" w:rsidP="00D47769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47769" w:rsidRPr="00D47769" w:rsidRDefault="00D47769" w:rsidP="00D47769">
            <w:pPr>
              <w:jc w:val="center"/>
              <w:rPr>
                <w:sz w:val="20"/>
                <w:szCs w:val="20"/>
              </w:rPr>
            </w:pPr>
          </w:p>
          <w:p w:rsidR="00D47769" w:rsidRPr="00D47769" w:rsidRDefault="00D47769" w:rsidP="00D47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47769" w:rsidRPr="00D47769" w:rsidRDefault="00D47769" w:rsidP="00D4776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47769">
              <w:rPr>
                <w:caps/>
                <w:sz w:val="28"/>
                <w:szCs w:val="28"/>
              </w:rPr>
              <w:t xml:space="preserve"> ТАТАРСТАН</w:t>
            </w:r>
          </w:p>
          <w:p w:rsidR="00D47769" w:rsidRPr="00D47769" w:rsidRDefault="00D47769" w:rsidP="00D4776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47769">
              <w:rPr>
                <w:caps/>
                <w:sz w:val="28"/>
                <w:szCs w:val="28"/>
              </w:rPr>
              <w:t xml:space="preserve">   РЕСПУБЛИКАСЫны</w:t>
            </w:r>
            <w:r w:rsidRPr="00D47769">
              <w:rPr>
                <w:caps/>
                <w:sz w:val="28"/>
                <w:szCs w:val="28"/>
                <w:lang w:val="tt-RU"/>
              </w:rPr>
              <w:t>ң</w:t>
            </w:r>
          </w:p>
          <w:p w:rsidR="00D47769" w:rsidRPr="00D47769" w:rsidRDefault="00D47769" w:rsidP="00D47769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D47769">
              <w:rPr>
                <w:caps/>
                <w:sz w:val="28"/>
                <w:szCs w:val="28"/>
              </w:rPr>
              <w:t xml:space="preserve"> тарифлар буенча </w:t>
            </w:r>
            <w:r w:rsidRPr="00D47769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47769" w:rsidRPr="00D47769" w:rsidRDefault="00D47769" w:rsidP="00D4776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47769">
              <w:rPr>
                <w:caps/>
                <w:sz w:val="28"/>
                <w:szCs w:val="28"/>
              </w:rPr>
              <w:t>комитеты</w:t>
            </w:r>
          </w:p>
          <w:p w:rsidR="00D47769" w:rsidRPr="00D47769" w:rsidRDefault="00D47769" w:rsidP="00D47769">
            <w:pPr>
              <w:rPr>
                <w:sz w:val="28"/>
                <w:szCs w:val="20"/>
              </w:rPr>
            </w:pPr>
          </w:p>
        </w:tc>
      </w:tr>
    </w:tbl>
    <w:p w:rsidR="00D47769" w:rsidRPr="00D47769" w:rsidRDefault="00D47769" w:rsidP="00D47769">
      <w:pPr>
        <w:tabs>
          <w:tab w:val="left" w:pos="284"/>
        </w:tabs>
        <w:rPr>
          <w:i/>
          <w:sz w:val="16"/>
          <w:szCs w:val="16"/>
        </w:rPr>
      </w:pPr>
    </w:p>
    <w:p w:rsidR="00D47769" w:rsidRPr="00D47769" w:rsidRDefault="00D47769" w:rsidP="00D47769">
      <w:pPr>
        <w:rPr>
          <w:b/>
          <w:sz w:val="28"/>
          <w:szCs w:val="20"/>
        </w:rPr>
      </w:pPr>
      <w:r w:rsidRPr="00D47769">
        <w:rPr>
          <w:sz w:val="28"/>
          <w:szCs w:val="20"/>
        </w:rPr>
        <w:t xml:space="preserve">        </w:t>
      </w:r>
      <w:r w:rsidRPr="00D47769">
        <w:rPr>
          <w:b/>
          <w:sz w:val="28"/>
          <w:szCs w:val="20"/>
        </w:rPr>
        <w:t xml:space="preserve">     ПОСТАНОВЛЕНИЕ</w:t>
      </w:r>
      <w:r w:rsidRPr="00D47769">
        <w:rPr>
          <w:sz w:val="28"/>
          <w:szCs w:val="20"/>
        </w:rPr>
        <w:tab/>
      </w:r>
      <w:r w:rsidRPr="00D47769">
        <w:rPr>
          <w:sz w:val="28"/>
          <w:szCs w:val="20"/>
        </w:rPr>
        <w:tab/>
      </w:r>
      <w:r w:rsidRPr="00D47769">
        <w:rPr>
          <w:sz w:val="28"/>
          <w:szCs w:val="20"/>
        </w:rPr>
        <w:tab/>
      </w:r>
      <w:r w:rsidRPr="00D47769">
        <w:rPr>
          <w:sz w:val="28"/>
          <w:szCs w:val="20"/>
        </w:rPr>
        <w:tab/>
      </w:r>
      <w:r w:rsidRPr="00D47769">
        <w:rPr>
          <w:sz w:val="28"/>
          <w:szCs w:val="20"/>
        </w:rPr>
        <w:tab/>
        <w:t xml:space="preserve">      </w:t>
      </w:r>
      <w:r w:rsidRPr="00D47769">
        <w:rPr>
          <w:b/>
          <w:sz w:val="28"/>
          <w:szCs w:val="20"/>
        </w:rPr>
        <w:t>КАРАР</w:t>
      </w:r>
    </w:p>
    <w:p w:rsidR="00D47769" w:rsidRPr="00D47769" w:rsidRDefault="00D47769" w:rsidP="00D47769">
      <w:pPr>
        <w:rPr>
          <w:sz w:val="20"/>
          <w:szCs w:val="20"/>
        </w:rPr>
      </w:pPr>
      <w:r w:rsidRPr="00D47769">
        <w:rPr>
          <w:b/>
          <w:sz w:val="28"/>
          <w:szCs w:val="20"/>
        </w:rPr>
        <w:t xml:space="preserve">                    </w:t>
      </w:r>
      <w:r w:rsidRPr="00D47769">
        <w:rPr>
          <w:sz w:val="28"/>
          <w:szCs w:val="28"/>
        </w:rPr>
        <w:t>___________</w:t>
      </w:r>
      <w:r w:rsidRPr="00D47769">
        <w:rPr>
          <w:b/>
          <w:sz w:val="28"/>
          <w:szCs w:val="20"/>
        </w:rPr>
        <w:t xml:space="preserve">                       </w:t>
      </w:r>
      <w:r w:rsidRPr="00D47769">
        <w:rPr>
          <w:sz w:val="28"/>
          <w:szCs w:val="28"/>
        </w:rPr>
        <w:t>г. Казань</w:t>
      </w:r>
      <w:r w:rsidRPr="00D47769">
        <w:rPr>
          <w:b/>
          <w:sz w:val="28"/>
          <w:szCs w:val="20"/>
        </w:rPr>
        <w:t xml:space="preserve">                  </w:t>
      </w:r>
      <w:r w:rsidRPr="00D47769">
        <w:rPr>
          <w:sz w:val="28"/>
          <w:szCs w:val="20"/>
        </w:rPr>
        <w:t>№</w:t>
      </w:r>
      <w:r w:rsidRPr="00D47769">
        <w:rPr>
          <w:b/>
          <w:sz w:val="28"/>
          <w:szCs w:val="20"/>
        </w:rPr>
        <w:t xml:space="preserve"> </w:t>
      </w:r>
      <w:r w:rsidRPr="00D47769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5070"/>
        <w:gridCol w:w="4503"/>
      </w:tblGrid>
      <w:tr w:rsidR="00137341" w:rsidRPr="00F66C82" w:rsidTr="00D47769">
        <w:tc>
          <w:tcPr>
            <w:tcW w:w="5070" w:type="dxa"/>
            <w:shd w:val="clear" w:color="auto" w:fill="auto"/>
          </w:tcPr>
          <w:p w:rsidR="00137341" w:rsidRPr="00F66C82" w:rsidRDefault="00246A03" w:rsidP="00A61B1E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</w:t>
            </w:r>
            <w:r w:rsidR="00503DD1">
              <w:rPr>
                <w:rFonts w:eastAsia="Calibri"/>
                <w:sz w:val="28"/>
                <w:szCs w:val="28"/>
              </w:rPr>
              <w:t xml:space="preserve">и водоотведение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922079">
              <w:rPr>
                <w:rFonts w:eastAsia="Calibri"/>
                <w:sz w:val="28"/>
                <w:szCs w:val="28"/>
              </w:rPr>
              <w:t>Акционерного общества</w:t>
            </w:r>
            <w:r w:rsidR="00922079" w:rsidRPr="001422F1">
              <w:rPr>
                <w:rFonts w:eastAsia="Calibri"/>
                <w:sz w:val="28"/>
                <w:szCs w:val="28"/>
              </w:rPr>
              <w:t xml:space="preserve"> «</w:t>
            </w:r>
            <w:r w:rsidR="00922079">
              <w:rPr>
                <w:rFonts w:eastAsia="Calibri"/>
                <w:sz w:val="28"/>
                <w:szCs w:val="28"/>
              </w:rPr>
              <w:t>Балтасинское МПП ЖКХ</w:t>
            </w:r>
            <w:r w:rsidR="00922079" w:rsidRPr="001422F1">
              <w:rPr>
                <w:rFonts w:eastAsia="Calibri"/>
                <w:sz w:val="28"/>
                <w:szCs w:val="28"/>
              </w:rPr>
              <w:t>»</w:t>
            </w:r>
            <w:r w:rsidR="00A61B1E">
              <w:rPr>
                <w:rFonts w:eastAsia="Calibri"/>
                <w:sz w:val="28"/>
                <w:szCs w:val="28"/>
              </w:rPr>
              <w:t xml:space="preserve">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503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D47769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D47769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D47769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D47769">
        <w:rPr>
          <w:sz w:val="28"/>
          <w:szCs w:val="28"/>
        </w:rPr>
        <w:t xml:space="preserve"> 14.12.2023 </w:t>
      </w:r>
      <w:r w:rsidRPr="000A026E">
        <w:rPr>
          <w:sz w:val="28"/>
          <w:szCs w:val="28"/>
        </w:rPr>
        <w:t>№</w:t>
      </w:r>
      <w:r w:rsidR="00D47769">
        <w:rPr>
          <w:sz w:val="28"/>
          <w:szCs w:val="28"/>
        </w:rPr>
        <w:t xml:space="preserve">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E40548">
        <w:rPr>
          <w:rFonts w:eastAsia="Calibri"/>
          <w:sz w:val="28"/>
          <w:szCs w:val="28"/>
        </w:rPr>
        <w:t>Акционерного общества</w:t>
      </w:r>
      <w:r w:rsidR="00E40548" w:rsidRPr="001422F1">
        <w:rPr>
          <w:rFonts w:eastAsia="Calibri"/>
          <w:sz w:val="28"/>
          <w:szCs w:val="28"/>
        </w:rPr>
        <w:t xml:space="preserve"> «</w:t>
      </w:r>
      <w:r w:rsidR="00E40548">
        <w:rPr>
          <w:rFonts w:eastAsia="Calibri"/>
          <w:sz w:val="28"/>
          <w:szCs w:val="28"/>
        </w:rPr>
        <w:t>Балтасинское МПП ЖКХ</w:t>
      </w:r>
      <w:r w:rsidR="00E40548" w:rsidRPr="001422F1">
        <w:rPr>
          <w:rFonts w:eastAsia="Calibri"/>
          <w:sz w:val="28"/>
          <w:szCs w:val="28"/>
        </w:rPr>
        <w:t>»</w:t>
      </w:r>
      <w:r w:rsidR="00AB0505">
        <w:rPr>
          <w:rFonts w:eastAsia="Calibri"/>
          <w:sz w:val="28"/>
          <w:szCs w:val="28"/>
        </w:rPr>
        <w:t xml:space="preserve"> (далее – АО «Балтасинское МПП ЖКХ»)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D47769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AB0505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АО «Балтасинское МПП ЖКХ»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78046E" w:rsidRDefault="008B5E94" w:rsidP="001412EF">
      <w:pPr>
        <w:ind w:firstLine="709"/>
        <w:jc w:val="both"/>
        <w:rPr>
          <w:sz w:val="20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B4462A">
          <w:headerReference w:type="even" r:id="rId9"/>
          <w:headerReference w:type="default" r:id="rId10"/>
          <w:pgSz w:w="11906" w:h="16838"/>
          <w:pgMar w:top="1134" w:right="567" w:bottom="0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</w:t>
      </w:r>
      <w:r w:rsidR="0077411B" w:rsidRPr="0077411B">
        <w:t>_</w:t>
      </w:r>
      <w:r w:rsidRPr="00EA551C">
        <w:t xml:space="preserve"> № </w:t>
      </w:r>
      <w:r w:rsidR="0077411B" w:rsidRPr="0077411B">
        <w:t>_____</w:t>
      </w:r>
      <w:r w:rsidR="00D47769">
        <w:t>__</w:t>
      </w:r>
      <w:r w:rsidR="0077411B" w:rsidRPr="0077411B">
        <w:t>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AB0505">
        <w:rPr>
          <w:rFonts w:eastAsia="Calibri"/>
          <w:sz w:val="28"/>
          <w:szCs w:val="28"/>
        </w:rPr>
        <w:t>АО «Балтасинское МПП ЖКХ»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3A0FDE" w:rsidP="00D75CF4">
            <w:pPr>
              <w:jc w:val="both"/>
            </w:pPr>
            <w:r>
              <w:rPr>
                <w:bCs/>
              </w:rPr>
              <w:t>Балтасинский</w:t>
            </w:r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</w:tr>
      <w:tr w:rsidR="003A0FDE" w:rsidRPr="00EC4431" w:rsidTr="003A0FDE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DE" w:rsidRPr="00EC4431" w:rsidRDefault="003A0FDE" w:rsidP="003A0FDE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DE" w:rsidRPr="00654960" w:rsidRDefault="00AB0505" w:rsidP="003A0FDE">
            <w:pPr>
              <w:rPr>
                <w:bCs/>
              </w:rPr>
            </w:pPr>
            <w:r>
              <w:t>АО</w:t>
            </w:r>
            <w:r w:rsidR="003A0FDE" w:rsidRPr="00742C3B">
              <w:t xml:space="preserve"> «Балтасинское МПП ЖКХ»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DE" w:rsidRPr="00EC4431" w:rsidRDefault="003A0FDE" w:rsidP="003A0F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DE" w:rsidRPr="00EC4431" w:rsidRDefault="003A0FDE" w:rsidP="003A0FDE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DE" w:rsidRPr="00EC4431" w:rsidRDefault="003A0FDE" w:rsidP="003A0FD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DE" w:rsidRPr="00EC4431" w:rsidRDefault="003A0FDE" w:rsidP="003A0FDE">
            <w:pPr>
              <w:jc w:val="center"/>
            </w:pPr>
          </w:p>
        </w:tc>
      </w:tr>
      <w:tr w:rsidR="003A0FDE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DE" w:rsidRPr="00EC4431" w:rsidRDefault="003A0FDE" w:rsidP="00D75CF4">
            <w:pPr>
              <w:jc w:val="center"/>
            </w:pPr>
            <w:r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DE" w:rsidRDefault="003A0FDE" w:rsidP="00A61B1E">
            <w:r w:rsidRPr="00654960">
              <w:rPr>
                <w:bCs/>
              </w:rPr>
              <w:t>Население (тарифы указаны с учетом НДС)*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FDE" w:rsidRDefault="003A0FDE" w:rsidP="00D75CF4">
            <w:pPr>
              <w:jc w:val="center"/>
            </w:pPr>
            <w:r w:rsidRPr="00676CBB">
              <w:t>4</w:t>
            </w:r>
            <w:r>
              <w:t>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FDE" w:rsidRDefault="00562A78" w:rsidP="00D75CF4">
            <w:pPr>
              <w:jc w:val="center"/>
            </w:pPr>
            <w:r>
              <w:t>54,72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FDE" w:rsidRDefault="003A0FDE" w:rsidP="00D75CF4">
            <w:pPr>
              <w:jc w:val="center"/>
            </w:pPr>
            <w:r>
              <w:t>61,73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FDE" w:rsidRDefault="00562A78" w:rsidP="00D75CF4">
            <w:pPr>
              <w:jc w:val="center"/>
            </w:pPr>
            <w:r>
              <w:t>77,93</w:t>
            </w:r>
          </w:p>
        </w:tc>
      </w:tr>
      <w:tr w:rsidR="003A0FDE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DE" w:rsidRPr="00EC4431" w:rsidRDefault="003A0FDE" w:rsidP="00D75CF4">
            <w:pPr>
              <w:jc w:val="center"/>
            </w:pPr>
            <w:r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DE" w:rsidRDefault="003A0FDE" w:rsidP="00AB0505">
            <w:r w:rsidRPr="00654960">
              <w:rPr>
                <w:bCs/>
              </w:rPr>
              <w:t>Иные потребители</w:t>
            </w:r>
            <w:r w:rsidR="00AB0505">
              <w:rPr>
                <w:bCs/>
              </w:rPr>
              <w:t xml:space="preserve"> </w:t>
            </w:r>
            <w:r w:rsidRPr="00654960">
              <w:rPr>
                <w:bCs/>
              </w:rPr>
              <w:t>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FDE" w:rsidRDefault="003A0FDE" w:rsidP="00D75CF4">
            <w:pPr>
              <w:jc w:val="center"/>
            </w:pPr>
            <w:r w:rsidRPr="00874C36">
              <w:t>3</w:t>
            </w:r>
            <w:r>
              <w:t>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FDE" w:rsidRDefault="00562A78" w:rsidP="00D75CF4">
            <w:pPr>
              <w:jc w:val="center"/>
            </w:pPr>
            <w:r>
              <w:t>45,60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FDE" w:rsidRDefault="003A0FDE" w:rsidP="00D75CF4">
            <w:pPr>
              <w:jc w:val="center"/>
            </w:pPr>
            <w:r>
              <w:rPr>
                <w:bCs/>
              </w:rPr>
              <w:t>51,44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FDE" w:rsidRDefault="00562A78" w:rsidP="00D75CF4">
            <w:pPr>
              <w:jc w:val="center"/>
            </w:pPr>
            <w:r>
              <w:t>64,94</w:t>
            </w: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AB0505" w:rsidRPr="00654960" w:rsidRDefault="00AB0505" w:rsidP="00AB0505">
      <w:r w:rsidRPr="00654960">
        <w:t>&lt;*&gt;</w:t>
      </w:r>
      <w:r>
        <w:t xml:space="preserve"> </w:t>
      </w:r>
      <w:r w:rsidRPr="00654960">
        <w:t>Выделяется в целях реализации пункта 6 статьи 168 Налогового кодекса Российской Федерации.</w:t>
      </w:r>
    </w:p>
    <w:p w:rsidR="00503DD1" w:rsidRPr="00F46F77" w:rsidRDefault="00503DD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D47769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  <w:bookmarkStart w:id="0" w:name="_GoBack"/>
      <w:bookmarkEnd w:id="0"/>
    </w:p>
    <w:sectPr w:rsidR="00E90721" w:rsidRPr="008E1759" w:rsidSect="00D47769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9840201"/>
      <w:docPartObj>
        <w:docPartGallery w:val="Page Numbers (Top of Page)"/>
        <w:docPartUnique/>
      </w:docPartObj>
    </w:sdtPr>
    <w:sdtContent>
      <w:p w:rsidR="00D47769" w:rsidRDefault="00D477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0FDE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2A78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079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48F6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1B1E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0505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47769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0548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689BA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BF202-E53D-43BD-BBEA-F1507C51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45</cp:revision>
  <cp:lastPrinted>2022-11-07T05:39:00Z</cp:lastPrinted>
  <dcterms:created xsi:type="dcterms:W3CDTF">2021-11-10T09:46:00Z</dcterms:created>
  <dcterms:modified xsi:type="dcterms:W3CDTF">2023-12-14T14:25:00Z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