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D203F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637"/>
        <w:gridCol w:w="5069"/>
      </w:tblGrid>
      <w:tr w:rsidR="00843864" w:rsidTr="00F915DE">
        <w:tc>
          <w:tcPr>
            <w:tcW w:w="5637" w:type="dxa"/>
            <w:shd w:val="clear" w:color="auto" w:fill="auto"/>
          </w:tcPr>
          <w:p w:rsidR="00843864" w:rsidRDefault="00AA5BFD" w:rsidP="00F915DE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>Общества 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873892" w:rsidRPr="00873892">
              <w:rPr>
                <w:sz w:val="28"/>
                <w:szCs w:val="28"/>
              </w:rPr>
              <w:t>Новокинерские коммунальные услуги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873892" w:rsidRPr="00873892">
              <w:rPr>
                <w:sz w:val="28"/>
                <w:lang w:bidi="ru-RU"/>
              </w:rPr>
              <w:t>17.12.2020 № 545-5/тко-2020</w:t>
            </w:r>
          </w:p>
        </w:tc>
        <w:tc>
          <w:tcPr>
            <w:tcW w:w="5069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451C7A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4F0AA3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104B79">
        <w:rPr>
          <w:sz w:val="28"/>
          <w:szCs w:val="28"/>
        </w:rPr>
        <w:t xml:space="preserve">протоколом заседания </w:t>
      </w:r>
      <w:r w:rsidR="00104B79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104B79">
        <w:rPr>
          <w:sz w:val="28"/>
          <w:szCs w:val="28"/>
        </w:rPr>
        <w:t xml:space="preserve">арифам </w:t>
      </w:r>
      <w:r w:rsidR="004F0AA3">
        <w:rPr>
          <w:sz w:val="28"/>
          <w:szCs w:val="28"/>
        </w:rPr>
        <w:br/>
      </w:r>
      <w:r w:rsidR="00104B79">
        <w:rPr>
          <w:sz w:val="28"/>
          <w:szCs w:val="28"/>
        </w:rPr>
        <w:t xml:space="preserve">от </w:t>
      </w:r>
      <w:r w:rsidR="004F0AA3">
        <w:rPr>
          <w:sz w:val="28"/>
          <w:szCs w:val="28"/>
        </w:rPr>
        <w:t>08.12.2023</w:t>
      </w:r>
      <w:r w:rsidR="00104B79">
        <w:rPr>
          <w:sz w:val="28"/>
          <w:szCs w:val="28"/>
        </w:rPr>
        <w:t xml:space="preserve"> № </w:t>
      </w:r>
      <w:r w:rsidR="004F0AA3">
        <w:rPr>
          <w:sz w:val="28"/>
          <w:szCs w:val="28"/>
        </w:rPr>
        <w:t>53-ПР</w:t>
      </w:r>
      <w:r w:rsidR="00C8190E">
        <w:rPr>
          <w:sz w:val="28"/>
          <w:szCs w:val="28"/>
        </w:rPr>
        <w:t>,</w:t>
      </w:r>
      <w:r w:rsidR="00104B79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873892" w:rsidRPr="00873892">
        <w:rPr>
          <w:sz w:val="28"/>
          <w:lang w:bidi="ru-RU"/>
        </w:rPr>
        <w:t xml:space="preserve">17.12.2020 № 545-5/тко-2020 </w:t>
      </w:r>
      <w:r>
        <w:rPr>
          <w:sz w:val="28"/>
        </w:rPr>
        <w:t>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873892" w:rsidRPr="00873892">
        <w:rPr>
          <w:sz w:val="28"/>
          <w:lang w:bidi="ru-RU"/>
        </w:rPr>
        <w:t>Новокинерские коммунальные услуги</w:t>
      </w:r>
      <w:r w:rsidR="00EE0ED2" w:rsidRPr="00EE0ED2">
        <w:rPr>
          <w:sz w:val="28"/>
          <w:lang w:bidi="ru-RU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</w:t>
      </w:r>
      <w:r w:rsidR="004F0AA3">
        <w:rPr>
          <w:sz w:val="28"/>
        </w:rPr>
        <w:br/>
      </w:r>
      <w:r>
        <w:rPr>
          <w:sz w:val="28"/>
        </w:rPr>
        <w:t>(с изменениями, внесенными постановлением Государственного комитета Республики Татарстан по тарифам</w:t>
      </w:r>
      <w:r w:rsidR="00D203F4">
        <w:rPr>
          <w:sz w:val="28"/>
        </w:rPr>
        <w:t xml:space="preserve"> </w:t>
      </w:r>
      <w:r w:rsidR="004148EB">
        <w:rPr>
          <w:sz w:val="28"/>
          <w:szCs w:val="28"/>
        </w:rPr>
        <w:t xml:space="preserve">от </w:t>
      </w:r>
      <w:r w:rsidR="00873892" w:rsidRPr="00873892">
        <w:rPr>
          <w:sz w:val="28"/>
          <w:szCs w:val="28"/>
        </w:rPr>
        <w:t>15.11.2022 № 432-21/тко-2022</w:t>
      </w:r>
      <w:r w:rsidRPr="0087389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72770">
        <w:rPr>
          <w:sz w:val="28"/>
          <w:szCs w:val="28"/>
        </w:rPr>
        <w:t>следующие изменения:</w:t>
      </w:r>
    </w:p>
    <w:p w:rsidR="00D203F4" w:rsidRDefault="00D203F4" w:rsidP="00D203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C8190E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D203F4" w:rsidRDefault="00D203F4" w:rsidP="004F0AA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190E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</w:t>
      </w:r>
      <w:r w:rsidRPr="00873892">
        <w:rPr>
          <w:sz w:val="28"/>
          <w:lang w:bidi="ru-RU"/>
        </w:rPr>
        <w:t>Новокинерские коммунальные услуги</w:t>
      </w:r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</w:t>
      </w:r>
      <w:r w:rsidR="004F0AA3">
        <w:rPr>
          <w:sz w:val="28"/>
          <w:szCs w:val="28"/>
        </w:rPr>
        <w:br/>
      </w:r>
      <w:r w:rsidR="007854D1">
        <w:rPr>
          <w:sz w:val="28"/>
          <w:szCs w:val="28"/>
        </w:rPr>
        <w:lastRenderedPageBreak/>
        <w:t>в соответствии со с</w:t>
      </w:r>
      <w:bookmarkStart w:id="2" w:name="_GoBack"/>
      <w:bookmarkEnd w:id="2"/>
      <w:r w:rsidRPr="00547351">
        <w:rPr>
          <w:sz w:val="28"/>
          <w:szCs w:val="28"/>
        </w:rPr>
        <w:t xml:space="preserve">тандартами раскрытия информации в области обращения </w:t>
      </w:r>
      <w:r w:rsidR="004F0AA3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с твердыми коммунальными отходами, утвержденными постановлением Правительства Российской Федерации 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  <w:r>
        <w:rPr>
          <w:sz w:val="28"/>
          <w:szCs w:val="28"/>
        </w:rPr>
        <w:t>»</w:t>
      </w:r>
      <w:r w:rsidR="00D41F2C">
        <w:rPr>
          <w:sz w:val="28"/>
          <w:szCs w:val="28"/>
        </w:rPr>
        <w:t>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1010D5" w:rsidRDefault="001010D5">
      <w:pPr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4F0AA3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873892" w:rsidRPr="00873892">
        <w:t>17.12.2020 № 545-5/тко-2020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873892" w:rsidRPr="00873892">
        <w:rPr>
          <w:sz w:val="28"/>
          <w:lang w:bidi="ru-RU"/>
        </w:rPr>
        <w:t>Новокинерские коммунальные услуги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2F7807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451C7A" w:rsidRPr="0045612E" w:rsidTr="00451C7A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7A" w:rsidRPr="0045612E" w:rsidRDefault="0045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7A" w:rsidRPr="0045612E" w:rsidRDefault="00451C7A" w:rsidP="000A6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006556">
            <w:pPr>
              <w:jc w:val="center"/>
              <w:rPr>
                <w:sz w:val="22"/>
                <w:szCs w:val="22"/>
              </w:rPr>
            </w:pPr>
          </w:p>
        </w:tc>
      </w:tr>
      <w:tr w:rsidR="00451C7A" w:rsidRPr="0045612E" w:rsidTr="00451C7A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7A" w:rsidRPr="0045612E" w:rsidRDefault="00451C7A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7A" w:rsidRPr="0045612E" w:rsidRDefault="00451C7A" w:rsidP="0045612E">
            <w:pPr>
              <w:rPr>
                <w:sz w:val="22"/>
                <w:szCs w:val="22"/>
              </w:rPr>
            </w:pPr>
            <w:r w:rsidRPr="00EE0ED2">
              <w:rPr>
                <w:sz w:val="22"/>
                <w:szCs w:val="22"/>
              </w:rPr>
              <w:t>Обществ</w:t>
            </w:r>
            <w:r>
              <w:rPr>
                <w:sz w:val="22"/>
                <w:szCs w:val="22"/>
              </w:rPr>
              <w:t>о</w:t>
            </w:r>
            <w:r w:rsidRPr="00EE0ED2">
              <w:rPr>
                <w:sz w:val="22"/>
                <w:szCs w:val="22"/>
              </w:rPr>
              <w:t xml:space="preserve"> с ограниченной ответственностью «</w:t>
            </w:r>
            <w:r w:rsidRPr="00873892">
              <w:rPr>
                <w:sz w:val="22"/>
                <w:szCs w:val="22"/>
              </w:rPr>
              <w:t>Новокинерские коммунальные услуги</w:t>
            </w:r>
            <w:r w:rsidRPr="00EE0ED2">
              <w:rPr>
                <w:sz w:val="22"/>
                <w:szCs w:val="22"/>
              </w:rPr>
              <w:t>»</w:t>
            </w:r>
            <w:r w:rsidRPr="003E7DAA">
              <w:rPr>
                <w:sz w:val="22"/>
                <w:szCs w:val="22"/>
              </w:rPr>
              <w:t>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>
            <w:pPr>
              <w:jc w:val="center"/>
              <w:rPr>
                <w:sz w:val="22"/>
                <w:szCs w:val="22"/>
              </w:rPr>
            </w:pPr>
          </w:p>
        </w:tc>
      </w:tr>
      <w:tr w:rsidR="00451C7A" w:rsidRPr="0045612E" w:rsidTr="000D091D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7A" w:rsidRDefault="00451C7A" w:rsidP="0045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7A" w:rsidRPr="003E7DAA" w:rsidRDefault="00451C7A" w:rsidP="00451C7A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124,32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121,89**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C7A" w:rsidRPr="0045612E" w:rsidTr="000C1291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7A" w:rsidRDefault="00451C7A" w:rsidP="0045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7A" w:rsidRPr="0045612E" w:rsidRDefault="00451C7A" w:rsidP="00451C7A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940,49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1668,10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1354,68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7A" w:rsidRPr="0045612E" w:rsidRDefault="00451C7A" w:rsidP="0045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1354,68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45612E" w:rsidRDefault="00D20292">
      <w:pPr>
        <w:ind w:right="140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3063BD">
        <w:t>Г</w:t>
      </w:r>
      <w:r w:rsidR="004C2A46">
        <w:t xml:space="preserve">осударственного комитета Республики Татарстан по тарифам от </w:t>
      </w:r>
      <w:r w:rsidR="00D203F4" w:rsidRPr="00D203F4">
        <w:t xml:space="preserve">15.11.2022 </w:t>
      </w:r>
      <w:r w:rsidR="00D203F4">
        <w:br/>
      </w:r>
      <w:r w:rsidR="00D203F4" w:rsidRPr="00D203F4">
        <w:t>№ 432-21/тко-2022</w:t>
      </w:r>
      <w:r w:rsidR="00C8190E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</w:t>
      </w:r>
      <w:r w:rsidR="00C8190E">
        <w:t>ительства Российской Федерации»</w:t>
      </w:r>
      <w:r w:rsidR="004C2A46">
        <w:t xml:space="preserve"> введены в действие с</w:t>
      </w:r>
      <w:r w:rsidR="0075574D">
        <w:t xml:space="preserve"> 1 декабря 2022 года.</w:t>
      </w:r>
    </w:p>
    <w:p w:rsidR="0075574D" w:rsidRDefault="0075574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2A6" w:rsidRDefault="002872A6">
      <w:r>
        <w:separator/>
      </w:r>
    </w:p>
  </w:endnote>
  <w:endnote w:type="continuationSeparator" w:id="0">
    <w:p w:rsidR="002872A6" w:rsidRDefault="0028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2A6" w:rsidRDefault="002872A6">
      <w:r>
        <w:separator/>
      </w:r>
    </w:p>
  </w:footnote>
  <w:footnote w:type="continuationSeparator" w:id="0">
    <w:p w:rsidR="002872A6" w:rsidRDefault="0028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4D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91E6A"/>
    <w:rsid w:val="000A6719"/>
    <w:rsid w:val="000E53B8"/>
    <w:rsid w:val="000F0F29"/>
    <w:rsid w:val="001010D5"/>
    <w:rsid w:val="00104B79"/>
    <w:rsid w:val="0011703F"/>
    <w:rsid w:val="001220F3"/>
    <w:rsid w:val="00171212"/>
    <w:rsid w:val="00192ED1"/>
    <w:rsid w:val="002020BA"/>
    <w:rsid w:val="00237943"/>
    <w:rsid w:val="00246919"/>
    <w:rsid w:val="00253430"/>
    <w:rsid w:val="0027476E"/>
    <w:rsid w:val="002802E1"/>
    <w:rsid w:val="002872A6"/>
    <w:rsid w:val="002A69DB"/>
    <w:rsid w:val="002B4C53"/>
    <w:rsid w:val="002C4886"/>
    <w:rsid w:val="002F7807"/>
    <w:rsid w:val="003063BD"/>
    <w:rsid w:val="0034048D"/>
    <w:rsid w:val="00367A58"/>
    <w:rsid w:val="003D5B90"/>
    <w:rsid w:val="003E7DAA"/>
    <w:rsid w:val="004148EB"/>
    <w:rsid w:val="00420541"/>
    <w:rsid w:val="004447C6"/>
    <w:rsid w:val="00451C7A"/>
    <w:rsid w:val="0045612E"/>
    <w:rsid w:val="004C2A46"/>
    <w:rsid w:val="004C5372"/>
    <w:rsid w:val="004D0B20"/>
    <w:rsid w:val="004E0182"/>
    <w:rsid w:val="004E3BC1"/>
    <w:rsid w:val="004F0AA3"/>
    <w:rsid w:val="005C4518"/>
    <w:rsid w:val="0066284C"/>
    <w:rsid w:val="006732E6"/>
    <w:rsid w:val="00693FFA"/>
    <w:rsid w:val="006A3D2B"/>
    <w:rsid w:val="006B594E"/>
    <w:rsid w:val="006D7A9B"/>
    <w:rsid w:val="006F79D3"/>
    <w:rsid w:val="007121A8"/>
    <w:rsid w:val="0074061F"/>
    <w:rsid w:val="0075574D"/>
    <w:rsid w:val="007854D1"/>
    <w:rsid w:val="007B4687"/>
    <w:rsid w:val="007C134F"/>
    <w:rsid w:val="008358D0"/>
    <w:rsid w:val="00843864"/>
    <w:rsid w:val="008714AF"/>
    <w:rsid w:val="00873892"/>
    <w:rsid w:val="008C39F1"/>
    <w:rsid w:val="009200CD"/>
    <w:rsid w:val="009246B7"/>
    <w:rsid w:val="009546E1"/>
    <w:rsid w:val="00995E1B"/>
    <w:rsid w:val="009F6227"/>
    <w:rsid w:val="00A0693D"/>
    <w:rsid w:val="00A46761"/>
    <w:rsid w:val="00A60A70"/>
    <w:rsid w:val="00A643D3"/>
    <w:rsid w:val="00A918A4"/>
    <w:rsid w:val="00AA5BFD"/>
    <w:rsid w:val="00AC28A6"/>
    <w:rsid w:val="00B069E5"/>
    <w:rsid w:val="00B26129"/>
    <w:rsid w:val="00B97863"/>
    <w:rsid w:val="00BC31A9"/>
    <w:rsid w:val="00BF0BCB"/>
    <w:rsid w:val="00C144BA"/>
    <w:rsid w:val="00C8190E"/>
    <w:rsid w:val="00CA314D"/>
    <w:rsid w:val="00CC66D2"/>
    <w:rsid w:val="00CC722D"/>
    <w:rsid w:val="00D20292"/>
    <w:rsid w:val="00D203F4"/>
    <w:rsid w:val="00D41F2C"/>
    <w:rsid w:val="00D6307F"/>
    <w:rsid w:val="00D72898"/>
    <w:rsid w:val="00D80054"/>
    <w:rsid w:val="00D92B9B"/>
    <w:rsid w:val="00DE6EC2"/>
    <w:rsid w:val="00E01F68"/>
    <w:rsid w:val="00E07C9B"/>
    <w:rsid w:val="00E20644"/>
    <w:rsid w:val="00E52083"/>
    <w:rsid w:val="00E63C3D"/>
    <w:rsid w:val="00EC1BCF"/>
    <w:rsid w:val="00EC1D5B"/>
    <w:rsid w:val="00EE0ED2"/>
    <w:rsid w:val="00F05AE9"/>
    <w:rsid w:val="00F62763"/>
    <w:rsid w:val="00F82BF6"/>
    <w:rsid w:val="00F915DE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D8F0FE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75</cp:revision>
  <cp:lastPrinted>2023-12-07T09:16:00Z</cp:lastPrinted>
  <dcterms:created xsi:type="dcterms:W3CDTF">2022-11-15T00:04:00Z</dcterms:created>
  <dcterms:modified xsi:type="dcterms:W3CDTF">2023-12-07T16:56:00Z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