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070"/>
        <w:gridCol w:w="5069"/>
      </w:tblGrid>
      <w:tr w:rsidR="00843864" w:rsidTr="000816B0">
        <w:tc>
          <w:tcPr>
            <w:tcW w:w="5070" w:type="dxa"/>
            <w:shd w:val="clear" w:color="auto" w:fill="auto"/>
          </w:tcPr>
          <w:p w:rsidR="00843864" w:rsidRDefault="008D3B26" w:rsidP="00FD64D0">
            <w:pPr>
              <w:spacing w:line="288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предельных тарифов на захоронение твердых коммунальных отходов для Общества с</w:t>
            </w:r>
            <w:r w:rsidR="000816B0">
              <w:rPr>
                <w:sz w:val="28"/>
              </w:rPr>
              <w:t xml:space="preserve"> </w:t>
            </w:r>
            <w:r w:rsidRPr="008D3B26">
              <w:rPr>
                <w:sz w:val="28"/>
              </w:rPr>
              <w:t>ограниченной ответственностью «</w:t>
            </w:r>
            <w:r w:rsidR="00B40AC6">
              <w:rPr>
                <w:sz w:val="28"/>
              </w:rPr>
              <w:t>Санитарно-</w:t>
            </w:r>
            <w:r w:rsidR="001179E2">
              <w:rPr>
                <w:sz w:val="28"/>
              </w:rPr>
              <w:t>экологические системы</w:t>
            </w:r>
            <w:r w:rsidR="00B40AC6">
              <w:rPr>
                <w:sz w:val="28"/>
              </w:rPr>
              <w:t xml:space="preserve"> – Регион</w:t>
            </w:r>
            <w:r w:rsidRPr="008D3B26">
              <w:rPr>
                <w:sz w:val="28"/>
              </w:rPr>
              <w:t>»</w:t>
            </w:r>
            <w:r w:rsidR="00CD33BB">
              <w:rPr>
                <w:sz w:val="28"/>
                <w:lang w:val="en-US"/>
              </w:rPr>
              <w:t xml:space="preserve"> </w:t>
            </w:r>
            <w:proofErr w:type="spellStart"/>
            <w:r w:rsidR="00CD33BB">
              <w:rPr>
                <w:sz w:val="28"/>
              </w:rPr>
              <w:t>Апастовского</w:t>
            </w:r>
            <w:proofErr w:type="spellEnd"/>
            <w:r w:rsidR="00CD33BB">
              <w:rPr>
                <w:sz w:val="28"/>
              </w:rPr>
              <w:t xml:space="preserve"> муниципального района </w:t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5069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FD64D0" w:rsidRDefault="00FD64D0" w:rsidP="00CA314D">
      <w:pPr>
        <w:jc w:val="both"/>
        <w:rPr>
          <w:sz w:val="28"/>
        </w:rPr>
      </w:pPr>
    </w:p>
    <w:p w:rsidR="00AC605A" w:rsidRPr="008D3B26" w:rsidRDefault="00AC605A" w:rsidP="00FD64D0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0816B0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0816B0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0816B0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0816B0">
        <w:rPr>
          <w:sz w:val="28"/>
          <w:szCs w:val="28"/>
        </w:rPr>
        <w:t xml:space="preserve">08.12.2023 </w:t>
      </w:r>
      <w:r w:rsidRPr="004E66E8">
        <w:rPr>
          <w:sz w:val="28"/>
          <w:szCs w:val="28"/>
        </w:rPr>
        <w:t xml:space="preserve">№ </w:t>
      </w:r>
      <w:r w:rsidR="000816B0">
        <w:rPr>
          <w:sz w:val="28"/>
          <w:szCs w:val="28"/>
        </w:rPr>
        <w:t>53-ПР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FD64D0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026815" w:rsidRPr="00026815">
        <w:rPr>
          <w:sz w:val="28"/>
          <w:szCs w:val="28"/>
        </w:rPr>
        <w:t xml:space="preserve">Общества с ограниченной ответственностью </w:t>
      </w:r>
      <w:r w:rsidR="0020571A" w:rsidRPr="008D3B26">
        <w:rPr>
          <w:sz w:val="28"/>
        </w:rPr>
        <w:t>«</w:t>
      </w:r>
      <w:r w:rsidR="001179E2">
        <w:rPr>
          <w:sz w:val="28"/>
        </w:rPr>
        <w:t>Санитарно</w:t>
      </w:r>
      <w:r w:rsidR="00B4221C">
        <w:rPr>
          <w:sz w:val="28"/>
        </w:rPr>
        <w:t>-</w:t>
      </w:r>
      <w:r w:rsidR="001179E2">
        <w:rPr>
          <w:sz w:val="28"/>
        </w:rPr>
        <w:t>экологические системы</w:t>
      </w:r>
      <w:r w:rsidR="00B4221C">
        <w:rPr>
          <w:sz w:val="28"/>
        </w:rPr>
        <w:t xml:space="preserve"> – Регион</w:t>
      </w:r>
      <w:r w:rsidR="0020571A" w:rsidRPr="008D3B26">
        <w:rPr>
          <w:sz w:val="28"/>
        </w:rPr>
        <w:t>»</w:t>
      </w:r>
      <w:r w:rsidR="00CD33BB">
        <w:rPr>
          <w:sz w:val="28"/>
        </w:rPr>
        <w:t xml:space="preserve"> </w:t>
      </w:r>
      <w:proofErr w:type="spellStart"/>
      <w:r w:rsidR="00CD33BB">
        <w:rPr>
          <w:sz w:val="28"/>
        </w:rPr>
        <w:t>Апастовского</w:t>
      </w:r>
      <w:proofErr w:type="spellEnd"/>
      <w:r w:rsidR="00CD33BB">
        <w:rPr>
          <w:sz w:val="28"/>
        </w:rPr>
        <w:t xml:space="preserve"> муниципального района</w:t>
      </w:r>
      <w:r w:rsidRPr="008D3B26">
        <w:rPr>
          <w:sz w:val="28"/>
          <w:szCs w:val="28"/>
        </w:rPr>
        <w:t xml:space="preserve"> с календарно</w:t>
      </w:r>
      <w:r>
        <w:rPr>
          <w:sz w:val="28"/>
          <w:szCs w:val="28"/>
        </w:rPr>
        <w:t xml:space="preserve">й разбивкой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FD64D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FD64D0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Обществу с ограниченной ответственностью </w:t>
      </w:r>
      <w:r w:rsidR="0020571A" w:rsidRPr="008D3B26">
        <w:rPr>
          <w:sz w:val="28"/>
        </w:rPr>
        <w:t>«</w:t>
      </w:r>
      <w:r w:rsidR="001179E2">
        <w:rPr>
          <w:sz w:val="28"/>
        </w:rPr>
        <w:t>Санитарно</w:t>
      </w:r>
      <w:r w:rsidR="00B40AC6">
        <w:rPr>
          <w:sz w:val="28"/>
        </w:rPr>
        <w:t>-</w:t>
      </w:r>
      <w:r w:rsidR="001179E2">
        <w:rPr>
          <w:sz w:val="28"/>
        </w:rPr>
        <w:t>экологические системы</w:t>
      </w:r>
      <w:r w:rsidR="00B40AC6">
        <w:rPr>
          <w:sz w:val="28"/>
        </w:rPr>
        <w:t xml:space="preserve"> – Регион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proofErr w:type="spellStart"/>
      <w:r w:rsidR="00CD33BB">
        <w:rPr>
          <w:sz w:val="28"/>
          <w:szCs w:val="28"/>
        </w:rPr>
        <w:t>Апастовского</w:t>
      </w:r>
      <w:proofErr w:type="spellEnd"/>
      <w:r w:rsidR="00CD33BB">
        <w:rPr>
          <w:sz w:val="28"/>
          <w:szCs w:val="28"/>
        </w:rPr>
        <w:t xml:space="preserve"> муниципального района </w:t>
      </w:r>
      <w:r w:rsidRPr="008D3B26">
        <w:rPr>
          <w:sz w:val="28"/>
          <w:szCs w:val="28"/>
        </w:rPr>
        <w:t>раскрыть информацию, подлежащую свободн</w:t>
      </w:r>
      <w:r w:rsidR="00FD64D0">
        <w:rPr>
          <w:sz w:val="28"/>
          <w:szCs w:val="28"/>
        </w:rPr>
        <w:t>ому доступу, в соответствии со с</w:t>
      </w:r>
      <w:r w:rsidRPr="008D3B26">
        <w:rPr>
          <w:sz w:val="28"/>
          <w:szCs w:val="28"/>
        </w:rPr>
        <w:t xml:space="preserve">тандартами раскрытия </w:t>
      </w:r>
      <w:r w:rsidRPr="008D3B26">
        <w:rPr>
          <w:sz w:val="28"/>
          <w:szCs w:val="28"/>
        </w:rPr>
        <w:lastRenderedPageBreak/>
        <w:t xml:space="preserve">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FD64D0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от </w:t>
      </w:r>
      <w:r w:rsidR="00AC605A">
        <w:rPr>
          <w:sz w:val="28"/>
          <w:szCs w:val="28"/>
        </w:rPr>
        <w:t>26</w:t>
      </w:r>
      <w:r w:rsidR="00AC605A" w:rsidRPr="00547351">
        <w:rPr>
          <w:sz w:val="28"/>
          <w:szCs w:val="28"/>
        </w:rPr>
        <w:t xml:space="preserve"> </w:t>
      </w:r>
      <w:r w:rsidR="00AC605A">
        <w:rPr>
          <w:sz w:val="28"/>
          <w:szCs w:val="28"/>
        </w:rPr>
        <w:t>января</w:t>
      </w:r>
      <w:r w:rsidR="00AC605A" w:rsidRPr="00547351">
        <w:rPr>
          <w:sz w:val="28"/>
          <w:szCs w:val="28"/>
        </w:rPr>
        <w:t xml:space="preserve"> 20</w:t>
      </w:r>
      <w:r w:rsidR="00AC605A">
        <w:rPr>
          <w:sz w:val="28"/>
          <w:szCs w:val="28"/>
        </w:rPr>
        <w:t>23</w:t>
      </w:r>
      <w:r w:rsidR="00AC605A" w:rsidRPr="00547351">
        <w:rPr>
          <w:sz w:val="28"/>
          <w:szCs w:val="28"/>
        </w:rPr>
        <w:t xml:space="preserve"> г. </w:t>
      </w:r>
      <w:r w:rsidR="00AC605A">
        <w:rPr>
          <w:sz w:val="28"/>
          <w:szCs w:val="28"/>
        </w:rPr>
        <w:t>№</w:t>
      </w:r>
      <w:r w:rsidR="00AC605A" w:rsidRPr="00547351">
        <w:rPr>
          <w:sz w:val="28"/>
          <w:szCs w:val="28"/>
        </w:rPr>
        <w:t xml:space="preserve"> </w:t>
      </w:r>
      <w:r w:rsidR="00AC605A">
        <w:rPr>
          <w:sz w:val="28"/>
          <w:szCs w:val="28"/>
        </w:rPr>
        <w:t>109</w:t>
      </w:r>
      <w:r w:rsidRPr="008D3B26">
        <w:rPr>
          <w:sz w:val="28"/>
          <w:szCs w:val="28"/>
        </w:rPr>
        <w:t xml:space="preserve">, в срок не позднее 30 дней со дня принятия решения </w:t>
      </w:r>
      <w:r w:rsidR="00FD64D0">
        <w:rPr>
          <w:sz w:val="28"/>
          <w:szCs w:val="28"/>
        </w:rPr>
        <w:br/>
      </w:r>
      <w:r w:rsidRPr="008D3B26">
        <w:rPr>
          <w:sz w:val="28"/>
          <w:szCs w:val="28"/>
        </w:rPr>
        <w:t>об установлении тарифов на очередной период регулирования.</w:t>
      </w:r>
    </w:p>
    <w:p w:rsidR="008D3B26" w:rsidRPr="008D3B26" w:rsidRDefault="000816B0" w:rsidP="00FD64D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D3B26" w:rsidRPr="008D3B2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FD64D0">
      <w:pPr>
        <w:spacing w:line="264" w:lineRule="auto"/>
        <w:jc w:val="both"/>
        <w:rPr>
          <w:sz w:val="28"/>
        </w:rPr>
      </w:pPr>
    </w:p>
    <w:p w:rsidR="00FD64D0" w:rsidRDefault="00FD64D0" w:rsidP="00FD64D0">
      <w:pPr>
        <w:spacing w:line="264" w:lineRule="auto"/>
        <w:jc w:val="both"/>
        <w:rPr>
          <w:sz w:val="28"/>
        </w:rPr>
      </w:pPr>
    </w:p>
    <w:p w:rsidR="00B40AC6" w:rsidRDefault="008C39F1" w:rsidP="00CA314D">
      <w:pPr>
        <w:jc w:val="both"/>
        <w:rPr>
          <w:sz w:val="28"/>
        </w:rPr>
        <w:sectPr w:rsidR="00B40AC6" w:rsidSect="00FD64D0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А.С.Груничев</w:t>
      </w:r>
      <w:proofErr w:type="spellEnd"/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CD33BB" w:rsidRDefault="008D3B26" w:rsidP="00CD33BB">
      <w:pPr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</w:t>
      </w:r>
      <w:r w:rsidR="0020571A" w:rsidRPr="008D3B26">
        <w:rPr>
          <w:sz w:val="28"/>
        </w:rPr>
        <w:t>«</w:t>
      </w:r>
      <w:r w:rsidR="001179E2">
        <w:rPr>
          <w:sz w:val="28"/>
        </w:rPr>
        <w:t>Санитарно</w:t>
      </w:r>
      <w:r w:rsidR="00B4221C">
        <w:rPr>
          <w:sz w:val="28"/>
        </w:rPr>
        <w:t>-</w:t>
      </w:r>
      <w:r w:rsidR="001179E2">
        <w:rPr>
          <w:sz w:val="28"/>
        </w:rPr>
        <w:t>экологические системы</w:t>
      </w:r>
      <w:r w:rsidR="00B40AC6">
        <w:rPr>
          <w:sz w:val="28"/>
        </w:rPr>
        <w:t xml:space="preserve"> – Регион</w:t>
      </w:r>
      <w:r w:rsidR="0020571A" w:rsidRPr="008D3B26">
        <w:rPr>
          <w:sz w:val="28"/>
        </w:rPr>
        <w:t>»</w:t>
      </w:r>
    </w:p>
    <w:p w:rsidR="00843864" w:rsidRDefault="00CD33BB" w:rsidP="00CD33BB">
      <w:pPr>
        <w:jc w:val="center"/>
        <w:rPr>
          <w:sz w:val="28"/>
        </w:rPr>
      </w:pPr>
      <w:proofErr w:type="spellStart"/>
      <w:r>
        <w:rPr>
          <w:sz w:val="28"/>
        </w:rPr>
        <w:t>Апастовского</w:t>
      </w:r>
      <w:proofErr w:type="spellEnd"/>
      <w:r>
        <w:rPr>
          <w:sz w:val="28"/>
        </w:rPr>
        <w:t xml:space="preserve"> муниципального района </w:t>
      </w:r>
      <w:r w:rsidR="008D3B26" w:rsidRPr="008D3B26">
        <w:rPr>
          <w:sz w:val="28"/>
        </w:rPr>
        <w:t>на 202</w:t>
      </w:r>
      <w:r w:rsidR="000A22EC">
        <w:rPr>
          <w:sz w:val="28"/>
        </w:rPr>
        <w:t>4</w:t>
      </w:r>
      <w:r w:rsidR="008D3B26"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522"/>
        <w:gridCol w:w="3928"/>
        <w:gridCol w:w="3913"/>
      </w:tblGrid>
      <w:tr w:rsidR="008D3B26" w:rsidRPr="008D3B26" w:rsidTr="0070752A">
        <w:trPr>
          <w:trHeight w:val="401"/>
          <w:tblHeader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  <w:r w:rsidRPr="0070752A">
              <w:rPr>
                <w:szCs w:val="22"/>
              </w:rPr>
              <w:t>№ п/п</w:t>
            </w:r>
          </w:p>
        </w:tc>
        <w:tc>
          <w:tcPr>
            <w:tcW w:w="2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  <w:r w:rsidRPr="0070752A">
              <w:rPr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0752A" w:rsidRDefault="008D3B26" w:rsidP="008D3B26">
            <w:pPr>
              <w:ind w:left="32" w:right="62"/>
              <w:jc w:val="center"/>
              <w:rPr>
                <w:bCs/>
                <w:szCs w:val="22"/>
              </w:rPr>
            </w:pPr>
            <w:r w:rsidRPr="0070752A">
              <w:rPr>
                <w:bCs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</w:tr>
      <w:tr w:rsidR="008D3B26" w:rsidRPr="008D3B26" w:rsidTr="0070752A">
        <w:trPr>
          <w:trHeight w:val="548"/>
          <w:tblHeader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0752A" w:rsidRDefault="008D3B26" w:rsidP="008D3B26">
            <w:pPr>
              <w:ind w:left="32" w:right="62"/>
              <w:jc w:val="center"/>
              <w:rPr>
                <w:bCs/>
                <w:szCs w:val="22"/>
              </w:rPr>
            </w:pPr>
            <w:r w:rsidRPr="0070752A">
              <w:rPr>
                <w:szCs w:val="22"/>
              </w:rPr>
              <w:t>20</w:t>
            </w:r>
            <w:r w:rsidRPr="0070752A">
              <w:rPr>
                <w:szCs w:val="22"/>
                <w:lang w:val="en-US"/>
              </w:rPr>
              <w:t>2</w:t>
            </w:r>
            <w:r w:rsidRPr="0070752A">
              <w:rPr>
                <w:szCs w:val="22"/>
              </w:rPr>
              <w:t>4 год</w:t>
            </w:r>
          </w:p>
        </w:tc>
      </w:tr>
      <w:tr w:rsidR="008D3B26" w:rsidRPr="008D3B26" w:rsidTr="0070752A">
        <w:trPr>
          <w:trHeight w:val="554"/>
          <w:tblHeader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1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  <w:r w:rsidRPr="0070752A">
              <w:rPr>
                <w:szCs w:val="22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  <w:r w:rsidRPr="0070752A">
              <w:rPr>
                <w:szCs w:val="22"/>
              </w:rPr>
              <w:t>с 1 июля</w:t>
            </w:r>
          </w:p>
        </w:tc>
      </w:tr>
      <w:tr w:rsidR="008D3B26" w:rsidRPr="008D3B26" w:rsidTr="0070752A">
        <w:trPr>
          <w:trHeight w:val="250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8D3B26" w:rsidP="008D3B26">
            <w:pPr>
              <w:jc w:val="center"/>
              <w:rPr>
                <w:szCs w:val="22"/>
              </w:rPr>
            </w:pPr>
          </w:p>
        </w:tc>
        <w:tc>
          <w:tcPr>
            <w:tcW w:w="21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70752A" w:rsidRDefault="001179E2" w:rsidP="0070752A">
            <w:pPr>
              <w:jc w:val="both"/>
              <w:rPr>
                <w:szCs w:val="22"/>
              </w:rPr>
            </w:pPr>
            <w:proofErr w:type="spellStart"/>
            <w:r w:rsidRPr="0070752A">
              <w:rPr>
                <w:szCs w:val="22"/>
              </w:rPr>
              <w:t>Апастовский</w:t>
            </w:r>
            <w:proofErr w:type="spellEnd"/>
            <w:r w:rsidR="008D3B26" w:rsidRPr="0070752A">
              <w:rPr>
                <w:szCs w:val="22"/>
              </w:rPr>
              <w:t xml:space="preserve"> муниципальный район</w:t>
            </w:r>
          </w:p>
        </w:tc>
        <w:tc>
          <w:tcPr>
            <w:tcW w:w="1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70752A" w:rsidRDefault="008D3B26" w:rsidP="008D3B26">
            <w:pPr>
              <w:jc w:val="center"/>
              <w:rPr>
                <w:bCs/>
                <w:szCs w:val="1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70752A" w:rsidRDefault="008D3B26" w:rsidP="008D3B26">
            <w:pPr>
              <w:jc w:val="center"/>
              <w:rPr>
                <w:bCs/>
                <w:szCs w:val="18"/>
              </w:rPr>
            </w:pPr>
          </w:p>
        </w:tc>
      </w:tr>
      <w:tr w:rsidR="001179E2" w:rsidRPr="008D3B26" w:rsidTr="0070752A">
        <w:trPr>
          <w:trHeight w:val="376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E2" w:rsidRPr="0070752A" w:rsidRDefault="001179E2" w:rsidP="001179E2">
            <w:pPr>
              <w:jc w:val="center"/>
              <w:rPr>
                <w:szCs w:val="22"/>
              </w:rPr>
            </w:pPr>
            <w:r w:rsidRPr="0070752A">
              <w:rPr>
                <w:szCs w:val="22"/>
              </w:rPr>
              <w:t>1</w:t>
            </w:r>
          </w:p>
        </w:tc>
        <w:tc>
          <w:tcPr>
            <w:tcW w:w="21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E2" w:rsidRPr="0070752A" w:rsidRDefault="001179E2" w:rsidP="0070752A">
            <w:pPr>
              <w:jc w:val="both"/>
              <w:rPr>
                <w:szCs w:val="22"/>
              </w:rPr>
            </w:pPr>
            <w:r w:rsidRPr="0070752A">
              <w:rPr>
                <w:szCs w:val="22"/>
              </w:rPr>
              <w:t>Общество с ограниченной ответственностью «</w:t>
            </w:r>
            <w:r w:rsidR="00366BA6" w:rsidRPr="0070752A">
              <w:rPr>
                <w:szCs w:val="22"/>
              </w:rPr>
              <w:t>Санитарно-</w:t>
            </w:r>
            <w:r w:rsidRPr="0070752A">
              <w:rPr>
                <w:szCs w:val="22"/>
              </w:rPr>
              <w:t>экологические системы</w:t>
            </w:r>
            <w:r w:rsidR="00B40AC6" w:rsidRPr="0070752A">
              <w:rPr>
                <w:szCs w:val="22"/>
              </w:rPr>
              <w:t xml:space="preserve"> – Регион</w:t>
            </w:r>
            <w:r w:rsidRPr="0070752A">
              <w:rPr>
                <w:szCs w:val="22"/>
              </w:rPr>
              <w:t>»</w:t>
            </w:r>
            <w:r w:rsidR="00C415CE" w:rsidRPr="0070752A">
              <w:rPr>
                <w:szCs w:val="22"/>
              </w:rPr>
              <w:t xml:space="preserve"> (тарифы указаны без учета НДС)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E2" w:rsidRPr="0070752A" w:rsidRDefault="008D646B" w:rsidP="000E436A">
            <w:pPr>
              <w:jc w:val="center"/>
              <w:rPr>
                <w:szCs w:val="28"/>
              </w:rPr>
            </w:pPr>
            <w:r w:rsidRPr="0070752A">
              <w:rPr>
                <w:szCs w:val="28"/>
              </w:rPr>
              <w:t>1 023,37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79E2" w:rsidRPr="0070752A" w:rsidRDefault="008D646B" w:rsidP="000E436A">
            <w:pPr>
              <w:jc w:val="center"/>
              <w:rPr>
                <w:szCs w:val="28"/>
              </w:rPr>
            </w:pPr>
            <w:r w:rsidRPr="0070752A">
              <w:rPr>
                <w:szCs w:val="28"/>
              </w:rPr>
              <w:t>1 281,13</w:t>
            </w:r>
          </w:p>
        </w:tc>
      </w:tr>
    </w:tbl>
    <w:p w:rsidR="0020571A" w:rsidRDefault="0020571A" w:rsidP="00CC722D">
      <w:pPr>
        <w:ind w:right="140"/>
      </w:pPr>
    </w:p>
    <w:p w:rsidR="00B40AC6" w:rsidRDefault="00B40AC6" w:rsidP="00CC722D">
      <w:pPr>
        <w:ind w:right="140"/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  <w:bookmarkStart w:id="0" w:name="_GoBack"/>
      <w:bookmarkEnd w:id="0"/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0816B0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92" w:rsidRDefault="006A1B92">
      <w:r>
        <w:separator/>
      </w:r>
    </w:p>
  </w:endnote>
  <w:endnote w:type="continuationSeparator" w:id="0">
    <w:p w:rsidR="006A1B92" w:rsidRDefault="006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92" w:rsidRDefault="006A1B92">
      <w:r>
        <w:separator/>
      </w:r>
    </w:p>
  </w:footnote>
  <w:footnote w:type="continuationSeparator" w:id="0">
    <w:p w:rsidR="006A1B92" w:rsidRDefault="006A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635802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52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583372"/>
      <w:docPartObj>
        <w:docPartGallery w:val="Page Numbers (Top of Page)"/>
        <w:docPartUnique/>
      </w:docPartObj>
    </w:sdtPr>
    <w:sdtEndPr/>
    <w:sdtContent>
      <w:p w:rsidR="000816B0" w:rsidRDefault="000816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52A">
          <w:rPr>
            <w:noProof/>
          </w:rPr>
          <w:t>3</w:t>
        </w:r>
        <w:r>
          <w:fldChar w:fldCharType="end"/>
        </w:r>
      </w:p>
    </w:sdtContent>
  </w:sdt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02CE5"/>
    <w:rsid w:val="00026815"/>
    <w:rsid w:val="00072770"/>
    <w:rsid w:val="000816B0"/>
    <w:rsid w:val="000A22EC"/>
    <w:rsid w:val="000A6719"/>
    <w:rsid w:val="000E436A"/>
    <w:rsid w:val="000E53B8"/>
    <w:rsid w:val="000F0F29"/>
    <w:rsid w:val="00101BCC"/>
    <w:rsid w:val="001179E2"/>
    <w:rsid w:val="001220F3"/>
    <w:rsid w:val="00171212"/>
    <w:rsid w:val="001C5259"/>
    <w:rsid w:val="0020571A"/>
    <w:rsid w:val="00237943"/>
    <w:rsid w:val="00246919"/>
    <w:rsid w:val="00253430"/>
    <w:rsid w:val="0027476E"/>
    <w:rsid w:val="002802E1"/>
    <w:rsid w:val="002B4C53"/>
    <w:rsid w:val="002C3498"/>
    <w:rsid w:val="002C4886"/>
    <w:rsid w:val="00302D41"/>
    <w:rsid w:val="0034048D"/>
    <w:rsid w:val="00366BA6"/>
    <w:rsid w:val="00367A58"/>
    <w:rsid w:val="003D5B90"/>
    <w:rsid w:val="003E7DAA"/>
    <w:rsid w:val="004148EB"/>
    <w:rsid w:val="00420541"/>
    <w:rsid w:val="004447C6"/>
    <w:rsid w:val="0045612E"/>
    <w:rsid w:val="004B0A1E"/>
    <w:rsid w:val="004B6805"/>
    <w:rsid w:val="004B76D8"/>
    <w:rsid w:val="004C2A46"/>
    <w:rsid w:val="004C5372"/>
    <w:rsid w:val="004E0182"/>
    <w:rsid w:val="004E3BC1"/>
    <w:rsid w:val="005C4518"/>
    <w:rsid w:val="0066284C"/>
    <w:rsid w:val="006732E6"/>
    <w:rsid w:val="00693FFA"/>
    <w:rsid w:val="006A1B92"/>
    <w:rsid w:val="006A3D2B"/>
    <w:rsid w:val="006B594E"/>
    <w:rsid w:val="006C4F71"/>
    <w:rsid w:val="006D7A9B"/>
    <w:rsid w:val="006F79D3"/>
    <w:rsid w:val="0070752A"/>
    <w:rsid w:val="007118D6"/>
    <w:rsid w:val="007121A8"/>
    <w:rsid w:val="0074061F"/>
    <w:rsid w:val="0075574D"/>
    <w:rsid w:val="007B4687"/>
    <w:rsid w:val="007F0A92"/>
    <w:rsid w:val="008358D0"/>
    <w:rsid w:val="00835ED2"/>
    <w:rsid w:val="00843864"/>
    <w:rsid w:val="008714AF"/>
    <w:rsid w:val="008C39F1"/>
    <w:rsid w:val="008D3B26"/>
    <w:rsid w:val="008D646B"/>
    <w:rsid w:val="009200CD"/>
    <w:rsid w:val="009246B7"/>
    <w:rsid w:val="009546E1"/>
    <w:rsid w:val="00990B2F"/>
    <w:rsid w:val="00995E1B"/>
    <w:rsid w:val="009F6227"/>
    <w:rsid w:val="00A0693D"/>
    <w:rsid w:val="00A46761"/>
    <w:rsid w:val="00A60A70"/>
    <w:rsid w:val="00A643D3"/>
    <w:rsid w:val="00AA5BFD"/>
    <w:rsid w:val="00AC28A6"/>
    <w:rsid w:val="00AC605A"/>
    <w:rsid w:val="00B03E8F"/>
    <w:rsid w:val="00B03F15"/>
    <w:rsid w:val="00B069E5"/>
    <w:rsid w:val="00B26129"/>
    <w:rsid w:val="00B40AC6"/>
    <w:rsid w:val="00B4221C"/>
    <w:rsid w:val="00B97863"/>
    <w:rsid w:val="00BC31A9"/>
    <w:rsid w:val="00C144BA"/>
    <w:rsid w:val="00C415CE"/>
    <w:rsid w:val="00C472C7"/>
    <w:rsid w:val="00CA314D"/>
    <w:rsid w:val="00CC05BA"/>
    <w:rsid w:val="00CC66D2"/>
    <w:rsid w:val="00CC722D"/>
    <w:rsid w:val="00CD33BB"/>
    <w:rsid w:val="00D20292"/>
    <w:rsid w:val="00D6307F"/>
    <w:rsid w:val="00D72898"/>
    <w:rsid w:val="00D80054"/>
    <w:rsid w:val="00D92B9B"/>
    <w:rsid w:val="00DE6EC2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F05AE9"/>
    <w:rsid w:val="00F82BF6"/>
    <w:rsid w:val="00FB36D7"/>
    <w:rsid w:val="00FB5043"/>
    <w:rsid w:val="00FC2662"/>
    <w:rsid w:val="00FD64D0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D5885E-D8BB-4185-BE6D-4E762BF4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3</cp:revision>
  <cp:lastPrinted>2023-12-09T08:01:00Z</cp:lastPrinted>
  <dcterms:created xsi:type="dcterms:W3CDTF">2023-12-08T12:32:00Z</dcterms:created>
  <dcterms:modified xsi:type="dcterms:W3CDTF">2023-12-09T08:01:00Z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