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961A5" w:rsidRPr="005059E6" w:rsidTr="00DA45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961A5" w:rsidRPr="005059E6" w:rsidRDefault="004961A5" w:rsidP="00DA453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947B733" wp14:editId="6F4BDBF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59E6">
              <w:rPr>
                <w:caps/>
                <w:szCs w:val="28"/>
              </w:rPr>
              <w:t>ГОСУДАРСТВЕННЫЙ</w:t>
            </w:r>
          </w:p>
          <w:p w:rsidR="004961A5" w:rsidRPr="005059E6" w:rsidRDefault="004961A5" w:rsidP="00DA453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комитет</w:t>
            </w:r>
          </w:p>
          <w:p w:rsidR="004961A5" w:rsidRPr="005059E6" w:rsidRDefault="004961A5" w:rsidP="00DA453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РЕСПУБЛИКИ ТАТАРСТАН</w:t>
            </w:r>
          </w:p>
          <w:p w:rsidR="004961A5" w:rsidRPr="005059E6" w:rsidRDefault="004961A5" w:rsidP="00DA453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по тарифам</w:t>
            </w:r>
          </w:p>
          <w:p w:rsidR="004961A5" w:rsidRPr="005059E6" w:rsidRDefault="004961A5" w:rsidP="00DA4539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961A5" w:rsidRPr="005059E6" w:rsidRDefault="004961A5" w:rsidP="00DA4539">
            <w:pPr>
              <w:jc w:val="center"/>
              <w:rPr>
                <w:sz w:val="20"/>
              </w:rPr>
            </w:pPr>
          </w:p>
          <w:p w:rsidR="004961A5" w:rsidRPr="005059E6" w:rsidRDefault="004961A5" w:rsidP="00DA4539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961A5" w:rsidRPr="005059E6" w:rsidRDefault="004961A5" w:rsidP="00DA453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 xml:space="preserve"> ТАТАРСТАН</w:t>
            </w:r>
          </w:p>
          <w:p w:rsidR="004961A5" w:rsidRPr="005059E6" w:rsidRDefault="004961A5" w:rsidP="00DA453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 xml:space="preserve">   РЕСПУБЛИКАСЫны</w:t>
            </w:r>
            <w:r w:rsidRPr="005059E6">
              <w:rPr>
                <w:caps/>
                <w:szCs w:val="28"/>
                <w:lang w:val="tt-RU"/>
              </w:rPr>
              <w:t>ң</w:t>
            </w:r>
          </w:p>
          <w:p w:rsidR="004961A5" w:rsidRPr="005059E6" w:rsidRDefault="004961A5" w:rsidP="00DA453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 xml:space="preserve"> тарифлар буенча </w:t>
            </w:r>
            <w:r w:rsidRPr="005059E6">
              <w:rPr>
                <w:caps/>
                <w:szCs w:val="28"/>
                <w:lang w:val="tt-RU"/>
              </w:rPr>
              <w:t>ДӘҮЛӘТ</w:t>
            </w:r>
          </w:p>
          <w:p w:rsidR="004961A5" w:rsidRPr="005059E6" w:rsidRDefault="004961A5" w:rsidP="00DA453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комитеты</w:t>
            </w:r>
          </w:p>
          <w:p w:rsidR="004961A5" w:rsidRPr="005059E6" w:rsidRDefault="004961A5" w:rsidP="00DA4539"/>
        </w:tc>
      </w:tr>
    </w:tbl>
    <w:p w:rsidR="004961A5" w:rsidRPr="005059E6" w:rsidRDefault="004961A5" w:rsidP="004961A5">
      <w:pPr>
        <w:tabs>
          <w:tab w:val="left" w:pos="284"/>
        </w:tabs>
        <w:rPr>
          <w:i/>
          <w:sz w:val="16"/>
          <w:szCs w:val="16"/>
        </w:rPr>
      </w:pPr>
    </w:p>
    <w:p w:rsidR="004961A5" w:rsidRPr="005059E6" w:rsidRDefault="004961A5" w:rsidP="004961A5">
      <w:pPr>
        <w:rPr>
          <w:b/>
        </w:rPr>
      </w:pPr>
      <w:r w:rsidRPr="005059E6">
        <w:t xml:space="preserve">        </w:t>
      </w:r>
      <w:r w:rsidRPr="005059E6">
        <w:rPr>
          <w:b/>
        </w:rPr>
        <w:t xml:space="preserve">     ПОСТАНОВЛЕНИЕ</w:t>
      </w:r>
      <w:r w:rsidRPr="005059E6">
        <w:tab/>
      </w:r>
      <w:r w:rsidRPr="005059E6">
        <w:tab/>
      </w:r>
      <w:r w:rsidRPr="005059E6">
        <w:tab/>
      </w:r>
      <w:r w:rsidRPr="005059E6">
        <w:tab/>
      </w:r>
      <w:r w:rsidRPr="005059E6">
        <w:tab/>
        <w:t xml:space="preserve">      </w:t>
      </w:r>
      <w:r w:rsidRPr="005059E6">
        <w:rPr>
          <w:b/>
        </w:rPr>
        <w:t>КАРАР</w:t>
      </w:r>
    </w:p>
    <w:p w:rsidR="004961A5" w:rsidRPr="005059E6" w:rsidRDefault="004961A5" w:rsidP="004961A5">
      <w:pPr>
        <w:rPr>
          <w:sz w:val="20"/>
        </w:rPr>
      </w:pPr>
      <w:r w:rsidRPr="005059E6">
        <w:rPr>
          <w:b/>
        </w:rPr>
        <w:t xml:space="preserve">                    </w:t>
      </w:r>
      <w:r w:rsidRPr="005059E6">
        <w:rPr>
          <w:szCs w:val="28"/>
        </w:rPr>
        <w:t>___________</w:t>
      </w:r>
      <w:r w:rsidRPr="005059E6">
        <w:rPr>
          <w:b/>
        </w:rPr>
        <w:t xml:space="preserve">                       </w:t>
      </w:r>
      <w:r w:rsidRPr="005059E6">
        <w:rPr>
          <w:szCs w:val="28"/>
        </w:rPr>
        <w:t>г. Казань</w:t>
      </w:r>
      <w:r w:rsidRPr="005059E6">
        <w:rPr>
          <w:b/>
        </w:rPr>
        <w:t xml:space="preserve">                  </w:t>
      </w:r>
      <w:r w:rsidRPr="005059E6">
        <w:t>№</w:t>
      </w:r>
      <w:r w:rsidRPr="005059E6">
        <w:rPr>
          <w:b/>
        </w:rPr>
        <w:t xml:space="preserve"> </w:t>
      </w:r>
      <w:r w:rsidRPr="005059E6">
        <w:rPr>
          <w:szCs w:val="28"/>
        </w:rPr>
        <w:t>______________</w:t>
      </w:r>
    </w:p>
    <w:p w:rsidR="004961A5" w:rsidRPr="005059E6" w:rsidRDefault="004961A5" w:rsidP="004961A5">
      <w:pPr>
        <w:rPr>
          <w:szCs w:val="28"/>
        </w:rPr>
      </w:pPr>
    </w:p>
    <w:p w:rsidR="004961A5" w:rsidRPr="005059E6" w:rsidRDefault="004961A5" w:rsidP="004961A5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</w:tblGrid>
      <w:tr w:rsidR="00815A44" w:rsidRPr="00B33C66" w:rsidTr="004961A5">
        <w:trPr>
          <w:trHeight w:val="3173"/>
        </w:trPr>
        <w:tc>
          <w:tcPr>
            <w:tcW w:w="6385" w:type="dxa"/>
          </w:tcPr>
          <w:p w:rsidR="00815A44" w:rsidRPr="00D16C88" w:rsidRDefault="00003D9C" w:rsidP="004D5C2B">
            <w:pPr>
              <w:jc w:val="both"/>
              <w:rPr>
                <w:bCs/>
                <w:szCs w:val="28"/>
              </w:rPr>
            </w:pPr>
            <w:r w:rsidRPr="00D16C88">
              <w:rPr>
                <w:bCs/>
                <w:szCs w:val="28"/>
              </w:rPr>
              <w:t>О корректировке на 202</w:t>
            </w:r>
            <w:r w:rsidR="00D225A8">
              <w:rPr>
                <w:bCs/>
                <w:szCs w:val="28"/>
              </w:rPr>
              <w:t>4</w:t>
            </w:r>
            <w:r w:rsidRPr="00D16C88">
              <w:rPr>
                <w:bCs/>
                <w:szCs w:val="28"/>
              </w:rPr>
              <w:t xml:space="preserve"> год долгосрочных</w:t>
            </w:r>
            <w:r w:rsidR="00706A43" w:rsidRPr="00D16C88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D16C88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4D5C2B">
              <w:rPr>
                <w:bCs/>
                <w:szCs w:val="28"/>
              </w:rPr>
              <w:t xml:space="preserve">Государственным унитарным предприятием </w:t>
            </w:r>
            <w:r w:rsidR="003C7164">
              <w:rPr>
                <w:bCs/>
                <w:szCs w:val="28"/>
              </w:rPr>
              <w:t>Р</w:t>
            </w:r>
            <w:r w:rsidR="004D5C2B">
              <w:rPr>
                <w:bCs/>
                <w:szCs w:val="28"/>
              </w:rPr>
              <w:t xml:space="preserve">еспублики </w:t>
            </w:r>
            <w:r w:rsidR="003C7164">
              <w:rPr>
                <w:bCs/>
                <w:szCs w:val="28"/>
              </w:rPr>
              <w:t>Т</w:t>
            </w:r>
            <w:r w:rsidR="004D5C2B">
              <w:rPr>
                <w:bCs/>
                <w:szCs w:val="28"/>
              </w:rPr>
              <w:t>атарстан</w:t>
            </w:r>
            <w:r w:rsidR="003C7164">
              <w:rPr>
                <w:bCs/>
                <w:szCs w:val="28"/>
              </w:rPr>
              <w:t xml:space="preserve"> «Электрические сети»</w:t>
            </w:r>
            <w:r w:rsidR="0010688E" w:rsidRPr="00D16C88">
              <w:rPr>
                <w:bCs/>
                <w:szCs w:val="28"/>
              </w:rPr>
              <w:t xml:space="preserve"> </w:t>
            </w:r>
            <w:r w:rsidR="00B34253" w:rsidRPr="00D16C88">
              <w:rPr>
                <w:bCs/>
                <w:szCs w:val="28"/>
              </w:rPr>
              <w:t xml:space="preserve">и </w:t>
            </w:r>
            <w:r w:rsidR="00BF0BCF" w:rsidRPr="00D16C88">
              <w:rPr>
                <w:bCs/>
                <w:szCs w:val="28"/>
              </w:rPr>
              <w:t>Ак</w:t>
            </w:r>
            <w:r w:rsidR="00A62DF9" w:rsidRPr="00D16C88">
              <w:rPr>
                <w:bCs/>
                <w:szCs w:val="28"/>
              </w:rPr>
              <w:t>ционерным обществом «Сетевая компания»</w:t>
            </w:r>
            <w:r w:rsidRPr="00D16C88">
              <w:rPr>
                <w:bCs/>
                <w:szCs w:val="28"/>
              </w:rPr>
              <w:t>,</w:t>
            </w:r>
            <w:r w:rsidR="00706A43" w:rsidRPr="00D16C88">
              <w:rPr>
                <w:bCs/>
                <w:szCs w:val="28"/>
              </w:rPr>
              <w:t xml:space="preserve"> </w:t>
            </w:r>
            <w:r w:rsidRPr="00D16C88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304140" w:rsidRPr="00D16C88">
              <w:rPr>
                <w:bCs/>
                <w:szCs w:val="28"/>
              </w:rPr>
              <w:t>1</w:t>
            </w:r>
            <w:r w:rsidR="004D5C2B">
              <w:rPr>
                <w:bCs/>
                <w:szCs w:val="28"/>
              </w:rPr>
              <w:t>7</w:t>
            </w:r>
            <w:r w:rsidR="007B3DDE" w:rsidRPr="00D16C88">
              <w:rPr>
                <w:bCs/>
                <w:szCs w:val="28"/>
              </w:rPr>
              <w:t>.12.20</w:t>
            </w:r>
            <w:r w:rsidR="004D5C2B">
              <w:rPr>
                <w:bCs/>
                <w:szCs w:val="28"/>
              </w:rPr>
              <w:t>20</w:t>
            </w:r>
            <w:r w:rsidR="00D16C88" w:rsidRPr="00D16C88">
              <w:rPr>
                <w:bCs/>
                <w:szCs w:val="28"/>
              </w:rPr>
              <w:t xml:space="preserve"> </w:t>
            </w:r>
            <w:r w:rsidR="004961A5">
              <w:rPr>
                <w:bCs/>
                <w:szCs w:val="28"/>
              </w:rPr>
              <w:br/>
            </w:r>
            <w:r w:rsidR="007B3DDE" w:rsidRPr="00D16C88">
              <w:rPr>
                <w:bCs/>
                <w:szCs w:val="28"/>
              </w:rPr>
              <w:t xml:space="preserve">№ </w:t>
            </w:r>
            <w:r w:rsidR="004D5C2B">
              <w:rPr>
                <w:bCs/>
                <w:szCs w:val="28"/>
              </w:rPr>
              <w:t>537-21</w:t>
            </w:r>
            <w:r w:rsidR="00964202" w:rsidRPr="00D16C88">
              <w:rPr>
                <w:bCs/>
                <w:szCs w:val="28"/>
              </w:rPr>
              <w:t>/</w:t>
            </w:r>
            <w:r w:rsidRPr="00D16C88">
              <w:rPr>
                <w:bCs/>
                <w:szCs w:val="28"/>
              </w:rPr>
              <w:t>э</w:t>
            </w:r>
            <w:r w:rsidR="004D5C2B">
              <w:rPr>
                <w:bCs/>
                <w:szCs w:val="28"/>
              </w:rPr>
              <w:t>-2020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5C0BB5" w:rsidRDefault="005C0BB5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63757C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3757C">
        <w:rPr>
          <w:szCs w:val="28"/>
        </w:rPr>
        <w:t xml:space="preserve">В соответствии с Федеральным </w:t>
      </w:r>
      <w:hyperlink r:id="rId9" w:history="1">
        <w:r w:rsidRPr="0063757C">
          <w:rPr>
            <w:szCs w:val="28"/>
          </w:rPr>
          <w:t>законом</w:t>
        </w:r>
      </w:hyperlink>
      <w:r w:rsidRPr="0063757C">
        <w:rPr>
          <w:szCs w:val="28"/>
        </w:rPr>
        <w:t xml:space="preserve"> от 26 марта 2003 года № 35-ФЗ «Об электроэнергетике», п</w:t>
      </w:r>
      <w:hyperlink r:id="rId10" w:history="1">
        <w:r w:rsidRPr="0063757C">
          <w:rPr>
            <w:szCs w:val="28"/>
          </w:rPr>
          <w:t>остановлением</w:t>
        </w:r>
      </w:hyperlink>
      <w:r w:rsidRPr="0063757C">
        <w:rPr>
          <w:szCs w:val="28"/>
        </w:rPr>
        <w:t xml:space="preserve"> Правительства Российской Федерации</w:t>
      </w:r>
      <w:r w:rsidR="004961A5">
        <w:rPr>
          <w:szCs w:val="28"/>
        </w:rPr>
        <w:t xml:space="preserve"> </w:t>
      </w:r>
      <w:r w:rsidR="004961A5">
        <w:rPr>
          <w:szCs w:val="28"/>
        </w:rPr>
        <w:br/>
      </w:r>
      <w:r w:rsidRPr="0063757C">
        <w:rPr>
          <w:szCs w:val="28"/>
        </w:rPr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="004961A5">
        <w:rPr>
          <w:szCs w:val="28"/>
        </w:rPr>
        <w:t xml:space="preserve"> </w:t>
      </w:r>
      <w:r w:rsidR="004961A5">
        <w:rPr>
          <w:szCs w:val="28"/>
        </w:rPr>
        <w:br/>
      </w:r>
      <w:r w:rsidRPr="0063757C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63757C">
        <w:rPr>
          <w:szCs w:val="28"/>
        </w:rPr>
        <w:t xml:space="preserve"> </w:t>
      </w:r>
      <w:r w:rsidR="00EB3B07" w:rsidRPr="00A51629">
        <w:rPr>
          <w:color w:val="000000" w:themeColor="text1"/>
          <w:sz w:val="27"/>
          <w:szCs w:val="27"/>
          <w:shd w:val="clear" w:color="auto" w:fill="FFFFFF" w:themeFill="background1"/>
        </w:rPr>
        <w:t>протоколом заседания Правления Государственного комитета Респ</w:t>
      </w:r>
      <w:r w:rsidR="00EB3B07">
        <w:rPr>
          <w:color w:val="000000" w:themeColor="text1"/>
          <w:sz w:val="27"/>
          <w:szCs w:val="27"/>
          <w:shd w:val="clear" w:color="auto" w:fill="FFFFFF" w:themeFill="background1"/>
        </w:rPr>
        <w:t xml:space="preserve">ублики Татарстан по тарифам от </w:t>
      </w:r>
      <w:r w:rsidR="004961A5">
        <w:rPr>
          <w:color w:val="000000" w:themeColor="text1"/>
          <w:sz w:val="27"/>
          <w:szCs w:val="27"/>
          <w:shd w:val="clear" w:color="auto" w:fill="FFFFFF" w:themeFill="background1"/>
        </w:rPr>
        <w:t>06.12.2023 № 52-ПР</w:t>
      </w:r>
      <w:r w:rsidR="00EB3B07">
        <w:rPr>
          <w:szCs w:val="28"/>
        </w:rPr>
        <w:t xml:space="preserve">, </w:t>
      </w:r>
      <w:r w:rsidR="00A35752" w:rsidRPr="0063757C">
        <w:rPr>
          <w:szCs w:val="28"/>
        </w:rPr>
        <w:t>в целях корректировки долгосрочных индивидуальных тарифов на услуги по передаче электрической энергии</w:t>
      </w:r>
      <w:r w:rsidR="00213EA6" w:rsidRPr="0063757C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</w:t>
      </w:r>
      <w:r w:rsidR="006402D6">
        <w:rPr>
          <w:szCs w:val="28"/>
        </w:rPr>
        <w:t>выручки регулируемой организации</w:t>
      </w:r>
      <w:r w:rsidR="00213EA6" w:rsidRPr="0063757C">
        <w:rPr>
          <w:szCs w:val="28"/>
        </w:rPr>
        <w:t xml:space="preserve"> на 202</w:t>
      </w:r>
      <w:r w:rsidR="00D225A8">
        <w:rPr>
          <w:szCs w:val="28"/>
        </w:rPr>
        <w:t>4</w:t>
      </w:r>
      <w:r w:rsidR="00213EA6" w:rsidRPr="0063757C">
        <w:rPr>
          <w:szCs w:val="28"/>
        </w:rPr>
        <w:t xml:space="preserve"> год</w:t>
      </w:r>
      <w:r w:rsidRPr="0063757C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4961A5" w:rsidRDefault="004961A5" w:rsidP="004961A5">
      <w:pPr>
        <w:widowControl w:val="0"/>
        <w:spacing w:line="276" w:lineRule="auto"/>
        <w:ind w:firstLine="709"/>
        <w:jc w:val="both"/>
        <w:rPr>
          <w:szCs w:val="28"/>
        </w:rPr>
      </w:pPr>
      <w:bookmarkStart w:id="0" w:name="Par7"/>
      <w:bookmarkEnd w:id="0"/>
      <w:r w:rsidRPr="004961A5">
        <w:rPr>
          <w:szCs w:val="28"/>
        </w:rPr>
        <w:t>1.</w:t>
      </w:r>
      <w:r>
        <w:rPr>
          <w:szCs w:val="28"/>
        </w:rPr>
        <w:t xml:space="preserve"> </w:t>
      </w:r>
      <w:r w:rsidR="007E2F9A" w:rsidRPr="004961A5">
        <w:rPr>
          <w:szCs w:val="28"/>
        </w:rPr>
        <w:t xml:space="preserve">Внести в постановление Государственного комитета Республики Татарстан по тарифам от </w:t>
      </w:r>
      <w:r w:rsidR="00304140" w:rsidRPr="004961A5">
        <w:rPr>
          <w:szCs w:val="28"/>
        </w:rPr>
        <w:t>1</w:t>
      </w:r>
      <w:r w:rsidR="004D5C2B" w:rsidRPr="004961A5">
        <w:rPr>
          <w:szCs w:val="28"/>
        </w:rPr>
        <w:t>7</w:t>
      </w:r>
      <w:r w:rsidR="007E2F9A" w:rsidRPr="004961A5">
        <w:rPr>
          <w:szCs w:val="28"/>
        </w:rPr>
        <w:t>.12.20</w:t>
      </w:r>
      <w:r w:rsidR="004D5C2B" w:rsidRPr="004961A5">
        <w:rPr>
          <w:szCs w:val="28"/>
        </w:rPr>
        <w:t>20</w:t>
      </w:r>
      <w:r w:rsidR="007E2F9A" w:rsidRPr="004961A5">
        <w:rPr>
          <w:szCs w:val="28"/>
        </w:rPr>
        <w:t xml:space="preserve"> № </w:t>
      </w:r>
      <w:r w:rsidR="004D5C2B" w:rsidRPr="004961A5">
        <w:rPr>
          <w:szCs w:val="28"/>
        </w:rPr>
        <w:t>537-21</w:t>
      </w:r>
      <w:r w:rsidR="007E2F9A" w:rsidRPr="004961A5">
        <w:rPr>
          <w:szCs w:val="28"/>
        </w:rPr>
        <w:t>/э</w:t>
      </w:r>
      <w:r w:rsidR="004D5C2B" w:rsidRPr="004961A5">
        <w:rPr>
          <w:szCs w:val="28"/>
        </w:rPr>
        <w:t>-2020</w:t>
      </w:r>
      <w:r w:rsidR="007E2F9A" w:rsidRPr="004961A5">
        <w:rPr>
          <w:szCs w:val="28"/>
        </w:rPr>
        <w:t xml:space="preserve"> «</w:t>
      </w:r>
      <w:r w:rsidR="000C59CB" w:rsidRPr="004961A5">
        <w:rPr>
          <w:szCs w:val="28"/>
        </w:rPr>
        <w:t xml:space="preserve">Об установлении индивидуальных тарифов на услуги по передаче электрической энергии для взаиморасчетов между </w:t>
      </w:r>
      <w:bookmarkStart w:id="1" w:name="_GoBack"/>
      <w:bookmarkEnd w:id="1"/>
      <w:r w:rsidR="000C59CB" w:rsidRPr="004961A5">
        <w:rPr>
          <w:szCs w:val="28"/>
        </w:rPr>
        <w:lastRenderedPageBreak/>
        <w:t xml:space="preserve">сетевыми организациями </w:t>
      </w:r>
      <w:r w:rsidR="004D5C2B" w:rsidRPr="004961A5">
        <w:rPr>
          <w:szCs w:val="28"/>
        </w:rPr>
        <w:t>Государственным унитарным предприятием Республики Татарстан «Электрические сети»</w:t>
      </w:r>
      <w:r w:rsidR="000C59CB" w:rsidRPr="004961A5">
        <w:rPr>
          <w:szCs w:val="28"/>
        </w:rPr>
        <w:t xml:space="preserve"> и </w:t>
      </w:r>
      <w:r w:rsidR="0092097A" w:rsidRPr="004961A5">
        <w:rPr>
          <w:szCs w:val="28"/>
        </w:rPr>
        <w:t>А</w:t>
      </w:r>
      <w:r w:rsidR="000C59CB" w:rsidRPr="004961A5">
        <w:rPr>
          <w:szCs w:val="28"/>
        </w:rPr>
        <w:t xml:space="preserve">кционерным обществом «Сетевая компания» </w:t>
      </w:r>
      <w:r>
        <w:rPr>
          <w:szCs w:val="28"/>
        </w:rPr>
        <w:br/>
      </w:r>
      <w:r w:rsidR="000C59CB" w:rsidRPr="004961A5">
        <w:rPr>
          <w:szCs w:val="28"/>
        </w:rPr>
        <w:t>на 202</w:t>
      </w:r>
      <w:r w:rsidR="004D5C2B" w:rsidRPr="004961A5">
        <w:rPr>
          <w:szCs w:val="28"/>
        </w:rPr>
        <w:t>1</w:t>
      </w:r>
      <w:r w:rsidR="000C59CB" w:rsidRPr="004961A5">
        <w:rPr>
          <w:szCs w:val="28"/>
        </w:rPr>
        <w:t>-202</w:t>
      </w:r>
      <w:r w:rsidR="004D5C2B" w:rsidRPr="004961A5">
        <w:rPr>
          <w:szCs w:val="28"/>
        </w:rPr>
        <w:t>5</w:t>
      </w:r>
      <w:r w:rsidR="000C59CB" w:rsidRPr="004961A5">
        <w:rPr>
          <w:szCs w:val="28"/>
        </w:rPr>
        <w:t xml:space="preserve"> годы»</w:t>
      </w:r>
      <w:r w:rsidR="006402D6" w:rsidRPr="004961A5">
        <w:rPr>
          <w:szCs w:val="28"/>
        </w:rPr>
        <w:t xml:space="preserve"> (с </w:t>
      </w:r>
      <w:r w:rsidR="0087532A" w:rsidRPr="004961A5">
        <w:rPr>
          <w:szCs w:val="28"/>
        </w:rPr>
        <w:t>изменениями, внесенными постановлением Государственного комитета Республики Татарстан по тарифам от 01.12.2021 № 433-20/э-2021</w:t>
      </w:r>
      <w:r w:rsidR="00D225A8" w:rsidRPr="004961A5">
        <w:rPr>
          <w:szCs w:val="28"/>
        </w:rPr>
        <w:t xml:space="preserve">, </w:t>
      </w:r>
      <w:r>
        <w:rPr>
          <w:szCs w:val="28"/>
        </w:rPr>
        <w:br/>
      </w:r>
      <w:r w:rsidR="00D225A8" w:rsidRPr="004961A5">
        <w:rPr>
          <w:szCs w:val="28"/>
        </w:rPr>
        <w:t>от 09.11.2022 № 276-13/э-2022</w:t>
      </w:r>
      <w:r w:rsidR="0087532A" w:rsidRPr="004961A5">
        <w:rPr>
          <w:szCs w:val="28"/>
        </w:rPr>
        <w:t>)</w:t>
      </w:r>
      <w:r w:rsidR="000C59CB" w:rsidRPr="004961A5">
        <w:rPr>
          <w:szCs w:val="28"/>
        </w:rPr>
        <w:t xml:space="preserve"> </w:t>
      </w:r>
      <w:r w:rsidR="007E2F9A" w:rsidRPr="004961A5">
        <w:rPr>
          <w:szCs w:val="28"/>
        </w:rPr>
        <w:t>следующие изменения:</w:t>
      </w:r>
    </w:p>
    <w:p w:rsidR="00366DBC" w:rsidRPr="0063757C" w:rsidRDefault="00366DBC" w:rsidP="00611892">
      <w:pPr>
        <w:pStyle w:val="a5"/>
        <w:ind w:left="0" w:firstLine="708"/>
        <w:jc w:val="both"/>
        <w:rPr>
          <w:bCs/>
          <w:szCs w:val="28"/>
        </w:rPr>
      </w:pPr>
      <w:r w:rsidRPr="0063757C">
        <w:rPr>
          <w:bCs/>
          <w:szCs w:val="28"/>
        </w:rPr>
        <w:t>приложение 1 изложить в новой редакции (прилагается);</w:t>
      </w:r>
    </w:p>
    <w:p w:rsidR="00304140" w:rsidRPr="0063757C" w:rsidRDefault="00003D9C" w:rsidP="00611892">
      <w:pPr>
        <w:pStyle w:val="a5"/>
        <w:ind w:left="0" w:firstLine="708"/>
        <w:jc w:val="both"/>
        <w:rPr>
          <w:bCs/>
          <w:szCs w:val="28"/>
        </w:rPr>
      </w:pPr>
      <w:r w:rsidRPr="0063757C">
        <w:rPr>
          <w:bCs/>
          <w:szCs w:val="28"/>
        </w:rPr>
        <w:t>приложение 3 изложить в новой редакции (прилагается).</w:t>
      </w:r>
    </w:p>
    <w:p w:rsidR="002A67E2" w:rsidRPr="0063757C" w:rsidRDefault="00003D9C" w:rsidP="002A67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3757C">
        <w:rPr>
          <w:szCs w:val="28"/>
        </w:rPr>
        <w:t>2</w:t>
      </w:r>
      <w:r w:rsidR="00B93922" w:rsidRPr="0063757C">
        <w:rPr>
          <w:szCs w:val="28"/>
        </w:rPr>
        <w:t xml:space="preserve">. </w:t>
      </w:r>
      <w:r w:rsidR="002A67E2" w:rsidRPr="0063757C">
        <w:rPr>
          <w:szCs w:val="28"/>
        </w:rPr>
        <w:t xml:space="preserve">Настоящее постановление вступает в силу по истечении </w:t>
      </w:r>
      <w:r w:rsidR="0047211A" w:rsidRPr="0063757C">
        <w:rPr>
          <w:szCs w:val="28"/>
        </w:rPr>
        <w:t>10</w:t>
      </w:r>
      <w:r w:rsidR="002A67E2" w:rsidRPr="0063757C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63757C" w:rsidRPr="0063757C" w:rsidRDefault="0063757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90261" w:rsidRDefault="00A51840" w:rsidP="007D7882">
      <w:pPr>
        <w:rPr>
          <w:color w:val="000000"/>
          <w:sz w:val="24"/>
          <w:szCs w:val="24"/>
        </w:rPr>
      </w:pPr>
      <w:r w:rsidRPr="0063757C">
        <w:rPr>
          <w:szCs w:val="28"/>
        </w:rPr>
        <w:t xml:space="preserve">Председатель </w:t>
      </w:r>
      <w:r w:rsidR="00C97593" w:rsidRPr="0063757C">
        <w:rPr>
          <w:szCs w:val="28"/>
        </w:rPr>
        <w:t xml:space="preserve">                                   </w:t>
      </w:r>
      <w:r w:rsidRPr="0063757C">
        <w:rPr>
          <w:szCs w:val="28"/>
        </w:rPr>
        <w:t xml:space="preserve">                                                       </w:t>
      </w:r>
      <w:r w:rsidR="00C01708">
        <w:rPr>
          <w:szCs w:val="28"/>
        </w:rPr>
        <w:t xml:space="preserve">  </w:t>
      </w:r>
      <w:r w:rsidR="009C47AB" w:rsidRPr="0063757C">
        <w:rPr>
          <w:szCs w:val="28"/>
        </w:rPr>
        <w:t xml:space="preserve">    </w:t>
      </w:r>
      <w:r w:rsidR="009C2F30" w:rsidRPr="0063757C">
        <w:rPr>
          <w:szCs w:val="28"/>
        </w:rPr>
        <w:t>А.С.</w:t>
      </w:r>
      <w:r w:rsidR="00C01708">
        <w:rPr>
          <w:szCs w:val="28"/>
        </w:rPr>
        <w:t xml:space="preserve"> </w:t>
      </w:r>
      <w:r w:rsidR="009C2F30" w:rsidRPr="0063757C">
        <w:rPr>
          <w:szCs w:val="28"/>
        </w:rPr>
        <w:t>Гру</w:t>
      </w:r>
      <w:r w:rsidR="009C47AB" w:rsidRPr="0063757C">
        <w:rPr>
          <w:szCs w:val="28"/>
        </w:rPr>
        <w:t>ничев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5C0BB5">
          <w:headerReference w:type="default" r:id="rId11"/>
          <w:pgSz w:w="11906" w:h="16838"/>
          <w:pgMar w:top="992" w:right="567" w:bottom="794" w:left="1134" w:header="709" w:footer="709" w:gutter="0"/>
          <w:cols w:space="708"/>
          <w:titlePg/>
          <w:docGrid w:linePitch="381"/>
        </w:sectPr>
      </w:pPr>
    </w:p>
    <w:p w:rsidR="00D80E51" w:rsidRPr="003F7776" w:rsidRDefault="00D80E51" w:rsidP="004961A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4961A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4961A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4961A5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</w:t>
      </w:r>
      <w:r w:rsidR="004D5C2B">
        <w:rPr>
          <w:sz w:val="24"/>
          <w:szCs w:val="24"/>
          <w:u w:val="single"/>
        </w:rPr>
        <w:t>7</w:t>
      </w:r>
      <w:r w:rsidRPr="000A52A1">
        <w:rPr>
          <w:sz w:val="24"/>
          <w:szCs w:val="24"/>
          <w:u w:val="single"/>
        </w:rPr>
        <w:t>.12.20</w:t>
      </w:r>
      <w:r w:rsidR="004D5C2B">
        <w:rPr>
          <w:sz w:val="24"/>
          <w:szCs w:val="24"/>
          <w:u w:val="single"/>
        </w:rPr>
        <w:t>20</w:t>
      </w:r>
      <w:r w:rsidRPr="000A52A1">
        <w:rPr>
          <w:sz w:val="24"/>
          <w:szCs w:val="24"/>
        </w:rPr>
        <w:t xml:space="preserve"> № </w:t>
      </w:r>
      <w:r w:rsidR="004D5C2B" w:rsidRPr="004D5C2B">
        <w:rPr>
          <w:sz w:val="24"/>
          <w:szCs w:val="24"/>
          <w:u w:val="single"/>
        </w:rPr>
        <w:t>537-21</w:t>
      </w:r>
      <w:r w:rsidRPr="004D5C2B">
        <w:rPr>
          <w:sz w:val="24"/>
          <w:szCs w:val="24"/>
          <w:u w:val="single"/>
        </w:rPr>
        <w:t>/э</w:t>
      </w:r>
      <w:r w:rsidR="004D5C2B" w:rsidRPr="004D5C2B">
        <w:rPr>
          <w:sz w:val="24"/>
          <w:szCs w:val="24"/>
          <w:u w:val="single"/>
        </w:rPr>
        <w:t>-2020</w:t>
      </w:r>
    </w:p>
    <w:p w:rsidR="00D80E51" w:rsidRPr="003F7776" w:rsidRDefault="00D80E51" w:rsidP="004961A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4961A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4961A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961A5" w:rsidRPr="005059E6" w:rsidRDefault="004961A5" w:rsidP="004961A5">
      <w:pPr>
        <w:pStyle w:val="a8"/>
        <w:ind w:left="10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>о</w:t>
      </w:r>
      <w:r w:rsidRPr="005059E6">
        <w:rPr>
          <w:rFonts w:ascii="Times New Roman" w:eastAsia="Calibri" w:hAnsi="Times New Roman" w:cs="Times New Roman"/>
          <w:sz w:val="24"/>
          <w:szCs w:val="28"/>
        </w:rPr>
        <w:t>т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5059E6">
        <w:rPr>
          <w:rFonts w:ascii="Times New Roman" w:eastAsia="Calibri" w:hAnsi="Times New Roman" w:cs="Times New Roman"/>
          <w:sz w:val="24"/>
          <w:szCs w:val="28"/>
        </w:rPr>
        <w:t>___________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5059E6">
        <w:rPr>
          <w:rFonts w:ascii="Times New Roman" w:eastAsia="Calibri" w:hAnsi="Times New Roman" w:cs="Times New Roman"/>
          <w:sz w:val="24"/>
          <w:szCs w:val="28"/>
        </w:rPr>
        <w:t>№ _____________</w:t>
      </w:r>
      <w:r>
        <w:rPr>
          <w:rFonts w:ascii="Times New Roman" w:eastAsia="Calibri" w:hAnsi="Times New Roman" w:cs="Times New Roman"/>
          <w:sz w:val="24"/>
          <w:szCs w:val="28"/>
        </w:rPr>
        <w:t xml:space="preserve"> )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4961A5" w:rsidRDefault="004961A5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4D5C2B">
        <w:rPr>
          <w:szCs w:val="28"/>
        </w:rPr>
        <w:t xml:space="preserve">Государственным унитарным предприятием Республики Татарстан «Электрические сети» </w:t>
      </w:r>
      <w:r w:rsidRPr="00304140">
        <w:rPr>
          <w:bCs/>
          <w:szCs w:val="28"/>
        </w:rPr>
        <w:t xml:space="preserve">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 с 1 января 202</w:t>
      </w:r>
      <w:r w:rsidR="004D5C2B">
        <w:rPr>
          <w:bCs/>
          <w:szCs w:val="28"/>
        </w:rPr>
        <w:t>1</w:t>
      </w:r>
      <w:r w:rsidRPr="00304140">
        <w:rPr>
          <w:bCs/>
          <w:szCs w:val="28"/>
        </w:rPr>
        <w:t xml:space="preserve"> года по 31 декабря 202</w:t>
      </w:r>
      <w:r w:rsidR="004D5C2B">
        <w:rPr>
          <w:bCs/>
          <w:szCs w:val="28"/>
        </w:rPr>
        <w:t>5</w:t>
      </w:r>
      <w:r w:rsidRPr="00304140">
        <w:rPr>
          <w:bCs/>
          <w:szCs w:val="28"/>
        </w:rPr>
        <w:t xml:space="preserve"> года с календарной разбивкой</w:t>
      </w:r>
    </w:p>
    <w:p w:rsidR="00304140" w:rsidRPr="00304140" w:rsidRDefault="00304140" w:rsidP="0030414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304140" w:rsidRPr="00304140" w:rsidTr="00927814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4D5C2B" w:rsidRPr="00304140" w:rsidTr="004961A5">
        <w:trPr>
          <w:trHeight w:val="387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2B" w:rsidRPr="00304140" w:rsidRDefault="004D5C2B" w:rsidP="004D5C2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2B" w:rsidRPr="004D5C2B" w:rsidRDefault="004D5C2B" w:rsidP="004D5C2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4D5C2B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 xml:space="preserve">ое унитарное </w:t>
            </w:r>
            <w:r w:rsidRPr="004D5C2B">
              <w:rPr>
                <w:sz w:val="24"/>
                <w:szCs w:val="24"/>
              </w:rPr>
              <w:t>предприятие Республики Татарстан «Электрические сети»</w:t>
            </w:r>
            <w:r w:rsidR="005A32BA">
              <w:rPr>
                <w:sz w:val="24"/>
                <w:szCs w:val="24"/>
              </w:rPr>
              <w:t xml:space="preserve"> - </w:t>
            </w:r>
            <w:r w:rsidR="00EC010B" w:rsidRPr="00332A4C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  <w:p w:rsidR="004D5C2B" w:rsidRPr="008C1266" w:rsidRDefault="004D5C2B" w:rsidP="004D5C2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121 935,17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0,57157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121 935,17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126,30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0,57157</w:t>
            </w:r>
          </w:p>
        </w:tc>
      </w:tr>
      <w:tr w:rsidR="004D5C2B" w:rsidRPr="00304140" w:rsidTr="004961A5">
        <w:trPr>
          <w:trHeight w:val="421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2B" w:rsidRPr="00304140" w:rsidRDefault="004D5C2B" w:rsidP="004D5C2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2B" w:rsidRPr="008C1266" w:rsidRDefault="004D5C2B" w:rsidP="004D5C2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2B" w:rsidRPr="008C1266" w:rsidRDefault="004D5C2B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592E55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108 190,33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592E55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592E55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0,57772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2B" w:rsidRPr="008C1266" w:rsidRDefault="00592E55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108 190,33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C2B" w:rsidRPr="008C1266" w:rsidRDefault="00592E55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131,21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C2B" w:rsidRPr="008C1266" w:rsidRDefault="00592E55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0,57772</w:t>
            </w:r>
          </w:p>
        </w:tc>
      </w:tr>
      <w:tr w:rsidR="00AD0946" w:rsidRPr="00304140" w:rsidTr="004961A5">
        <w:trPr>
          <w:trHeight w:val="414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6" w:rsidRPr="00304140" w:rsidRDefault="00AD0946" w:rsidP="004D5C2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6" w:rsidRPr="008C1266" w:rsidRDefault="00AD0946" w:rsidP="004D5C2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6" w:rsidRPr="008C1266" w:rsidRDefault="00AD0946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6" w:rsidRPr="004D5C2B" w:rsidRDefault="00AD0946" w:rsidP="00AD094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137 446,65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6" w:rsidRPr="008C1266" w:rsidRDefault="00AD0946" w:rsidP="004D5C2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6" w:rsidRPr="008C1266" w:rsidRDefault="00AD0946" w:rsidP="00AD094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0,71759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6" w:rsidRPr="004D5C2B" w:rsidRDefault="00AD0946" w:rsidP="00AC51B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137 446,65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946" w:rsidRPr="008C1266" w:rsidRDefault="00AD0946" w:rsidP="00AC51B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149,05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946" w:rsidRPr="008C1266" w:rsidRDefault="00AD0946" w:rsidP="00AC51B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0,71759</w:t>
            </w:r>
          </w:p>
        </w:tc>
      </w:tr>
      <w:tr w:rsidR="00574366" w:rsidRPr="00304140" w:rsidTr="004961A5">
        <w:trPr>
          <w:trHeight w:val="4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66" w:rsidRPr="00304140" w:rsidRDefault="00574366" w:rsidP="0057436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66" w:rsidRPr="008C1266" w:rsidRDefault="00574366" w:rsidP="0057436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66" w:rsidRPr="008C1266" w:rsidRDefault="00574366" w:rsidP="0057436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66" w:rsidRPr="008C1266" w:rsidRDefault="00574366" w:rsidP="0057436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159 181,97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66" w:rsidRPr="008C1266" w:rsidRDefault="00574366" w:rsidP="0057436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66" w:rsidRPr="008C1266" w:rsidRDefault="00574366" w:rsidP="0057436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0,81548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66" w:rsidRPr="008C1266" w:rsidRDefault="00574366" w:rsidP="0057436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159 181,97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66" w:rsidRPr="008C1266" w:rsidRDefault="00574366" w:rsidP="0057436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141,91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366" w:rsidRPr="008C1266" w:rsidRDefault="00574366" w:rsidP="0057436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0,81548</w:t>
            </w:r>
          </w:p>
        </w:tc>
      </w:tr>
      <w:tr w:rsidR="00D925C4" w:rsidRPr="00304140" w:rsidTr="004961A5">
        <w:trPr>
          <w:trHeight w:val="411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C4" w:rsidRPr="00304140" w:rsidRDefault="00D925C4" w:rsidP="00D925C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C4" w:rsidRPr="008C1266" w:rsidRDefault="00D925C4" w:rsidP="00D925C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C4" w:rsidRPr="008C1266" w:rsidRDefault="00D925C4" w:rsidP="00D925C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C4" w:rsidRPr="008C1266" w:rsidRDefault="00D925C4" w:rsidP="00D925C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141 515,67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C4" w:rsidRPr="008C1266" w:rsidRDefault="00D925C4" w:rsidP="00D925C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C4" w:rsidRPr="008C1266" w:rsidRDefault="00D925C4" w:rsidP="00D925C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0,64813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C4" w:rsidRPr="008C1266" w:rsidRDefault="00D925C4" w:rsidP="00D925C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141 515,67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C4" w:rsidRPr="008C1266" w:rsidRDefault="00D925C4" w:rsidP="00D925C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131,36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C4" w:rsidRPr="008C1266" w:rsidRDefault="00D925C4" w:rsidP="00D925C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0,64813</w:t>
            </w:r>
          </w:p>
        </w:tc>
      </w:tr>
    </w:tbl>
    <w:p w:rsidR="004961A5" w:rsidRDefault="004961A5" w:rsidP="004961A5">
      <w:pPr>
        <w:ind w:right="-31"/>
        <w:rPr>
          <w:szCs w:val="27"/>
        </w:rPr>
      </w:pPr>
    </w:p>
    <w:p w:rsidR="004961A5" w:rsidRDefault="004961A5" w:rsidP="004961A5">
      <w:pPr>
        <w:ind w:right="-31"/>
        <w:rPr>
          <w:szCs w:val="27"/>
        </w:rPr>
      </w:pPr>
    </w:p>
    <w:p w:rsidR="004961A5" w:rsidRPr="004961A5" w:rsidRDefault="004961A5" w:rsidP="004961A5">
      <w:pPr>
        <w:ind w:right="-31"/>
        <w:rPr>
          <w:szCs w:val="27"/>
        </w:rPr>
      </w:pPr>
      <w:r w:rsidRPr="004961A5">
        <w:rPr>
          <w:szCs w:val="27"/>
        </w:rPr>
        <w:t>Отдел организации, контроля и сопровождения</w:t>
      </w:r>
    </w:p>
    <w:p w:rsidR="004961A5" w:rsidRPr="004961A5" w:rsidRDefault="004961A5" w:rsidP="004961A5">
      <w:pPr>
        <w:ind w:right="-31"/>
        <w:rPr>
          <w:szCs w:val="27"/>
        </w:rPr>
      </w:pPr>
      <w:r w:rsidRPr="004961A5">
        <w:rPr>
          <w:szCs w:val="27"/>
        </w:rPr>
        <w:t>принятия тарифных решений Государственного</w:t>
      </w:r>
    </w:p>
    <w:p w:rsidR="00304140" w:rsidRDefault="004961A5" w:rsidP="004961A5">
      <w:pPr>
        <w:tabs>
          <w:tab w:val="left" w:pos="5745"/>
        </w:tabs>
        <w:rPr>
          <w:szCs w:val="28"/>
        </w:rPr>
      </w:pPr>
      <w:r w:rsidRPr="004961A5">
        <w:rPr>
          <w:szCs w:val="27"/>
        </w:rPr>
        <w:t>комитета Республики Татарстан по тарифам</w:t>
      </w:r>
    </w:p>
    <w:p w:rsidR="004961A5" w:rsidRDefault="004961A5" w:rsidP="009928E9">
      <w:pPr>
        <w:pStyle w:val="3"/>
        <w:spacing w:after="0"/>
        <w:jc w:val="both"/>
        <w:rPr>
          <w:sz w:val="28"/>
          <w:szCs w:val="28"/>
        </w:rPr>
        <w:sectPr w:rsidR="004961A5" w:rsidSect="004961A5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</w:t>
      </w:r>
      <w:r w:rsidR="002D3753">
        <w:rPr>
          <w:sz w:val="24"/>
          <w:szCs w:val="24"/>
          <w:u w:val="single"/>
        </w:rPr>
        <w:t>7</w:t>
      </w:r>
      <w:r w:rsidRPr="000A52A1">
        <w:rPr>
          <w:sz w:val="24"/>
          <w:szCs w:val="24"/>
          <w:u w:val="single"/>
        </w:rPr>
        <w:t>.12.20</w:t>
      </w:r>
      <w:r w:rsidR="002D3753">
        <w:rPr>
          <w:sz w:val="24"/>
          <w:szCs w:val="24"/>
          <w:u w:val="single"/>
        </w:rPr>
        <w:t>20</w:t>
      </w:r>
      <w:r w:rsidRPr="000A52A1">
        <w:rPr>
          <w:sz w:val="24"/>
          <w:szCs w:val="24"/>
        </w:rPr>
        <w:t xml:space="preserve"> № </w:t>
      </w:r>
      <w:r w:rsidR="002D3753" w:rsidRPr="00D4514B">
        <w:rPr>
          <w:sz w:val="24"/>
          <w:szCs w:val="24"/>
          <w:u w:val="single"/>
        </w:rPr>
        <w:t>537-21</w:t>
      </w:r>
      <w:r w:rsidRPr="00D4514B">
        <w:rPr>
          <w:sz w:val="24"/>
          <w:szCs w:val="24"/>
          <w:u w:val="single"/>
        </w:rPr>
        <w:t>/э</w:t>
      </w:r>
      <w:r w:rsidR="002D3753" w:rsidRPr="00D4514B">
        <w:rPr>
          <w:sz w:val="24"/>
          <w:szCs w:val="24"/>
          <w:u w:val="single"/>
        </w:rPr>
        <w:t>-2020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961A5" w:rsidRPr="004961A5" w:rsidRDefault="004961A5" w:rsidP="004961A5">
      <w:pPr>
        <w:ind w:left="5954"/>
        <w:jc w:val="both"/>
        <w:rPr>
          <w:rFonts w:eastAsiaTheme="minorHAnsi"/>
          <w:sz w:val="24"/>
          <w:szCs w:val="22"/>
          <w:lang w:eastAsia="en-US"/>
        </w:rPr>
      </w:pPr>
      <w:r w:rsidRPr="004961A5">
        <w:rPr>
          <w:rFonts w:eastAsia="Calibri"/>
          <w:sz w:val="24"/>
          <w:szCs w:val="28"/>
          <w:lang w:eastAsia="en-US"/>
        </w:rPr>
        <w:t>от ___________ № _____________ )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FB405F" w:rsidRPr="00A83266" w:rsidRDefault="00FB405F" w:rsidP="00FB405F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D4514B">
        <w:rPr>
          <w:szCs w:val="28"/>
        </w:rPr>
        <w:t>Государственного унитарного предприятия Республики Татарстан «Электрические сети»</w:t>
      </w:r>
      <w:r w:rsidR="00D4514B" w:rsidRPr="00786D8E">
        <w:rPr>
          <w:szCs w:val="28"/>
        </w:rPr>
        <w:t xml:space="preserve"> </w:t>
      </w:r>
      <w:r w:rsidRPr="00786D8E">
        <w:rPr>
          <w:szCs w:val="28"/>
        </w:rPr>
        <w:t>(</w:t>
      </w:r>
      <w:r w:rsidRPr="00A83266">
        <w:rPr>
          <w:szCs w:val="28"/>
        </w:rPr>
        <w:t xml:space="preserve">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>
        <w:rPr>
          <w:szCs w:val="28"/>
        </w:rPr>
        <w:t xml:space="preserve"> </w:t>
      </w:r>
      <w:r w:rsidR="004961A5">
        <w:rPr>
          <w:szCs w:val="28"/>
        </w:rPr>
        <w:br/>
      </w:r>
      <w:r>
        <w:rPr>
          <w:szCs w:val="28"/>
        </w:rPr>
        <w:t>на 202</w:t>
      </w:r>
      <w:r w:rsidR="00D4514B">
        <w:rPr>
          <w:szCs w:val="28"/>
        </w:rPr>
        <w:t>1</w:t>
      </w:r>
      <w:r>
        <w:rPr>
          <w:szCs w:val="28"/>
        </w:rPr>
        <w:t>-202</w:t>
      </w:r>
      <w:r w:rsidR="00D4514B">
        <w:rPr>
          <w:szCs w:val="28"/>
        </w:rPr>
        <w:t>5</w:t>
      </w:r>
      <w:r>
        <w:rPr>
          <w:szCs w:val="28"/>
        </w:rPr>
        <w:t xml:space="preserve"> годы </w:t>
      </w:r>
    </w:p>
    <w:p w:rsidR="00FB405F" w:rsidRDefault="00FB405F" w:rsidP="00304140">
      <w:pPr>
        <w:jc w:val="center"/>
        <w:rPr>
          <w:szCs w:val="28"/>
        </w:rPr>
      </w:pP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710862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304140" w:rsidRPr="00304140" w:rsidRDefault="00304140" w:rsidP="0071086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304140" w:rsidRPr="00304140" w:rsidRDefault="00304140" w:rsidP="0071086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 w:rsidR="0087532A">
              <w:rPr>
                <w:color w:val="000000"/>
                <w:sz w:val="24"/>
                <w:szCs w:val="24"/>
              </w:rPr>
              <w:t>(без учета оплаты потерь)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FB405F" w:rsidRPr="00304140" w:rsidTr="00710862">
        <w:tc>
          <w:tcPr>
            <w:tcW w:w="534" w:type="dxa"/>
            <w:vMerge w:val="restart"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FB405F" w:rsidRPr="00D4514B" w:rsidRDefault="00D4514B" w:rsidP="00D4514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D4514B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ое</w:t>
            </w:r>
            <w:r w:rsidRPr="00D4514B">
              <w:rPr>
                <w:sz w:val="24"/>
                <w:szCs w:val="24"/>
              </w:rPr>
              <w:t xml:space="preserve"> унитарн</w:t>
            </w:r>
            <w:r>
              <w:rPr>
                <w:sz w:val="24"/>
                <w:szCs w:val="24"/>
              </w:rPr>
              <w:t>ое</w:t>
            </w:r>
            <w:r w:rsidRPr="00D4514B">
              <w:rPr>
                <w:sz w:val="24"/>
                <w:szCs w:val="24"/>
              </w:rPr>
              <w:t xml:space="preserve"> предприятие Республики Татарстан «Электрические сети»</w:t>
            </w:r>
          </w:p>
        </w:tc>
        <w:tc>
          <w:tcPr>
            <w:tcW w:w="1134" w:type="dxa"/>
            <w:vAlign w:val="center"/>
          </w:tcPr>
          <w:p w:rsidR="00FB405F" w:rsidRPr="00304140" w:rsidRDefault="00FB405F" w:rsidP="00D4514B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</w:t>
            </w:r>
            <w:r w:rsidR="00D4514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FB405F" w:rsidRPr="00AA5E6D" w:rsidRDefault="00D4514B" w:rsidP="0071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173 918,58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D4514B" w:rsidP="00710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FB405F" w:rsidRPr="00AA5E6D" w:rsidRDefault="00D4514B" w:rsidP="0071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154 314,03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D4514B" w:rsidP="00710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FB405F" w:rsidRPr="00AA5E6D" w:rsidRDefault="002D55F6" w:rsidP="00620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62005C">
              <w:rPr>
                <w:sz w:val="24"/>
                <w:szCs w:val="24"/>
              </w:rPr>
              <w:t> 042,91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D4514B" w:rsidP="00710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FB405F" w:rsidRPr="00AA5E6D" w:rsidRDefault="00574366" w:rsidP="0071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229 470,36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D4514B" w:rsidP="00710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Align w:val="center"/>
          </w:tcPr>
          <w:p w:rsidR="00FB405F" w:rsidRPr="00AA5E6D" w:rsidRDefault="00D4514B" w:rsidP="0071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201 846,63</w:t>
            </w:r>
          </w:p>
        </w:tc>
      </w:tr>
    </w:tbl>
    <w:p w:rsidR="004961A5" w:rsidRPr="004961A5" w:rsidRDefault="004961A5" w:rsidP="004961A5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961A5" w:rsidRPr="004961A5" w:rsidRDefault="004961A5" w:rsidP="004961A5">
      <w:pPr>
        <w:rPr>
          <w:szCs w:val="24"/>
        </w:rPr>
      </w:pPr>
    </w:p>
    <w:p w:rsidR="004961A5" w:rsidRPr="004961A5" w:rsidRDefault="004961A5" w:rsidP="004961A5">
      <w:pPr>
        <w:ind w:right="-31"/>
        <w:rPr>
          <w:szCs w:val="27"/>
        </w:rPr>
      </w:pPr>
      <w:r w:rsidRPr="004961A5">
        <w:rPr>
          <w:szCs w:val="27"/>
        </w:rPr>
        <w:t>Отдел организации, контроля и сопровождения</w:t>
      </w:r>
    </w:p>
    <w:p w:rsidR="004961A5" w:rsidRPr="004961A5" w:rsidRDefault="004961A5" w:rsidP="004961A5">
      <w:pPr>
        <w:ind w:right="-31"/>
        <w:rPr>
          <w:szCs w:val="27"/>
        </w:rPr>
      </w:pPr>
      <w:r w:rsidRPr="004961A5">
        <w:rPr>
          <w:szCs w:val="27"/>
        </w:rPr>
        <w:t>принятия тарифных решений Государственного</w:t>
      </w:r>
    </w:p>
    <w:p w:rsidR="004961A5" w:rsidRPr="004961A5" w:rsidRDefault="004961A5" w:rsidP="004961A5">
      <w:pPr>
        <w:autoSpaceDE w:val="0"/>
        <w:autoSpaceDN w:val="0"/>
        <w:adjustRightInd w:val="0"/>
        <w:ind w:right="-31"/>
        <w:outlineLvl w:val="0"/>
        <w:rPr>
          <w:sz w:val="22"/>
          <w:szCs w:val="24"/>
        </w:rPr>
      </w:pPr>
      <w:r w:rsidRPr="004961A5">
        <w:rPr>
          <w:szCs w:val="27"/>
        </w:rPr>
        <w:t>комитета Республики Татарстан по тарифам</w:t>
      </w:r>
    </w:p>
    <w:sectPr w:rsidR="004961A5" w:rsidRPr="004961A5" w:rsidSect="004961A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B5" w:rsidRDefault="005C0BB5" w:rsidP="005C0BB5">
      <w:r>
        <w:separator/>
      </w:r>
    </w:p>
  </w:endnote>
  <w:endnote w:type="continuationSeparator" w:id="0">
    <w:p w:rsidR="005C0BB5" w:rsidRDefault="005C0BB5" w:rsidP="005C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B5" w:rsidRDefault="005C0BB5" w:rsidP="005C0BB5">
      <w:r>
        <w:separator/>
      </w:r>
    </w:p>
  </w:footnote>
  <w:footnote w:type="continuationSeparator" w:id="0">
    <w:p w:rsidR="005C0BB5" w:rsidRDefault="005C0BB5" w:rsidP="005C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492738"/>
      <w:docPartObj>
        <w:docPartGallery w:val="Page Numbers (Top of Page)"/>
        <w:docPartUnique/>
      </w:docPartObj>
    </w:sdtPr>
    <w:sdtContent>
      <w:p w:rsidR="005C0BB5" w:rsidRDefault="005C0B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969"/>
    <w:multiLevelType w:val="hybridMultilevel"/>
    <w:tmpl w:val="7974CB3C"/>
    <w:lvl w:ilvl="0" w:tplc="1C984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075F6"/>
    <w:rsid w:val="00010284"/>
    <w:rsid w:val="00016999"/>
    <w:rsid w:val="0002320F"/>
    <w:rsid w:val="0003252C"/>
    <w:rsid w:val="00041682"/>
    <w:rsid w:val="0004276E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59CB"/>
    <w:rsid w:val="000C71D0"/>
    <w:rsid w:val="000D19B6"/>
    <w:rsid w:val="000D7D0E"/>
    <w:rsid w:val="000F1A58"/>
    <w:rsid w:val="000F3C8F"/>
    <w:rsid w:val="0010688E"/>
    <w:rsid w:val="00114106"/>
    <w:rsid w:val="00121CF4"/>
    <w:rsid w:val="00134897"/>
    <w:rsid w:val="00136512"/>
    <w:rsid w:val="00136EE8"/>
    <w:rsid w:val="00144493"/>
    <w:rsid w:val="00151588"/>
    <w:rsid w:val="00151A5C"/>
    <w:rsid w:val="00172887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A6"/>
    <w:rsid w:val="00215F8F"/>
    <w:rsid w:val="002167FB"/>
    <w:rsid w:val="0022033C"/>
    <w:rsid w:val="00220893"/>
    <w:rsid w:val="00227FA5"/>
    <w:rsid w:val="00235377"/>
    <w:rsid w:val="00243DF6"/>
    <w:rsid w:val="00243E76"/>
    <w:rsid w:val="00254840"/>
    <w:rsid w:val="00257C10"/>
    <w:rsid w:val="002663AE"/>
    <w:rsid w:val="00274C5E"/>
    <w:rsid w:val="00283E8C"/>
    <w:rsid w:val="00285398"/>
    <w:rsid w:val="002A0578"/>
    <w:rsid w:val="002A67E2"/>
    <w:rsid w:val="002B373E"/>
    <w:rsid w:val="002B45FF"/>
    <w:rsid w:val="002D16E3"/>
    <w:rsid w:val="002D3753"/>
    <w:rsid w:val="002D55F6"/>
    <w:rsid w:val="002E05BB"/>
    <w:rsid w:val="002E1CA7"/>
    <w:rsid w:val="002E7009"/>
    <w:rsid w:val="002F19F3"/>
    <w:rsid w:val="002F47FA"/>
    <w:rsid w:val="002F4EB0"/>
    <w:rsid w:val="00304140"/>
    <w:rsid w:val="003041FF"/>
    <w:rsid w:val="003160A2"/>
    <w:rsid w:val="003241BE"/>
    <w:rsid w:val="00332A4C"/>
    <w:rsid w:val="00340BC3"/>
    <w:rsid w:val="00343D01"/>
    <w:rsid w:val="003556FE"/>
    <w:rsid w:val="00360432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B3A2E"/>
    <w:rsid w:val="003B7317"/>
    <w:rsid w:val="003C3B8C"/>
    <w:rsid w:val="003C4B09"/>
    <w:rsid w:val="003C7164"/>
    <w:rsid w:val="003D5DFC"/>
    <w:rsid w:val="003D79B3"/>
    <w:rsid w:val="0040318C"/>
    <w:rsid w:val="00403E92"/>
    <w:rsid w:val="004116E2"/>
    <w:rsid w:val="00412637"/>
    <w:rsid w:val="004156A7"/>
    <w:rsid w:val="004157F8"/>
    <w:rsid w:val="00415A46"/>
    <w:rsid w:val="00423505"/>
    <w:rsid w:val="004247E8"/>
    <w:rsid w:val="004347A3"/>
    <w:rsid w:val="00445EA9"/>
    <w:rsid w:val="00446258"/>
    <w:rsid w:val="00465621"/>
    <w:rsid w:val="0047211A"/>
    <w:rsid w:val="00473052"/>
    <w:rsid w:val="00473BAF"/>
    <w:rsid w:val="00474A51"/>
    <w:rsid w:val="00480C8D"/>
    <w:rsid w:val="0048254E"/>
    <w:rsid w:val="00482E06"/>
    <w:rsid w:val="00495B51"/>
    <w:rsid w:val="004961A5"/>
    <w:rsid w:val="00496DE1"/>
    <w:rsid w:val="004A3E27"/>
    <w:rsid w:val="004A3E4C"/>
    <w:rsid w:val="004B30A2"/>
    <w:rsid w:val="004B3853"/>
    <w:rsid w:val="004B7679"/>
    <w:rsid w:val="004C05DA"/>
    <w:rsid w:val="004C1033"/>
    <w:rsid w:val="004D5C2B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F4F"/>
    <w:rsid w:val="00525571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366"/>
    <w:rsid w:val="00574EEC"/>
    <w:rsid w:val="00576C9E"/>
    <w:rsid w:val="0058290B"/>
    <w:rsid w:val="00583CB2"/>
    <w:rsid w:val="00584117"/>
    <w:rsid w:val="00591626"/>
    <w:rsid w:val="00592E55"/>
    <w:rsid w:val="00593B6F"/>
    <w:rsid w:val="00594505"/>
    <w:rsid w:val="005A1686"/>
    <w:rsid w:val="005A2B0A"/>
    <w:rsid w:val="005A32BA"/>
    <w:rsid w:val="005B08B4"/>
    <w:rsid w:val="005B36C5"/>
    <w:rsid w:val="005B4877"/>
    <w:rsid w:val="005C0BB5"/>
    <w:rsid w:val="005C1A40"/>
    <w:rsid w:val="005C443F"/>
    <w:rsid w:val="005C5CDF"/>
    <w:rsid w:val="005D0C16"/>
    <w:rsid w:val="005D5BCF"/>
    <w:rsid w:val="005F1A46"/>
    <w:rsid w:val="005F380A"/>
    <w:rsid w:val="00600EB5"/>
    <w:rsid w:val="00611333"/>
    <w:rsid w:val="00611892"/>
    <w:rsid w:val="0061285F"/>
    <w:rsid w:val="0062005C"/>
    <w:rsid w:val="00623488"/>
    <w:rsid w:val="0062642D"/>
    <w:rsid w:val="006271A2"/>
    <w:rsid w:val="00631664"/>
    <w:rsid w:val="0063757C"/>
    <w:rsid w:val="006402D6"/>
    <w:rsid w:val="00642EE5"/>
    <w:rsid w:val="006516F6"/>
    <w:rsid w:val="00653DA8"/>
    <w:rsid w:val="00660CF7"/>
    <w:rsid w:val="006B02D8"/>
    <w:rsid w:val="006D488E"/>
    <w:rsid w:val="006E23A3"/>
    <w:rsid w:val="00701377"/>
    <w:rsid w:val="00704309"/>
    <w:rsid w:val="00705771"/>
    <w:rsid w:val="00706A43"/>
    <w:rsid w:val="0070728B"/>
    <w:rsid w:val="00710862"/>
    <w:rsid w:val="007147D2"/>
    <w:rsid w:val="00715847"/>
    <w:rsid w:val="00716765"/>
    <w:rsid w:val="007356A1"/>
    <w:rsid w:val="0074308C"/>
    <w:rsid w:val="00751C8A"/>
    <w:rsid w:val="0077130E"/>
    <w:rsid w:val="00771EDB"/>
    <w:rsid w:val="00773D36"/>
    <w:rsid w:val="00780553"/>
    <w:rsid w:val="007915CC"/>
    <w:rsid w:val="00792DB4"/>
    <w:rsid w:val="00794E57"/>
    <w:rsid w:val="00795449"/>
    <w:rsid w:val="007A096B"/>
    <w:rsid w:val="007A7789"/>
    <w:rsid w:val="007B0585"/>
    <w:rsid w:val="007B3DDE"/>
    <w:rsid w:val="007C0FA8"/>
    <w:rsid w:val="007C42B9"/>
    <w:rsid w:val="007C6657"/>
    <w:rsid w:val="007D4088"/>
    <w:rsid w:val="007D51CF"/>
    <w:rsid w:val="007D7882"/>
    <w:rsid w:val="007E1B37"/>
    <w:rsid w:val="007E2F9A"/>
    <w:rsid w:val="007E30BC"/>
    <w:rsid w:val="007E49D4"/>
    <w:rsid w:val="00810E3A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EF6"/>
    <w:rsid w:val="008648F4"/>
    <w:rsid w:val="0087532A"/>
    <w:rsid w:val="0088166A"/>
    <w:rsid w:val="00890261"/>
    <w:rsid w:val="00896211"/>
    <w:rsid w:val="00896DA1"/>
    <w:rsid w:val="00897E0C"/>
    <w:rsid w:val="008A09BE"/>
    <w:rsid w:val="008A413F"/>
    <w:rsid w:val="008B050C"/>
    <w:rsid w:val="008B13B5"/>
    <w:rsid w:val="008C1266"/>
    <w:rsid w:val="008C1EC7"/>
    <w:rsid w:val="008C6CBB"/>
    <w:rsid w:val="008C7DC1"/>
    <w:rsid w:val="008D0F83"/>
    <w:rsid w:val="008E7826"/>
    <w:rsid w:val="008E7FD7"/>
    <w:rsid w:val="008F2328"/>
    <w:rsid w:val="008F2DB7"/>
    <w:rsid w:val="008F43D3"/>
    <w:rsid w:val="008F5A0B"/>
    <w:rsid w:val="00900D3C"/>
    <w:rsid w:val="009110EC"/>
    <w:rsid w:val="0092097A"/>
    <w:rsid w:val="00931942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59D"/>
    <w:rsid w:val="009C19EE"/>
    <w:rsid w:val="009C2F30"/>
    <w:rsid w:val="009C3039"/>
    <w:rsid w:val="009C47AB"/>
    <w:rsid w:val="009D2F44"/>
    <w:rsid w:val="009D5A20"/>
    <w:rsid w:val="009E1AB7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50462"/>
    <w:rsid w:val="00A50544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5BE"/>
    <w:rsid w:val="00A97500"/>
    <w:rsid w:val="00AA0104"/>
    <w:rsid w:val="00AA79B2"/>
    <w:rsid w:val="00AB6D32"/>
    <w:rsid w:val="00AC6C39"/>
    <w:rsid w:val="00AC72EF"/>
    <w:rsid w:val="00AD0946"/>
    <w:rsid w:val="00AD4DE5"/>
    <w:rsid w:val="00AD6472"/>
    <w:rsid w:val="00AD7B83"/>
    <w:rsid w:val="00AE0773"/>
    <w:rsid w:val="00AE0DA0"/>
    <w:rsid w:val="00AE1B0F"/>
    <w:rsid w:val="00AE4B4F"/>
    <w:rsid w:val="00AE6031"/>
    <w:rsid w:val="00AF2D2A"/>
    <w:rsid w:val="00B02F90"/>
    <w:rsid w:val="00B07405"/>
    <w:rsid w:val="00B15D39"/>
    <w:rsid w:val="00B33C66"/>
    <w:rsid w:val="00B34253"/>
    <w:rsid w:val="00B36E11"/>
    <w:rsid w:val="00B4069C"/>
    <w:rsid w:val="00B42308"/>
    <w:rsid w:val="00B4252F"/>
    <w:rsid w:val="00B53D61"/>
    <w:rsid w:val="00B6097F"/>
    <w:rsid w:val="00B65E72"/>
    <w:rsid w:val="00B67478"/>
    <w:rsid w:val="00B71357"/>
    <w:rsid w:val="00B716CB"/>
    <w:rsid w:val="00B71F91"/>
    <w:rsid w:val="00B73840"/>
    <w:rsid w:val="00B74472"/>
    <w:rsid w:val="00B7674A"/>
    <w:rsid w:val="00B827E3"/>
    <w:rsid w:val="00B93922"/>
    <w:rsid w:val="00BA2D3E"/>
    <w:rsid w:val="00BA384C"/>
    <w:rsid w:val="00BA4F51"/>
    <w:rsid w:val="00BA6135"/>
    <w:rsid w:val="00BB2807"/>
    <w:rsid w:val="00BB7C2E"/>
    <w:rsid w:val="00BC138D"/>
    <w:rsid w:val="00BC3FF5"/>
    <w:rsid w:val="00BD19E0"/>
    <w:rsid w:val="00BE1638"/>
    <w:rsid w:val="00BF0132"/>
    <w:rsid w:val="00BF0BCF"/>
    <w:rsid w:val="00BF62EB"/>
    <w:rsid w:val="00BF6395"/>
    <w:rsid w:val="00C00ECB"/>
    <w:rsid w:val="00C01708"/>
    <w:rsid w:val="00C07254"/>
    <w:rsid w:val="00C21759"/>
    <w:rsid w:val="00C26EFD"/>
    <w:rsid w:val="00C40C09"/>
    <w:rsid w:val="00C43BA0"/>
    <w:rsid w:val="00C5638F"/>
    <w:rsid w:val="00C649C8"/>
    <w:rsid w:val="00C71298"/>
    <w:rsid w:val="00C76572"/>
    <w:rsid w:val="00C81D86"/>
    <w:rsid w:val="00C86711"/>
    <w:rsid w:val="00C97593"/>
    <w:rsid w:val="00CA5686"/>
    <w:rsid w:val="00CC399F"/>
    <w:rsid w:val="00CC60CB"/>
    <w:rsid w:val="00CD52C6"/>
    <w:rsid w:val="00CE2736"/>
    <w:rsid w:val="00CE2FE8"/>
    <w:rsid w:val="00CE4F94"/>
    <w:rsid w:val="00CF16C4"/>
    <w:rsid w:val="00CF2DEC"/>
    <w:rsid w:val="00CF2EED"/>
    <w:rsid w:val="00D011A9"/>
    <w:rsid w:val="00D03E72"/>
    <w:rsid w:val="00D06FD2"/>
    <w:rsid w:val="00D16C88"/>
    <w:rsid w:val="00D225A8"/>
    <w:rsid w:val="00D2670E"/>
    <w:rsid w:val="00D30D06"/>
    <w:rsid w:val="00D4050A"/>
    <w:rsid w:val="00D42E7F"/>
    <w:rsid w:val="00D4385D"/>
    <w:rsid w:val="00D4514B"/>
    <w:rsid w:val="00D46615"/>
    <w:rsid w:val="00D5066C"/>
    <w:rsid w:val="00D520AF"/>
    <w:rsid w:val="00D57E7C"/>
    <w:rsid w:val="00D61DB7"/>
    <w:rsid w:val="00D74005"/>
    <w:rsid w:val="00D7595C"/>
    <w:rsid w:val="00D76BB6"/>
    <w:rsid w:val="00D772E3"/>
    <w:rsid w:val="00D80E51"/>
    <w:rsid w:val="00D8504D"/>
    <w:rsid w:val="00D925C4"/>
    <w:rsid w:val="00DA185A"/>
    <w:rsid w:val="00DB1BA3"/>
    <w:rsid w:val="00DB22D4"/>
    <w:rsid w:val="00DB327A"/>
    <w:rsid w:val="00DB5027"/>
    <w:rsid w:val="00DB6378"/>
    <w:rsid w:val="00DC14E8"/>
    <w:rsid w:val="00DD05D6"/>
    <w:rsid w:val="00DD169F"/>
    <w:rsid w:val="00DD55EF"/>
    <w:rsid w:val="00DE02F0"/>
    <w:rsid w:val="00DE2E0A"/>
    <w:rsid w:val="00DE47BB"/>
    <w:rsid w:val="00DE7812"/>
    <w:rsid w:val="00DF1F2F"/>
    <w:rsid w:val="00DF34FA"/>
    <w:rsid w:val="00DF359C"/>
    <w:rsid w:val="00DF4E9C"/>
    <w:rsid w:val="00DF62B7"/>
    <w:rsid w:val="00E14EC1"/>
    <w:rsid w:val="00E160A5"/>
    <w:rsid w:val="00E175C7"/>
    <w:rsid w:val="00E21A67"/>
    <w:rsid w:val="00E309A8"/>
    <w:rsid w:val="00E33730"/>
    <w:rsid w:val="00E36F72"/>
    <w:rsid w:val="00E419EA"/>
    <w:rsid w:val="00E44829"/>
    <w:rsid w:val="00E460A4"/>
    <w:rsid w:val="00E53FAC"/>
    <w:rsid w:val="00E62774"/>
    <w:rsid w:val="00E6679A"/>
    <w:rsid w:val="00E70542"/>
    <w:rsid w:val="00E8376C"/>
    <w:rsid w:val="00E85C3F"/>
    <w:rsid w:val="00E85D78"/>
    <w:rsid w:val="00E85E91"/>
    <w:rsid w:val="00EB3B07"/>
    <w:rsid w:val="00EB4D09"/>
    <w:rsid w:val="00EB6CA5"/>
    <w:rsid w:val="00EC010B"/>
    <w:rsid w:val="00EC2937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5027C"/>
    <w:rsid w:val="00F527B3"/>
    <w:rsid w:val="00F61935"/>
    <w:rsid w:val="00F64CC8"/>
    <w:rsid w:val="00F87A7B"/>
    <w:rsid w:val="00F95190"/>
    <w:rsid w:val="00F972D4"/>
    <w:rsid w:val="00F97A2D"/>
    <w:rsid w:val="00FA7AB7"/>
    <w:rsid w:val="00FB1AD5"/>
    <w:rsid w:val="00FB3BE1"/>
    <w:rsid w:val="00FB405F"/>
    <w:rsid w:val="00FB43FC"/>
    <w:rsid w:val="00FC296D"/>
    <w:rsid w:val="00FC33CA"/>
    <w:rsid w:val="00FC6DAB"/>
    <w:rsid w:val="00FD6DB9"/>
    <w:rsid w:val="00FE414D"/>
    <w:rsid w:val="00FF1C86"/>
    <w:rsid w:val="00FF466D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86F5"/>
  <w15:docId w15:val="{DD8C5676-E267-4CDC-BDD5-D148015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961A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C0B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0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C0B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0B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967F-0222-4DB4-AAA1-A08094CA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Слюсарева Наиля Аглулловна</cp:lastModifiedBy>
  <cp:revision>16</cp:revision>
  <cp:lastPrinted>2020-11-17T11:50:00Z</cp:lastPrinted>
  <dcterms:created xsi:type="dcterms:W3CDTF">2021-11-19T07:48:00Z</dcterms:created>
  <dcterms:modified xsi:type="dcterms:W3CDTF">2023-12-06T05:43:00Z</dcterms:modified>
</cp:coreProperties>
</file>