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0D" w:rsidRPr="005F7A32" w:rsidRDefault="00445A0D" w:rsidP="00F934F3">
      <w:pPr>
        <w:spacing w:line="360" w:lineRule="auto"/>
        <w:ind w:right="140"/>
        <w:jc w:val="right"/>
        <w:rPr>
          <w:szCs w:val="28"/>
        </w:rPr>
      </w:pPr>
      <w:r w:rsidRPr="005F7A32">
        <w:rPr>
          <w:szCs w:val="28"/>
        </w:rPr>
        <w:t>П</w:t>
      </w:r>
      <w:r w:rsidR="002E0931">
        <w:rPr>
          <w:szCs w:val="28"/>
        </w:rPr>
        <w:t>РОЕКТ</w:t>
      </w:r>
    </w:p>
    <w:p w:rsidR="00445A0D" w:rsidRPr="007A3A83" w:rsidRDefault="00445A0D" w:rsidP="00445A0D">
      <w:pPr>
        <w:pStyle w:val="5"/>
        <w:spacing w:before="0" w:after="0"/>
        <w:jc w:val="center"/>
        <w:rPr>
          <w:b w:val="0"/>
          <w:bCs w:val="0"/>
          <w:i w:val="0"/>
          <w:caps/>
          <w:sz w:val="28"/>
        </w:rPr>
      </w:pPr>
      <w:r w:rsidRPr="007A3A83">
        <w:rPr>
          <w:b w:val="0"/>
          <w:bCs w:val="0"/>
          <w:i w:val="0"/>
          <w:caps/>
          <w:sz w:val="28"/>
        </w:rPr>
        <w:t>государственн</w:t>
      </w:r>
      <w:r w:rsidR="005D340A">
        <w:rPr>
          <w:b w:val="0"/>
          <w:bCs w:val="0"/>
          <w:i w:val="0"/>
          <w:caps/>
          <w:sz w:val="28"/>
        </w:rPr>
        <w:t xml:space="preserve">ый комитет РЕСПУБЛИКИ </w:t>
      </w:r>
      <w:r w:rsidRPr="007A3A83">
        <w:rPr>
          <w:b w:val="0"/>
          <w:bCs w:val="0"/>
          <w:i w:val="0"/>
          <w:caps/>
          <w:sz w:val="28"/>
        </w:rPr>
        <w:t>ТАТАРСТАН</w:t>
      </w:r>
    </w:p>
    <w:p w:rsidR="00445A0D" w:rsidRPr="007A3A83" w:rsidRDefault="00445A0D" w:rsidP="00445A0D">
      <w:pPr>
        <w:pStyle w:val="5"/>
        <w:spacing w:before="0" w:after="0"/>
        <w:jc w:val="center"/>
        <w:rPr>
          <w:b w:val="0"/>
          <w:bCs w:val="0"/>
          <w:i w:val="0"/>
          <w:caps/>
          <w:sz w:val="28"/>
        </w:rPr>
      </w:pPr>
      <w:r w:rsidRPr="007A3A83">
        <w:rPr>
          <w:b w:val="0"/>
          <w:bCs w:val="0"/>
          <w:i w:val="0"/>
          <w:caps/>
          <w:sz w:val="28"/>
        </w:rPr>
        <w:t>по тарифам</w:t>
      </w:r>
    </w:p>
    <w:p w:rsidR="00F934F3" w:rsidRPr="005F7A32" w:rsidRDefault="00F934F3" w:rsidP="00445A0D">
      <w:pPr>
        <w:rPr>
          <w:szCs w:val="28"/>
        </w:rPr>
      </w:pPr>
    </w:p>
    <w:p w:rsidR="00445A0D" w:rsidRPr="00FB4FD0" w:rsidRDefault="00445A0D" w:rsidP="00445A0D">
      <w:pPr>
        <w:jc w:val="center"/>
        <w:rPr>
          <w:sz w:val="28"/>
          <w:szCs w:val="28"/>
        </w:rPr>
      </w:pPr>
      <w:r w:rsidRPr="00FB4FD0">
        <w:rPr>
          <w:sz w:val="28"/>
          <w:szCs w:val="28"/>
        </w:rPr>
        <w:t>ПОСТАНОВЛЕНИЕ</w:t>
      </w:r>
    </w:p>
    <w:p w:rsidR="00445A0D" w:rsidRPr="00FB4FD0" w:rsidRDefault="00445A0D" w:rsidP="00445A0D">
      <w:pPr>
        <w:spacing w:line="20" w:lineRule="atLeast"/>
        <w:jc w:val="center"/>
        <w:rPr>
          <w:sz w:val="28"/>
          <w:szCs w:val="28"/>
        </w:rPr>
      </w:pPr>
      <w:r w:rsidRPr="00FB4FD0">
        <w:rPr>
          <w:sz w:val="28"/>
          <w:szCs w:val="28"/>
        </w:rPr>
        <w:t>_____________                                                     № ____________</w:t>
      </w:r>
    </w:p>
    <w:p w:rsidR="009B5ABE" w:rsidRPr="00FB4FD0" w:rsidRDefault="00445A0D" w:rsidP="00F934F3">
      <w:pPr>
        <w:spacing w:line="20" w:lineRule="atLeast"/>
        <w:jc w:val="center"/>
        <w:rPr>
          <w:sz w:val="28"/>
          <w:szCs w:val="28"/>
        </w:rPr>
      </w:pPr>
      <w:r w:rsidRPr="00FB4FD0">
        <w:rPr>
          <w:sz w:val="28"/>
          <w:szCs w:val="28"/>
        </w:rPr>
        <w:t>г. Казань</w:t>
      </w:r>
    </w:p>
    <w:p w:rsidR="00A224E8" w:rsidRPr="008A2C0B" w:rsidRDefault="00A224E8" w:rsidP="00F934F3">
      <w:pPr>
        <w:spacing w:line="20" w:lineRule="atLeast"/>
        <w:jc w:val="center"/>
        <w:rPr>
          <w:sz w:val="28"/>
          <w:szCs w:val="28"/>
        </w:rPr>
      </w:pPr>
    </w:p>
    <w:p w:rsidR="00C33607" w:rsidRPr="00C57936" w:rsidRDefault="00C27583" w:rsidP="00C57936">
      <w:pPr>
        <w:tabs>
          <w:tab w:val="left" w:pos="0"/>
        </w:tabs>
        <w:ind w:right="5243"/>
        <w:jc w:val="both"/>
        <w:rPr>
          <w:sz w:val="28"/>
          <w:szCs w:val="28"/>
        </w:rPr>
      </w:pPr>
      <w:r w:rsidRPr="00C57936">
        <w:rPr>
          <w:sz w:val="28"/>
          <w:szCs w:val="28"/>
        </w:rPr>
        <w:t>О</w:t>
      </w:r>
      <w:r w:rsidR="002B564B" w:rsidRPr="00C57936">
        <w:rPr>
          <w:sz w:val="28"/>
          <w:szCs w:val="28"/>
        </w:rPr>
        <w:t>б</w:t>
      </w:r>
      <w:r w:rsidRPr="00C57936">
        <w:rPr>
          <w:sz w:val="28"/>
          <w:szCs w:val="28"/>
        </w:rPr>
        <w:t xml:space="preserve"> </w:t>
      </w:r>
      <w:r w:rsidR="002B564B" w:rsidRPr="00C57936">
        <w:rPr>
          <w:sz w:val="28"/>
          <w:szCs w:val="28"/>
        </w:rPr>
        <w:t>установлении</w:t>
      </w:r>
      <w:r w:rsidRPr="00C57936">
        <w:rPr>
          <w:sz w:val="28"/>
          <w:szCs w:val="28"/>
        </w:rPr>
        <w:t xml:space="preserve"> </w:t>
      </w:r>
      <w:r w:rsidR="00C33607" w:rsidRPr="00C57936">
        <w:rPr>
          <w:sz w:val="28"/>
          <w:szCs w:val="28"/>
        </w:rPr>
        <w:t xml:space="preserve">предельных </w:t>
      </w:r>
      <w:r w:rsidR="001A14B3" w:rsidRPr="00C57936">
        <w:rPr>
          <w:sz w:val="28"/>
          <w:szCs w:val="28"/>
        </w:rPr>
        <w:t xml:space="preserve">максимальных </w:t>
      </w:r>
      <w:r w:rsidR="00C33607" w:rsidRPr="00C57936">
        <w:rPr>
          <w:sz w:val="28"/>
          <w:szCs w:val="28"/>
        </w:rPr>
        <w:t xml:space="preserve">цен </w:t>
      </w:r>
      <w:r w:rsidR="0001481A" w:rsidRPr="0001481A">
        <w:rPr>
          <w:sz w:val="28"/>
          <w:szCs w:val="28"/>
        </w:rPr>
        <w:t>на топливо</w:t>
      </w:r>
      <w:r w:rsidR="000374F1">
        <w:rPr>
          <w:sz w:val="28"/>
          <w:szCs w:val="28"/>
        </w:rPr>
        <w:t xml:space="preserve"> </w:t>
      </w:r>
      <w:r w:rsidR="000374F1" w:rsidRPr="0001481A">
        <w:rPr>
          <w:sz w:val="28"/>
          <w:szCs w:val="28"/>
        </w:rPr>
        <w:t>твердое</w:t>
      </w:r>
      <w:r w:rsidR="0001481A" w:rsidRPr="0001481A">
        <w:rPr>
          <w:sz w:val="28"/>
          <w:szCs w:val="28"/>
        </w:rPr>
        <w:t>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</w:t>
      </w:r>
    </w:p>
    <w:p w:rsidR="00432EB3" w:rsidRPr="00C27583" w:rsidRDefault="00432EB3" w:rsidP="00C33607">
      <w:pPr>
        <w:tabs>
          <w:tab w:val="left" w:pos="0"/>
        </w:tabs>
        <w:jc w:val="center"/>
        <w:rPr>
          <w:sz w:val="28"/>
          <w:szCs w:val="28"/>
        </w:rPr>
      </w:pPr>
    </w:p>
    <w:p w:rsidR="00432EB3" w:rsidRPr="00432EB3" w:rsidRDefault="00C27583" w:rsidP="00C2758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607973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753857">
        <w:rPr>
          <w:sz w:val="28"/>
          <w:szCs w:val="28"/>
        </w:rPr>
        <w:t xml:space="preserve">      от </w:t>
      </w:r>
      <w:r w:rsidRPr="00607973">
        <w:rPr>
          <w:sz w:val="28"/>
          <w:szCs w:val="28"/>
        </w:rPr>
        <w:t>7</w:t>
      </w:r>
      <w:r w:rsidR="00CC2DE8">
        <w:rPr>
          <w:sz w:val="28"/>
          <w:szCs w:val="28"/>
        </w:rPr>
        <w:t xml:space="preserve"> марта </w:t>
      </w:r>
      <w:r w:rsidRPr="00607973">
        <w:rPr>
          <w:sz w:val="28"/>
          <w:szCs w:val="28"/>
        </w:rPr>
        <w:t>1995</w:t>
      </w:r>
      <w:r w:rsidR="00CC2DE8">
        <w:rPr>
          <w:sz w:val="28"/>
          <w:szCs w:val="28"/>
        </w:rPr>
        <w:t xml:space="preserve"> г.</w:t>
      </w:r>
      <w:r w:rsidRPr="00607973">
        <w:rPr>
          <w:sz w:val="28"/>
          <w:szCs w:val="28"/>
        </w:rPr>
        <w:t xml:space="preserve"> № 239 «О мерах по упорядочению государственно</w:t>
      </w:r>
      <w:r w:rsidR="00F97117">
        <w:rPr>
          <w:sz w:val="28"/>
          <w:szCs w:val="28"/>
        </w:rPr>
        <w:t>го регулирования цен (тарифов)»,</w:t>
      </w:r>
      <w:r w:rsidR="00CD7C28">
        <w:rPr>
          <w:sz w:val="28"/>
          <w:szCs w:val="28"/>
        </w:rPr>
        <w:t xml:space="preserve"> </w:t>
      </w:r>
      <w:r w:rsidRPr="00607973">
        <w:rPr>
          <w:sz w:val="28"/>
          <w:szCs w:val="28"/>
        </w:rPr>
        <w:t xml:space="preserve"> Положением о Государственном комитете Республики Татарстан по тарифам, утвержденным постановлением Кабинета Министров Республики Татарстан от 15</w:t>
      </w:r>
      <w:r w:rsidR="00724915">
        <w:rPr>
          <w:sz w:val="28"/>
          <w:szCs w:val="28"/>
        </w:rPr>
        <w:t>.06.</w:t>
      </w:r>
      <w:r w:rsidRPr="00607973">
        <w:rPr>
          <w:sz w:val="28"/>
          <w:szCs w:val="28"/>
        </w:rPr>
        <w:t>2010 № 468</w:t>
      </w:r>
      <w:r w:rsidR="00763BCB">
        <w:rPr>
          <w:sz w:val="28"/>
          <w:szCs w:val="28"/>
        </w:rPr>
        <w:t>,</w:t>
      </w:r>
      <w:r w:rsidR="00050E46">
        <w:rPr>
          <w:sz w:val="28"/>
          <w:szCs w:val="28"/>
        </w:rPr>
        <w:t xml:space="preserve"> протокол</w:t>
      </w:r>
      <w:r w:rsidR="00C57C26">
        <w:rPr>
          <w:sz w:val="28"/>
          <w:szCs w:val="28"/>
        </w:rPr>
        <w:t>ом</w:t>
      </w:r>
      <w:r w:rsidR="00050E46">
        <w:rPr>
          <w:sz w:val="28"/>
          <w:szCs w:val="28"/>
        </w:rPr>
        <w:t xml:space="preserve"> заседания Правления</w:t>
      </w:r>
      <w:r w:rsidR="00724915" w:rsidRPr="00432EB3">
        <w:rPr>
          <w:sz w:val="28"/>
          <w:szCs w:val="28"/>
        </w:rPr>
        <w:t xml:space="preserve"> </w:t>
      </w:r>
      <w:r w:rsidR="00050E46">
        <w:rPr>
          <w:sz w:val="28"/>
          <w:szCs w:val="28"/>
        </w:rPr>
        <w:t xml:space="preserve">Государственного комитета </w:t>
      </w:r>
      <w:r w:rsidR="00050E46" w:rsidRPr="00050E46">
        <w:rPr>
          <w:sz w:val="28"/>
          <w:szCs w:val="28"/>
        </w:rPr>
        <w:t xml:space="preserve">Республики Татарстан по тарифам </w:t>
      </w:r>
      <w:r w:rsidR="00C57C26" w:rsidRPr="00C57C26">
        <w:rPr>
          <w:sz w:val="28"/>
          <w:szCs w:val="28"/>
        </w:rPr>
        <w:t xml:space="preserve">от _________ № ____ </w:t>
      </w:r>
      <w:r w:rsidR="002F783D">
        <w:rPr>
          <w:sz w:val="28"/>
          <w:szCs w:val="28"/>
        </w:rPr>
        <w:t>Государственный</w:t>
      </w:r>
      <w:r w:rsidR="00432EB3" w:rsidRPr="00432EB3">
        <w:rPr>
          <w:sz w:val="28"/>
          <w:szCs w:val="28"/>
        </w:rPr>
        <w:t xml:space="preserve"> </w:t>
      </w:r>
      <w:r w:rsidR="002F783D">
        <w:rPr>
          <w:sz w:val="28"/>
          <w:szCs w:val="28"/>
        </w:rPr>
        <w:t>к</w:t>
      </w:r>
      <w:r w:rsidR="00432EB3" w:rsidRPr="00432EB3">
        <w:rPr>
          <w:sz w:val="28"/>
          <w:szCs w:val="28"/>
        </w:rPr>
        <w:t>омитет Республики Татарстан по тарифам ПОСТАНОВЛЯЕТ:</w:t>
      </w:r>
    </w:p>
    <w:p w:rsidR="00432EB3" w:rsidRDefault="00432EB3" w:rsidP="00BD113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EB3">
        <w:rPr>
          <w:sz w:val="28"/>
          <w:szCs w:val="28"/>
        </w:rPr>
        <w:t>1</w:t>
      </w:r>
      <w:r w:rsidR="00BD113F">
        <w:rPr>
          <w:sz w:val="28"/>
          <w:szCs w:val="28"/>
        </w:rPr>
        <w:t>. У</w:t>
      </w:r>
      <w:r w:rsidR="00BD113F" w:rsidRPr="00BD113F">
        <w:rPr>
          <w:sz w:val="28"/>
          <w:szCs w:val="28"/>
        </w:rPr>
        <w:t>станов</w:t>
      </w:r>
      <w:r w:rsidR="00BD113F">
        <w:rPr>
          <w:sz w:val="28"/>
          <w:szCs w:val="28"/>
        </w:rPr>
        <w:t>ить</w:t>
      </w:r>
      <w:r w:rsidR="00BD113F" w:rsidRPr="00BD113F">
        <w:rPr>
          <w:sz w:val="28"/>
          <w:szCs w:val="28"/>
        </w:rPr>
        <w:t xml:space="preserve"> предельны</w:t>
      </w:r>
      <w:r w:rsidR="00BD113F">
        <w:rPr>
          <w:sz w:val="28"/>
          <w:szCs w:val="28"/>
        </w:rPr>
        <w:t>е</w:t>
      </w:r>
      <w:r w:rsidR="00BD113F" w:rsidRPr="00BD113F">
        <w:rPr>
          <w:sz w:val="28"/>
          <w:szCs w:val="28"/>
        </w:rPr>
        <w:t xml:space="preserve"> максимальны</w:t>
      </w:r>
      <w:r w:rsidR="00BD113F">
        <w:rPr>
          <w:sz w:val="28"/>
          <w:szCs w:val="28"/>
        </w:rPr>
        <w:t>е</w:t>
      </w:r>
      <w:r w:rsidR="00BD113F" w:rsidRPr="00BD113F">
        <w:rPr>
          <w:sz w:val="28"/>
          <w:szCs w:val="28"/>
        </w:rPr>
        <w:t xml:space="preserve"> цен</w:t>
      </w:r>
      <w:r w:rsidR="00BD113F">
        <w:rPr>
          <w:sz w:val="28"/>
          <w:szCs w:val="28"/>
        </w:rPr>
        <w:t>ы</w:t>
      </w:r>
      <w:r w:rsidR="00BD113F" w:rsidRPr="00BD113F">
        <w:rPr>
          <w:sz w:val="28"/>
          <w:szCs w:val="28"/>
        </w:rPr>
        <w:t xml:space="preserve"> на </w:t>
      </w:r>
      <w:r w:rsidR="000374F1" w:rsidRPr="00BD113F">
        <w:rPr>
          <w:sz w:val="28"/>
          <w:szCs w:val="28"/>
        </w:rPr>
        <w:t xml:space="preserve">топливо </w:t>
      </w:r>
      <w:r w:rsidR="00BD113F" w:rsidRPr="00BD113F">
        <w:rPr>
          <w:sz w:val="28"/>
          <w:szCs w:val="28"/>
        </w:rPr>
        <w:t>твердое</w:t>
      </w:r>
      <w:r w:rsidR="00146B56">
        <w:rPr>
          <w:sz w:val="28"/>
          <w:szCs w:val="28"/>
        </w:rPr>
        <w:t>,</w:t>
      </w:r>
      <w:r w:rsidR="00BD113F" w:rsidRPr="00BD113F">
        <w:rPr>
          <w:sz w:val="28"/>
          <w:szCs w:val="28"/>
        </w:rPr>
        <w:t xml:space="preserve">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767ED7">
        <w:rPr>
          <w:sz w:val="28"/>
          <w:szCs w:val="28"/>
        </w:rPr>
        <w:t>,</w:t>
      </w:r>
      <w:r w:rsidR="00BD113F">
        <w:rPr>
          <w:sz w:val="28"/>
          <w:szCs w:val="28"/>
        </w:rPr>
        <w:t xml:space="preserve"> </w:t>
      </w:r>
      <w:r w:rsidR="0001481A" w:rsidRPr="00BD113F">
        <w:rPr>
          <w:sz w:val="28"/>
          <w:szCs w:val="28"/>
        </w:rPr>
        <w:t xml:space="preserve">на </w:t>
      </w:r>
      <w:r w:rsidR="00D67AB2">
        <w:rPr>
          <w:sz w:val="28"/>
          <w:szCs w:val="28"/>
        </w:rPr>
        <w:t>территории Республики Татарстан, согласно приложению</w:t>
      </w:r>
      <w:r w:rsidR="005F095B">
        <w:rPr>
          <w:sz w:val="28"/>
          <w:szCs w:val="28"/>
        </w:rPr>
        <w:t xml:space="preserve"> к настоящему постановлению</w:t>
      </w:r>
      <w:r w:rsidR="00D67AB2">
        <w:rPr>
          <w:sz w:val="28"/>
          <w:szCs w:val="28"/>
        </w:rPr>
        <w:t>.</w:t>
      </w:r>
    </w:p>
    <w:p w:rsidR="00002F39" w:rsidRPr="00002F39" w:rsidRDefault="00002F39" w:rsidP="00002F39">
      <w:pPr>
        <w:spacing w:before="20" w:after="20"/>
        <w:ind w:right="-2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002F39">
        <w:rPr>
          <w:rFonts w:eastAsiaTheme="minorHAnsi"/>
          <w:sz w:val="28"/>
          <w:szCs w:val="28"/>
          <w:lang w:eastAsia="en-US"/>
        </w:rPr>
        <w:t>2.  Предельные максимальные</w:t>
      </w:r>
      <w:r w:rsidR="00050E46">
        <w:rPr>
          <w:rFonts w:eastAsiaTheme="minorHAnsi"/>
          <w:sz w:val="28"/>
          <w:szCs w:val="28"/>
          <w:lang w:eastAsia="en-US"/>
        </w:rPr>
        <w:t xml:space="preserve"> цены</w:t>
      </w:r>
      <w:r w:rsidRPr="00002F39">
        <w:rPr>
          <w:rFonts w:eastAsiaTheme="minorHAnsi"/>
          <w:sz w:val="28"/>
          <w:szCs w:val="28"/>
          <w:lang w:eastAsia="en-US"/>
        </w:rPr>
        <w:t xml:space="preserve">, установленные в пункте 1 настоящего постановления, действуют со дня  вступления в силу настоящего постановления </w:t>
      </w:r>
      <w:r>
        <w:rPr>
          <w:rFonts w:eastAsiaTheme="minorHAnsi"/>
          <w:sz w:val="28"/>
          <w:szCs w:val="28"/>
          <w:lang w:eastAsia="en-US"/>
        </w:rPr>
        <w:t>по 31 декабря 2023</w:t>
      </w:r>
      <w:r w:rsidRPr="00002F39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F943DF" w:rsidRDefault="00002F39" w:rsidP="00F943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2951">
        <w:rPr>
          <w:sz w:val="28"/>
          <w:szCs w:val="28"/>
        </w:rPr>
        <w:t>.</w:t>
      </w:r>
      <w:r w:rsidR="00282951">
        <w:rPr>
          <w:sz w:val="28"/>
          <w:szCs w:val="28"/>
          <w:lang w:val="en-US"/>
        </w:rPr>
        <w:t> </w:t>
      </w:r>
      <w:r w:rsidR="00F943DF">
        <w:rPr>
          <w:sz w:val="28"/>
          <w:szCs w:val="28"/>
        </w:rPr>
        <w:t>Признать утратившим</w:t>
      </w:r>
      <w:r w:rsidR="00F943DF" w:rsidRPr="006624DA">
        <w:rPr>
          <w:b/>
          <w:bCs/>
          <w:sz w:val="28"/>
          <w:szCs w:val="28"/>
        </w:rPr>
        <w:t xml:space="preserve"> </w:t>
      </w:r>
      <w:r w:rsidR="00F943DF" w:rsidRPr="006624DA">
        <w:rPr>
          <w:bCs/>
          <w:sz w:val="28"/>
          <w:szCs w:val="28"/>
        </w:rPr>
        <w:t>силу</w:t>
      </w:r>
      <w:r w:rsidR="00F943DF">
        <w:rPr>
          <w:b/>
          <w:bCs/>
          <w:sz w:val="28"/>
          <w:szCs w:val="28"/>
        </w:rPr>
        <w:t xml:space="preserve"> </w:t>
      </w:r>
      <w:r w:rsidR="00F943DF" w:rsidRPr="006624DA">
        <w:rPr>
          <w:bCs/>
          <w:sz w:val="28"/>
          <w:szCs w:val="28"/>
        </w:rPr>
        <w:t xml:space="preserve">постановление </w:t>
      </w:r>
      <w:r w:rsidR="00547C3A">
        <w:rPr>
          <w:sz w:val="28"/>
          <w:szCs w:val="28"/>
        </w:rPr>
        <w:t>Государственн</w:t>
      </w:r>
      <w:r w:rsidR="00221E7C">
        <w:rPr>
          <w:sz w:val="28"/>
          <w:szCs w:val="28"/>
        </w:rPr>
        <w:t>ого</w:t>
      </w:r>
      <w:r w:rsidR="00547C3A" w:rsidRPr="00432EB3">
        <w:rPr>
          <w:sz w:val="28"/>
          <w:szCs w:val="28"/>
        </w:rPr>
        <w:t xml:space="preserve"> </w:t>
      </w:r>
      <w:r w:rsidR="00547C3A">
        <w:rPr>
          <w:sz w:val="28"/>
          <w:szCs w:val="28"/>
        </w:rPr>
        <w:t>к</w:t>
      </w:r>
      <w:r w:rsidR="00547C3A" w:rsidRPr="00432EB3">
        <w:rPr>
          <w:sz w:val="28"/>
          <w:szCs w:val="28"/>
        </w:rPr>
        <w:t>омитет</w:t>
      </w:r>
      <w:r w:rsidR="00221E7C">
        <w:rPr>
          <w:sz w:val="28"/>
          <w:szCs w:val="28"/>
        </w:rPr>
        <w:t>а</w:t>
      </w:r>
      <w:r w:rsidR="00547C3A" w:rsidRPr="00432EB3">
        <w:rPr>
          <w:sz w:val="28"/>
          <w:szCs w:val="28"/>
        </w:rPr>
        <w:t xml:space="preserve"> Республики Татарстан по тарифам</w:t>
      </w:r>
      <w:r w:rsidR="00F97117">
        <w:rPr>
          <w:sz w:val="28"/>
          <w:szCs w:val="28"/>
        </w:rPr>
        <w:t xml:space="preserve"> от 07.10.</w:t>
      </w:r>
      <w:r w:rsidR="00547C3A">
        <w:rPr>
          <w:bCs/>
          <w:sz w:val="28"/>
          <w:szCs w:val="28"/>
        </w:rPr>
        <w:t xml:space="preserve">2011 </w:t>
      </w:r>
      <w:r w:rsidR="00F943DF">
        <w:rPr>
          <w:bCs/>
          <w:sz w:val="28"/>
          <w:szCs w:val="28"/>
        </w:rPr>
        <w:t>№ 9-1/</w:t>
      </w:r>
      <w:r w:rsidR="00F943DF" w:rsidRPr="006624DA">
        <w:rPr>
          <w:bCs/>
          <w:sz w:val="28"/>
          <w:szCs w:val="28"/>
        </w:rPr>
        <w:t xml:space="preserve">нпс «Об </w:t>
      </w:r>
      <w:r w:rsidR="00F943DF" w:rsidRPr="00F943DF">
        <w:rPr>
          <w:sz w:val="28"/>
          <w:szCs w:val="28"/>
        </w:rPr>
        <w:t xml:space="preserve">установлении предельных максимальных розничных цен на </w:t>
      </w:r>
      <w:r w:rsidR="00547C3A">
        <w:rPr>
          <w:sz w:val="28"/>
          <w:szCs w:val="28"/>
        </w:rPr>
        <w:t>топливо твердое (</w:t>
      </w:r>
      <w:r w:rsidR="00F943DF" w:rsidRPr="00F943DF">
        <w:rPr>
          <w:sz w:val="28"/>
          <w:szCs w:val="28"/>
        </w:rPr>
        <w:t>дрова</w:t>
      </w:r>
      <w:r w:rsidR="00547C3A">
        <w:rPr>
          <w:sz w:val="28"/>
          <w:szCs w:val="28"/>
        </w:rPr>
        <w:t>)</w:t>
      </w:r>
      <w:r w:rsidR="00F943DF" w:rsidRPr="00F943DF">
        <w:rPr>
          <w:sz w:val="28"/>
          <w:szCs w:val="28"/>
        </w:rPr>
        <w:t>, реализуем</w:t>
      </w:r>
      <w:r w:rsidR="00547C3A">
        <w:rPr>
          <w:sz w:val="28"/>
          <w:szCs w:val="28"/>
        </w:rPr>
        <w:t>о</w:t>
      </w:r>
      <w:r w:rsidR="00F943DF" w:rsidRPr="00F943DF">
        <w:rPr>
          <w:sz w:val="28"/>
          <w:szCs w:val="28"/>
        </w:rPr>
        <w:t>е гражданам, управляющим организациям,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</w:t>
      </w:r>
      <w:r w:rsidR="00F943DF">
        <w:rPr>
          <w:sz w:val="28"/>
          <w:szCs w:val="28"/>
        </w:rPr>
        <w:t>».</w:t>
      </w:r>
    </w:p>
    <w:p w:rsidR="002F783D" w:rsidRPr="00F159AA" w:rsidRDefault="00002F39" w:rsidP="00C2758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783D">
        <w:rPr>
          <w:sz w:val="28"/>
          <w:szCs w:val="28"/>
        </w:rPr>
        <w:t>.</w:t>
      </w:r>
      <w:r w:rsidR="002F783D" w:rsidRPr="00445A0D">
        <w:rPr>
          <w:sz w:val="28"/>
          <w:szCs w:val="28"/>
        </w:rPr>
        <w:t xml:space="preserve"> </w:t>
      </w:r>
      <w:r w:rsidR="00547C3A">
        <w:rPr>
          <w:sz w:val="28"/>
          <w:szCs w:val="20"/>
        </w:rPr>
        <w:t>Настоящее постановление вступает в силу по истечении 10 дней после дня его официального опубликования.</w:t>
      </w:r>
    </w:p>
    <w:p w:rsidR="00E3009C" w:rsidRPr="00F039D1" w:rsidRDefault="00E3009C" w:rsidP="00F039D1">
      <w:pPr>
        <w:ind w:right="-1" w:firstLine="709"/>
        <w:jc w:val="both"/>
        <w:rPr>
          <w:sz w:val="28"/>
          <w:szCs w:val="20"/>
        </w:rPr>
      </w:pPr>
    </w:p>
    <w:p w:rsidR="0024123B" w:rsidRDefault="00FB50DE" w:rsidP="00BD113F">
      <w:pPr>
        <w:pStyle w:val="a8"/>
        <w:jc w:val="both"/>
        <w:rPr>
          <w:spacing w:val="-4"/>
          <w:szCs w:val="28"/>
        </w:rPr>
      </w:pPr>
      <w:r>
        <w:rPr>
          <w:spacing w:val="-4"/>
          <w:szCs w:val="28"/>
        </w:rPr>
        <w:t>П</w:t>
      </w:r>
      <w:r w:rsidR="00547C3A">
        <w:rPr>
          <w:spacing w:val="-4"/>
          <w:szCs w:val="28"/>
        </w:rPr>
        <w:t>редседател</w:t>
      </w:r>
      <w:r>
        <w:rPr>
          <w:spacing w:val="-4"/>
          <w:szCs w:val="28"/>
        </w:rPr>
        <w:t>ь</w:t>
      </w:r>
      <w:r w:rsidR="00547C3A">
        <w:rPr>
          <w:spacing w:val="-4"/>
          <w:szCs w:val="28"/>
        </w:rPr>
        <w:t xml:space="preserve">                                                 </w:t>
      </w:r>
      <w:r w:rsidR="002E0931">
        <w:rPr>
          <w:spacing w:val="-4"/>
          <w:szCs w:val="28"/>
        </w:rPr>
        <w:t xml:space="preserve">     </w:t>
      </w:r>
      <w:r w:rsidR="00547C3A">
        <w:rPr>
          <w:spacing w:val="-4"/>
          <w:szCs w:val="28"/>
        </w:rPr>
        <w:t xml:space="preserve">                     </w:t>
      </w:r>
      <w:r>
        <w:rPr>
          <w:spacing w:val="-4"/>
          <w:szCs w:val="28"/>
        </w:rPr>
        <w:t xml:space="preserve">     </w:t>
      </w:r>
      <w:r w:rsidR="00547C3A">
        <w:rPr>
          <w:spacing w:val="-4"/>
          <w:szCs w:val="28"/>
        </w:rPr>
        <w:t xml:space="preserve">                        </w:t>
      </w:r>
      <w:r>
        <w:rPr>
          <w:spacing w:val="-4"/>
          <w:szCs w:val="28"/>
        </w:rPr>
        <w:t>А.С. Груничев</w:t>
      </w:r>
    </w:p>
    <w:p w:rsidR="00A87128" w:rsidRDefault="00A87128" w:rsidP="00BD113F">
      <w:pPr>
        <w:pStyle w:val="a8"/>
        <w:jc w:val="both"/>
        <w:rPr>
          <w:spacing w:val="-4"/>
          <w:szCs w:val="28"/>
        </w:rPr>
      </w:pPr>
    </w:p>
    <w:p w:rsidR="00A87128" w:rsidRDefault="00A87128" w:rsidP="00BD113F">
      <w:pPr>
        <w:pStyle w:val="a8"/>
        <w:jc w:val="both"/>
        <w:rPr>
          <w:szCs w:val="28"/>
        </w:rPr>
        <w:sectPr w:rsidR="00A87128" w:rsidSect="00050E46">
          <w:headerReference w:type="default" r:id="rId7"/>
          <w:pgSz w:w="11906" w:h="16838" w:code="9"/>
          <w:pgMar w:top="426" w:right="567" w:bottom="284" w:left="1134" w:header="709" w:footer="709" w:gutter="0"/>
          <w:cols w:space="708"/>
          <w:titlePg/>
          <w:docGrid w:linePitch="360"/>
        </w:sectPr>
      </w:pPr>
    </w:p>
    <w:p w:rsidR="00A87128" w:rsidRPr="006F23E6" w:rsidRDefault="00A87128" w:rsidP="00A87128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 к постановлению</w:t>
      </w:r>
    </w:p>
    <w:p w:rsidR="00A87128" w:rsidRPr="006F23E6" w:rsidRDefault="00A87128" w:rsidP="00A8712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A87128" w:rsidRPr="006F23E6" w:rsidRDefault="00A87128" w:rsidP="00A8712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A87128" w:rsidRPr="006F23E6" w:rsidRDefault="00A87128" w:rsidP="00A87128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>
        <w:rPr>
          <w:u w:val="single"/>
        </w:rPr>
        <w:t xml:space="preserve">              _____</w:t>
      </w:r>
      <w:r w:rsidRPr="006F23E6">
        <w:t xml:space="preserve">№ </w:t>
      </w:r>
      <w:r>
        <w:t>_______</w:t>
      </w:r>
      <w:r>
        <w:rPr>
          <w:u w:val="single"/>
        </w:rPr>
        <w:t xml:space="preserve"> </w:t>
      </w:r>
    </w:p>
    <w:p w:rsidR="00A87128" w:rsidRDefault="00A87128" w:rsidP="00A87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7128" w:rsidRPr="004A4272" w:rsidRDefault="00A87128" w:rsidP="00A87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7128" w:rsidRDefault="00A87128" w:rsidP="00A871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3C05">
        <w:rPr>
          <w:bCs/>
          <w:sz w:val="28"/>
          <w:szCs w:val="28"/>
        </w:rPr>
        <w:t>Предельн</w:t>
      </w:r>
      <w:r w:rsidR="000374F1">
        <w:rPr>
          <w:bCs/>
          <w:sz w:val="28"/>
          <w:szCs w:val="28"/>
        </w:rPr>
        <w:t>ые</w:t>
      </w:r>
      <w:r w:rsidRPr="00653C05">
        <w:rPr>
          <w:bCs/>
          <w:sz w:val="28"/>
          <w:szCs w:val="28"/>
        </w:rPr>
        <w:t xml:space="preserve"> максимальн</w:t>
      </w:r>
      <w:r w:rsidR="000374F1">
        <w:rPr>
          <w:bCs/>
          <w:sz w:val="28"/>
          <w:szCs w:val="28"/>
        </w:rPr>
        <w:t>ые</w:t>
      </w:r>
      <w:r w:rsidR="00700CEF">
        <w:rPr>
          <w:bCs/>
          <w:sz w:val="28"/>
          <w:szCs w:val="28"/>
        </w:rPr>
        <w:t xml:space="preserve"> </w:t>
      </w:r>
      <w:r w:rsidRPr="00653C05">
        <w:rPr>
          <w:bCs/>
          <w:sz w:val="28"/>
          <w:szCs w:val="28"/>
        </w:rPr>
        <w:t>цен</w:t>
      </w:r>
      <w:r w:rsidR="000374F1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Pr="0001481A">
        <w:rPr>
          <w:sz w:val="28"/>
          <w:szCs w:val="28"/>
        </w:rPr>
        <w:t xml:space="preserve">на </w:t>
      </w:r>
      <w:r w:rsidR="000374F1" w:rsidRPr="0001481A">
        <w:rPr>
          <w:sz w:val="28"/>
          <w:szCs w:val="28"/>
        </w:rPr>
        <w:t xml:space="preserve">топливо </w:t>
      </w:r>
      <w:r w:rsidR="000374F1">
        <w:rPr>
          <w:sz w:val="28"/>
          <w:szCs w:val="28"/>
        </w:rPr>
        <w:t xml:space="preserve">твердое, </w:t>
      </w:r>
      <w:r w:rsidRPr="00653C05">
        <w:rPr>
          <w:bCs/>
          <w:sz w:val="28"/>
          <w:szCs w:val="28"/>
        </w:rPr>
        <w:t>реализуем</w:t>
      </w:r>
      <w:r w:rsidR="00CC2DE8">
        <w:rPr>
          <w:bCs/>
          <w:sz w:val="28"/>
          <w:szCs w:val="28"/>
        </w:rPr>
        <w:t>ое</w:t>
      </w:r>
      <w:r w:rsidRPr="00653C05">
        <w:rPr>
          <w:bCs/>
          <w:sz w:val="28"/>
          <w:szCs w:val="28"/>
        </w:rPr>
        <w:t xml:space="preserve"> гражданам, </w:t>
      </w:r>
    </w:p>
    <w:p w:rsidR="00A87128" w:rsidRDefault="00A87128" w:rsidP="00A871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3C05">
        <w:rPr>
          <w:bCs/>
          <w:sz w:val="28"/>
          <w:szCs w:val="28"/>
        </w:rPr>
        <w:t>управляющим организациям,</w:t>
      </w:r>
      <w:r>
        <w:rPr>
          <w:bCs/>
          <w:sz w:val="28"/>
          <w:szCs w:val="28"/>
        </w:rPr>
        <w:t xml:space="preserve"> т</w:t>
      </w:r>
      <w:r w:rsidRPr="00653C05">
        <w:rPr>
          <w:bCs/>
          <w:sz w:val="28"/>
          <w:szCs w:val="28"/>
        </w:rPr>
        <w:t>овариществам собственников жилья, жилищным,</w:t>
      </w:r>
      <w:r>
        <w:rPr>
          <w:bCs/>
          <w:sz w:val="28"/>
          <w:szCs w:val="28"/>
        </w:rPr>
        <w:t xml:space="preserve"> ж</w:t>
      </w:r>
      <w:r w:rsidRPr="00653C0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лищно-строительным кооперативам</w:t>
      </w:r>
    </w:p>
    <w:p w:rsidR="00A87128" w:rsidRDefault="00A87128" w:rsidP="00A871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3C05">
        <w:rPr>
          <w:bCs/>
          <w:sz w:val="28"/>
          <w:szCs w:val="28"/>
        </w:rPr>
        <w:t>или иным</w:t>
      </w:r>
      <w:r>
        <w:rPr>
          <w:bCs/>
          <w:sz w:val="28"/>
          <w:szCs w:val="28"/>
        </w:rPr>
        <w:t xml:space="preserve"> с</w:t>
      </w:r>
      <w:r w:rsidRPr="00653C05">
        <w:rPr>
          <w:bCs/>
          <w:sz w:val="28"/>
          <w:szCs w:val="28"/>
        </w:rPr>
        <w:t>пециализированным потребительским кооперативам, созданным</w:t>
      </w:r>
      <w:r>
        <w:rPr>
          <w:bCs/>
          <w:sz w:val="28"/>
          <w:szCs w:val="28"/>
        </w:rPr>
        <w:t xml:space="preserve"> в</w:t>
      </w:r>
      <w:r w:rsidRPr="00653C05">
        <w:rPr>
          <w:bCs/>
          <w:sz w:val="28"/>
          <w:szCs w:val="28"/>
        </w:rPr>
        <w:t xml:space="preserve"> це</w:t>
      </w:r>
      <w:r>
        <w:rPr>
          <w:bCs/>
          <w:sz w:val="28"/>
          <w:szCs w:val="28"/>
        </w:rPr>
        <w:t>лях удовлетворения потребностей</w:t>
      </w:r>
    </w:p>
    <w:p w:rsidR="00A87128" w:rsidRDefault="00A87128" w:rsidP="00A871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3C05">
        <w:rPr>
          <w:bCs/>
          <w:sz w:val="28"/>
          <w:szCs w:val="28"/>
        </w:rPr>
        <w:t>граждан в жилье,</w:t>
      </w:r>
      <w:r>
        <w:rPr>
          <w:bCs/>
          <w:sz w:val="28"/>
          <w:szCs w:val="28"/>
        </w:rPr>
        <w:t xml:space="preserve"> н</w:t>
      </w:r>
      <w:r w:rsidRPr="00653C05">
        <w:rPr>
          <w:bCs/>
          <w:sz w:val="28"/>
          <w:szCs w:val="28"/>
        </w:rPr>
        <w:t xml:space="preserve">а территории </w:t>
      </w:r>
      <w:r>
        <w:rPr>
          <w:bCs/>
          <w:sz w:val="28"/>
          <w:szCs w:val="28"/>
        </w:rPr>
        <w:t>Р</w:t>
      </w:r>
      <w:r w:rsidRPr="00653C05">
        <w:rPr>
          <w:bCs/>
          <w:sz w:val="28"/>
          <w:szCs w:val="28"/>
        </w:rPr>
        <w:t xml:space="preserve">еспублики </w:t>
      </w:r>
      <w:r>
        <w:rPr>
          <w:bCs/>
          <w:sz w:val="28"/>
          <w:szCs w:val="28"/>
        </w:rPr>
        <w:t>Т</w:t>
      </w:r>
      <w:r w:rsidRPr="00653C05">
        <w:rPr>
          <w:bCs/>
          <w:sz w:val="28"/>
          <w:szCs w:val="28"/>
        </w:rPr>
        <w:t>атарстан</w:t>
      </w:r>
    </w:p>
    <w:p w:rsidR="00457482" w:rsidRDefault="00457482" w:rsidP="00A871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5"/>
        <w:gridCol w:w="3878"/>
        <w:gridCol w:w="4263"/>
        <w:gridCol w:w="3114"/>
      </w:tblGrid>
      <w:tr w:rsidR="00457482" w:rsidTr="00457482">
        <w:tc>
          <w:tcPr>
            <w:tcW w:w="1465" w:type="pct"/>
          </w:tcPr>
          <w:p w:rsidR="00457482" w:rsidRDefault="00457482" w:rsidP="00A15D93">
            <w:pPr>
              <w:pStyle w:val="a8"/>
              <w:jc w:val="center"/>
              <w:rPr>
                <w:szCs w:val="28"/>
              </w:rPr>
            </w:pPr>
            <w:r w:rsidRPr="008A2C0B">
              <w:rPr>
                <w:szCs w:val="28"/>
              </w:rPr>
              <w:t>Наименование топлива</w:t>
            </w:r>
          </w:p>
        </w:tc>
        <w:tc>
          <w:tcPr>
            <w:tcW w:w="1218" w:type="pct"/>
          </w:tcPr>
          <w:p w:rsidR="00457482" w:rsidRDefault="00457482" w:rsidP="00A15D93">
            <w:pPr>
              <w:pStyle w:val="a8"/>
              <w:jc w:val="center"/>
              <w:rPr>
                <w:szCs w:val="28"/>
              </w:rPr>
            </w:pPr>
            <w:r w:rsidRPr="008A2C0B">
              <w:rPr>
                <w:szCs w:val="28"/>
              </w:rPr>
              <w:t>Единица измерения</w:t>
            </w:r>
          </w:p>
        </w:tc>
        <w:tc>
          <w:tcPr>
            <w:tcW w:w="1339" w:type="pct"/>
          </w:tcPr>
          <w:p w:rsidR="00457482" w:rsidRDefault="00457482" w:rsidP="00A15D93">
            <w:pPr>
              <w:pStyle w:val="a8"/>
              <w:jc w:val="center"/>
              <w:rPr>
                <w:szCs w:val="28"/>
              </w:rPr>
            </w:pPr>
            <w:r w:rsidRPr="008A2C0B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8A2C0B">
              <w:rPr>
                <w:szCs w:val="28"/>
              </w:rPr>
              <w:t>реализации</w:t>
            </w:r>
          </w:p>
        </w:tc>
        <w:tc>
          <w:tcPr>
            <w:tcW w:w="978" w:type="pct"/>
          </w:tcPr>
          <w:p w:rsidR="00457482" w:rsidRDefault="00457482" w:rsidP="00A15D93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Ц</w:t>
            </w:r>
            <w:r w:rsidRPr="008A2C0B">
              <w:rPr>
                <w:szCs w:val="28"/>
              </w:rPr>
              <w:t>ена с</w:t>
            </w:r>
            <w:r>
              <w:rPr>
                <w:szCs w:val="28"/>
              </w:rPr>
              <w:t xml:space="preserve"> </w:t>
            </w:r>
            <w:r w:rsidRPr="008A2C0B">
              <w:rPr>
                <w:szCs w:val="28"/>
              </w:rPr>
              <w:t>НДС (руб.)</w:t>
            </w:r>
          </w:p>
        </w:tc>
      </w:tr>
      <w:tr w:rsidR="00F01459" w:rsidTr="00A068F4">
        <w:tc>
          <w:tcPr>
            <w:tcW w:w="1465" w:type="pct"/>
            <w:vMerge w:val="restart"/>
            <w:vAlign w:val="center"/>
          </w:tcPr>
          <w:p w:rsidR="00F01459" w:rsidRPr="00CA1462" w:rsidRDefault="00F01459" w:rsidP="00A068F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Топливо твер</w:t>
            </w:r>
            <w:bookmarkStart w:id="0" w:name="_GoBack"/>
            <w:bookmarkEnd w:id="0"/>
            <w:r>
              <w:rPr>
                <w:szCs w:val="28"/>
              </w:rPr>
              <w:t>дое</w:t>
            </w:r>
          </w:p>
        </w:tc>
        <w:tc>
          <w:tcPr>
            <w:tcW w:w="1218" w:type="pct"/>
          </w:tcPr>
          <w:p w:rsidR="00F01459" w:rsidRDefault="00F01459" w:rsidP="00A15D93">
            <w:pPr>
              <w:pStyle w:val="a8"/>
              <w:jc w:val="center"/>
              <w:rPr>
                <w:szCs w:val="28"/>
              </w:rPr>
            </w:pPr>
            <w:r w:rsidRPr="00561F23">
              <w:rPr>
                <w:szCs w:val="28"/>
              </w:rPr>
              <w:t>плотный куб.м</w:t>
            </w:r>
          </w:p>
        </w:tc>
        <w:tc>
          <w:tcPr>
            <w:tcW w:w="1339" w:type="pct"/>
          </w:tcPr>
          <w:p w:rsidR="00F01459" w:rsidRDefault="00F01459" w:rsidP="006B70A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франко-</w:t>
            </w:r>
            <w:r w:rsidRPr="00BD10A5">
              <w:rPr>
                <w:szCs w:val="28"/>
              </w:rPr>
              <w:t>лесосека</w:t>
            </w:r>
          </w:p>
        </w:tc>
        <w:tc>
          <w:tcPr>
            <w:tcW w:w="978" w:type="pct"/>
            <w:vAlign w:val="center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386</w:t>
            </w:r>
          </w:p>
        </w:tc>
      </w:tr>
      <w:tr w:rsidR="00F01459" w:rsidTr="00F01459">
        <w:tc>
          <w:tcPr>
            <w:tcW w:w="1465" w:type="pct"/>
            <w:vMerge/>
          </w:tcPr>
          <w:p w:rsidR="00F01459" w:rsidRDefault="00F01459" w:rsidP="00A15D93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218" w:type="pct"/>
            <w:vAlign w:val="center"/>
          </w:tcPr>
          <w:p w:rsidR="00F01459" w:rsidRDefault="00F01459" w:rsidP="00F0145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плотный куб.</w:t>
            </w:r>
            <w:r w:rsidRPr="008A2C0B">
              <w:rPr>
                <w:szCs w:val="28"/>
              </w:rPr>
              <w:t>м</w:t>
            </w:r>
          </w:p>
        </w:tc>
        <w:tc>
          <w:tcPr>
            <w:tcW w:w="1339" w:type="pct"/>
          </w:tcPr>
          <w:p w:rsidR="00F01459" w:rsidRDefault="00F01459" w:rsidP="006B70A9">
            <w:pPr>
              <w:pStyle w:val="a8"/>
              <w:jc w:val="center"/>
              <w:rPr>
                <w:szCs w:val="28"/>
              </w:rPr>
            </w:pPr>
            <w:r w:rsidRPr="00561F23">
              <w:rPr>
                <w:szCs w:val="28"/>
              </w:rPr>
              <w:t xml:space="preserve">франко –склад </w:t>
            </w:r>
            <w:r>
              <w:rPr>
                <w:szCs w:val="28"/>
              </w:rPr>
              <w:t>с учетом доставки на 10 км</w:t>
            </w:r>
          </w:p>
        </w:tc>
        <w:tc>
          <w:tcPr>
            <w:tcW w:w="978" w:type="pct"/>
            <w:vAlign w:val="center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642</w:t>
            </w:r>
          </w:p>
        </w:tc>
      </w:tr>
      <w:tr w:rsidR="00F01459" w:rsidTr="00810562">
        <w:tc>
          <w:tcPr>
            <w:tcW w:w="1465" w:type="pct"/>
            <w:vMerge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218" w:type="pct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плотный куб.</w:t>
            </w:r>
            <w:r w:rsidRPr="008A2C0B">
              <w:rPr>
                <w:szCs w:val="28"/>
              </w:rPr>
              <w:t>м</w:t>
            </w:r>
          </w:p>
        </w:tc>
        <w:tc>
          <w:tcPr>
            <w:tcW w:w="1339" w:type="pct"/>
          </w:tcPr>
          <w:p w:rsidR="00F01459" w:rsidRDefault="00F01459" w:rsidP="00F01459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в т.ч. франко-</w:t>
            </w:r>
            <w:r>
              <w:t xml:space="preserve"> </w:t>
            </w:r>
            <w:r>
              <w:rPr>
                <w:szCs w:val="28"/>
              </w:rPr>
              <w:t>склад</w:t>
            </w:r>
          </w:p>
        </w:tc>
        <w:tc>
          <w:tcPr>
            <w:tcW w:w="978" w:type="pct"/>
            <w:vAlign w:val="center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547</w:t>
            </w:r>
          </w:p>
        </w:tc>
      </w:tr>
      <w:tr w:rsidR="00F01459" w:rsidTr="00810562">
        <w:tc>
          <w:tcPr>
            <w:tcW w:w="1465" w:type="pct"/>
            <w:vMerge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218" w:type="pct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плотный куб.</w:t>
            </w:r>
            <w:r w:rsidRPr="008A2C0B">
              <w:rPr>
                <w:szCs w:val="28"/>
              </w:rPr>
              <w:t>м</w:t>
            </w:r>
          </w:p>
        </w:tc>
        <w:tc>
          <w:tcPr>
            <w:tcW w:w="1339" w:type="pct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A1462">
              <w:rPr>
                <w:szCs w:val="28"/>
              </w:rPr>
              <w:t>оставка</w:t>
            </w:r>
            <w:r>
              <w:rPr>
                <w:szCs w:val="28"/>
              </w:rPr>
              <w:t xml:space="preserve"> на 10 км</w:t>
            </w:r>
          </w:p>
        </w:tc>
        <w:tc>
          <w:tcPr>
            <w:tcW w:w="978" w:type="pct"/>
            <w:vAlign w:val="center"/>
          </w:tcPr>
          <w:p w:rsidR="00F01459" w:rsidRDefault="00F01459" w:rsidP="0081056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</w:tbl>
    <w:p w:rsidR="00457482" w:rsidRDefault="00457482" w:rsidP="005167EB">
      <w:pPr>
        <w:jc w:val="both"/>
        <w:rPr>
          <w:sz w:val="28"/>
          <w:szCs w:val="28"/>
        </w:rPr>
      </w:pPr>
    </w:p>
    <w:p w:rsidR="008F56BB" w:rsidRDefault="008F56BB" w:rsidP="00561F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2C0B" w:rsidRDefault="008A2C0B" w:rsidP="008A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2C0B">
        <w:rPr>
          <w:sz w:val="28"/>
          <w:szCs w:val="28"/>
        </w:rPr>
        <w:t>Примечания:</w:t>
      </w:r>
    </w:p>
    <w:p w:rsidR="008A2C0B" w:rsidRPr="008A2C0B" w:rsidRDefault="008A2C0B" w:rsidP="008A2C0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2C0B" w:rsidRPr="008A2C0B" w:rsidRDefault="000374F1" w:rsidP="008A2C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Предельные максимальные </w:t>
      </w:r>
      <w:r w:rsidR="008A2C0B" w:rsidRPr="008A2C0B">
        <w:rPr>
          <w:sz w:val="28"/>
          <w:szCs w:val="28"/>
        </w:rPr>
        <w:t xml:space="preserve">цены на </w:t>
      </w:r>
      <w:r w:rsidRPr="000374F1">
        <w:rPr>
          <w:sz w:val="28"/>
          <w:szCs w:val="28"/>
        </w:rPr>
        <w:t>топливо твердое</w:t>
      </w:r>
      <w:r w:rsidR="008A2C0B" w:rsidRPr="008A2C0B">
        <w:rPr>
          <w:sz w:val="28"/>
          <w:szCs w:val="28"/>
        </w:rPr>
        <w:t xml:space="preserve">, установленные </w:t>
      </w:r>
      <w:r>
        <w:rPr>
          <w:sz w:val="28"/>
          <w:szCs w:val="28"/>
        </w:rPr>
        <w:t>настоящим</w:t>
      </w:r>
      <w:r w:rsidR="008A2C0B" w:rsidRPr="008A2C0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A2C0B" w:rsidRPr="008A2C0B">
        <w:rPr>
          <w:sz w:val="28"/>
          <w:szCs w:val="28"/>
        </w:rPr>
        <w:t>остановлением, применя</w:t>
      </w:r>
      <w:r w:rsidR="00002F39">
        <w:rPr>
          <w:sz w:val="28"/>
          <w:szCs w:val="28"/>
        </w:rPr>
        <w:t>ют</w:t>
      </w:r>
      <w:r w:rsidR="008A2C0B" w:rsidRPr="008A2C0B">
        <w:rPr>
          <w:sz w:val="28"/>
          <w:szCs w:val="28"/>
        </w:rPr>
        <w:t xml:space="preserve">ся всеми организациями независимо от организационно-правовых форм и форм собственности, а также индивидуальными предпринимателями, осуществляющими реализацию </w:t>
      </w:r>
      <w:r w:rsidR="00753857">
        <w:rPr>
          <w:sz w:val="28"/>
          <w:szCs w:val="28"/>
        </w:rPr>
        <w:t xml:space="preserve">топлива </w:t>
      </w:r>
      <w:r w:rsidR="008A2C0B" w:rsidRPr="008A2C0B">
        <w:rPr>
          <w:sz w:val="28"/>
          <w:szCs w:val="28"/>
        </w:rPr>
        <w:t>населению на территории Республики Татарстан.</w:t>
      </w:r>
    </w:p>
    <w:p w:rsidR="008A2C0B" w:rsidRPr="008A2C0B" w:rsidRDefault="008A2C0B" w:rsidP="008A2C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2C0B">
        <w:rPr>
          <w:sz w:val="28"/>
          <w:szCs w:val="28"/>
        </w:rPr>
        <w:t xml:space="preserve">2. Предельные максимальные цены на </w:t>
      </w:r>
      <w:r w:rsidR="00753857">
        <w:rPr>
          <w:sz w:val="28"/>
          <w:szCs w:val="28"/>
        </w:rPr>
        <w:t xml:space="preserve">топливо </w:t>
      </w:r>
      <w:r w:rsidRPr="008A2C0B">
        <w:rPr>
          <w:sz w:val="28"/>
          <w:szCs w:val="28"/>
        </w:rPr>
        <w:t xml:space="preserve">установлены в рублях за 1 плотный кубический метр. Если </w:t>
      </w:r>
      <w:r w:rsidR="00CD7C28">
        <w:rPr>
          <w:sz w:val="28"/>
          <w:szCs w:val="28"/>
        </w:rPr>
        <w:t>регулируемая организация</w:t>
      </w:r>
      <w:r w:rsidR="00002F39">
        <w:rPr>
          <w:sz w:val="28"/>
          <w:szCs w:val="28"/>
        </w:rPr>
        <w:t xml:space="preserve"> ведет учет в складочных ме</w:t>
      </w:r>
      <w:r w:rsidRPr="008A2C0B">
        <w:rPr>
          <w:sz w:val="28"/>
          <w:szCs w:val="28"/>
        </w:rPr>
        <w:t xml:space="preserve">рах, то установленные </w:t>
      </w:r>
      <w:r w:rsidR="00753857">
        <w:rPr>
          <w:sz w:val="28"/>
          <w:szCs w:val="28"/>
        </w:rPr>
        <w:t>настоящим п</w:t>
      </w:r>
      <w:r w:rsidRPr="008A2C0B">
        <w:rPr>
          <w:sz w:val="28"/>
          <w:szCs w:val="28"/>
        </w:rPr>
        <w:t>остановлением цены</w:t>
      </w:r>
      <w:r w:rsidR="00753857">
        <w:rPr>
          <w:sz w:val="28"/>
          <w:szCs w:val="28"/>
        </w:rPr>
        <w:t>,</w:t>
      </w:r>
      <w:r w:rsidRPr="008A2C0B">
        <w:rPr>
          <w:sz w:val="28"/>
          <w:szCs w:val="28"/>
        </w:rPr>
        <w:t xml:space="preserve"> могут переводиться </w:t>
      </w:r>
      <w:r w:rsidR="005F095B">
        <w:rPr>
          <w:sz w:val="28"/>
          <w:szCs w:val="28"/>
        </w:rPr>
        <w:t xml:space="preserve">ею </w:t>
      </w:r>
      <w:r w:rsidRPr="008A2C0B">
        <w:rPr>
          <w:sz w:val="28"/>
          <w:szCs w:val="28"/>
        </w:rPr>
        <w:t xml:space="preserve">с применением переводных коэффициентов, утвержденных постановлением Министерства труда Российской </w:t>
      </w:r>
      <w:r w:rsidR="003C1822">
        <w:rPr>
          <w:sz w:val="28"/>
          <w:szCs w:val="28"/>
        </w:rPr>
        <w:t xml:space="preserve">Федерации от 19 сентября </w:t>
      </w:r>
      <w:r w:rsidRPr="008A2C0B">
        <w:rPr>
          <w:sz w:val="28"/>
          <w:szCs w:val="28"/>
        </w:rPr>
        <w:t xml:space="preserve">1995 </w:t>
      </w:r>
      <w:r w:rsidR="003C1822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8A2C0B">
        <w:rPr>
          <w:sz w:val="28"/>
          <w:szCs w:val="28"/>
        </w:rPr>
        <w:t xml:space="preserve"> 53 </w:t>
      </w:r>
      <w:r w:rsidR="00003BD2">
        <w:rPr>
          <w:sz w:val="28"/>
          <w:szCs w:val="28"/>
        </w:rPr>
        <w:t>«</w:t>
      </w:r>
      <w:r w:rsidRPr="008A2C0B">
        <w:rPr>
          <w:sz w:val="28"/>
          <w:szCs w:val="28"/>
        </w:rPr>
        <w:t>Об утверждении межотраслевых норм выработки и времени на работы, выполняемые при проведении санитарных рубок и рубок ухода за лесом</w:t>
      </w:r>
      <w:r w:rsidR="00003BD2">
        <w:rPr>
          <w:sz w:val="28"/>
          <w:szCs w:val="28"/>
        </w:rPr>
        <w:t>»</w:t>
      </w:r>
      <w:r w:rsidRPr="008A2C0B">
        <w:rPr>
          <w:sz w:val="28"/>
          <w:szCs w:val="28"/>
        </w:rPr>
        <w:t>.</w:t>
      </w:r>
    </w:p>
    <w:sectPr w:rsidR="008A2C0B" w:rsidRPr="008A2C0B" w:rsidSect="008A2C0B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D4" w:rsidRDefault="00883BD4" w:rsidP="00C57936">
      <w:r>
        <w:separator/>
      </w:r>
    </w:p>
  </w:endnote>
  <w:endnote w:type="continuationSeparator" w:id="0">
    <w:p w:rsidR="00883BD4" w:rsidRDefault="00883BD4" w:rsidP="00C5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D4" w:rsidRDefault="00883BD4" w:rsidP="00C57936">
      <w:r>
        <w:separator/>
      </w:r>
    </w:p>
  </w:footnote>
  <w:footnote w:type="continuationSeparator" w:id="0">
    <w:p w:rsidR="00883BD4" w:rsidRDefault="00883BD4" w:rsidP="00C5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36" w:rsidRDefault="00C5793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50E46">
      <w:rPr>
        <w:noProof/>
      </w:rPr>
      <w:t>2</w:t>
    </w:r>
    <w:r>
      <w:fldChar w:fldCharType="end"/>
    </w:r>
  </w:p>
  <w:p w:rsidR="00C57936" w:rsidRDefault="00C579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11C"/>
    <w:multiLevelType w:val="hybridMultilevel"/>
    <w:tmpl w:val="D3BA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84A"/>
    <w:multiLevelType w:val="hybridMultilevel"/>
    <w:tmpl w:val="C4906A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A4D59"/>
    <w:multiLevelType w:val="hybridMultilevel"/>
    <w:tmpl w:val="A2ECB800"/>
    <w:lvl w:ilvl="0" w:tplc="8EA245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1F7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D"/>
    <w:rsid w:val="00002F39"/>
    <w:rsid w:val="00003BD2"/>
    <w:rsid w:val="0001481A"/>
    <w:rsid w:val="000374F1"/>
    <w:rsid w:val="000458E3"/>
    <w:rsid w:val="000463DE"/>
    <w:rsid w:val="00046843"/>
    <w:rsid w:val="00050E46"/>
    <w:rsid w:val="00055D88"/>
    <w:rsid w:val="00080479"/>
    <w:rsid w:val="00082A08"/>
    <w:rsid w:val="000A0415"/>
    <w:rsid w:val="000B002B"/>
    <w:rsid w:val="000B6AE9"/>
    <w:rsid w:val="000C1D15"/>
    <w:rsid w:val="000E7FD5"/>
    <w:rsid w:val="00106543"/>
    <w:rsid w:val="001244D8"/>
    <w:rsid w:val="0013473D"/>
    <w:rsid w:val="00145F77"/>
    <w:rsid w:val="00146B56"/>
    <w:rsid w:val="001807F4"/>
    <w:rsid w:val="00186057"/>
    <w:rsid w:val="001943A4"/>
    <w:rsid w:val="001A14B3"/>
    <w:rsid w:val="001C1095"/>
    <w:rsid w:val="00201604"/>
    <w:rsid w:val="00212022"/>
    <w:rsid w:val="00216714"/>
    <w:rsid w:val="00221E7C"/>
    <w:rsid w:val="0024123B"/>
    <w:rsid w:val="002416DA"/>
    <w:rsid w:val="00282951"/>
    <w:rsid w:val="002B564B"/>
    <w:rsid w:val="002D4EFD"/>
    <w:rsid w:val="002D6499"/>
    <w:rsid w:val="002E0931"/>
    <w:rsid w:val="002F783D"/>
    <w:rsid w:val="00327DD8"/>
    <w:rsid w:val="0035167B"/>
    <w:rsid w:val="003A0D26"/>
    <w:rsid w:val="003B4BAA"/>
    <w:rsid w:val="003C1822"/>
    <w:rsid w:val="003C3E2B"/>
    <w:rsid w:val="003C4090"/>
    <w:rsid w:val="003F7D28"/>
    <w:rsid w:val="003F7D9B"/>
    <w:rsid w:val="004123EA"/>
    <w:rsid w:val="00421EA6"/>
    <w:rsid w:val="00432EB3"/>
    <w:rsid w:val="00435A36"/>
    <w:rsid w:val="00445A0D"/>
    <w:rsid w:val="00457482"/>
    <w:rsid w:val="00487D39"/>
    <w:rsid w:val="00507F7B"/>
    <w:rsid w:val="005150FA"/>
    <w:rsid w:val="005167EB"/>
    <w:rsid w:val="00516BF3"/>
    <w:rsid w:val="0052538A"/>
    <w:rsid w:val="00547C3A"/>
    <w:rsid w:val="0055572B"/>
    <w:rsid w:val="00561F23"/>
    <w:rsid w:val="00572855"/>
    <w:rsid w:val="005C0619"/>
    <w:rsid w:val="005D340A"/>
    <w:rsid w:val="005F095B"/>
    <w:rsid w:val="00653E95"/>
    <w:rsid w:val="00657711"/>
    <w:rsid w:val="00676D95"/>
    <w:rsid w:val="00693532"/>
    <w:rsid w:val="006936EA"/>
    <w:rsid w:val="006A729E"/>
    <w:rsid w:val="006B70A9"/>
    <w:rsid w:val="006D0C38"/>
    <w:rsid w:val="006E3387"/>
    <w:rsid w:val="00700CEF"/>
    <w:rsid w:val="0070158D"/>
    <w:rsid w:val="0071494E"/>
    <w:rsid w:val="00724915"/>
    <w:rsid w:val="00753857"/>
    <w:rsid w:val="00755BA0"/>
    <w:rsid w:val="007617F5"/>
    <w:rsid w:val="00763BCB"/>
    <w:rsid w:val="00767ED7"/>
    <w:rsid w:val="00774EBC"/>
    <w:rsid w:val="007A26CD"/>
    <w:rsid w:val="007B3706"/>
    <w:rsid w:val="007E13FD"/>
    <w:rsid w:val="007E4EB9"/>
    <w:rsid w:val="007E7C9A"/>
    <w:rsid w:val="00803F35"/>
    <w:rsid w:val="008049B0"/>
    <w:rsid w:val="00810562"/>
    <w:rsid w:val="008428B6"/>
    <w:rsid w:val="00883BD4"/>
    <w:rsid w:val="008A2C0B"/>
    <w:rsid w:val="008A308E"/>
    <w:rsid w:val="008A5C32"/>
    <w:rsid w:val="008C006E"/>
    <w:rsid w:val="008E5F26"/>
    <w:rsid w:val="008F56BB"/>
    <w:rsid w:val="0090740D"/>
    <w:rsid w:val="00913682"/>
    <w:rsid w:val="0098181A"/>
    <w:rsid w:val="00984222"/>
    <w:rsid w:val="009B5ABE"/>
    <w:rsid w:val="009C3979"/>
    <w:rsid w:val="009D29E9"/>
    <w:rsid w:val="009F2888"/>
    <w:rsid w:val="00A068F4"/>
    <w:rsid w:val="00A20BCE"/>
    <w:rsid w:val="00A224E8"/>
    <w:rsid w:val="00A70F7B"/>
    <w:rsid w:val="00A87128"/>
    <w:rsid w:val="00AA0FD3"/>
    <w:rsid w:val="00AC34D5"/>
    <w:rsid w:val="00AC463C"/>
    <w:rsid w:val="00B01FFC"/>
    <w:rsid w:val="00B2029A"/>
    <w:rsid w:val="00B2607A"/>
    <w:rsid w:val="00B26B51"/>
    <w:rsid w:val="00B4015B"/>
    <w:rsid w:val="00B4792F"/>
    <w:rsid w:val="00B7277C"/>
    <w:rsid w:val="00B755CD"/>
    <w:rsid w:val="00B7644B"/>
    <w:rsid w:val="00B92A9D"/>
    <w:rsid w:val="00BD10A5"/>
    <w:rsid w:val="00BD113F"/>
    <w:rsid w:val="00BD6DE5"/>
    <w:rsid w:val="00BE3866"/>
    <w:rsid w:val="00C07D1A"/>
    <w:rsid w:val="00C124A6"/>
    <w:rsid w:val="00C27583"/>
    <w:rsid w:val="00C30D98"/>
    <w:rsid w:val="00C33607"/>
    <w:rsid w:val="00C336AA"/>
    <w:rsid w:val="00C57936"/>
    <w:rsid w:val="00C57C26"/>
    <w:rsid w:val="00C62BFE"/>
    <w:rsid w:val="00C808FA"/>
    <w:rsid w:val="00C96707"/>
    <w:rsid w:val="00CA1462"/>
    <w:rsid w:val="00CB4849"/>
    <w:rsid w:val="00CC1B4F"/>
    <w:rsid w:val="00CC2DE8"/>
    <w:rsid w:val="00CC7436"/>
    <w:rsid w:val="00CD7C28"/>
    <w:rsid w:val="00CF71AE"/>
    <w:rsid w:val="00D2004D"/>
    <w:rsid w:val="00D234B7"/>
    <w:rsid w:val="00D31267"/>
    <w:rsid w:val="00D360AD"/>
    <w:rsid w:val="00D40FEB"/>
    <w:rsid w:val="00D44DB7"/>
    <w:rsid w:val="00D67AB2"/>
    <w:rsid w:val="00D733AB"/>
    <w:rsid w:val="00DA5DB6"/>
    <w:rsid w:val="00DC3129"/>
    <w:rsid w:val="00E01722"/>
    <w:rsid w:val="00E02091"/>
    <w:rsid w:val="00E03707"/>
    <w:rsid w:val="00E0420D"/>
    <w:rsid w:val="00E16754"/>
    <w:rsid w:val="00E3009C"/>
    <w:rsid w:val="00E30E37"/>
    <w:rsid w:val="00E87CFF"/>
    <w:rsid w:val="00EB69D8"/>
    <w:rsid w:val="00EE50CC"/>
    <w:rsid w:val="00EF166D"/>
    <w:rsid w:val="00F01459"/>
    <w:rsid w:val="00F036BE"/>
    <w:rsid w:val="00F039D1"/>
    <w:rsid w:val="00F15878"/>
    <w:rsid w:val="00F266BF"/>
    <w:rsid w:val="00F26D3F"/>
    <w:rsid w:val="00F36553"/>
    <w:rsid w:val="00F934F3"/>
    <w:rsid w:val="00F940B3"/>
    <w:rsid w:val="00F943DF"/>
    <w:rsid w:val="00F97117"/>
    <w:rsid w:val="00FB4FD0"/>
    <w:rsid w:val="00FB50DE"/>
    <w:rsid w:val="00FC10C7"/>
    <w:rsid w:val="00FD72C1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022F0"/>
  <w15:docId w15:val="{0B2E2D78-E66A-4C82-906F-94B3077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0D"/>
    <w:rPr>
      <w:sz w:val="24"/>
      <w:szCs w:val="24"/>
    </w:rPr>
  </w:style>
  <w:style w:type="paragraph" w:styleId="1">
    <w:name w:val="heading 1"/>
    <w:basedOn w:val="a"/>
    <w:next w:val="a"/>
    <w:qFormat/>
    <w:rsid w:val="001C109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C109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445A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5A0D"/>
    <w:pPr>
      <w:spacing w:after="120"/>
      <w:ind w:left="283"/>
    </w:pPr>
  </w:style>
  <w:style w:type="paragraph" w:customStyle="1" w:styleId="ConsNormal">
    <w:name w:val="ConsNormal"/>
    <w:rsid w:val="00445A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445A0D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rFonts w:eastAsia="Batang"/>
      <w:lang w:eastAsia="ko-KR"/>
    </w:rPr>
  </w:style>
  <w:style w:type="character" w:customStyle="1" w:styleId="FontStyle11">
    <w:name w:val="Font Style11"/>
    <w:rsid w:val="00445A0D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semiHidden/>
    <w:rsid w:val="001C1095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C1095"/>
    <w:pPr>
      <w:widowControl w:val="0"/>
      <w:jc w:val="center"/>
    </w:pPr>
    <w:rPr>
      <w:snapToGrid w:val="0"/>
      <w:sz w:val="28"/>
      <w:szCs w:val="20"/>
    </w:rPr>
  </w:style>
  <w:style w:type="character" w:customStyle="1" w:styleId="a6">
    <w:name w:val="Текст выноски Знак"/>
    <w:link w:val="a5"/>
    <w:rsid w:val="001C109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">
    <w:name w:val="Char Знак Знак Char Знак Знак Char"/>
    <w:basedOn w:val="a"/>
    <w:rsid w:val="002F783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8">
    <w:name w:val="No Spacing"/>
    <w:uiPriority w:val="1"/>
    <w:qFormat/>
    <w:rsid w:val="00547C3A"/>
    <w:rPr>
      <w:sz w:val="28"/>
    </w:rPr>
  </w:style>
  <w:style w:type="paragraph" w:styleId="a9">
    <w:name w:val="header"/>
    <w:basedOn w:val="a"/>
    <w:link w:val="aa"/>
    <w:uiPriority w:val="99"/>
    <w:rsid w:val="00C57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57936"/>
    <w:rPr>
      <w:sz w:val="24"/>
      <w:szCs w:val="24"/>
    </w:rPr>
  </w:style>
  <w:style w:type="paragraph" w:styleId="ab">
    <w:name w:val="footer"/>
    <w:basedOn w:val="a"/>
    <w:link w:val="ac"/>
    <w:rsid w:val="00C579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7936"/>
    <w:rPr>
      <w:sz w:val="24"/>
      <w:szCs w:val="24"/>
    </w:rPr>
  </w:style>
  <w:style w:type="paragraph" w:styleId="ad">
    <w:name w:val="List Paragraph"/>
    <w:basedOn w:val="a"/>
    <w:uiPriority w:val="34"/>
    <w:qFormat/>
    <w:rsid w:val="0019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krtrt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nprom_vsovet2</dc:creator>
  <cp:lastModifiedBy>Миннебаев Гаяз Фаритович</cp:lastModifiedBy>
  <cp:revision>89</cp:revision>
  <cp:lastPrinted>2023-04-28T07:20:00Z</cp:lastPrinted>
  <dcterms:created xsi:type="dcterms:W3CDTF">2021-01-18T13:49:00Z</dcterms:created>
  <dcterms:modified xsi:type="dcterms:W3CDTF">2023-04-28T10:10:00Z</dcterms:modified>
</cp:coreProperties>
</file>