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3B" w:rsidRPr="005F7A32" w:rsidRDefault="00DC773B" w:rsidP="00DC773B">
      <w:pPr>
        <w:spacing w:line="360" w:lineRule="auto"/>
        <w:jc w:val="right"/>
        <w:rPr>
          <w:szCs w:val="28"/>
        </w:rPr>
      </w:pPr>
      <w:r w:rsidRPr="005F7A32">
        <w:rPr>
          <w:szCs w:val="28"/>
        </w:rPr>
        <w:t>Проект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205D01">
        <w:rPr>
          <w:b w:val="0"/>
          <w:bCs/>
          <w:sz w:val="28"/>
        </w:rPr>
        <w:t>Г</w:t>
      </w:r>
      <w:r w:rsidRPr="00632FC3">
        <w:rPr>
          <w:b w:val="0"/>
          <w:bCs/>
          <w:sz w:val="28"/>
        </w:rPr>
        <w:t>осударственн</w:t>
      </w:r>
      <w:r>
        <w:rPr>
          <w:b w:val="0"/>
          <w:bCs/>
          <w:sz w:val="28"/>
        </w:rPr>
        <w:t>ый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комитет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РЕСПУБЛИКИ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ТАТАРСТАН</w:t>
      </w:r>
    </w:p>
    <w:p w:rsidR="00DC773B" w:rsidRPr="00632FC3" w:rsidRDefault="00DC773B" w:rsidP="00DC773B">
      <w:pPr>
        <w:pStyle w:val="5"/>
        <w:rPr>
          <w:b w:val="0"/>
          <w:bCs/>
          <w:sz w:val="28"/>
        </w:rPr>
      </w:pPr>
      <w:r w:rsidRPr="00632FC3">
        <w:rPr>
          <w:b w:val="0"/>
          <w:bCs/>
          <w:sz w:val="28"/>
        </w:rPr>
        <w:t>по</w:t>
      </w:r>
      <w:r w:rsidR="00D46642">
        <w:rPr>
          <w:b w:val="0"/>
          <w:bCs/>
          <w:sz w:val="28"/>
        </w:rPr>
        <w:t xml:space="preserve"> </w:t>
      </w:r>
      <w:r w:rsidRPr="00632FC3">
        <w:rPr>
          <w:b w:val="0"/>
          <w:bCs/>
          <w:sz w:val="28"/>
        </w:rPr>
        <w:t>тарифам</w:t>
      </w:r>
    </w:p>
    <w:p w:rsidR="00DC773B" w:rsidRPr="005F7A32" w:rsidRDefault="00DC773B" w:rsidP="00DC773B">
      <w:pPr>
        <w:rPr>
          <w:szCs w:val="28"/>
        </w:rPr>
      </w:pPr>
    </w:p>
    <w:p w:rsidR="00DC773B" w:rsidRPr="00632FC3" w:rsidRDefault="00DC773B" w:rsidP="00DC773B">
      <w:pPr>
        <w:jc w:val="center"/>
        <w:rPr>
          <w:sz w:val="28"/>
          <w:szCs w:val="28"/>
        </w:rPr>
      </w:pPr>
      <w:r w:rsidRPr="00632FC3">
        <w:rPr>
          <w:sz w:val="28"/>
          <w:szCs w:val="28"/>
        </w:rPr>
        <w:t>ПОСТАНОВЛЕНИЕ</w:t>
      </w:r>
    </w:p>
    <w:p w:rsidR="00DC773B" w:rsidRPr="00632FC3" w:rsidRDefault="00DC773B" w:rsidP="00DC773B">
      <w:pPr>
        <w:spacing w:line="20" w:lineRule="atLeast"/>
        <w:jc w:val="center"/>
        <w:rPr>
          <w:sz w:val="28"/>
          <w:szCs w:val="28"/>
        </w:rPr>
      </w:pPr>
      <w:r w:rsidRPr="0039685D">
        <w:rPr>
          <w:sz w:val="28"/>
          <w:szCs w:val="28"/>
        </w:rPr>
        <w:t>____________</w:t>
      </w:r>
      <w:r w:rsidR="00D46642">
        <w:rPr>
          <w:sz w:val="28"/>
          <w:szCs w:val="28"/>
        </w:rPr>
        <w:t xml:space="preserve">                                                                                              </w:t>
      </w:r>
      <w:r w:rsidRPr="00632FC3">
        <w:rPr>
          <w:sz w:val="28"/>
          <w:szCs w:val="28"/>
        </w:rPr>
        <w:t>№</w:t>
      </w:r>
      <w:r w:rsidR="00D46642">
        <w:rPr>
          <w:sz w:val="28"/>
          <w:szCs w:val="28"/>
        </w:rPr>
        <w:t xml:space="preserve"> </w:t>
      </w:r>
      <w:r w:rsidRPr="00632FC3">
        <w:rPr>
          <w:sz w:val="28"/>
          <w:szCs w:val="28"/>
        </w:rPr>
        <w:t>_______</w:t>
      </w:r>
    </w:p>
    <w:p w:rsidR="00DC773B" w:rsidRDefault="00DC773B" w:rsidP="00DC773B">
      <w:pPr>
        <w:spacing w:line="20" w:lineRule="atLeast"/>
        <w:jc w:val="center"/>
      </w:pPr>
    </w:p>
    <w:p w:rsidR="00DC773B" w:rsidRDefault="00DC773B" w:rsidP="00DC773B">
      <w:pPr>
        <w:spacing w:line="20" w:lineRule="atLeast"/>
        <w:jc w:val="center"/>
      </w:pPr>
      <w:r w:rsidRPr="005F7A32">
        <w:t>г.</w:t>
      </w:r>
      <w:r w:rsidR="00D46642">
        <w:t xml:space="preserve"> </w:t>
      </w:r>
      <w:r w:rsidRPr="005F7A32">
        <w:t>Казань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970917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proofErr w:type="spellStart"/>
            <w:r w:rsidR="00C0051A">
              <w:rPr>
                <w:rFonts w:eastAsia="Calibri"/>
                <w:sz w:val="28"/>
                <w:szCs w:val="28"/>
              </w:rPr>
              <w:t>Челнинского</w:t>
            </w:r>
            <w:proofErr w:type="spellEnd"/>
            <w:r w:rsidR="00C0051A">
              <w:rPr>
                <w:rFonts w:eastAsia="Calibri"/>
                <w:sz w:val="28"/>
                <w:szCs w:val="28"/>
              </w:rPr>
              <w:t xml:space="preserve"> филиала </w:t>
            </w:r>
            <w:r w:rsidR="00C3797F" w:rsidRPr="00C3797F">
              <w:rPr>
                <w:rFonts w:eastAsia="Calibri"/>
                <w:sz w:val="28"/>
                <w:szCs w:val="28"/>
              </w:rPr>
              <w:t>Общества</w:t>
            </w:r>
            <w:r w:rsidR="00C3797F">
              <w:rPr>
                <w:rFonts w:eastAsia="Calibri"/>
                <w:sz w:val="28"/>
                <w:szCs w:val="28"/>
              </w:rPr>
              <w:t xml:space="preserve"> с ограниченной </w:t>
            </w:r>
            <w:r w:rsidR="00C3797F" w:rsidRPr="00C3797F">
              <w:rPr>
                <w:rFonts w:eastAsia="Calibri"/>
                <w:sz w:val="28"/>
                <w:szCs w:val="28"/>
              </w:rPr>
              <w:t xml:space="preserve">ответственностью </w:t>
            </w:r>
            <w:r w:rsidR="00BE1D0A" w:rsidRPr="00BE1D0A">
              <w:rPr>
                <w:rFonts w:eastAsia="Calibri"/>
                <w:sz w:val="28"/>
                <w:szCs w:val="28"/>
              </w:rPr>
              <w:t>«</w:t>
            </w:r>
            <w:r w:rsidR="004801E4" w:rsidRPr="004801E4">
              <w:rPr>
                <w:rFonts w:eastAsia="Calibri"/>
                <w:sz w:val="28"/>
                <w:szCs w:val="28"/>
              </w:rPr>
              <w:t>Татнефть – АЗС Центр</w:t>
            </w:r>
            <w:r w:rsidR="00BE1D0A" w:rsidRPr="00BE1D0A">
              <w:rPr>
                <w:rFonts w:eastAsia="Calibri"/>
                <w:sz w:val="28"/>
                <w:szCs w:val="28"/>
              </w:rPr>
              <w:t>»</w:t>
            </w:r>
            <w:r w:rsidR="00C3797F" w:rsidRPr="00C3797F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970917">
              <w:rPr>
                <w:rFonts w:eastAsia="Calibri"/>
                <w:sz w:val="28"/>
                <w:szCs w:val="28"/>
              </w:rPr>
              <w:t>1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D46642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Pr="00E63F0E" w:rsidRDefault="00DC773B" w:rsidP="00DC773B">
      <w:pPr>
        <w:jc w:val="center"/>
        <w:rPr>
          <w:sz w:val="28"/>
          <w:szCs w:val="28"/>
        </w:rPr>
      </w:pP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Государственный комитет Республики Татарстан по тарифам ПОСТАНОВЛЯЕТ:</w:t>
      </w:r>
    </w:p>
    <w:p w:rsidR="00DC773B" w:rsidRPr="00683B0A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1.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поставляемую</w:t>
      </w:r>
      <w:r w:rsidR="00C3797F">
        <w:rPr>
          <w:sz w:val="28"/>
          <w:szCs w:val="28"/>
        </w:rPr>
        <w:t xml:space="preserve"> </w:t>
      </w:r>
      <w:proofErr w:type="spellStart"/>
      <w:r w:rsidR="00C0051A">
        <w:rPr>
          <w:rFonts w:eastAsia="Calibri"/>
          <w:sz w:val="28"/>
          <w:szCs w:val="28"/>
        </w:rPr>
        <w:t>Челнинским</w:t>
      </w:r>
      <w:proofErr w:type="spellEnd"/>
      <w:r w:rsidR="00C0051A">
        <w:rPr>
          <w:rFonts w:eastAsia="Calibri"/>
          <w:sz w:val="28"/>
          <w:szCs w:val="28"/>
        </w:rPr>
        <w:t xml:space="preserve"> филиалом</w:t>
      </w:r>
      <w:r w:rsidR="00C0051A" w:rsidRPr="00C3797F">
        <w:rPr>
          <w:rFonts w:eastAsia="Calibri"/>
          <w:sz w:val="28"/>
          <w:szCs w:val="28"/>
          <w:lang w:eastAsia="en-US"/>
        </w:rPr>
        <w:t xml:space="preserve"> </w:t>
      </w:r>
      <w:r w:rsidR="00C3797F" w:rsidRPr="00C3797F">
        <w:rPr>
          <w:rFonts w:eastAsia="Calibri"/>
          <w:sz w:val="28"/>
          <w:szCs w:val="28"/>
          <w:lang w:eastAsia="en-US"/>
        </w:rPr>
        <w:t>Обществ</w:t>
      </w:r>
      <w:r w:rsidR="00C0051A">
        <w:rPr>
          <w:rFonts w:eastAsia="Calibri"/>
          <w:sz w:val="28"/>
          <w:szCs w:val="28"/>
          <w:lang w:eastAsia="en-US"/>
        </w:rPr>
        <w:t>а</w:t>
      </w:r>
      <w:r w:rsidR="00C3797F" w:rsidRPr="00C3797F">
        <w:rPr>
          <w:rFonts w:eastAsia="Calibri"/>
          <w:sz w:val="28"/>
          <w:szCs w:val="28"/>
          <w:lang w:eastAsia="en-US"/>
        </w:rPr>
        <w:t xml:space="preserve"> с ограниченной ответственностью </w:t>
      </w:r>
      <w:r w:rsidR="00BE1D0A" w:rsidRPr="00BE1D0A">
        <w:rPr>
          <w:rFonts w:eastAsia="Calibri"/>
          <w:sz w:val="28"/>
          <w:szCs w:val="28"/>
        </w:rPr>
        <w:t>«</w:t>
      </w:r>
      <w:r w:rsidR="004801E4" w:rsidRPr="004801E4">
        <w:rPr>
          <w:rFonts w:eastAsia="Calibri"/>
          <w:sz w:val="28"/>
          <w:szCs w:val="28"/>
        </w:rPr>
        <w:t>Татнефть – АЗС Центр</w:t>
      </w:r>
      <w:r w:rsidR="00BE1D0A" w:rsidRPr="00BE1D0A">
        <w:rPr>
          <w:rFonts w:eastAsia="Calibri"/>
          <w:sz w:val="28"/>
          <w:szCs w:val="28"/>
        </w:rPr>
        <w:t>»</w:t>
      </w:r>
      <w:r w:rsidR="00CA6126">
        <w:rPr>
          <w:rFonts w:eastAsia="Calibri"/>
          <w:sz w:val="28"/>
          <w:szCs w:val="28"/>
        </w:rPr>
        <w:t xml:space="preserve"> (далее – ООО </w:t>
      </w:r>
      <w:r w:rsidR="00CA6126" w:rsidRPr="00BE1D0A">
        <w:rPr>
          <w:rFonts w:eastAsia="Calibri"/>
          <w:sz w:val="28"/>
          <w:szCs w:val="28"/>
        </w:rPr>
        <w:t>«</w:t>
      </w:r>
      <w:r w:rsidR="00CA6126" w:rsidRPr="004801E4">
        <w:rPr>
          <w:rFonts w:eastAsia="Calibri"/>
          <w:sz w:val="28"/>
          <w:szCs w:val="28"/>
        </w:rPr>
        <w:t>Татнефть – АЗС Центр</w:t>
      </w:r>
      <w:r w:rsidR="00CA6126" w:rsidRPr="00BE1D0A">
        <w:rPr>
          <w:rFonts w:eastAsia="Calibri"/>
          <w:sz w:val="28"/>
          <w:szCs w:val="28"/>
        </w:rPr>
        <w:t>»</w:t>
      </w:r>
      <w:r w:rsidR="00CA6126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1A5E03">
        <w:rPr>
          <w:sz w:val="28"/>
          <w:szCs w:val="28"/>
        </w:rPr>
        <w:t xml:space="preserve">им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календарной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разбивкой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proofErr w:type="gramStart"/>
      <w:r w:rsidRPr="004D0668">
        <w:rPr>
          <w:sz w:val="28"/>
          <w:szCs w:val="28"/>
        </w:rPr>
        <w:t>приложению</w:t>
      </w:r>
      <w:proofErr w:type="gramEnd"/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DC773B" w:rsidRDefault="00DC773B" w:rsidP="00DC773B">
      <w:pPr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2.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установленные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пункте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настоящего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постановления,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действуют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D0668">
        <w:rPr>
          <w:sz w:val="28"/>
          <w:szCs w:val="28"/>
        </w:rPr>
        <w:t>с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января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970917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31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декабря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20</w:t>
      </w:r>
      <w:r w:rsidR="009C1580">
        <w:rPr>
          <w:sz w:val="28"/>
          <w:szCs w:val="28"/>
        </w:rPr>
        <w:t>2</w:t>
      </w:r>
      <w:r w:rsidR="00970917">
        <w:rPr>
          <w:sz w:val="28"/>
          <w:szCs w:val="28"/>
        </w:rPr>
        <w:t>1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года.</w:t>
      </w:r>
    </w:p>
    <w:p w:rsidR="00441034" w:rsidRDefault="00441034" w:rsidP="004410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proofErr w:type="spellStart"/>
      <w:r w:rsidR="00C0051A">
        <w:rPr>
          <w:rFonts w:eastAsia="Calibri"/>
          <w:sz w:val="28"/>
          <w:szCs w:val="28"/>
        </w:rPr>
        <w:t>Челнинскому</w:t>
      </w:r>
      <w:proofErr w:type="spellEnd"/>
      <w:r w:rsidR="00C0051A">
        <w:rPr>
          <w:rFonts w:eastAsia="Calibri"/>
          <w:sz w:val="28"/>
          <w:szCs w:val="28"/>
        </w:rPr>
        <w:t xml:space="preserve"> филиалу</w:t>
      </w:r>
      <w:r w:rsidR="00C0051A">
        <w:rPr>
          <w:rFonts w:eastAsia="Calibri"/>
          <w:sz w:val="28"/>
          <w:szCs w:val="28"/>
          <w:lang w:eastAsia="en-US"/>
        </w:rPr>
        <w:t xml:space="preserve"> </w:t>
      </w:r>
      <w:r w:rsidR="00CA6126">
        <w:rPr>
          <w:rFonts w:eastAsia="Calibri"/>
          <w:sz w:val="28"/>
          <w:szCs w:val="28"/>
          <w:lang w:eastAsia="en-US"/>
        </w:rPr>
        <w:t>ООО</w:t>
      </w:r>
      <w:r w:rsidR="00C3797F" w:rsidRPr="00C3797F">
        <w:rPr>
          <w:rFonts w:eastAsia="Calibri"/>
          <w:sz w:val="28"/>
          <w:szCs w:val="28"/>
          <w:lang w:eastAsia="en-US"/>
        </w:rPr>
        <w:t xml:space="preserve"> </w:t>
      </w:r>
      <w:r w:rsidR="00BE1D0A" w:rsidRPr="00BE1D0A">
        <w:rPr>
          <w:rFonts w:eastAsia="Calibri"/>
          <w:sz w:val="28"/>
          <w:szCs w:val="28"/>
        </w:rPr>
        <w:t>«</w:t>
      </w:r>
      <w:r w:rsidR="004801E4" w:rsidRPr="004801E4">
        <w:rPr>
          <w:rFonts w:eastAsia="Calibri"/>
          <w:sz w:val="28"/>
          <w:szCs w:val="28"/>
        </w:rPr>
        <w:t>Татнефть – АЗС Центр</w:t>
      </w:r>
      <w:r w:rsidR="00BE1D0A" w:rsidRPr="00BE1D0A">
        <w:rPr>
          <w:rFonts w:eastAsia="Calibri"/>
          <w:sz w:val="28"/>
          <w:szCs w:val="28"/>
        </w:rPr>
        <w:t>»</w:t>
      </w:r>
      <w:r w:rsidR="00C3797F" w:rsidRPr="00C3797F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17 января 2013 г. № 6, в срок не позднее 30 календарных дней со дня принятия решения об установлении тарифов на очередной период регулирования.</w:t>
      </w:r>
    </w:p>
    <w:p w:rsidR="001A5E03" w:rsidRPr="001A5E03" w:rsidRDefault="00441034" w:rsidP="001A5E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5E03" w:rsidRPr="001A5E03">
        <w:rPr>
          <w:sz w:val="28"/>
          <w:szCs w:val="28"/>
        </w:rPr>
        <w:t>. 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DC773B" w:rsidRPr="00685A75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9871C7" w:rsidRDefault="009871C7" w:rsidP="009871C7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председателя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А.Л.Штром</w:t>
      </w:r>
      <w:proofErr w:type="spellEnd"/>
    </w:p>
    <w:p w:rsidR="001A5E03" w:rsidRDefault="001A5E03">
      <w:pPr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br w:type="page"/>
      </w:r>
    </w:p>
    <w:p w:rsidR="006500DC" w:rsidRPr="00E74937" w:rsidRDefault="006500DC" w:rsidP="006500DC">
      <w:pPr>
        <w:ind w:left="5954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 w:rsidR="00D46642">
        <w:rPr>
          <w:sz w:val="23"/>
          <w:szCs w:val="23"/>
        </w:rPr>
        <w:t xml:space="preserve"> 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6500DC" w:rsidRPr="00E74937" w:rsidRDefault="006500DC" w:rsidP="006500DC">
      <w:pPr>
        <w:autoSpaceDE w:val="0"/>
        <w:autoSpaceDN w:val="0"/>
        <w:adjustRightInd w:val="0"/>
        <w:ind w:left="5954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 w:rsidR="00D46642">
        <w:rPr>
          <w:sz w:val="23"/>
          <w:szCs w:val="23"/>
        </w:rPr>
        <w:t xml:space="preserve"> </w:t>
      </w:r>
      <w:r w:rsidR="00EE5403" w:rsidRPr="00CA6126">
        <w:rPr>
          <w:sz w:val="23"/>
          <w:szCs w:val="23"/>
        </w:rPr>
        <w:t>_____</w:t>
      </w:r>
      <w:r w:rsidR="00DC773B" w:rsidRPr="00CA6126">
        <w:rPr>
          <w:sz w:val="23"/>
          <w:szCs w:val="23"/>
        </w:rPr>
        <w:t>____</w:t>
      </w:r>
      <w:r w:rsidR="00EE5403" w:rsidRPr="00CA6126">
        <w:rPr>
          <w:sz w:val="23"/>
          <w:szCs w:val="23"/>
        </w:rPr>
        <w:t>___</w:t>
      </w:r>
      <w:r w:rsidR="00D46642"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 w:rsidR="00D46642">
        <w:rPr>
          <w:sz w:val="23"/>
          <w:szCs w:val="23"/>
        </w:rPr>
        <w:t xml:space="preserve"> </w:t>
      </w:r>
      <w:r w:rsidR="00EE5403" w:rsidRPr="00CA6126">
        <w:rPr>
          <w:sz w:val="23"/>
          <w:szCs w:val="23"/>
        </w:rPr>
        <w:t>_</w:t>
      </w:r>
      <w:r w:rsidR="00DC773B" w:rsidRPr="00CA6126">
        <w:rPr>
          <w:sz w:val="23"/>
          <w:szCs w:val="23"/>
        </w:rPr>
        <w:t>_____</w:t>
      </w:r>
      <w:r w:rsidR="00EE5403" w:rsidRPr="00CA6126">
        <w:rPr>
          <w:sz w:val="23"/>
          <w:szCs w:val="23"/>
        </w:rPr>
        <w:t>______</w:t>
      </w:r>
    </w:p>
    <w:p w:rsidR="006500DC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Pr="00C3797F" w:rsidRDefault="006F48D6" w:rsidP="00C3797F">
      <w:pPr>
        <w:jc w:val="center"/>
        <w:rPr>
          <w:sz w:val="28"/>
          <w:szCs w:val="28"/>
        </w:rPr>
      </w:pPr>
      <w:r w:rsidRPr="00C3797F">
        <w:rPr>
          <w:sz w:val="28"/>
          <w:szCs w:val="28"/>
        </w:rPr>
        <w:t>Тарифы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на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горячую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воду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закрыт</w:t>
      </w:r>
      <w:r w:rsidR="00441034" w:rsidRPr="00C3797F">
        <w:rPr>
          <w:sz w:val="28"/>
          <w:szCs w:val="28"/>
        </w:rPr>
        <w:t>ой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систем</w:t>
      </w:r>
      <w:r w:rsidR="00441034" w:rsidRPr="00C3797F">
        <w:rPr>
          <w:sz w:val="28"/>
          <w:szCs w:val="28"/>
        </w:rPr>
        <w:t xml:space="preserve">е </w:t>
      </w:r>
      <w:r w:rsidRPr="00C3797F">
        <w:rPr>
          <w:sz w:val="28"/>
          <w:szCs w:val="28"/>
        </w:rPr>
        <w:t>горячего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водоснабжения,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поставляемую</w:t>
      </w:r>
      <w:r w:rsidR="00D46642" w:rsidRPr="00C3797F">
        <w:rPr>
          <w:sz w:val="28"/>
          <w:szCs w:val="28"/>
        </w:rPr>
        <w:t xml:space="preserve"> </w:t>
      </w:r>
      <w:proofErr w:type="spellStart"/>
      <w:r w:rsidR="00C0051A">
        <w:rPr>
          <w:rFonts w:eastAsia="Calibri"/>
          <w:sz w:val="28"/>
          <w:szCs w:val="28"/>
        </w:rPr>
        <w:t>Челнинским</w:t>
      </w:r>
      <w:proofErr w:type="spellEnd"/>
      <w:r w:rsidR="00C0051A">
        <w:rPr>
          <w:rFonts w:eastAsia="Calibri"/>
          <w:sz w:val="28"/>
          <w:szCs w:val="28"/>
        </w:rPr>
        <w:t xml:space="preserve"> филиалом</w:t>
      </w:r>
      <w:r w:rsidR="00C0051A" w:rsidRPr="00C3797F">
        <w:rPr>
          <w:rFonts w:eastAsia="Calibri"/>
          <w:sz w:val="28"/>
          <w:szCs w:val="28"/>
          <w:lang w:eastAsia="en-US"/>
        </w:rPr>
        <w:t xml:space="preserve"> </w:t>
      </w:r>
      <w:r w:rsidR="00CA6126">
        <w:rPr>
          <w:rFonts w:eastAsia="Calibri"/>
          <w:sz w:val="28"/>
          <w:szCs w:val="28"/>
          <w:lang w:eastAsia="en-US"/>
        </w:rPr>
        <w:t>ООО</w:t>
      </w:r>
      <w:r w:rsidR="00C3797F" w:rsidRPr="00C3797F">
        <w:rPr>
          <w:rFonts w:eastAsia="Calibri"/>
          <w:sz w:val="28"/>
          <w:szCs w:val="28"/>
          <w:lang w:eastAsia="en-US"/>
        </w:rPr>
        <w:t xml:space="preserve"> </w:t>
      </w:r>
      <w:r w:rsidR="00BE1D0A" w:rsidRPr="00BE1D0A">
        <w:rPr>
          <w:rFonts w:eastAsia="Calibri"/>
          <w:sz w:val="28"/>
          <w:szCs w:val="28"/>
        </w:rPr>
        <w:t>«</w:t>
      </w:r>
      <w:r w:rsidR="004801E4" w:rsidRPr="004801E4">
        <w:rPr>
          <w:rFonts w:eastAsia="Calibri"/>
          <w:sz w:val="28"/>
          <w:szCs w:val="28"/>
        </w:rPr>
        <w:t>Татнефть – АЗС Центр</w:t>
      </w:r>
      <w:r w:rsidR="00BE1D0A" w:rsidRPr="00BE1D0A">
        <w:rPr>
          <w:rFonts w:eastAsia="Calibri"/>
          <w:sz w:val="28"/>
          <w:szCs w:val="28"/>
        </w:rPr>
        <w:t>»</w:t>
      </w:r>
      <w:r w:rsidRPr="00C3797F">
        <w:rPr>
          <w:sz w:val="28"/>
          <w:szCs w:val="28"/>
        </w:rPr>
        <w:t>,</w:t>
      </w:r>
      <w:r w:rsid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осуществляющ</w:t>
      </w:r>
      <w:r w:rsidR="00197A68" w:rsidRPr="00C3797F">
        <w:rPr>
          <w:sz w:val="28"/>
          <w:szCs w:val="28"/>
        </w:rPr>
        <w:t>и</w:t>
      </w:r>
      <w:r w:rsidR="00441034" w:rsidRPr="00C3797F">
        <w:rPr>
          <w:sz w:val="28"/>
          <w:szCs w:val="28"/>
        </w:rPr>
        <w:t>м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горячее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водоснабжение,</w:t>
      </w:r>
      <w:r w:rsidR="00D46642" w:rsidRPr="00C3797F">
        <w:rPr>
          <w:sz w:val="28"/>
          <w:szCs w:val="28"/>
        </w:rPr>
        <w:t xml:space="preserve"> </w:t>
      </w:r>
      <w:r w:rsidR="00EE5403" w:rsidRPr="00C3797F">
        <w:rPr>
          <w:sz w:val="28"/>
          <w:szCs w:val="28"/>
        </w:rPr>
        <w:t>на</w:t>
      </w:r>
      <w:r w:rsidR="00D46642" w:rsidRPr="00C3797F">
        <w:rPr>
          <w:sz w:val="28"/>
          <w:szCs w:val="28"/>
        </w:rPr>
        <w:t xml:space="preserve"> </w:t>
      </w:r>
      <w:r w:rsidR="009C1580" w:rsidRPr="00C3797F">
        <w:rPr>
          <w:sz w:val="28"/>
          <w:szCs w:val="28"/>
        </w:rPr>
        <w:t>202</w:t>
      </w:r>
      <w:r w:rsidR="00970917">
        <w:rPr>
          <w:sz w:val="28"/>
          <w:szCs w:val="28"/>
        </w:rPr>
        <w:t>1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год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с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календарной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разбивкой</w:t>
      </w:r>
    </w:p>
    <w:p w:rsidR="006F48D6" w:rsidRPr="00842305" w:rsidRDefault="006F48D6" w:rsidP="006F48D6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61"/>
        <w:gridCol w:w="3774"/>
        <w:gridCol w:w="1428"/>
        <w:gridCol w:w="1424"/>
        <w:gridCol w:w="6"/>
        <w:gridCol w:w="1436"/>
        <w:gridCol w:w="1492"/>
      </w:tblGrid>
      <w:tr w:rsidR="00842305" w:rsidRPr="003A038C" w:rsidTr="00C84BD9">
        <w:trPr>
          <w:trHeight w:val="20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 xml:space="preserve">№ </w:t>
            </w:r>
          </w:p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п/п</w:t>
            </w: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 xml:space="preserve">Наименование </w:t>
            </w:r>
          </w:p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муниципального образования, организации, осуществляющей горячее водоснабжение</w:t>
            </w: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 xml:space="preserve">Тариф на горячую воду в закрытой системе </w:t>
            </w:r>
          </w:p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bCs/>
                <w:color w:val="000000"/>
                <w:lang w:eastAsia="en-US"/>
              </w:rPr>
              <w:t>горячего водоснабжения (двухкомпонентный)</w:t>
            </w:r>
          </w:p>
        </w:tc>
      </w:tr>
      <w:tr w:rsidR="00842305" w:rsidRPr="003A038C" w:rsidTr="00C84BD9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 на холодную воду, руб./куб.м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rPr>
                <w:rFonts w:eastAsia="Calibri"/>
                <w:color w:val="000000"/>
                <w:lang w:eastAsia="en-US"/>
              </w:rPr>
              <w:t>Компонент на тепловую энергию, руб./Гкал</w:t>
            </w:r>
          </w:p>
        </w:tc>
      </w:tr>
      <w:tr w:rsidR="00842305" w:rsidRPr="003A038C" w:rsidTr="00C84BD9">
        <w:trPr>
          <w:trHeight w:val="20"/>
        </w:trPr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970917">
            <w:pPr>
              <w:ind w:left="-109" w:right="-102"/>
              <w:jc w:val="center"/>
            </w:pPr>
            <w:r w:rsidRPr="003A038C">
              <w:t>с 01.01.202</w:t>
            </w:r>
            <w:r w:rsidR="00970917">
              <w:t>1</w:t>
            </w:r>
            <w:r w:rsidRPr="003A038C">
              <w:br/>
              <w:t>по 30.06.202</w:t>
            </w:r>
            <w:r w:rsidR="00970917"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305" w:rsidRPr="003A038C" w:rsidRDefault="00842305" w:rsidP="00C84BD9">
            <w:pPr>
              <w:ind w:left="-109" w:right="-102"/>
              <w:jc w:val="center"/>
            </w:pPr>
            <w:r w:rsidRPr="003A038C">
              <w:t>с 01.07.202</w:t>
            </w:r>
            <w:r w:rsidR="00970917">
              <w:t>1</w:t>
            </w:r>
          </w:p>
          <w:p w:rsidR="00842305" w:rsidRPr="003A038C" w:rsidRDefault="00842305" w:rsidP="00970917">
            <w:pPr>
              <w:ind w:left="-109" w:right="-102"/>
              <w:jc w:val="center"/>
            </w:pPr>
            <w:r w:rsidRPr="003A038C">
              <w:t>по 31.12.202</w:t>
            </w:r>
            <w:r w:rsidR="00970917">
              <w:t>1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970917">
            <w:pPr>
              <w:ind w:left="-109" w:right="-102"/>
              <w:jc w:val="center"/>
              <w:rPr>
                <w:rFonts w:eastAsia="Calibri"/>
                <w:color w:val="000000"/>
                <w:lang w:eastAsia="en-US"/>
              </w:rPr>
            </w:pPr>
            <w:r w:rsidRPr="003A038C">
              <w:t>с 01.01.202</w:t>
            </w:r>
            <w:r w:rsidR="00970917">
              <w:t>1</w:t>
            </w:r>
            <w:r w:rsidRPr="003A038C">
              <w:t xml:space="preserve"> по 30.06.202</w:t>
            </w:r>
            <w:r w:rsidR="00970917"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305" w:rsidRPr="003A038C" w:rsidRDefault="00842305" w:rsidP="00C84BD9">
            <w:pPr>
              <w:ind w:left="-109" w:right="-102"/>
              <w:jc w:val="center"/>
            </w:pPr>
            <w:r w:rsidRPr="003A038C">
              <w:t>с 01.07.202</w:t>
            </w:r>
            <w:r w:rsidR="00970917">
              <w:t>1</w:t>
            </w:r>
          </w:p>
          <w:p w:rsidR="00842305" w:rsidRPr="003A038C" w:rsidRDefault="00842305" w:rsidP="00970917">
            <w:pPr>
              <w:ind w:left="-109" w:right="-102"/>
              <w:jc w:val="center"/>
            </w:pPr>
            <w:r w:rsidRPr="003A038C">
              <w:t>по 31.12.202</w:t>
            </w:r>
            <w:r w:rsidR="00970917">
              <w:t>1</w:t>
            </w:r>
          </w:p>
        </w:tc>
      </w:tr>
      <w:tr w:rsidR="00BE1D0A" w:rsidRPr="003A038C" w:rsidTr="00BE1D0A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0A" w:rsidRPr="003A038C" w:rsidRDefault="00BE1D0A" w:rsidP="00C84BD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0A" w:rsidRPr="003A038C" w:rsidRDefault="004801E4" w:rsidP="00867698">
            <w:pPr>
              <w:rPr>
                <w:rFonts w:eastAsia="Calibri"/>
                <w:lang w:eastAsia="en-US"/>
              </w:rPr>
            </w:pPr>
            <w:proofErr w:type="spellStart"/>
            <w:r w:rsidRPr="003A038C">
              <w:rPr>
                <w:rFonts w:eastAsia="Calibri"/>
                <w:lang w:eastAsia="en-US"/>
              </w:rPr>
              <w:t>Тукаевский</w:t>
            </w:r>
            <w:proofErr w:type="spellEnd"/>
            <w:r w:rsidRPr="003A038C">
              <w:rPr>
                <w:rFonts w:eastAsia="Calibri"/>
                <w:lang w:eastAsia="en-US"/>
              </w:rPr>
              <w:t xml:space="preserve"> муниципальный район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D0A" w:rsidRPr="003A038C" w:rsidRDefault="00BE1D0A" w:rsidP="00C84BD9">
            <w:pPr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D0A" w:rsidRPr="003A038C" w:rsidRDefault="00BE1D0A" w:rsidP="00C84BD9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D0A" w:rsidRPr="003A038C" w:rsidRDefault="00BE1D0A" w:rsidP="00C84BD9">
            <w:pPr>
              <w:jc w:val="center"/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D0A" w:rsidRPr="003A038C" w:rsidRDefault="00BE1D0A" w:rsidP="00C84BD9">
            <w:pPr>
              <w:jc w:val="center"/>
            </w:pPr>
          </w:p>
        </w:tc>
      </w:tr>
      <w:tr w:rsidR="00BE1D0A" w:rsidRPr="003A038C" w:rsidTr="00C84BD9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D0A" w:rsidRPr="003A038C" w:rsidRDefault="00BE1D0A" w:rsidP="00C84BD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1E4" w:rsidRDefault="004801E4" w:rsidP="004801E4">
            <w:pPr>
              <w:rPr>
                <w:rFonts w:eastAsia="Calibri"/>
                <w:lang w:eastAsia="en-US"/>
              </w:rPr>
            </w:pPr>
            <w:proofErr w:type="spellStart"/>
            <w:r w:rsidRPr="003A038C">
              <w:rPr>
                <w:rFonts w:eastAsia="Calibri"/>
                <w:lang w:eastAsia="en-US"/>
              </w:rPr>
              <w:t>Челнинский</w:t>
            </w:r>
            <w:proofErr w:type="spellEnd"/>
            <w:r w:rsidRPr="003A038C">
              <w:rPr>
                <w:rFonts w:eastAsia="Calibri"/>
                <w:lang w:eastAsia="en-US"/>
              </w:rPr>
              <w:t xml:space="preserve"> филиал </w:t>
            </w:r>
          </w:p>
          <w:p w:rsidR="00BE1D0A" w:rsidRPr="003A038C" w:rsidRDefault="00CA6126" w:rsidP="00CA612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ООО </w:t>
            </w:r>
            <w:r w:rsidR="004801E4" w:rsidRPr="003A038C">
              <w:rPr>
                <w:rFonts w:eastAsia="Calibri"/>
                <w:lang w:eastAsia="en-US"/>
              </w:rPr>
              <w:t>«Татнефть – АЗС Центр»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D0A" w:rsidRPr="003A038C" w:rsidRDefault="00BE1D0A" w:rsidP="00C84BD9">
            <w:pPr>
              <w:jc w:val="center"/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D0A" w:rsidRPr="003A038C" w:rsidRDefault="00BE1D0A" w:rsidP="00C84BD9">
            <w:pPr>
              <w:jc w:val="center"/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D0A" w:rsidRPr="003A038C" w:rsidRDefault="00BE1D0A" w:rsidP="00C84BD9">
            <w:pPr>
              <w:jc w:val="center"/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1D0A" w:rsidRPr="003A038C" w:rsidRDefault="00BE1D0A" w:rsidP="00C84BD9">
            <w:pPr>
              <w:jc w:val="center"/>
            </w:pPr>
          </w:p>
        </w:tc>
      </w:tr>
      <w:tr w:rsidR="00970917" w:rsidRPr="003A038C" w:rsidTr="00C84BD9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17" w:rsidRPr="003A038C" w:rsidRDefault="00970917" w:rsidP="00C84BD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17" w:rsidRPr="003A038C" w:rsidRDefault="00970917" w:rsidP="00C84BD9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Население </w:t>
            </w:r>
          </w:p>
          <w:p w:rsidR="00970917" w:rsidRPr="003A038C" w:rsidRDefault="00970917" w:rsidP="00C84BD9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с учетом НДС)*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917" w:rsidRPr="00970917" w:rsidRDefault="00970917" w:rsidP="00663841">
            <w:pPr>
              <w:jc w:val="center"/>
              <w:rPr>
                <w:szCs w:val="20"/>
              </w:rPr>
            </w:pPr>
            <w:r w:rsidRPr="00970917">
              <w:rPr>
                <w:szCs w:val="20"/>
              </w:rPr>
              <w:t>13,63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917" w:rsidRPr="00970917" w:rsidRDefault="00970917" w:rsidP="00663841">
            <w:pPr>
              <w:jc w:val="center"/>
              <w:rPr>
                <w:szCs w:val="20"/>
              </w:rPr>
            </w:pPr>
            <w:r w:rsidRPr="00970917">
              <w:rPr>
                <w:szCs w:val="20"/>
              </w:rPr>
              <w:t>14,39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917" w:rsidRPr="00970917" w:rsidRDefault="00970917" w:rsidP="00663841">
            <w:pPr>
              <w:jc w:val="center"/>
              <w:rPr>
                <w:szCs w:val="20"/>
              </w:rPr>
            </w:pPr>
            <w:r w:rsidRPr="00970917">
              <w:rPr>
                <w:szCs w:val="20"/>
              </w:rPr>
              <w:t>1647,07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917" w:rsidRPr="00970917" w:rsidRDefault="00970917" w:rsidP="00663841">
            <w:pPr>
              <w:jc w:val="center"/>
              <w:rPr>
                <w:szCs w:val="20"/>
              </w:rPr>
            </w:pPr>
            <w:r w:rsidRPr="00970917">
              <w:rPr>
                <w:szCs w:val="20"/>
              </w:rPr>
              <w:t>1686,83</w:t>
            </w:r>
          </w:p>
        </w:tc>
      </w:tr>
      <w:tr w:rsidR="00970917" w:rsidRPr="003A038C" w:rsidTr="00C84BD9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17" w:rsidRPr="003A038C" w:rsidRDefault="00970917" w:rsidP="00C84BD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917" w:rsidRPr="003A038C" w:rsidRDefault="00970917" w:rsidP="00C84BD9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 xml:space="preserve">Иные потребители </w:t>
            </w:r>
          </w:p>
          <w:p w:rsidR="00970917" w:rsidRPr="003A038C" w:rsidRDefault="00970917" w:rsidP="00C84BD9">
            <w:pPr>
              <w:rPr>
                <w:rFonts w:eastAsia="Calibri"/>
                <w:lang w:eastAsia="en-US"/>
              </w:rPr>
            </w:pPr>
            <w:r w:rsidRPr="003A038C">
              <w:rPr>
                <w:rFonts w:eastAsia="Calibri"/>
                <w:lang w:eastAsia="en-US"/>
              </w:rPr>
              <w:t>(тарифы указаны без учета НДС)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917" w:rsidRPr="00970917" w:rsidRDefault="00970917" w:rsidP="00663841">
            <w:pPr>
              <w:jc w:val="center"/>
              <w:rPr>
                <w:szCs w:val="20"/>
              </w:rPr>
            </w:pPr>
            <w:r w:rsidRPr="00970917">
              <w:rPr>
                <w:szCs w:val="20"/>
              </w:rPr>
              <w:t>11,36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917" w:rsidRPr="00970917" w:rsidRDefault="00970917" w:rsidP="00663841">
            <w:pPr>
              <w:jc w:val="center"/>
              <w:rPr>
                <w:szCs w:val="20"/>
              </w:rPr>
            </w:pPr>
            <w:r w:rsidRPr="00970917">
              <w:rPr>
                <w:szCs w:val="20"/>
              </w:rPr>
              <w:t>11,99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917" w:rsidRPr="00970917" w:rsidRDefault="00970917" w:rsidP="00663841">
            <w:pPr>
              <w:jc w:val="center"/>
              <w:rPr>
                <w:szCs w:val="20"/>
              </w:rPr>
            </w:pPr>
            <w:r w:rsidRPr="00970917">
              <w:rPr>
                <w:szCs w:val="20"/>
              </w:rPr>
              <w:t>1372,56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0917" w:rsidRPr="00970917" w:rsidRDefault="00970917" w:rsidP="00663841">
            <w:pPr>
              <w:jc w:val="center"/>
              <w:rPr>
                <w:szCs w:val="20"/>
              </w:rPr>
            </w:pPr>
            <w:r w:rsidRPr="00970917">
              <w:rPr>
                <w:szCs w:val="20"/>
              </w:rPr>
              <w:t>1405,69</w:t>
            </w:r>
          </w:p>
        </w:tc>
      </w:tr>
    </w:tbl>
    <w:p w:rsidR="00867698" w:rsidRDefault="00867698" w:rsidP="00FF089B">
      <w:pPr>
        <w:tabs>
          <w:tab w:val="left" w:pos="10206"/>
        </w:tabs>
        <w:ind w:right="-143"/>
        <w:jc w:val="both"/>
      </w:pPr>
    </w:p>
    <w:p w:rsidR="006F48D6" w:rsidRPr="006A3024" w:rsidRDefault="006F48D6" w:rsidP="00FF089B">
      <w:pPr>
        <w:tabs>
          <w:tab w:val="left" w:pos="10206"/>
        </w:tabs>
        <w:ind w:right="-143"/>
        <w:jc w:val="both"/>
        <w:rPr>
          <w:sz w:val="28"/>
        </w:rPr>
      </w:pPr>
      <w:r w:rsidRPr="002F690B">
        <w:t>&lt;*&gt;</w:t>
      </w:r>
      <w:r w:rsidR="00D46642">
        <w:t xml:space="preserve"> </w:t>
      </w:r>
      <w:r>
        <w:rPr>
          <w:rFonts w:eastAsia="Calibri"/>
          <w:lang w:eastAsia="en-US"/>
        </w:rPr>
        <w:t>Выделяе</w:t>
      </w:r>
      <w:r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Федерации</w:t>
      </w:r>
    </w:p>
    <w:p w:rsidR="00036EC3" w:rsidRDefault="00036EC3">
      <w:pPr>
        <w:rPr>
          <w:sz w:val="28"/>
          <w:szCs w:val="28"/>
        </w:rPr>
      </w:pPr>
    </w:p>
    <w:p w:rsidR="006F48D6" w:rsidRPr="006F48D6" w:rsidRDefault="006F48D6">
      <w:pPr>
        <w:rPr>
          <w:sz w:val="28"/>
          <w:szCs w:val="28"/>
        </w:rPr>
      </w:pP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6500DC" w:rsidRPr="005E2233" w:rsidRDefault="006500DC" w:rsidP="005E2233">
      <w:pPr>
        <w:rPr>
          <w:sz w:val="23"/>
          <w:szCs w:val="23"/>
        </w:rPr>
        <w:sectPr w:rsidR="006500DC" w:rsidRPr="005E2233" w:rsidSect="0044103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p w:rsidR="006E64FD" w:rsidRPr="006E64FD" w:rsidRDefault="006E64FD" w:rsidP="006E64FD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E64FD">
        <w:rPr>
          <w:sz w:val="28"/>
          <w:szCs w:val="28"/>
        </w:rPr>
        <w:lastRenderedPageBreak/>
        <w:t>Согласовано:</w:t>
      </w:r>
    </w:p>
    <w:p w:rsidR="006E64FD" w:rsidRDefault="006E64FD" w:rsidP="006E64FD">
      <w:pPr>
        <w:rPr>
          <w:sz w:val="28"/>
          <w:szCs w:val="28"/>
        </w:rPr>
      </w:pPr>
    </w:p>
    <w:p w:rsidR="0044167F" w:rsidRPr="006E64FD" w:rsidRDefault="0044167F" w:rsidP="006E64FD">
      <w:pPr>
        <w:rPr>
          <w:sz w:val="28"/>
          <w:szCs w:val="28"/>
        </w:rPr>
      </w:pPr>
    </w:p>
    <w:p w:rsidR="00001D37" w:rsidRPr="004822DE" w:rsidRDefault="00001D37" w:rsidP="00001D3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22DE">
        <w:rPr>
          <w:sz w:val="28"/>
          <w:szCs w:val="28"/>
        </w:rPr>
        <w:t>Л.В. Хабибуллина</w:t>
      </w:r>
    </w:p>
    <w:p w:rsidR="006E64FD" w:rsidRPr="00F92628" w:rsidRDefault="006E64FD" w:rsidP="006E64FD">
      <w:pPr>
        <w:rPr>
          <w:sz w:val="28"/>
          <w:szCs w:val="28"/>
        </w:rPr>
      </w:pPr>
    </w:p>
    <w:p w:rsidR="000B7852" w:rsidRPr="00F92628" w:rsidRDefault="000B7852" w:rsidP="006E64FD">
      <w:pPr>
        <w:rPr>
          <w:sz w:val="28"/>
          <w:szCs w:val="28"/>
        </w:rPr>
      </w:pPr>
    </w:p>
    <w:p w:rsidR="00FB7E85" w:rsidRDefault="00001D37" w:rsidP="00FB7E8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056A2">
        <w:rPr>
          <w:sz w:val="28"/>
          <w:szCs w:val="28"/>
        </w:rPr>
        <w:t>ачальник</w:t>
      </w:r>
      <w:r w:rsidR="00D46642">
        <w:rPr>
          <w:sz w:val="28"/>
          <w:szCs w:val="28"/>
        </w:rPr>
        <w:t xml:space="preserve"> </w:t>
      </w:r>
      <w:r w:rsidR="007B03E3" w:rsidRPr="00AA542E">
        <w:rPr>
          <w:sz w:val="28"/>
          <w:szCs w:val="28"/>
        </w:rPr>
        <w:t>юридического</w:t>
      </w:r>
      <w:r w:rsidR="00D46642">
        <w:rPr>
          <w:sz w:val="28"/>
          <w:szCs w:val="28"/>
        </w:rPr>
        <w:t xml:space="preserve"> </w:t>
      </w:r>
      <w:r w:rsidR="007B03E3" w:rsidRPr="00AA542E">
        <w:rPr>
          <w:sz w:val="28"/>
          <w:szCs w:val="28"/>
        </w:rPr>
        <w:t>отдела</w:t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</w:r>
      <w:r w:rsidR="004822DE">
        <w:rPr>
          <w:sz w:val="28"/>
          <w:szCs w:val="28"/>
        </w:rPr>
        <w:tab/>
        <w:t xml:space="preserve">          </w:t>
      </w:r>
      <w:r w:rsidR="00D46642">
        <w:rPr>
          <w:sz w:val="28"/>
          <w:szCs w:val="28"/>
        </w:rPr>
        <w:t xml:space="preserve"> </w:t>
      </w:r>
      <w:r w:rsidR="004822DE">
        <w:rPr>
          <w:sz w:val="28"/>
          <w:szCs w:val="28"/>
        </w:rPr>
        <w:t>Н.В. Царева</w:t>
      </w:r>
    </w:p>
    <w:p w:rsidR="006E64FD" w:rsidRPr="00FB7E85" w:rsidRDefault="006E64FD" w:rsidP="006E64FD">
      <w:pPr>
        <w:rPr>
          <w:sz w:val="28"/>
          <w:szCs w:val="28"/>
        </w:rPr>
      </w:pPr>
    </w:p>
    <w:p w:rsidR="000507E6" w:rsidRPr="006E64FD" w:rsidRDefault="000507E6" w:rsidP="006E64FD">
      <w:pPr>
        <w:rPr>
          <w:sz w:val="28"/>
          <w:szCs w:val="28"/>
        </w:rPr>
      </w:pPr>
    </w:p>
    <w:p w:rsidR="004822DE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 xml:space="preserve">Начальник отдела регулирования </w:t>
      </w:r>
    </w:p>
    <w:p w:rsidR="004822DE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>и контроля тарифов в сфере</w:t>
      </w:r>
    </w:p>
    <w:p w:rsidR="00001D37" w:rsidRPr="004822DE" w:rsidRDefault="004822DE" w:rsidP="004822DE">
      <w:pPr>
        <w:rPr>
          <w:sz w:val="28"/>
          <w:szCs w:val="28"/>
        </w:rPr>
      </w:pPr>
      <w:r w:rsidRPr="004822DE">
        <w:rPr>
          <w:sz w:val="28"/>
          <w:szCs w:val="28"/>
        </w:rPr>
        <w:t xml:space="preserve">водоснабжения и водоотведения </w:t>
      </w:r>
      <w:r w:rsidR="00001D37" w:rsidRPr="004822DE"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 w:rsidR="00001D37" w:rsidRPr="004822DE">
        <w:rPr>
          <w:sz w:val="28"/>
          <w:szCs w:val="28"/>
        </w:rPr>
        <w:tab/>
      </w:r>
      <w:r w:rsidRPr="004822DE">
        <w:rPr>
          <w:sz w:val="28"/>
          <w:szCs w:val="28"/>
        </w:rPr>
        <w:t>Н.Р. Белалеева</w:t>
      </w:r>
    </w:p>
    <w:p w:rsidR="00BE51D1" w:rsidRPr="00BE51D1" w:rsidRDefault="00BE51D1" w:rsidP="00001D37">
      <w:pPr>
        <w:rPr>
          <w:sz w:val="28"/>
          <w:szCs w:val="28"/>
        </w:rPr>
      </w:pPr>
    </w:p>
    <w:sectPr w:rsidR="00BE51D1" w:rsidRPr="00BE51D1" w:rsidSect="00036EC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5FD" w:rsidRDefault="004565FD">
      <w:r>
        <w:separator/>
      </w:r>
    </w:p>
  </w:endnote>
  <w:endnote w:type="continuationSeparator" w:id="0">
    <w:p w:rsidR="004565FD" w:rsidRDefault="0045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5FD" w:rsidRDefault="004565FD">
      <w:r>
        <w:separator/>
      </w:r>
    </w:p>
  </w:footnote>
  <w:footnote w:type="continuationSeparator" w:id="0">
    <w:p w:rsidR="004565FD" w:rsidRDefault="00456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42A5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3D4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65FD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01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4E3E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6214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305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67698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917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1C7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1D0A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051A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3797F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6126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219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1C6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0C79"/>
    <w:rsid w:val="00F923DE"/>
    <w:rsid w:val="00F92410"/>
    <w:rsid w:val="00F92628"/>
    <w:rsid w:val="00F930DB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695CD8-BBB8-46F0-85F5-265AD3E9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6F5E0-84FA-4C95-9BF1-9D538E85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Белалеева Нафися Равилевна</cp:lastModifiedBy>
  <cp:revision>14</cp:revision>
  <cp:lastPrinted>2019-12-06T07:00:00Z</cp:lastPrinted>
  <dcterms:created xsi:type="dcterms:W3CDTF">2019-12-06T05:35:00Z</dcterms:created>
  <dcterms:modified xsi:type="dcterms:W3CDTF">2020-12-10T17:09:00Z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