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DD" w:rsidRDefault="00551DD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1DDD" w:rsidRDefault="00551DDD">
      <w:pPr>
        <w:pStyle w:val="ConsPlusNormal"/>
        <w:ind w:firstLine="540"/>
        <w:jc w:val="both"/>
        <w:outlineLvl w:val="0"/>
      </w:pPr>
    </w:p>
    <w:p w:rsidR="00551DDD" w:rsidRDefault="00551DD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1DDD" w:rsidRDefault="00551DDD">
      <w:pPr>
        <w:pStyle w:val="ConsPlusTitle"/>
        <w:jc w:val="center"/>
      </w:pPr>
    </w:p>
    <w:p w:rsidR="00551DDD" w:rsidRDefault="00551DDD">
      <w:pPr>
        <w:pStyle w:val="ConsPlusTitle"/>
        <w:jc w:val="center"/>
      </w:pPr>
      <w:r>
        <w:t>ПОСТАНОВЛЕНИЕ</w:t>
      </w:r>
    </w:p>
    <w:p w:rsidR="00551DDD" w:rsidRDefault="00551DDD">
      <w:pPr>
        <w:pStyle w:val="ConsPlusTitle"/>
        <w:jc w:val="center"/>
      </w:pPr>
      <w:r>
        <w:t>от 8 августа 2009 г. N 654</w:t>
      </w:r>
    </w:p>
    <w:p w:rsidR="00551DDD" w:rsidRDefault="00551DDD">
      <w:pPr>
        <w:pStyle w:val="ConsPlusTitle"/>
        <w:jc w:val="center"/>
      </w:pPr>
    </w:p>
    <w:p w:rsidR="00551DDD" w:rsidRDefault="00551DDD">
      <w:pPr>
        <w:pStyle w:val="ConsPlusTitle"/>
        <w:jc w:val="center"/>
      </w:pPr>
      <w:r>
        <w:t>О СОВЕРШЕНСТВОВАНИИ ГОСУДАРСТВЕННОГО РЕГУЛИРОВАНИЯ ЦЕН</w:t>
      </w:r>
    </w:p>
    <w:p w:rsidR="00551DDD" w:rsidRDefault="00551DDD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551DDD" w:rsidRDefault="00551DDD">
      <w:pPr>
        <w:pStyle w:val="ConsPlusTitle"/>
        <w:jc w:val="center"/>
      </w:pPr>
      <w:r>
        <w:t>НЕОБХОДИМЫХ И ВАЖНЕЙШИХ ЛЕКАРСТВЕННЫХ ПРЕПАРАТОВ</w:t>
      </w:r>
    </w:p>
    <w:p w:rsidR="00551DDD" w:rsidRDefault="00551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51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1DDD" w:rsidRDefault="00551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1DDD" w:rsidRDefault="00551D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30.12.2009 </w:t>
            </w:r>
            <w:hyperlink r:id="rId6" w:history="1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51DDD" w:rsidRDefault="00551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03.09.2010 </w:t>
            </w:r>
            <w:hyperlink r:id="rId7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29.09.2010 </w:t>
            </w:r>
            <w:hyperlink r:id="rId8" w:history="1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29.10.2010 </w:t>
            </w:r>
            <w:hyperlink r:id="rId9" w:history="1">
              <w:r>
                <w:rPr>
                  <w:color w:val="0000FF"/>
                </w:rPr>
                <w:t>N 865</w:t>
              </w:r>
            </w:hyperlink>
            <w:r>
              <w:rPr>
                <w:color w:val="392C69"/>
              </w:rPr>
              <w:t>,</w:t>
            </w:r>
          </w:p>
          <w:p w:rsidR="00551DDD" w:rsidRDefault="00551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10" w:history="1">
              <w:r>
                <w:rPr>
                  <w:color w:val="0000FF"/>
                </w:rPr>
                <w:t>N 1081</w:t>
              </w:r>
            </w:hyperlink>
            <w:r>
              <w:rPr>
                <w:color w:val="392C69"/>
              </w:rPr>
              <w:t xml:space="preserve">, от 04.09.2012 </w:t>
            </w:r>
            <w:hyperlink r:id="rId11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551DDD" w:rsidRDefault="00551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2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03.02.2016 </w:t>
            </w:r>
            <w:hyperlink r:id="rId13" w:history="1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1DDD" w:rsidRDefault="00551DDD">
      <w:pPr>
        <w:pStyle w:val="ConsPlusNormal"/>
        <w:jc w:val="center"/>
      </w:pPr>
    </w:p>
    <w:p w:rsidR="00551DDD" w:rsidRDefault="00551DD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51DDD" w:rsidRDefault="00551DDD">
      <w:pPr>
        <w:pStyle w:val="ConsPlusNormal"/>
        <w:spacing w:before="220"/>
        <w:ind w:firstLine="540"/>
        <w:jc w:val="both"/>
      </w:pPr>
      <w:bookmarkStart w:id="0" w:name="P16"/>
      <w:bookmarkEnd w:id="0"/>
      <w:r>
        <w:t>1. Утвердить прилагаемые:</w:t>
      </w:r>
    </w:p>
    <w:p w:rsidR="00551DDD" w:rsidRDefault="00551DDD">
      <w:pPr>
        <w:pStyle w:val="ConsPlusNormal"/>
        <w:spacing w:before="220"/>
        <w:ind w:firstLine="540"/>
        <w:jc w:val="both"/>
      </w:pPr>
      <w:hyperlink w:anchor="P66" w:history="1">
        <w:r>
          <w:rPr>
            <w:color w:val="0000FF"/>
          </w:rPr>
          <w:t>изменения</w:t>
        </w:r>
      </w:hyperlink>
      <w:r>
        <w:t>, которые вносятся в Постановления Правительства Российской Федерации по вопросам, связанным с совершенствованием государственного регулирования цен на лекарственные препараты, включенные в перечень жизненно необходимых и важнейших лекарственных препаратов;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абзац утратил силу с 1 марта 2016 года.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03.02.2016 N 58.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2. Министерству здравоохранения и социального развития Российской Федерации:</w:t>
      </w:r>
    </w:p>
    <w:p w:rsidR="00551DDD" w:rsidRDefault="00551DDD">
      <w:pPr>
        <w:pStyle w:val="ConsPlusNormal"/>
        <w:spacing w:before="220"/>
        <w:ind w:firstLine="540"/>
        <w:jc w:val="both"/>
      </w:pPr>
      <w:proofErr w:type="gramStart"/>
      <w:r>
        <w:t>в срок до 4 месяцев совместно с Федеральной службой по тарифам разработать и утвердить по согласованию с Министерством промышленности и торговли Российской Федерации и Министерством экономического развития Российской Федерации методику определения предельных отпускных цен производителя на лекарственные препараты, включенные в перечень жизненно необходимых и важнейших лекарственных препаратов (далее - жизненно необходимые и важнейшие лекарственные препараты);</w:t>
      </w:r>
      <w:proofErr w:type="gramEnd"/>
    </w:p>
    <w:p w:rsidR="00551DDD" w:rsidRDefault="00551DD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proofErr w:type="gramStart"/>
      <w:r>
        <w:t>в срок до 2 месяцев организовать проведение мониторинга ассортимента и цен на жизненно необходимые и важнейшие лекарственные препараты, определив с участием Министерства экономического развития Российской Федерации, Министерства промышленности и торговли Российской Федерации, Федеральной таможенной службы, Федеральной службы по тарифам и Федеральной службы по надзору в сфере здравоохранения и социального развития требования к единым форматам представления данных в электронном виде, включая</w:t>
      </w:r>
      <w:proofErr w:type="gramEnd"/>
      <w:r>
        <w:t xml:space="preserve"> </w:t>
      </w:r>
      <w:hyperlink r:id="rId17" w:history="1">
        <w:r>
          <w:rPr>
            <w:color w:val="0000FF"/>
          </w:rPr>
          <w:t>сведения</w:t>
        </w:r>
      </w:hyperlink>
      <w:r>
        <w:t xml:space="preserve"> о фактических ценах на жизненно необходимые и важнейшие лекарственные препараты иностранных производителей и объемах их ввоза на территорию Российской Федерации, а также о фактических отпускных ценах, объемах производства и отгрузки жизненно необходимых и важнейших лекарственных препаратов российских производителей;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РФ от 29.10.2010 N 865.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lastRenderedPageBreak/>
        <w:t xml:space="preserve">3. Министерству экономического развития Российской Федерации, Федеральной службе государственной статистики по согласованию с Министерством промышленности и торговли Российской Федерации, Министерством здравоохранения и социального развития Российской Федерации и Федеральной службой по тарифам внести изменения в формы федерального статистического наблюдения о производстве, отгрузке и ценах на лекарственные препараты, </w:t>
      </w:r>
      <w:proofErr w:type="gramStart"/>
      <w:r>
        <w:t>предусматривающие</w:t>
      </w:r>
      <w:proofErr w:type="gramEnd"/>
      <w:r>
        <w:t xml:space="preserve"> в том числе представление отчетности по отпускным ценам на жизненно необходимые и важнейшие лекарственные препараты российских производителей ежемесячно.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4. Федеральной службе по надзору в сфере здравоохранения: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проводить мониторинг ассортимента и цен на жизненно необходимые и важнейшие лекарственные препараты в соответствии с положением о мониторинге, утверждаемым Министерством здравоохранения Российской Федерации, и направлять ежемесячно, не позднее 15-го числа месяца, следующего за отчетным, результаты данного мониторинга в Министерство здравоохранения Российской Федерации;</w:t>
      </w:r>
    </w:p>
    <w:p w:rsidR="00551DDD" w:rsidRDefault="00551DDD">
      <w:pPr>
        <w:pStyle w:val="ConsPlusNormal"/>
        <w:jc w:val="both"/>
      </w:pPr>
      <w:r>
        <w:t xml:space="preserve">(в ред. Постановлений Правительства РФ от 29.10.2010 </w:t>
      </w:r>
      <w:hyperlink r:id="rId22" w:history="1">
        <w:r>
          <w:rPr>
            <w:color w:val="0000FF"/>
          </w:rPr>
          <w:t>N 865</w:t>
        </w:r>
      </w:hyperlink>
      <w:r>
        <w:t xml:space="preserve">, от 04.09.2012 </w:t>
      </w:r>
      <w:hyperlink r:id="rId23" w:history="1">
        <w:r>
          <w:rPr>
            <w:color w:val="0000FF"/>
          </w:rPr>
          <w:t>N 882</w:t>
        </w:r>
      </w:hyperlink>
      <w:r>
        <w:t>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создать и обеспечить ведение с 1 октября 2009 г. электронной базы данных мониторинга ассортимента и цен на жизненно необходимые и важнейшие лекарственные препараты;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обеспечить доступ Федеральной службе по тарифам, органам исполнительной власти субъектов Российской Федерации, уполномоченным в области государственного регулирования цен на жизненно необходимые и важнейшие лекарственные препараты, к указанной базе данных.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Федеральной службе по тарифам в срок до 4 месяцев разработать с участием Министерства экономического развития Российской Федерации и по согласованию с Министерством здравоохранения и социального развития Российской Федерации и Министерством промышленности и торговли Российской Федерации утвердить </w:t>
      </w:r>
      <w:hyperlink r:id="rId26" w:history="1">
        <w:r>
          <w:rPr>
            <w:color w:val="0000FF"/>
          </w:rPr>
          <w:t>методику</w:t>
        </w:r>
      </w:hyperlink>
      <w:r>
        <w:t xml:space="preserve"> определения органами исполнительной власти субъектов Российской Федерации предельных оптовых и предельных розничных надбавок к фактическим отпускным ценам производителей на жизненно необходимые и важнейшие</w:t>
      </w:r>
      <w:proofErr w:type="gramEnd"/>
      <w:r>
        <w:t xml:space="preserve"> лекарственные препараты, а также давать разъяснения по ее применению.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Федеральной таможенной службе представлять ежемесячно, не позднее 5-го числа месяца, следующего за отчетным, в Министерство здравоохранения Российской Федерации и Федеральную службу по надзору в сфере здравоохранения сведения о фактических ценах на ввозимые на таможенную территорию Российской Федерации жизненно необходимые и важнейшие лекарственные препараты и объемах их ввоза.</w:t>
      </w:r>
      <w:proofErr w:type="gramEnd"/>
    </w:p>
    <w:p w:rsidR="00551DDD" w:rsidRDefault="00551DD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29.10.2010 </w:t>
      </w:r>
      <w:hyperlink r:id="rId28" w:history="1">
        <w:r>
          <w:rPr>
            <w:color w:val="0000FF"/>
          </w:rPr>
          <w:t>N 865</w:t>
        </w:r>
      </w:hyperlink>
      <w:r>
        <w:t xml:space="preserve">, от 04.09.2012 </w:t>
      </w:r>
      <w:hyperlink r:id="rId29" w:history="1">
        <w:r>
          <w:rPr>
            <w:color w:val="0000FF"/>
          </w:rPr>
          <w:t>N 882</w:t>
        </w:r>
      </w:hyperlink>
      <w:r>
        <w:t>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7. Органам исполнительной власти субъектов Российской Федерации:</w:t>
      </w:r>
    </w:p>
    <w:p w:rsidR="00551DDD" w:rsidRDefault="00551DDD">
      <w:pPr>
        <w:pStyle w:val="ConsPlusNormal"/>
        <w:spacing w:before="220"/>
        <w:ind w:firstLine="540"/>
        <w:jc w:val="both"/>
      </w:pPr>
      <w:proofErr w:type="gramStart"/>
      <w:r>
        <w:t xml:space="preserve">принять нормативные правовые акты, устанавливающие предельные оптовые и предельные розничные надбавки к фактическим отпускным ценам производителей на жизненно необходимые и важнейшие лекарственные препараты в соответствии с </w:t>
      </w:r>
      <w:hyperlink r:id="rId30" w:history="1">
        <w:r>
          <w:rPr>
            <w:color w:val="0000FF"/>
          </w:rPr>
          <w:t>методикой</w:t>
        </w:r>
      </w:hyperlink>
      <w:r>
        <w:t>, утверждаемой Федеральной службой по тарифам, не позднее 1 марта 2010 г.;</w:t>
      </w:r>
      <w:proofErr w:type="gramEnd"/>
    </w:p>
    <w:p w:rsidR="00551DDD" w:rsidRDefault="00551DDD">
      <w:pPr>
        <w:pStyle w:val="ConsPlusNormal"/>
        <w:jc w:val="both"/>
      </w:pPr>
      <w:r>
        <w:t xml:space="preserve">(в ред. Постановлений Правительства РФ от 30.12.2009 </w:t>
      </w:r>
      <w:hyperlink r:id="rId31" w:history="1">
        <w:r>
          <w:rPr>
            <w:color w:val="0000FF"/>
          </w:rPr>
          <w:t>N 1116</w:t>
        </w:r>
      </w:hyperlink>
      <w:r>
        <w:t xml:space="preserve">, от 29.10.2010 </w:t>
      </w:r>
      <w:hyperlink r:id="rId32" w:history="1">
        <w:r>
          <w:rPr>
            <w:color w:val="0000FF"/>
          </w:rPr>
          <w:t>N 865</w:t>
        </w:r>
      </w:hyperlink>
      <w:r>
        <w:t>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направлять копии указанных нормативных правовых актов в Федеральную службу по тарифам и Федеральную службу по надзору в сфере здравоохранения не позднее 10 дней со дня </w:t>
      </w:r>
      <w:r>
        <w:lastRenderedPageBreak/>
        <w:t>их принятия.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реализации производителем, организацией оптовой торговли или аптечным учреждением жизненно необходимых и важнейших лекарственных препаратов, не прошедших государственную регистрацию предельных отпускных цен производителя, при включении организацией оптовой торговли в протокол согласования цен поставки жизненно необходимых и важнейших лекарственных препаратов недостоверных сведений о фактической отпускной цене производителя и (или) размере фактической оптовой надбавки виновные лица несут ответственность в соответствии с </w:t>
      </w:r>
      <w:hyperlink r:id="rId34" w:history="1">
        <w:r>
          <w:rPr>
            <w:color w:val="0000FF"/>
          </w:rPr>
          <w:t>законодательством</w:t>
        </w:r>
        <w:proofErr w:type="gramEnd"/>
      </w:hyperlink>
      <w:r>
        <w:t xml:space="preserve"> Российской Федерации.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29.10.2010 N 865)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Установить, что предельные отпускные цены производителей на жизненно необходимые и важнейшие лекарственные препараты, как зарегистрированные, так и не зарегистрированные до вступления в силу </w:t>
      </w:r>
      <w:hyperlink w:anchor="P16" w:history="1">
        <w:r>
          <w:rPr>
            <w:color w:val="0000FF"/>
          </w:rPr>
          <w:t>пункта 1</w:t>
        </w:r>
      </w:hyperlink>
      <w:r>
        <w:t xml:space="preserve"> настоящего Постановления, подлежат государственной регистрации (перерегистрации) до 1 апреля 2010 г. в соответствии с методикой определения предельных отпускных цен производителя на жизненно необходимые и важнейшие лекарственные препараты, утверждаемой Министерством здравоохранения и социального развития Российской Федерации</w:t>
      </w:r>
      <w:proofErr w:type="gramEnd"/>
      <w:r>
        <w:t xml:space="preserve"> совместно с Федеральной службой по тарифам.</w:t>
      </w:r>
    </w:p>
    <w:p w:rsidR="00551DDD" w:rsidRDefault="00551DDD">
      <w:pPr>
        <w:pStyle w:val="ConsPlusNormal"/>
        <w:jc w:val="both"/>
      </w:pPr>
      <w:r>
        <w:t xml:space="preserve">(в ред. Постановлений Правительства РФ от 30.12.2009 </w:t>
      </w:r>
      <w:hyperlink r:id="rId36" w:history="1">
        <w:r>
          <w:rPr>
            <w:color w:val="0000FF"/>
          </w:rPr>
          <w:t>N 1116</w:t>
        </w:r>
      </w:hyperlink>
      <w:r>
        <w:t xml:space="preserve">, от 29.10.2010 </w:t>
      </w:r>
      <w:hyperlink r:id="rId37" w:history="1">
        <w:r>
          <w:rPr>
            <w:color w:val="0000FF"/>
          </w:rPr>
          <w:t>N 865</w:t>
        </w:r>
      </w:hyperlink>
      <w:r>
        <w:t>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29.10.2010 N 865.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11. Министерству здравоохранения и социального развития Российской Федерации с участием заинтересованных федеральных органов исполнительной власти разработать и до 1 октября 2009 г. внести в установленном порядке в Правительство Российской Федерации предложения, направленные на дальнейшее совершенствование механизма регулирования цен на лекарственные средства и </w:t>
      </w:r>
      <w:proofErr w:type="gramStart"/>
      <w:r>
        <w:t>предусматривающие</w:t>
      </w:r>
      <w:proofErr w:type="gramEnd"/>
      <w:r>
        <w:t xml:space="preserve"> в том числе порядок осуществления контроля за соблюдением зарегистрированных в установленном порядке предельных отпускных цен производителя,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 и отмены решений, принятых уполномоченными органами государственной власти субъектов Российской Федерации с нарушением порядка установления предельных оптовых и предельных розничных надбавок к фактическим отпускным ценам производителей на жизненно необходимые и важнейшие лекарственные средства.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12. Настоящее Постановление вступает в силу со дня его официального опубликования, за исключением </w:t>
      </w:r>
      <w:hyperlink w:anchor="P16" w:history="1">
        <w:r>
          <w:rPr>
            <w:color w:val="0000FF"/>
          </w:rPr>
          <w:t>пункта 1</w:t>
        </w:r>
      </w:hyperlink>
      <w:r>
        <w:t>, который вступает в силу с 1 января 2010 г.</w:t>
      </w: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jc w:val="right"/>
      </w:pPr>
      <w:r>
        <w:t>Председатель Правительства</w:t>
      </w:r>
    </w:p>
    <w:p w:rsidR="00551DDD" w:rsidRDefault="00551DDD">
      <w:pPr>
        <w:pStyle w:val="ConsPlusNormal"/>
        <w:jc w:val="right"/>
      </w:pPr>
      <w:r>
        <w:t>Российской Федерации</w:t>
      </w:r>
    </w:p>
    <w:p w:rsidR="00551DDD" w:rsidRDefault="00551DDD">
      <w:pPr>
        <w:pStyle w:val="ConsPlusNormal"/>
        <w:jc w:val="right"/>
      </w:pPr>
      <w:r>
        <w:t>В.ПУТИН</w:t>
      </w: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jc w:val="right"/>
        <w:outlineLvl w:val="0"/>
      </w:pPr>
      <w:r>
        <w:t>Утверждены</w:t>
      </w:r>
    </w:p>
    <w:p w:rsidR="00551DDD" w:rsidRDefault="00551DDD">
      <w:pPr>
        <w:pStyle w:val="ConsPlusNormal"/>
        <w:jc w:val="right"/>
      </w:pPr>
      <w:r>
        <w:t>Постановлением Правительства</w:t>
      </w:r>
    </w:p>
    <w:p w:rsidR="00551DDD" w:rsidRDefault="00551DDD">
      <w:pPr>
        <w:pStyle w:val="ConsPlusNormal"/>
        <w:jc w:val="right"/>
      </w:pPr>
      <w:r>
        <w:t>Российской Федерации</w:t>
      </w:r>
    </w:p>
    <w:p w:rsidR="00551DDD" w:rsidRDefault="00551DDD">
      <w:pPr>
        <w:pStyle w:val="ConsPlusNormal"/>
        <w:jc w:val="right"/>
      </w:pPr>
      <w:r>
        <w:t>от 8 августа 2009 г. N 654</w:t>
      </w: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Title"/>
        <w:jc w:val="center"/>
      </w:pPr>
      <w:bookmarkStart w:id="1" w:name="P66"/>
      <w:bookmarkEnd w:id="1"/>
      <w:r>
        <w:t>ИЗМЕНЕНИЯ,</w:t>
      </w:r>
    </w:p>
    <w:p w:rsidR="00551DDD" w:rsidRDefault="00551DDD">
      <w:pPr>
        <w:pStyle w:val="ConsPlusTitle"/>
        <w:jc w:val="center"/>
      </w:pPr>
      <w:r>
        <w:t xml:space="preserve">КОТОРЫЕ ВНОСЯТСЯ В ПОСТАНОВЛЕНИЯ ПРАВИТЕЛЬСТВА </w:t>
      </w:r>
      <w:proofErr w:type="gramStart"/>
      <w:r>
        <w:t>РОССИЙСКОЙ</w:t>
      </w:r>
      <w:proofErr w:type="gramEnd"/>
    </w:p>
    <w:p w:rsidR="00551DDD" w:rsidRDefault="00551DDD">
      <w:pPr>
        <w:pStyle w:val="ConsPlusTitle"/>
        <w:jc w:val="center"/>
      </w:pPr>
      <w:r>
        <w:t>ФЕДЕРАЦИИ ПО ВОПРОСАМ, СВЯЗАННЫМ С СОВЕРШЕНСТВОВАНИЕМ</w:t>
      </w:r>
    </w:p>
    <w:p w:rsidR="00551DDD" w:rsidRDefault="00551DDD">
      <w:pPr>
        <w:pStyle w:val="ConsPlusTitle"/>
        <w:jc w:val="center"/>
      </w:pPr>
      <w:r>
        <w:lastRenderedPageBreak/>
        <w:t xml:space="preserve">ГОСУДАРСТВЕННОГО РЕГУЛИРОВАНИЯ ЦЕН </w:t>
      </w:r>
      <w:proofErr w:type="gramStart"/>
      <w:r>
        <w:t>НА</w:t>
      </w:r>
      <w:proofErr w:type="gramEnd"/>
      <w:r>
        <w:t xml:space="preserve"> ЖИЗНЕННО</w:t>
      </w:r>
    </w:p>
    <w:p w:rsidR="00551DDD" w:rsidRDefault="00551DDD">
      <w:pPr>
        <w:pStyle w:val="ConsPlusTitle"/>
        <w:jc w:val="center"/>
      </w:pPr>
      <w:r>
        <w:t>НЕОБХОДИМЫЕ И ВАЖНЕЙШИЕ ЛЕКАРСТВЕННЫЕ СРЕДСТВА</w:t>
      </w:r>
    </w:p>
    <w:p w:rsidR="00551DDD" w:rsidRDefault="00551D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51D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1DDD" w:rsidRDefault="00551D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1DDD" w:rsidRDefault="00551DD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30.12.2009 </w:t>
            </w:r>
            <w:hyperlink r:id="rId39" w:history="1">
              <w:r>
                <w:rPr>
                  <w:color w:val="0000FF"/>
                </w:rPr>
                <w:t>N 1116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51DDD" w:rsidRDefault="00551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03.09.2010 </w:t>
            </w:r>
            <w:hyperlink r:id="rId40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29.09.2010 </w:t>
            </w:r>
            <w:hyperlink r:id="rId41" w:history="1">
              <w:r>
                <w:rPr>
                  <w:color w:val="0000FF"/>
                </w:rPr>
                <w:t>N 771</w:t>
              </w:r>
            </w:hyperlink>
            <w:r>
              <w:rPr>
                <w:color w:val="392C69"/>
              </w:rPr>
              <w:t xml:space="preserve">, от 29.10.2010 </w:t>
            </w:r>
            <w:hyperlink r:id="rId42" w:history="1">
              <w:r>
                <w:rPr>
                  <w:color w:val="0000FF"/>
                </w:rPr>
                <w:t>N 865</w:t>
              </w:r>
            </w:hyperlink>
            <w:r>
              <w:rPr>
                <w:color w:val="392C69"/>
              </w:rPr>
              <w:t>,</w:t>
            </w:r>
          </w:p>
          <w:p w:rsidR="00551DDD" w:rsidRDefault="00551DD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43" w:history="1">
              <w:r>
                <w:rPr>
                  <w:color w:val="0000FF"/>
                </w:rPr>
                <w:t>N 1081</w:t>
              </w:r>
            </w:hyperlink>
            <w:r>
              <w:rPr>
                <w:color w:val="392C69"/>
              </w:rPr>
              <w:t xml:space="preserve">, от 04.09.2015 </w:t>
            </w:r>
            <w:hyperlink r:id="rId44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45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7 марта 1995 г. N 239 "О мерах по упорядочению государственного регулирования цен (тарифов)" (Собрание законодательства Российской Федерации, 1995, N 11, ст. 997; 1996, N 7, ст. 690; N 17, ст. 2002; N 32, ст. 3942; 1997, N 27, ст. 3232; 1998, N 32, ст. 3907;</w:t>
      </w:r>
      <w:proofErr w:type="gramEnd"/>
      <w:r>
        <w:t xml:space="preserve"> </w:t>
      </w:r>
      <w:proofErr w:type="gramStart"/>
      <w:r>
        <w:t>1999, N 1, ст. 201; 2001, N 7, ст. 656; N 20, ст. 2015; N 26, ст. 2680; N 36, ст. 3561; 2002, N 15, ст. 1431; 2004, N 51, ст. 5184; 2005, N 29, ст. 3066; 2007, N 16, ст. 1910; 2008, N 1, ст. 3; N 7, ст. 597;</w:t>
      </w:r>
      <w:proofErr w:type="gramEnd"/>
      <w:r>
        <w:t xml:space="preserve"> </w:t>
      </w:r>
      <w:proofErr w:type="gramStart"/>
      <w:r>
        <w:t>N 17, ст. 1887):</w:t>
      </w:r>
      <w:proofErr w:type="gramEnd"/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а) </w:t>
      </w:r>
      <w:hyperlink r:id="rId46" w:history="1">
        <w:r>
          <w:rPr>
            <w:color w:val="0000FF"/>
          </w:rPr>
          <w:t>перечень</w:t>
        </w:r>
      </w:hyperlink>
      <w:r>
        <w:t xml:space="preserve">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Правительство Российской Федерации и федеральные органы исполнительной власти, утвержденный указанным Постановлением, дополнить абзацем следующего содержания: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"Лекарственные средства, включенные в перечень жизненно необходимых и важнейших лекарственных средств";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б) </w:t>
      </w:r>
      <w:hyperlink r:id="rId47" w:history="1">
        <w:r>
          <w:rPr>
            <w:color w:val="0000FF"/>
          </w:rPr>
          <w:t>абзац девятый</w:t>
        </w:r>
      </w:hyperlink>
      <w:r>
        <w:t xml:space="preserve"> перечня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Федерации, утвержденного указанным Постановлением, изложить в следующей редакции: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"Предельные оптовые и предельные розничные надбавки к ценам на лекарственные средства, включенные в перечень жизненно необходимых и важнейших лекарственных средств";</w:t>
      </w:r>
    </w:p>
    <w:p w:rsidR="00551DDD" w:rsidRDefault="00551DD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30.12.2009 N 1116)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в) </w:t>
      </w:r>
      <w:hyperlink r:id="rId49" w:history="1">
        <w:r>
          <w:rPr>
            <w:color w:val="0000FF"/>
          </w:rPr>
          <w:t>перечень</w:t>
        </w:r>
      </w:hyperlink>
      <w:r>
        <w:t xml:space="preserve">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право вводить государственное регулирование тарифов и надбавок, утвержденный указанным Постановлением, дополнить абзацем следующего содержания: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>"Предельные оптовые и предельные розничные надбавки к ценам на лекарственные средства, не включенные в перечень жизненно необходимых и важнейших лекарственных средств, и изделия медицинского назначения</w:t>
      </w:r>
      <w:proofErr w:type="gramStart"/>
      <w:r>
        <w:t>.".</w:t>
      </w:r>
      <w:proofErr w:type="gramEnd"/>
    </w:p>
    <w:p w:rsidR="00551DDD" w:rsidRDefault="00551DD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30.12.2009 N 1116)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РФ от 29.10.2010 N 865.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3. </w:t>
      </w:r>
      <w:hyperlink r:id="rId52" w:history="1">
        <w:proofErr w:type="gramStart"/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здравоохранения и социального развития, утвержденное Постановлением Правительства Российской Федерации от 30 июня 2004 г. N 323 (Собрание законодательства Российской Федерации, 2004, N 28, ст. 2900; 2006, N 52, ст. 5587; 2007, N 35, ст. 4310; 2009, N 2, ст. 244; N 6, ст. 738), дополнить подпунктом 5.2.1 следующего содержания:</w:t>
      </w:r>
      <w:proofErr w:type="gramEnd"/>
    </w:p>
    <w:p w:rsidR="00551DDD" w:rsidRDefault="00551DDD">
      <w:pPr>
        <w:pStyle w:val="ConsPlusNormal"/>
        <w:spacing w:before="220"/>
        <w:ind w:firstLine="540"/>
        <w:jc w:val="both"/>
      </w:pPr>
      <w:r>
        <w:t>"5.2.1. проводит мониторинг ассортимента и цен на жизненно необходимые и важнейшие лекарственные средства</w:t>
      </w:r>
      <w:proofErr w:type="gramStart"/>
      <w:r>
        <w:t>;"</w:t>
      </w:r>
      <w:proofErr w:type="gramEnd"/>
      <w:r>
        <w:t>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lastRenderedPageBreak/>
        <w:t xml:space="preserve">4. Утратил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РФ от 04.09.2015 N 941.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29.09.2010 N 771.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03.09.2010 N 684.</w:t>
      </w:r>
    </w:p>
    <w:p w:rsidR="00551DDD" w:rsidRDefault="00551DDD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22.12.2011 N 1081.</w:t>
      </w: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jc w:val="right"/>
        <w:outlineLvl w:val="0"/>
      </w:pPr>
      <w:r>
        <w:t>Утверждена</w:t>
      </w:r>
    </w:p>
    <w:p w:rsidR="00551DDD" w:rsidRDefault="00551DDD">
      <w:pPr>
        <w:pStyle w:val="ConsPlusNormal"/>
        <w:jc w:val="right"/>
      </w:pPr>
      <w:r>
        <w:t>Постановлением Правительства</w:t>
      </w:r>
    </w:p>
    <w:p w:rsidR="00551DDD" w:rsidRDefault="00551DDD">
      <w:pPr>
        <w:pStyle w:val="ConsPlusNormal"/>
        <w:jc w:val="right"/>
      </w:pPr>
      <w:r>
        <w:t>Российской Федерации</w:t>
      </w:r>
    </w:p>
    <w:p w:rsidR="00551DDD" w:rsidRDefault="00551DDD">
      <w:pPr>
        <w:pStyle w:val="ConsPlusNormal"/>
        <w:jc w:val="right"/>
      </w:pPr>
      <w:r>
        <w:t>от 8 августа 2009 г. N 654</w:t>
      </w:r>
    </w:p>
    <w:p w:rsidR="00551DDD" w:rsidRDefault="00551DDD">
      <w:pPr>
        <w:pStyle w:val="ConsPlusNormal"/>
        <w:jc w:val="right"/>
      </w:pPr>
    </w:p>
    <w:p w:rsidR="00551DDD" w:rsidRDefault="00551DDD">
      <w:pPr>
        <w:pStyle w:val="ConsPlusNormal"/>
        <w:jc w:val="center"/>
      </w:pPr>
      <w:r>
        <w:t>ФОРМА</w:t>
      </w:r>
    </w:p>
    <w:p w:rsidR="00551DDD" w:rsidRDefault="00551DDD">
      <w:pPr>
        <w:pStyle w:val="ConsPlusNormal"/>
        <w:jc w:val="center"/>
      </w:pPr>
      <w:r>
        <w:t>протокола согласования цен поставки лекарственных</w:t>
      </w:r>
    </w:p>
    <w:p w:rsidR="00551DDD" w:rsidRDefault="00551DDD">
      <w:pPr>
        <w:pStyle w:val="ConsPlusNormal"/>
        <w:jc w:val="center"/>
      </w:pPr>
      <w:r>
        <w:t>препаратов, включенных в перечень жизненно необходимых</w:t>
      </w:r>
    </w:p>
    <w:p w:rsidR="00551DDD" w:rsidRDefault="00551DDD">
      <w:pPr>
        <w:pStyle w:val="ConsPlusNormal"/>
        <w:jc w:val="center"/>
      </w:pPr>
      <w:r>
        <w:t>и важнейших лекарственных препаратов</w:t>
      </w:r>
    </w:p>
    <w:p w:rsidR="00551DDD" w:rsidRDefault="00551DDD">
      <w:pPr>
        <w:pStyle w:val="ConsPlusNormal"/>
        <w:jc w:val="center"/>
      </w:pPr>
    </w:p>
    <w:p w:rsidR="00551DDD" w:rsidRDefault="00551DDD">
      <w:pPr>
        <w:pStyle w:val="ConsPlusNormal"/>
        <w:ind w:firstLine="540"/>
        <w:jc w:val="both"/>
      </w:pPr>
      <w:r>
        <w:t xml:space="preserve">Утратила силу с 1 марта 2016 года.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03.02.2016 N 58.</w:t>
      </w: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ind w:firstLine="540"/>
        <w:jc w:val="both"/>
      </w:pPr>
    </w:p>
    <w:p w:rsidR="00551DDD" w:rsidRDefault="00551D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8CE" w:rsidRDefault="000878CE">
      <w:bookmarkStart w:id="2" w:name="_GoBack"/>
      <w:bookmarkEnd w:id="2"/>
    </w:p>
    <w:sectPr w:rsidR="000878CE" w:rsidSect="0080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DD"/>
    <w:rsid w:val="000878CE"/>
    <w:rsid w:val="0055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1D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1D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5D8470F9E2556AE6C5FC50429F73942D1D997AF6CB40CA26DA0567947168CAC34E6F429A4D54D574BF7A81B4C365FFDDCEA903A99C53EA52k5I" TargetMode="External"/><Relationship Id="rId18" Type="http://schemas.openxmlformats.org/officeDocument/2006/relationships/hyperlink" Target="consultantplus://offline/ref=E05D8470F9E2556AE6C5FC50429F73942F12927DF0CF40CA26DA0567947168CAC34E6F429A4D55D470BF7A81B4C365FFDDCEA903A99C53EA52k5I" TargetMode="External"/><Relationship Id="rId26" Type="http://schemas.openxmlformats.org/officeDocument/2006/relationships/hyperlink" Target="consultantplus://offline/ref=E05D8470F9E2556AE6C5FC50429F73942F12987AFCCD40CA26DA0567947168CAC34E6F429A4D54D477BF7A81B4C365FFDDCEA903A99C53EA52k5I" TargetMode="External"/><Relationship Id="rId39" Type="http://schemas.openxmlformats.org/officeDocument/2006/relationships/hyperlink" Target="consultantplus://offline/ref=E05D8470F9E2556AE6C5FC50429F73942D149C7DF0CA40CA26DA0567947168CAC34E6F429A4D54D472BF7A81B4C365FFDDCEA903A99C53EA52k5I" TargetMode="External"/><Relationship Id="rId21" Type="http://schemas.openxmlformats.org/officeDocument/2006/relationships/hyperlink" Target="consultantplus://offline/ref=E05D8470F9E2556AE6C5FC50429F73942D129F7EF7C440CA26DA0567947168CAC34E6F429A4D56D471BF7A81B4C365FFDDCEA903A99C53EA52k5I" TargetMode="External"/><Relationship Id="rId34" Type="http://schemas.openxmlformats.org/officeDocument/2006/relationships/hyperlink" Target="consultantplus://offline/ref=E05D8470F9E2556AE6C5FC50429F73942F1C997AF1CD40CA26DA0567947168CAC34E6F429B4A51DE27E56A85FD966BE1DED6B707B79C55k2I" TargetMode="External"/><Relationship Id="rId42" Type="http://schemas.openxmlformats.org/officeDocument/2006/relationships/hyperlink" Target="consultantplus://offline/ref=E05D8470F9E2556AE6C5FC50429F73942F12927DF0CF40CA26DA0567947168CAC34E6F429A4D55D474BF7A81B4C365FFDDCEA903A99C53EA52k5I" TargetMode="External"/><Relationship Id="rId47" Type="http://schemas.openxmlformats.org/officeDocument/2006/relationships/hyperlink" Target="consultantplus://offline/ref=E05D8470F9E2556AE6C5FC50429F739425149F77F3C61DC02E830965937E37DDC4076048CE1C10807EB42DCEF09076FDDED25Ak8I" TargetMode="External"/><Relationship Id="rId50" Type="http://schemas.openxmlformats.org/officeDocument/2006/relationships/hyperlink" Target="consultantplus://offline/ref=E05D8470F9E2556AE6C5FC50429F73942D149C7DF0CA40CA26DA0567947168CAC34E6F429A4D54D477BF7A81B4C365FFDDCEA903A99C53EA52k5I" TargetMode="External"/><Relationship Id="rId55" Type="http://schemas.openxmlformats.org/officeDocument/2006/relationships/hyperlink" Target="consultantplus://offline/ref=E05D8470F9E2556AE6C5FC50429F73942D149E7BF7CC40CA26DA0567947168CAC34E6F429A4D54D57ABF7A81B4C365FFDDCEA903A99C53EA52k5I" TargetMode="External"/><Relationship Id="rId7" Type="http://schemas.openxmlformats.org/officeDocument/2006/relationships/hyperlink" Target="consultantplus://offline/ref=E05D8470F9E2556AE6C5FC50429F73942D149E7BF7CC40CA26DA0567947168CAC34E6F429A4D54D57ABF7A81B4C365FFDDCEA903A99C53EA52k5I" TargetMode="External"/><Relationship Id="rId12" Type="http://schemas.openxmlformats.org/officeDocument/2006/relationships/hyperlink" Target="consultantplus://offline/ref=E05D8470F9E2556AE6C5FC50429F73942F129C7DF5CA40CA26DA0567947168CAC34E6F429A4D57D270BF7A81B4C365FFDDCEA903A99C53EA52k5I" TargetMode="External"/><Relationship Id="rId17" Type="http://schemas.openxmlformats.org/officeDocument/2006/relationships/hyperlink" Target="consultantplus://offline/ref=E05D8470F9E2556AE6C5FC50429F739425129B76F5C61DC02E830965937E37DDC40763439A4D54DD78E07F94A59B68FCC0D0AF1BB59E515Ek9I" TargetMode="External"/><Relationship Id="rId25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33" Type="http://schemas.openxmlformats.org/officeDocument/2006/relationships/hyperlink" Target="consultantplus://offline/ref=E05D8470F9E2556AE6C5FC50429F73942D129F7EF7C440CA26DA0567947168CAC34E6F429A4D56D476BF7A81B4C365FFDDCEA903A99C53EA52k5I" TargetMode="External"/><Relationship Id="rId38" Type="http://schemas.openxmlformats.org/officeDocument/2006/relationships/hyperlink" Target="consultantplus://offline/ref=E05D8470F9E2556AE6C5FC50429F73942F12927DF0CF40CA26DA0567947168CAC34E6F429A4D55D475BF7A81B4C365FFDDCEA903A99C53EA52k5I" TargetMode="External"/><Relationship Id="rId46" Type="http://schemas.openxmlformats.org/officeDocument/2006/relationships/hyperlink" Target="consultantplus://offline/ref=E05D8470F9E2556AE6C5FC50429F73942B129F7DF4C61DC02E830965937E37DDC40763439A4D56D578E07F94A59B68FCC0D0AF1BB59E515Ek9I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5D8470F9E2556AE6C5FC50429F73942F12927DF0CF40CA26DA0567947168CAC34E6F429A4D55D471BF7A81B4C365FFDDCEA903A99C53EA52k5I" TargetMode="External"/><Relationship Id="rId20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29" Type="http://schemas.openxmlformats.org/officeDocument/2006/relationships/hyperlink" Target="consultantplus://offline/ref=E05D8470F9E2556AE6C5FC50429F73942D129F7EF7C440CA26DA0567947168CAC34E6F429A4D56D477BF7A81B4C365FFDDCEA903A99C53EA52k5I" TargetMode="External"/><Relationship Id="rId41" Type="http://schemas.openxmlformats.org/officeDocument/2006/relationships/hyperlink" Target="consultantplus://offline/ref=E05D8470F9E2556AE6C5FC50429F73942E159A7CF3CC40CA26DA0567947168CAC34E6F429A4D54D57ABF7A81B4C365FFDDCEA903A99C53EA52k5I" TargetMode="External"/><Relationship Id="rId54" Type="http://schemas.openxmlformats.org/officeDocument/2006/relationships/hyperlink" Target="consultantplus://offline/ref=E05D8470F9E2556AE6C5FC50429F73942E159A7CF3CC40CA26DA0567947168CAC34E6F429A4D54D57ABF7A81B4C365FFDDCEA903A99C53EA52k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5D8470F9E2556AE6C5FC50429F73942D149C7DF0CA40CA26DA0567947168CAC34E6F429A4D54D574BF7A81B4C365FFDDCEA903A99C53EA52k5I" TargetMode="External"/><Relationship Id="rId11" Type="http://schemas.openxmlformats.org/officeDocument/2006/relationships/hyperlink" Target="consultantplus://offline/ref=E05D8470F9E2556AE6C5FC50429F73942D129F7EF7C440CA26DA0567947168CAC34E6F429A4D56D473BF7A81B4C365FFDDCEA903A99C53EA52k5I" TargetMode="External"/><Relationship Id="rId24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32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37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40" Type="http://schemas.openxmlformats.org/officeDocument/2006/relationships/hyperlink" Target="consultantplus://offline/ref=E05D8470F9E2556AE6C5FC50429F73942D149E7BF7CC40CA26DA0567947168CAC34E6F429A4D54D57ABF7A81B4C365FFDDCEA903A99C53EA52k5I" TargetMode="External"/><Relationship Id="rId45" Type="http://schemas.openxmlformats.org/officeDocument/2006/relationships/hyperlink" Target="consultantplus://offline/ref=E05D8470F9E2556AE6C5FC50429F73942B129F7DF4C61DC02E830965937E37CFC45F6F43995354D36DB62ED25Fk1I" TargetMode="External"/><Relationship Id="rId53" Type="http://schemas.openxmlformats.org/officeDocument/2006/relationships/hyperlink" Target="consultantplus://offline/ref=E05D8470F9E2556AE6C5FC50429F73942F129C7DF5CA40CA26DA0567947168CAC34E6F429A4D57D270BF7A81B4C365FFDDCEA903A99C53EA52k5I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05D8470F9E2556AE6C5FC50429F73942D1D997AF6CB40CA26DA0567947168CAC34E6F429A4D54D574BF7A81B4C365FFDDCEA903A99C53EA52k5I" TargetMode="External"/><Relationship Id="rId23" Type="http://schemas.openxmlformats.org/officeDocument/2006/relationships/hyperlink" Target="consultantplus://offline/ref=E05D8470F9E2556AE6C5FC50429F73942D129F7EF7C440CA26DA0567947168CAC34E6F429A4D56D470BF7A81B4C365FFDDCEA903A99C53EA52k5I" TargetMode="External"/><Relationship Id="rId28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36" Type="http://schemas.openxmlformats.org/officeDocument/2006/relationships/hyperlink" Target="consultantplus://offline/ref=E05D8470F9E2556AE6C5FC50429F73942D149C7DF0CA40CA26DA0567947168CAC34E6F429A4D54D473BF7A81B4C365FFDDCEA903A99C53EA52k5I" TargetMode="External"/><Relationship Id="rId49" Type="http://schemas.openxmlformats.org/officeDocument/2006/relationships/hyperlink" Target="consultantplus://offline/ref=E05D8470F9E2556AE6C5FC50429F739425149F77F3C61DC02E830965937E37DDC40763439A4D51D678E07F94A59B68FCC0D0AF1BB59E515Ek9I" TargetMode="External"/><Relationship Id="rId57" Type="http://schemas.openxmlformats.org/officeDocument/2006/relationships/hyperlink" Target="consultantplus://offline/ref=E05D8470F9E2556AE6C5FC50429F73942D1D997AF6CB40CA26DA0567947168CAC34E6F429A4D54D574BF7A81B4C365FFDDCEA903A99C53EA52k5I" TargetMode="External"/><Relationship Id="rId10" Type="http://schemas.openxmlformats.org/officeDocument/2006/relationships/hyperlink" Target="consultantplus://offline/ref=E05D8470F9E2556AE6C5FC50429F73942F12937AF7CF40CA26DA0567947168CAC34E6F429A4D54D473BF7A81B4C365FFDDCEA903A99C53EA52k5I" TargetMode="External"/><Relationship Id="rId19" Type="http://schemas.openxmlformats.org/officeDocument/2006/relationships/hyperlink" Target="consultantplus://offline/ref=E05D8470F9E2556AE6C5FC50429F73942F12927DF0CF40CA26DA0567947168CAC34E6F429A4D55D477BF7A81B4C365FFDDCEA903A99C53EA52k5I" TargetMode="External"/><Relationship Id="rId31" Type="http://schemas.openxmlformats.org/officeDocument/2006/relationships/hyperlink" Target="consultantplus://offline/ref=E05D8470F9E2556AE6C5FC50429F73942D149C7DF0CA40CA26DA0567947168CAC34E6F429A4D54D57BBF7A81B4C365FFDDCEA903A99C53EA52k5I" TargetMode="External"/><Relationship Id="rId44" Type="http://schemas.openxmlformats.org/officeDocument/2006/relationships/hyperlink" Target="consultantplus://offline/ref=E05D8470F9E2556AE6C5FC50429F73942F129C7DF5CA40CA26DA0567947168CAC34E6F429A4D57D270BF7A81B4C365FFDDCEA903A99C53EA52k5I" TargetMode="External"/><Relationship Id="rId52" Type="http://schemas.openxmlformats.org/officeDocument/2006/relationships/hyperlink" Target="consultantplus://offline/ref=E05D8470F9E2556AE6C5FC50429F739425149F7BF6C61DC02E830965937E37DDC40763439A4D54DC78E07F94A59B68FCC0D0AF1BB59E515Ek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5D8470F9E2556AE6C5FC50429F73942F12927DF0CF40CA26DA0567947168CAC34E6F429A4D55D57ABF7A81B4C365FFDDCEA903A99C53EA52k5I" TargetMode="External"/><Relationship Id="rId14" Type="http://schemas.openxmlformats.org/officeDocument/2006/relationships/hyperlink" Target="consultantplus://offline/ref=E05D8470F9E2556AE6C5FC50429F73942F12927DF0CF40CA26DA0567947168CAC34E6F429A4D55D473BF7A81B4C365FFDDCEA903A99C53EA52k5I" TargetMode="External"/><Relationship Id="rId22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27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30" Type="http://schemas.openxmlformats.org/officeDocument/2006/relationships/hyperlink" Target="consultantplus://offline/ref=E05D8470F9E2556AE6C5FC50429F73942F12987AFCCD40CA26DA0567947168CAC34E6F429A4D54D477BF7A81B4C365FFDDCEA903A99C53EA52k5I" TargetMode="External"/><Relationship Id="rId35" Type="http://schemas.openxmlformats.org/officeDocument/2006/relationships/hyperlink" Target="consultantplus://offline/ref=E05D8470F9E2556AE6C5FC50429F73942F12927DF0CF40CA26DA0567947168CAC34E6F429A4D55D476BF7A81B4C365FFDDCEA903A99C53EA52k5I" TargetMode="External"/><Relationship Id="rId43" Type="http://schemas.openxmlformats.org/officeDocument/2006/relationships/hyperlink" Target="consultantplus://offline/ref=E05D8470F9E2556AE6C5FC50429F73942F12937AF7CF40CA26DA0567947168CAC34E6F429A4D54D473BF7A81B4C365FFDDCEA903A99C53EA52k5I" TargetMode="External"/><Relationship Id="rId48" Type="http://schemas.openxmlformats.org/officeDocument/2006/relationships/hyperlink" Target="consultantplus://offline/ref=E05D8470F9E2556AE6C5FC50429F73942D149C7DF0CA40CA26DA0567947168CAC34E6F429A4D54D470BF7A81B4C365FFDDCEA903A99C53EA52k5I" TargetMode="External"/><Relationship Id="rId56" Type="http://schemas.openxmlformats.org/officeDocument/2006/relationships/hyperlink" Target="consultantplus://offline/ref=E05D8470F9E2556AE6C5FC50429F73942F12937AF7CF40CA26DA0567947168CAC34E6F429A4D54D473BF7A81B4C365FFDDCEA903A99C53EA52k5I" TargetMode="External"/><Relationship Id="rId8" Type="http://schemas.openxmlformats.org/officeDocument/2006/relationships/hyperlink" Target="consultantplus://offline/ref=E05D8470F9E2556AE6C5FC50429F73942E159A7CF3CC40CA26DA0567947168CAC34E6F429A4D54D57ABF7A81B4C365FFDDCEA903A99C53EA52k5I" TargetMode="External"/><Relationship Id="rId51" Type="http://schemas.openxmlformats.org/officeDocument/2006/relationships/hyperlink" Target="consultantplus://offline/ref=E05D8470F9E2556AE6C5FC50429F73942F12927DF0CF40CA26DA0567947168CAC34E6F429A4D55D474BF7A81B4C365FFDDCEA903A99C53EA52k5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3147</Words>
  <Characters>17942</Characters>
  <Application>Microsoft Office Word</Application>
  <DocSecurity>0</DocSecurity>
  <Lines>149</Lines>
  <Paragraphs>42</Paragraphs>
  <ScaleCrop>false</ScaleCrop>
  <Company/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 Ринатович</dc:creator>
  <cp:lastModifiedBy>Зарипов Руслан Ринатович</cp:lastModifiedBy>
  <cp:revision>1</cp:revision>
  <dcterms:created xsi:type="dcterms:W3CDTF">2021-06-03T08:36:00Z</dcterms:created>
  <dcterms:modified xsi:type="dcterms:W3CDTF">2021-06-03T08:37:00Z</dcterms:modified>
</cp:coreProperties>
</file>