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B609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6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E4F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C2E4F" w:rsidRPr="008906C3" w:rsidRDefault="00CC2E4F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F0F66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034D04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C2E4F" w:rsidRDefault="00CC2E4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Pr="00034D04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4420F" w:rsidRPr="00034D04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034D04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1C1F87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Pr="00034D04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1C1F87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Pr="00034D04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C1F87" w:rsidRPr="001C1F87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Pr="00034D04" w:rsidRDefault="00B462F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08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45</w:t>
            </w: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1F87" w:rsidRPr="001B609F" w:rsidRDefault="001C1F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34D04" w:rsidRPr="00034D04" w:rsidRDefault="00034D0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84246" w:rsidRPr="00034D04" w:rsidRDefault="0008424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34D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  <w:p w:rsidR="005160B4" w:rsidRPr="001B609F" w:rsidRDefault="005160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844A3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3F0F66" w:rsidRPr="001B609F" w:rsidRDefault="003F0F66" w:rsidP="003F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 согласовании </w:t>
            </w:r>
            <w:r w:rsidR="00034D04" w:rsidRPr="00034D04">
              <w:rPr>
                <w:rFonts w:ascii="Times New Roman" w:hAnsi="Times New Roman" w:cs="Times New Roman"/>
                <w:sz w:val="28"/>
                <w:szCs w:val="28"/>
              </w:rPr>
              <w:t>предельных максимальных тарифов на регулярны</w:t>
            </w:r>
            <w:r w:rsidR="00034D04">
              <w:rPr>
                <w:rFonts w:ascii="Times New Roman" w:hAnsi="Times New Roman" w:cs="Times New Roman"/>
                <w:sz w:val="28"/>
                <w:szCs w:val="28"/>
              </w:rPr>
              <w:t>е перевозки пассажиров и багажа</w:t>
            </w:r>
            <w:r w:rsidR="00034D04" w:rsidRPr="00034D0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общественным транспортом в городе Казани</w:t>
            </w:r>
          </w:p>
          <w:p w:rsidR="003F0F66" w:rsidRPr="003F0F66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Т.В.Гайнуллина</w:t>
            </w:r>
            <w:proofErr w:type="spellEnd"/>
          </w:p>
          <w:p w:rsidR="003F0F66" w:rsidRPr="003F0F66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Pr="001B609F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62260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устройств Акционерного общества  «Особая экономическая зона промышленно - производственного типа «</w:t>
            </w:r>
            <w:proofErr w:type="spellStart"/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>Алабуга</w:t>
            </w:r>
            <w:proofErr w:type="spellEnd"/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62260" w:rsidRPr="001B609F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1B609F"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  <w:proofErr w:type="spellEnd"/>
          </w:p>
          <w:p w:rsidR="00562260" w:rsidRPr="001B609F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Pr="001B609F" w:rsidRDefault="003F0F66" w:rsidP="007E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002E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C3058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стандартизированных тарифных ставок и формулы 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устройств Акционерного общества «РИТЭК»</w:t>
            </w:r>
          </w:p>
          <w:p w:rsidR="00DC3058" w:rsidRPr="001B609F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1B609F"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  <w:proofErr w:type="spellEnd"/>
          </w:p>
          <w:p w:rsidR="00DC3058" w:rsidRPr="001B609F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Pr="001B609F" w:rsidRDefault="003F0F66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002E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</w:t>
            </w:r>
            <w:r w:rsidR="00084246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Жилищно-строительного кооператива «Уни</w:t>
            </w:r>
            <w:r w:rsidR="001B609F">
              <w:rPr>
                <w:rFonts w:ascii="Times New Roman" w:hAnsi="Times New Roman" w:cs="Times New Roman"/>
                <w:sz w:val="28"/>
                <w:szCs w:val="28"/>
              </w:rPr>
              <w:t>верситетский городок КФУ» - «Кот</w:t>
            </w:r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теджный поселок «Университетский городок КФУ»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A41A9B" w:rsidRPr="001B609F" w:rsidRDefault="00A41A9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B609F"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DC3058" w:rsidRPr="001B609F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09F" w:rsidRPr="001B609F" w:rsidRDefault="003F0F66" w:rsidP="003F28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F28CD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Жилищно-строительного кооператива «Университетский городок КФУ» - «Коттеджный поселок «Университетский городок КФУ»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централизованной системе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водоотведения Муниципального унитарного предприятия города Казани «Водоканал»</w:t>
            </w:r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8CD" w:rsidRPr="001B609F" w:rsidRDefault="003F0F66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F28CD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«ДОМКОР» - «</w:t>
            </w:r>
            <w:r w:rsidR="001B609F">
              <w:rPr>
                <w:rFonts w:ascii="Times New Roman" w:hAnsi="Times New Roman" w:cs="Times New Roman"/>
                <w:sz w:val="28"/>
                <w:szCs w:val="28"/>
              </w:rPr>
              <w:t>Многоэтажный жилой дом</w:t>
            </w:r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 с пристроенной котельной в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» на участке К/4.11-4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льметьевск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расположенный по адресу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г.Альметьевск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ул.Р.Галеева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, д.29»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>к централизованной системе холодного водоснабжения Акционерного общества «Альметьевск-Водоканал»</w:t>
            </w:r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  <w:r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28CD" w:rsidRPr="001B609F" w:rsidRDefault="003F28CD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246" w:rsidRPr="001B609F" w:rsidRDefault="003F0F66" w:rsidP="003F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84246" w:rsidRPr="001B6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1B609F" w:rsidRPr="001B60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«ДО</w:t>
            </w:r>
            <w:r w:rsidR="0082754C">
              <w:rPr>
                <w:rFonts w:ascii="Times New Roman" w:hAnsi="Times New Roman" w:cs="Times New Roman"/>
                <w:sz w:val="28"/>
                <w:szCs w:val="28"/>
              </w:rPr>
              <w:t>МКОР» - «Многоэтажный жилой дом</w:t>
            </w:r>
            <w:bookmarkStart w:id="0" w:name="_GoBack"/>
            <w:bookmarkEnd w:id="0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 с пристроенной котельной в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» на участке К/4.11-4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льметьевск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расположенный по адресу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г.Альметьевск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ул.Р.Галеева</w:t>
            </w:r>
            <w:proofErr w:type="spellEnd"/>
            <w:r w:rsidR="001B609F" w:rsidRPr="001B609F">
              <w:rPr>
                <w:rFonts w:ascii="Times New Roman" w:hAnsi="Times New Roman" w:cs="Times New Roman"/>
                <w:sz w:val="28"/>
                <w:szCs w:val="28"/>
              </w:rPr>
              <w:t>, д.29» к централизованной системе водоотведения Акционерного общества «Альметьевск-Водоканал»</w:t>
            </w:r>
          </w:p>
          <w:p w:rsidR="00084246" w:rsidRPr="001B609F" w:rsidRDefault="00084246" w:rsidP="00084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B60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F28CD" w:rsidRPr="003F28CD" w:rsidRDefault="003F28CD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1B609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4D04"/>
    <w:rsid w:val="0004674D"/>
    <w:rsid w:val="000611E2"/>
    <w:rsid w:val="0006765F"/>
    <w:rsid w:val="00075538"/>
    <w:rsid w:val="00084246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B609F"/>
    <w:rsid w:val="001C1F87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3F0F66"/>
    <w:rsid w:val="003F28CD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160B4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82754C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462FB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C2E4F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5F16E-BA3A-455A-B4B3-D47FB13B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18</cp:revision>
  <cp:lastPrinted>2016-03-18T08:40:00Z</cp:lastPrinted>
  <dcterms:created xsi:type="dcterms:W3CDTF">2014-12-12T14:54:00Z</dcterms:created>
  <dcterms:modified xsi:type="dcterms:W3CDTF">2016-03-18T08:41:00Z</dcterms:modified>
</cp:coreProperties>
</file>