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8EB" w:rsidRPr="00EE26A3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ПОВЕСТКА </w:t>
      </w:r>
    </w:p>
    <w:p w:rsidR="00736AA8" w:rsidRPr="00EE26A3" w:rsidRDefault="0040605F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комитета Республики Татарстан по тарифам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технологического присоединения</w:t>
      </w:r>
    </w:p>
    <w:p w:rsidR="009428EB" w:rsidRPr="00EE26A3" w:rsidRDefault="006148E4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2134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4A1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ПР/ТП</w:t>
      </w:r>
    </w:p>
    <w:p w:rsidR="009428EB" w:rsidRPr="009705F8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9428EB" w:rsidRPr="00EE26A3" w:rsidTr="00892997">
        <w:tc>
          <w:tcPr>
            <w:tcW w:w="2977" w:type="dxa"/>
          </w:tcPr>
          <w:p w:rsidR="009428EB" w:rsidRPr="00EE26A3" w:rsidRDefault="00E44A18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987579">
              <w:rPr>
                <w:color w:val="000000"/>
                <w:sz w:val="28"/>
                <w:szCs w:val="28"/>
              </w:rPr>
              <w:t xml:space="preserve"> августа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202</w:t>
            </w:r>
            <w:r w:rsidR="004E3676">
              <w:rPr>
                <w:color w:val="000000"/>
                <w:sz w:val="28"/>
                <w:szCs w:val="28"/>
              </w:rPr>
              <w:t>6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г.</w:t>
            </w:r>
          </w:p>
          <w:p w:rsidR="009428EB" w:rsidRPr="00EE26A3" w:rsidRDefault="00FE2B5C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</w:t>
            </w:r>
            <w:r w:rsidR="00BF55CE" w:rsidRPr="00EE26A3">
              <w:rPr>
                <w:color w:val="000000"/>
                <w:sz w:val="28"/>
                <w:szCs w:val="28"/>
              </w:rPr>
              <w:t>0</w:t>
            </w:r>
            <w:r w:rsidR="009428EB" w:rsidRPr="00EE26A3">
              <w:rPr>
                <w:color w:val="000000"/>
                <w:sz w:val="28"/>
                <w:szCs w:val="28"/>
              </w:rPr>
              <w:t>0 ч.</w:t>
            </w:r>
          </w:p>
          <w:p w:rsidR="009428EB" w:rsidRPr="00EE26A3" w:rsidRDefault="009428EB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4D4493" w:rsidRPr="00EE26A3" w:rsidRDefault="004D4493" w:rsidP="00EE26A3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28EB" w:rsidRDefault="009428EB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Планируемая продолжительность </w:t>
      </w:r>
      <w:r w:rsidR="00AB21F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00</w:t>
      </w:r>
      <w:r w:rsidR="00C6447D"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час.</w:t>
      </w:r>
      <w:r w:rsidR="00595920"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E44A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45</w:t>
      </w:r>
      <w:r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B71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C6447D" w:rsidRPr="009705F8" w:rsidRDefault="00C6447D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Style w:val="af3"/>
        <w:tblW w:w="10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0"/>
      </w:tblGrid>
      <w:tr w:rsidR="000D0C0A" w:rsidRPr="00EE26A3" w:rsidTr="005B71F4">
        <w:tc>
          <w:tcPr>
            <w:tcW w:w="10500" w:type="dxa"/>
          </w:tcPr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0"/>
              <w:gridCol w:w="6189"/>
            </w:tblGrid>
            <w:tr w:rsidR="000B4F79" w:rsidRPr="00E82F5B" w:rsidTr="00E82F5B">
              <w:tc>
                <w:tcPr>
                  <w:tcW w:w="9979" w:type="dxa"/>
                  <w:gridSpan w:val="2"/>
                </w:tcPr>
                <w:p w:rsidR="000B4F79" w:rsidRPr="00E82F5B" w:rsidRDefault="000B4F79" w:rsidP="00E82F5B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E82F5B" w:rsidRPr="00E82F5B">
                    <w:rPr>
                      <w:b/>
                      <w:sz w:val="28"/>
                      <w:szCs w:val="28"/>
                    </w:rPr>
                    <w:t xml:space="preserve">Об установлении платы за технологическое присоединение к электрическим сетям Акционерного общества «Сетевая компания» энергопринимающих устройств объектов Общества с ограниченной ответственностью «Специализированный застройщик </w:t>
                  </w:r>
                  <w:proofErr w:type="spellStart"/>
                  <w:r w:rsidR="00E82F5B" w:rsidRPr="00E82F5B">
                    <w:rPr>
                      <w:b/>
                      <w:sz w:val="28"/>
                      <w:szCs w:val="28"/>
                    </w:rPr>
                    <w:t>Экорайон</w:t>
                  </w:r>
                  <w:proofErr w:type="spellEnd"/>
                  <w:r w:rsidR="00E82F5B" w:rsidRPr="00E82F5B">
                    <w:rPr>
                      <w:b/>
                      <w:sz w:val="28"/>
                      <w:szCs w:val="28"/>
                    </w:rPr>
                    <w:t>» – «Жилой дом. Адрес: 420000 Республика Татарстан, г. Казань (кадастровый номер 16:50:190301:397)», «РФП» – «ВНС. Адрес: Республика Татарстан, г.</w:t>
                  </w:r>
                  <w:bookmarkStart w:id="0" w:name="_GoBack"/>
                  <w:bookmarkEnd w:id="0"/>
                  <w:r w:rsidR="00E82F5B" w:rsidRPr="00E82F5B">
                    <w:rPr>
                      <w:b/>
                      <w:sz w:val="28"/>
                      <w:szCs w:val="28"/>
                    </w:rPr>
                    <w:t xml:space="preserve"> Казань (кадастровый номер участка 16:50:000000:29801), кадастровый номер участка: 16:50:000000:29801», Общества с ограниченной ответственностью «Специализированный застройщик Мицар» – «Жилой дом. Адрес: Республика Татарстан, г. Казань, ул. </w:t>
                  </w:r>
                  <w:proofErr w:type="spellStart"/>
                  <w:r w:rsidR="00E82F5B" w:rsidRPr="00E82F5B">
                    <w:rPr>
                      <w:b/>
                      <w:sz w:val="28"/>
                      <w:szCs w:val="28"/>
                    </w:rPr>
                    <w:t>Аракчинское</w:t>
                  </w:r>
                  <w:proofErr w:type="spellEnd"/>
                  <w:r w:rsidR="00E82F5B" w:rsidRPr="00E82F5B">
                    <w:rPr>
                      <w:b/>
                      <w:sz w:val="28"/>
                      <w:szCs w:val="28"/>
                    </w:rPr>
                    <w:t xml:space="preserve"> Шоссе (кадастровый номер участка 16</w:t>
                  </w:r>
                  <w:r w:rsidR="00E82F5B" w:rsidRPr="00E82F5B">
                    <w:rPr>
                      <w:b/>
                      <w:sz w:val="28"/>
                      <w:szCs w:val="28"/>
                      <w:lang w:val="en-US"/>
                    </w:rPr>
                    <w:t xml:space="preserve">:50:190301:428) </w:t>
                  </w:r>
                  <w:r w:rsidR="00E82F5B" w:rsidRPr="00E82F5B">
                    <w:rPr>
                      <w:b/>
                      <w:sz w:val="28"/>
                      <w:szCs w:val="28"/>
                    </w:rPr>
                    <w:t>по индивидуальному проекту</w:t>
                  </w:r>
                  <w:r w:rsidRPr="00E82F5B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0B4F79" w:rsidRPr="00E82F5B" w:rsidTr="00E82F5B">
              <w:tc>
                <w:tcPr>
                  <w:tcW w:w="3790" w:type="dxa"/>
                </w:tcPr>
                <w:p w:rsidR="000B4F79" w:rsidRPr="00E82F5B" w:rsidRDefault="00FF0D7E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Белалеева Нафися Равилевна</w:t>
                  </w:r>
                </w:p>
                <w:p w:rsidR="000B4F79" w:rsidRPr="00E82F5B" w:rsidRDefault="000B4F79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E82F5B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0B4F79" w:rsidRPr="00E82F5B" w:rsidRDefault="00FF0D7E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i/>
                      <w:sz w:val="28"/>
                      <w:szCs w:val="28"/>
                    </w:rPr>
                    <w:t>начальник</w:t>
                  </w:r>
                  <w:r w:rsidR="000B4F79" w:rsidRPr="00E82F5B">
                    <w:rPr>
                      <w:rFonts w:eastAsia="Calibri"/>
                      <w:i/>
                      <w:sz w:val="28"/>
                      <w:szCs w:val="28"/>
                    </w:rPr>
                    <w:t xml:space="preserve"> отдела регулирования и контроля цен в сфере газоснабжения и платы за технологическое присоединение</w:t>
                  </w:r>
                </w:p>
                <w:p w:rsidR="000B4F79" w:rsidRPr="00E82F5B" w:rsidRDefault="000B4F79" w:rsidP="000B4F79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0B4F79" w:rsidRPr="00E82F5B" w:rsidTr="00E82F5B">
              <w:tc>
                <w:tcPr>
                  <w:tcW w:w="9979" w:type="dxa"/>
                  <w:gridSpan w:val="2"/>
                </w:tcPr>
                <w:p w:rsidR="000B4F79" w:rsidRPr="00E82F5B" w:rsidRDefault="000B4F79" w:rsidP="00E82F5B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E82F5B" w:rsidRPr="00E82F5B">
                    <w:rPr>
                      <w:b/>
                      <w:sz w:val="28"/>
                      <w:szCs w:val="28"/>
                    </w:rPr>
                    <w:t xml:space="preserve">Об установлении платы за технологическое присоединение к электрическим сетям Акционерного общества «Сетевая компания» энергопринимающих устройств объекта Общества с ограниченной ответственностью «Специализированный застройщик </w:t>
                  </w:r>
                  <w:proofErr w:type="spellStart"/>
                  <w:r w:rsidR="00E82F5B" w:rsidRPr="00E82F5B">
                    <w:rPr>
                      <w:b/>
                      <w:sz w:val="28"/>
                      <w:szCs w:val="28"/>
                    </w:rPr>
                    <w:t>Эридан</w:t>
                  </w:r>
                  <w:proofErr w:type="spellEnd"/>
                  <w:r w:rsidR="00E82F5B" w:rsidRPr="00E82F5B">
                    <w:rPr>
                      <w:b/>
                      <w:sz w:val="28"/>
                      <w:szCs w:val="28"/>
                    </w:rPr>
                    <w:t xml:space="preserve">» – «Жилой дом. Адрес: 420083 Республика Татарстан, </w:t>
                  </w:r>
                  <w:r w:rsidR="000D787F">
                    <w:rPr>
                      <w:b/>
                      <w:sz w:val="28"/>
                      <w:szCs w:val="28"/>
                    </w:rPr>
                    <w:br/>
                  </w:r>
                  <w:r w:rsidR="00E82F5B" w:rsidRPr="00E82F5B">
                    <w:rPr>
                      <w:b/>
                      <w:sz w:val="28"/>
                      <w:szCs w:val="28"/>
                    </w:rPr>
                    <w:t xml:space="preserve">г. Казань, Московский район, ул. </w:t>
                  </w:r>
                  <w:proofErr w:type="spellStart"/>
                  <w:r w:rsidR="00E82F5B" w:rsidRPr="00E82F5B">
                    <w:rPr>
                      <w:b/>
                      <w:sz w:val="28"/>
                      <w:szCs w:val="28"/>
                    </w:rPr>
                    <w:t>Мухамедьяра</w:t>
                  </w:r>
                  <w:proofErr w:type="spellEnd"/>
                  <w:r w:rsidR="00E82F5B" w:rsidRPr="00E82F5B">
                    <w:rPr>
                      <w:b/>
                      <w:sz w:val="28"/>
                      <w:szCs w:val="28"/>
                    </w:rPr>
                    <w:t xml:space="preserve"> (кадастровый номер 16:50:100104:10)» по индивидуальному проекту</w:t>
                  </w:r>
                  <w:r w:rsidRPr="00E82F5B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FF0D7E" w:rsidRPr="00E82F5B" w:rsidTr="00E82F5B">
              <w:tc>
                <w:tcPr>
                  <w:tcW w:w="3790" w:type="dxa"/>
                </w:tcPr>
                <w:p w:rsidR="00FF0D7E" w:rsidRPr="00E82F5B" w:rsidRDefault="00FF0D7E" w:rsidP="00FF0D7E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Белалеева Нафися Равилевна</w:t>
                  </w:r>
                </w:p>
                <w:p w:rsidR="00FF0D7E" w:rsidRPr="00E82F5B" w:rsidRDefault="00FF0D7E" w:rsidP="00FF0D7E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E82F5B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FF0D7E" w:rsidRPr="00E82F5B" w:rsidRDefault="00FF0D7E" w:rsidP="00FF0D7E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i/>
                      <w:sz w:val="28"/>
                      <w:szCs w:val="28"/>
                    </w:rPr>
                    <w:t>начальник отдела регулирования и контроля цен в сфере газоснабжения и платы за технологическое присоединение</w:t>
                  </w:r>
                </w:p>
                <w:p w:rsidR="00FF0D7E" w:rsidRPr="00E82F5B" w:rsidRDefault="00FF0D7E" w:rsidP="00FF0D7E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E44A18" w:rsidRPr="00E82F5B" w:rsidTr="00E82F5B">
              <w:tc>
                <w:tcPr>
                  <w:tcW w:w="9979" w:type="dxa"/>
                  <w:gridSpan w:val="2"/>
                </w:tcPr>
                <w:p w:rsidR="00E44A18" w:rsidRPr="00E82F5B" w:rsidRDefault="00E44A18" w:rsidP="00E82F5B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E82F5B" w:rsidRPr="00E82F5B">
                    <w:rPr>
                      <w:b/>
                      <w:sz w:val="28"/>
                      <w:szCs w:val="28"/>
                    </w:rPr>
                    <w:t>Об установлении платы за технологическое присоединение к электрическим сетям Акционерного общества «Сетевая компания» энергопринимающих устройств объекта Общества с ограниченной ответственностью Строительной Компании «ЗЕЛЕНЫЕ ХОЛМЫ» – «Жилой дом. Адрес: Республика Татарстан, Зеленодольский район, г. Зеленодольск, проспект Строителей (кадастровый номер 16:49:011913:196)» по индивидуальному проекту</w:t>
                  </w:r>
                  <w:r w:rsidRPr="00E82F5B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44A18" w:rsidRPr="00E82F5B" w:rsidTr="00E82F5B">
              <w:tc>
                <w:tcPr>
                  <w:tcW w:w="3790" w:type="dxa"/>
                </w:tcPr>
                <w:p w:rsidR="00E44A18" w:rsidRPr="00E82F5B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lastRenderedPageBreak/>
                    <w:t>Белалеева Нафися Равилевна</w:t>
                  </w:r>
                </w:p>
                <w:p w:rsidR="00E44A18" w:rsidRPr="00E82F5B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E82F5B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i/>
                      <w:sz w:val="28"/>
                      <w:szCs w:val="28"/>
                    </w:rPr>
                    <w:t>начальник отдела регулирования и контроля цен в сфере газоснабжения и платы за технологическое присоединение</w:t>
                  </w:r>
                </w:p>
                <w:p w:rsidR="00E82F5B" w:rsidRPr="00E82F5B" w:rsidRDefault="00E82F5B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E44A18" w:rsidRPr="00E82F5B" w:rsidTr="00E82F5B">
              <w:tc>
                <w:tcPr>
                  <w:tcW w:w="9979" w:type="dxa"/>
                  <w:gridSpan w:val="2"/>
                </w:tcPr>
                <w:p w:rsidR="00E44A18" w:rsidRPr="00E82F5B" w:rsidRDefault="00E44A18" w:rsidP="009705F8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9705F8" w:rsidRPr="009705F8">
                    <w:rPr>
                      <w:b/>
                      <w:sz w:val="28"/>
                      <w:szCs w:val="28"/>
                    </w:rPr>
                    <w:t>Об установлении платы за технологическое присоединение объекта «Ответвление газопровода до границ земельных участков с кадастровыми номерами 16:53:020104:30, 16:53:020102:42, 16:53:020104:522. Адрес: РТ,</w:t>
                  </w:r>
                  <w:r w:rsidR="009705F8" w:rsidRPr="009705F8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9705F8" w:rsidRPr="009705F8">
                    <w:rPr>
                      <w:b/>
                      <w:sz w:val="28"/>
                      <w:szCs w:val="28"/>
                    </w:rPr>
                    <w:t>г. Нижнекамск, БСИ, ул. Заводская, 35; территория БСИ, уч. 980; БСИ» к газораспределительным сетям Общества с ограниченной ответствен</w:t>
                  </w:r>
                  <w:r w:rsidR="009705F8">
                    <w:rPr>
                      <w:b/>
                      <w:sz w:val="28"/>
                      <w:szCs w:val="28"/>
                    </w:rPr>
                    <w:t xml:space="preserve">ностью «Газпром </w:t>
                  </w:r>
                  <w:proofErr w:type="spellStart"/>
                  <w:r w:rsidR="009705F8">
                    <w:rPr>
                      <w:b/>
                      <w:sz w:val="28"/>
                      <w:szCs w:val="28"/>
                    </w:rPr>
                    <w:t>трансгаз</w:t>
                  </w:r>
                  <w:proofErr w:type="spellEnd"/>
                  <w:r w:rsidR="009705F8">
                    <w:rPr>
                      <w:b/>
                      <w:sz w:val="28"/>
                      <w:szCs w:val="28"/>
                    </w:rPr>
                    <w:t xml:space="preserve"> Казань</w:t>
                  </w:r>
                  <w:r w:rsidRPr="00E82F5B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44A18" w:rsidRPr="00E82F5B" w:rsidTr="00E82F5B">
              <w:tc>
                <w:tcPr>
                  <w:tcW w:w="3790" w:type="dxa"/>
                </w:tcPr>
                <w:p w:rsidR="00E44A18" w:rsidRPr="00E82F5B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Белалеева Нафися Равилевна</w:t>
                  </w:r>
                </w:p>
                <w:p w:rsidR="00E44A18" w:rsidRPr="00E82F5B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E82F5B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i/>
                      <w:sz w:val="28"/>
                      <w:szCs w:val="28"/>
                    </w:rPr>
                    <w:t>начальник отдела регулирования и контроля цен в сфере газоснабжения и платы за технологическое присоединение</w:t>
                  </w:r>
                </w:p>
                <w:p w:rsidR="00E44A18" w:rsidRPr="00E82F5B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E82F5B" w:rsidRPr="00E82F5B" w:rsidTr="00E82F5B">
              <w:tc>
                <w:tcPr>
                  <w:tcW w:w="9979" w:type="dxa"/>
                  <w:gridSpan w:val="2"/>
                </w:tcPr>
                <w:p w:rsidR="00E82F5B" w:rsidRPr="00E82F5B" w:rsidRDefault="00E82F5B" w:rsidP="00E82F5B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Pr="00E82F5B">
                    <w:rPr>
                      <w:b/>
                      <w:sz w:val="28"/>
                      <w:szCs w:val="28"/>
                    </w:rPr>
                    <w:t xml:space="preserve">Об установлении платы за подключение (технологическое присоединение) объекта Муниципального бюджетного учреждения дополнительного образования «Спортивная школа» </w:t>
                  </w:r>
                  <w:proofErr w:type="spellStart"/>
                  <w:r w:rsidRPr="00E82F5B">
                    <w:rPr>
                      <w:b/>
                      <w:sz w:val="28"/>
                      <w:szCs w:val="28"/>
                    </w:rPr>
                    <w:t>Аксубаевского</w:t>
                  </w:r>
                  <w:proofErr w:type="spellEnd"/>
                  <w:r w:rsidRPr="00E82F5B">
                    <w:rPr>
                      <w:b/>
                      <w:sz w:val="28"/>
                      <w:szCs w:val="28"/>
                    </w:rPr>
                    <w:t xml:space="preserve"> муниципального района Республики Татарстан - «Строительство крытого ледового катка с искусственным льдом в </w:t>
                  </w:r>
                  <w:proofErr w:type="spellStart"/>
                  <w:r w:rsidRPr="00E82F5B">
                    <w:rPr>
                      <w:b/>
                      <w:sz w:val="28"/>
                      <w:szCs w:val="28"/>
                    </w:rPr>
                    <w:t>п.г.т</w:t>
                  </w:r>
                  <w:proofErr w:type="spellEnd"/>
                  <w:r w:rsidRPr="00E82F5B">
                    <w:rPr>
                      <w:b/>
                      <w:sz w:val="28"/>
                      <w:szCs w:val="28"/>
                    </w:rPr>
                    <w:t>. Аксубаево» к централизованной системе холодного водоснабжения Акционерного общества «</w:t>
                  </w:r>
                  <w:proofErr w:type="spellStart"/>
                  <w:r w:rsidRPr="00E82F5B">
                    <w:rPr>
                      <w:b/>
                      <w:sz w:val="28"/>
                      <w:szCs w:val="28"/>
                    </w:rPr>
                    <w:t>Нурлатские</w:t>
                  </w:r>
                  <w:proofErr w:type="spellEnd"/>
                  <w:r w:rsidRPr="00E82F5B">
                    <w:rPr>
                      <w:b/>
                      <w:sz w:val="28"/>
                      <w:szCs w:val="28"/>
                    </w:rPr>
                    <w:t xml:space="preserve"> тепловые сети» в индивидуальном порядке».</w:t>
                  </w:r>
                </w:p>
              </w:tc>
            </w:tr>
            <w:tr w:rsidR="00E82F5B" w:rsidRPr="00E82F5B" w:rsidTr="00E82F5B">
              <w:tc>
                <w:tcPr>
                  <w:tcW w:w="3790" w:type="dxa"/>
                </w:tcPr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Зайнетдинова</w:t>
                  </w:r>
                  <w:proofErr w:type="spellEnd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Зямира</w:t>
                  </w:r>
                  <w:proofErr w:type="spellEnd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Гумеровна</w:t>
                  </w:r>
                  <w:proofErr w:type="spellEnd"/>
                </w:p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E82F5B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регулирования и контроля цен в сфере газоснабжения и платы за технологическое присоединение</w:t>
                  </w:r>
                </w:p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E82F5B" w:rsidRPr="00E82F5B" w:rsidTr="00E82F5B">
              <w:tc>
                <w:tcPr>
                  <w:tcW w:w="9979" w:type="dxa"/>
                  <w:gridSpan w:val="2"/>
                </w:tcPr>
                <w:p w:rsidR="00E82F5B" w:rsidRPr="00E82F5B" w:rsidRDefault="00E82F5B" w:rsidP="00E82F5B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Pr="00E82F5B">
                    <w:rPr>
                      <w:b/>
                      <w:sz w:val="28"/>
                      <w:szCs w:val="28"/>
                    </w:rPr>
                    <w:t xml:space="preserve">Об установлении платы за подключение (технологическое присоединение) объекта Муниципального бюджетного учреждения дополнительного образования «Спортивная школа» </w:t>
                  </w:r>
                  <w:proofErr w:type="spellStart"/>
                  <w:r w:rsidRPr="00E82F5B">
                    <w:rPr>
                      <w:b/>
                      <w:sz w:val="28"/>
                      <w:szCs w:val="28"/>
                    </w:rPr>
                    <w:t>Аксубаевского</w:t>
                  </w:r>
                  <w:proofErr w:type="spellEnd"/>
                  <w:r w:rsidRPr="00E82F5B">
                    <w:rPr>
                      <w:b/>
                      <w:sz w:val="28"/>
                      <w:szCs w:val="28"/>
                    </w:rPr>
                    <w:t xml:space="preserve"> муниципального района Республики Татарстан - «Строительство крытого ледового катка с искусственным льдом в </w:t>
                  </w:r>
                  <w:proofErr w:type="spellStart"/>
                  <w:r w:rsidRPr="00E82F5B">
                    <w:rPr>
                      <w:b/>
                      <w:sz w:val="28"/>
                      <w:szCs w:val="28"/>
                    </w:rPr>
                    <w:t>п.г.т</w:t>
                  </w:r>
                  <w:proofErr w:type="spellEnd"/>
                  <w:r w:rsidRPr="00E82F5B">
                    <w:rPr>
                      <w:b/>
                      <w:sz w:val="28"/>
                      <w:szCs w:val="28"/>
                    </w:rPr>
                    <w:t>. Аксубаево» к централизованной системе водоотведения Акционерного общества «</w:t>
                  </w:r>
                  <w:proofErr w:type="spellStart"/>
                  <w:r w:rsidRPr="00E82F5B">
                    <w:rPr>
                      <w:b/>
                      <w:sz w:val="28"/>
                      <w:szCs w:val="28"/>
                    </w:rPr>
                    <w:t>Нурлатские</w:t>
                  </w:r>
                  <w:proofErr w:type="spellEnd"/>
                  <w:r w:rsidRPr="00E82F5B">
                    <w:rPr>
                      <w:b/>
                      <w:sz w:val="28"/>
                      <w:szCs w:val="28"/>
                    </w:rPr>
                    <w:t xml:space="preserve"> тепловые сети» в индивидуальном порядке</w:t>
                  </w:r>
                  <w:r w:rsidRPr="00E82F5B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82F5B" w:rsidRPr="00E82F5B" w:rsidTr="00E82F5B">
              <w:tc>
                <w:tcPr>
                  <w:tcW w:w="3790" w:type="dxa"/>
                </w:tcPr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Зайнетдинова</w:t>
                  </w:r>
                  <w:proofErr w:type="spellEnd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Зямира</w:t>
                  </w:r>
                  <w:proofErr w:type="spellEnd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82F5B">
                    <w:rPr>
                      <w:i/>
                      <w:color w:val="000000"/>
                      <w:sz w:val="28"/>
                      <w:szCs w:val="28"/>
                    </w:rPr>
                    <w:t>Гумеровна</w:t>
                  </w:r>
                  <w:proofErr w:type="spellEnd"/>
                </w:p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E82F5B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регулирования и контроля цен в сфере газоснабжения и платы за технологическое присоединение</w:t>
                  </w:r>
                </w:p>
                <w:p w:rsidR="00E82F5B" w:rsidRPr="00E82F5B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E82F5B" w:rsidRPr="00E82F5B" w:rsidTr="00E82F5B">
              <w:tc>
                <w:tcPr>
                  <w:tcW w:w="9979" w:type="dxa"/>
                  <w:gridSpan w:val="2"/>
                </w:tcPr>
                <w:p w:rsidR="00E82F5B" w:rsidRPr="00E82F5B" w:rsidRDefault="00E82F5B" w:rsidP="00E82F5B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6804"/>
                    </w:tabs>
                    <w:spacing w:after="0" w:line="240" w:lineRule="auto"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E82F5B">
                    <w:rPr>
                      <w:rFonts w:eastAsia="Calibri"/>
                      <w:b/>
                      <w:sz w:val="28"/>
                      <w:szCs w:val="28"/>
                    </w:rPr>
                    <w:t>Разное.</w:t>
                  </w:r>
                </w:p>
              </w:tc>
            </w:tr>
          </w:tbl>
          <w:p w:rsidR="000D0C0A" w:rsidRPr="00987579" w:rsidRDefault="000D0C0A" w:rsidP="00DC5E6B">
            <w:pPr>
              <w:pStyle w:val="Default"/>
              <w:ind w:firstLine="709"/>
              <w:jc w:val="both"/>
              <w:rPr>
                <w:rFonts w:eastAsia="Calibri"/>
                <w:b/>
                <w:sz w:val="28"/>
                <w:szCs w:val="28"/>
                <w:highlight w:val="yellow"/>
              </w:rPr>
            </w:pPr>
          </w:p>
        </w:tc>
      </w:tr>
    </w:tbl>
    <w:p w:rsidR="002356CC" w:rsidRDefault="002356CC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F4" w:rsidRDefault="005B71F4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2CDE" w:rsidRPr="00EE26A3" w:rsidRDefault="00987579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A62F86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385B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B7385B">
        <w:rPr>
          <w:rFonts w:ascii="Times New Roman" w:hAnsi="Times New Roman" w:cs="Times New Roman"/>
          <w:sz w:val="28"/>
          <w:szCs w:val="28"/>
        </w:rPr>
        <w:br/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Республики Татарстан по тарифам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Р.В.Гайнутдинов</w:t>
      </w:r>
    </w:p>
    <w:sectPr w:rsidR="00B82CDE" w:rsidRPr="00EE26A3" w:rsidSect="009705F8">
      <w:headerReference w:type="default" r:id="rId8"/>
      <w:pgSz w:w="11906" w:h="16838"/>
      <w:pgMar w:top="851" w:right="567" w:bottom="567" w:left="1134" w:header="0" w:footer="0" w:gutter="0"/>
      <w:cols w:space="720"/>
      <w:formProt w:val="0"/>
      <w:titlePg/>
      <w:docGrid w:linePitch="299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AC8" w:rsidRDefault="0013253A">
      <w:pPr>
        <w:spacing w:after="0" w:line="240" w:lineRule="auto"/>
      </w:pPr>
      <w:r>
        <w:separator/>
      </w:r>
    </w:p>
  </w:endnote>
  <w:endnote w:type="continuationSeparator" w:id="0">
    <w:p w:rsidR="00DD7AC8" w:rsidRDefault="0013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AC8" w:rsidRDefault="0013253A">
      <w:pPr>
        <w:spacing w:after="0" w:line="240" w:lineRule="auto"/>
      </w:pPr>
      <w:r>
        <w:separator/>
      </w:r>
    </w:p>
  </w:footnote>
  <w:footnote w:type="continuationSeparator" w:id="0">
    <w:p w:rsidR="00DD7AC8" w:rsidRDefault="0013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A8" w:rsidRDefault="00736AA8">
    <w:pPr>
      <w:pStyle w:val="a6"/>
      <w:jc w:val="center"/>
      <w:rPr>
        <w:lang w:val="en-US"/>
      </w:rPr>
    </w:pPr>
  </w:p>
  <w:sdt>
    <w:sdtPr>
      <w:id w:val="2000247625"/>
      <w:docPartObj>
        <w:docPartGallery w:val="Page Numbers (Top of Page)"/>
        <w:docPartUnique/>
      </w:docPartObj>
    </w:sdtPr>
    <w:sdtEndPr/>
    <w:sdtContent>
      <w:p w:rsidR="00736AA8" w:rsidRDefault="0013253A">
        <w:pPr>
          <w:pStyle w:val="a6"/>
          <w:jc w:val="center"/>
          <w:rPr>
            <w:rFonts w:ascii="Times New Roman" w:hAnsi="Times New Roman" w:cs="Times New Roman"/>
            <w:sz w:val="24"/>
            <w:szCs w:val="24"/>
            <w:lang w:val="en-US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05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C3D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38A3"/>
    <w:multiLevelType w:val="multilevel"/>
    <w:tmpl w:val="01C8ADD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0FE32AF3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22A7"/>
    <w:multiLevelType w:val="multilevel"/>
    <w:tmpl w:val="1C36AC1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1C0058B9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7B5B9F"/>
    <w:multiLevelType w:val="hybridMultilevel"/>
    <w:tmpl w:val="81621150"/>
    <w:lvl w:ilvl="0" w:tplc="EACAF0FC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804E8"/>
    <w:multiLevelType w:val="hybridMultilevel"/>
    <w:tmpl w:val="634A9A5E"/>
    <w:lvl w:ilvl="0" w:tplc="DDDAB72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16615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71D1F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0134F"/>
    <w:multiLevelType w:val="hybridMultilevel"/>
    <w:tmpl w:val="9D1E2F0E"/>
    <w:lvl w:ilvl="0" w:tplc="AD50430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F95B92"/>
    <w:multiLevelType w:val="hybridMultilevel"/>
    <w:tmpl w:val="515EE238"/>
    <w:lvl w:ilvl="0" w:tplc="99D4F5FC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B50C2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1A5641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AE14A0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4" w15:restartNumberingAfterBreak="0">
    <w:nsid w:val="62AC34B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30709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24F41"/>
    <w:multiLevelType w:val="hybridMultilevel"/>
    <w:tmpl w:val="9252F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8472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E343E6"/>
    <w:multiLevelType w:val="multilevel"/>
    <w:tmpl w:val="24AAD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8"/>
  </w:num>
  <w:num w:numId="3">
    <w:abstractNumId w:val="6"/>
  </w:num>
  <w:num w:numId="4">
    <w:abstractNumId w:val="16"/>
  </w:num>
  <w:num w:numId="5">
    <w:abstractNumId w:val="2"/>
  </w:num>
  <w:num w:numId="6">
    <w:abstractNumId w:val="11"/>
  </w:num>
  <w:num w:numId="7">
    <w:abstractNumId w:val="10"/>
  </w:num>
  <w:num w:numId="8">
    <w:abstractNumId w:val="15"/>
  </w:num>
  <w:num w:numId="9">
    <w:abstractNumId w:val="0"/>
  </w:num>
  <w:num w:numId="10">
    <w:abstractNumId w:val="13"/>
  </w:num>
  <w:num w:numId="11">
    <w:abstractNumId w:val="9"/>
  </w:num>
  <w:num w:numId="12">
    <w:abstractNumId w:val="1"/>
  </w:num>
  <w:num w:numId="13">
    <w:abstractNumId w:val="8"/>
  </w:num>
  <w:num w:numId="14">
    <w:abstractNumId w:val="17"/>
  </w:num>
  <w:num w:numId="15">
    <w:abstractNumId w:val="14"/>
  </w:num>
  <w:num w:numId="16">
    <w:abstractNumId w:val="7"/>
  </w:num>
  <w:num w:numId="17">
    <w:abstractNumId w:val="12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A8"/>
    <w:rsid w:val="00023B63"/>
    <w:rsid w:val="0002653D"/>
    <w:rsid w:val="0008219D"/>
    <w:rsid w:val="00096518"/>
    <w:rsid w:val="000B1864"/>
    <w:rsid w:val="000B4F79"/>
    <w:rsid w:val="000D0C0A"/>
    <w:rsid w:val="000D7042"/>
    <w:rsid w:val="000D787F"/>
    <w:rsid w:val="000D79A7"/>
    <w:rsid w:val="00104FA5"/>
    <w:rsid w:val="00105553"/>
    <w:rsid w:val="0012134D"/>
    <w:rsid w:val="0013253A"/>
    <w:rsid w:val="001359F1"/>
    <w:rsid w:val="00154D62"/>
    <w:rsid w:val="0015500A"/>
    <w:rsid w:val="0016323A"/>
    <w:rsid w:val="001805ED"/>
    <w:rsid w:val="00185BEA"/>
    <w:rsid w:val="001A3E9E"/>
    <w:rsid w:val="001A4A3D"/>
    <w:rsid w:val="001B533F"/>
    <w:rsid w:val="00211B9C"/>
    <w:rsid w:val="002244B8"/>
    <w:rsid w:val="00233505"/>
    <w:rsid w:val="00234C04"/>
    <w:rsid w:val="002356CC"/>
    <w:rsid w:val="00240F4C"/>
    <w:rsid w:val="002713B4"/>
    <w:rsid w:val="0028233B"/>
    <w:rsid w:val="002C185B"/>
    <w:rsid w:val="002D1472"/>
    <w:rsid w:val="003057A4"/>
    <w:rsid w:val="003201CC"/>
    <w:rsid w:val="00331F9F"/>
    <w:rsid w:val="00344E93"/>
    <w:rsid w:val="003B74DD"/>
    <w:rsid w:val="003C58A5"/>
    <w:rsid w:val="003E22F9"/>
    <w:rsid w:val="003F6FA2"/>
    <w:rsid w:val="0040605F"/>
    <w:rsid w:val="0043171E"/>
    <w:rsid w:val="00466E36"/>
    <w:rsid w:val="004D4493"/>
    <w:rsid w:val="004E3676"/>
    <w:rsid w:val="004E42B2"/>
    <w:rsid w:val="004E532D"/>
    <w:rsid w:val="00526C69"/>
    <w:rsid w:val="00554D96"/>
    <w:rsid w:val="005638CA"/>
    <w:rsid w:val="005921A2"/>
    <w:rsid w:val="00595920"/>
    <w:rsid w:val="005A02DC"/>
    <w:rsid w:val="005A0C64"/>
    <w:rsid w:val="005A2234"/>
    <w:rsid w:val="005B5A19"/>
    <w:rsid w:val="005B71F4"/>
    <w:rsid w:val="005D3D9C"/>
    <w:rsid w:val="005D67E9"/>
    <w:rsid w:val="005F127F"/>
    <w:rsid w:val="0060178A"/>
    <w:rsid w:val="00604B63"/>
    <w:rsid w:val="00604CDF"/>
    <w:rsid w:val="006148E4"/>
    <w:rsid w:val="00623209"/>
    <w:rsid w:val="006553B7"/>
    <w:rsid w:val="00681F59"/>
    <w:rsid w:val="00697D2F"/>
    <w:rsid w:val="00700D18"/>
    <w:rsid w:val="00710ADA"/>
    <w:rsid w:val="00722E46"/>
    <w:rsid w:val="0073403D"/>
    <w:rsid w:val="00736AA8"/>
    <w:rsid w:val="00762830"/>
    <w:rsid w:val="00795230"/>
    <w:rsid w:val="00797007"/>
    <w:rsid w:val="007B1528"/>
    <w:rsid w:val="007C6B59"/>
    <w:rsid w:val="00815B41"/>
    <w:rsid w:val="00822890"/>
    <w:rsid w:val="00836BC3"/>
    <w:rsid w:val="00860C4F"/>
    <w:rsid w:val="008914A4"/>
    <w:rsid w:val="008E0F7F"/>
    <w:rsid w:val="009428EB"/>
    <w:rsid w:val="0096112F"/>
    <w:rsid w:val="009705F8"/>
    <w:rsid w:val="009725B1"/>
    <w:rsid w:val="00973575"/>
    <w:rsid w:val="009836C9"/>
    <w:rsid w:val="00983877"/>
    <w:rsid w:val="0098697A"/>
    <w:rsid w:val="00987579"/>
    <w:rsid w:val="00992895"/>
    <w:rsid w:val="00994A81"/>
    <w:rsid w:val="009977B5"/>
    <w:rsid w:val="009B33D0"/>
    <w:rsid w:val="009C0038"/>
    <w:rsid w:val="009E66FA"/>
    <w:rsid w:val="00A07300"/>
    <w:rsid w:val="00A12348"/>
    <w:rsid w:val="00A35675"/>
    <w:rsid w:val="00A62F86"/>
    <w:rsid w:val="00A64CA9"/>
    <w:rsid w:val="00A81975"/>
    <w:rsid w:val="00AA5661"/>
    <w:rsid w:val="00AA590F"/>
    <w:rsid w:val="00AB21FC"/>
    <w:rsid w:val="00AB4152"/>
    <w:rsid w:val="00AE4B69"/>
    <w:rsid w:val="00AF2291"/>
    <w:rsid w:val="00B079FB"/>
    <w:rsid w:val="00B22F52"/>
    <w:rsid w:val="00B33C5E"/>
    <w:rsid w:val="00B423D5"/>
    <w:rsid w:val="00B4778C"/>
    <w:rsid w:val="00B7385B"/>
    <w:rsid w:val="00B82CDE"/>
    <w:rsid w:val="00BA4BE6"/>
    <w:rsid w:val="00BC0C77"/>
    <w:rsid w:val="00BE02D9"/>
    <w:rsid w:val="00BE240E"/>
    <w:rsid w:val="00BF55CE"/>
    <w:rsid w:val="00BF6D29"/>
    <w:rsid w:val="00BF7BDB"/>
    <w:rsid w:val="00C0678E"/>
    <w:rsid w:val="00C276C3"/>
    <w:rsid w:val="00C33F5B"/>
    <w:rsid w:val="00C5365C"/>
    <w:rsid w:val="00C634B7"/>
    <w:rsid w:val="00C6447D"/>
    <w:rsid w:val="00CD0374"/>
    <w:rsid w:val="00D6216C"/>
    <w:rsid w:val="00DC5E6B"/>
    <w:rsid w:val="00DD7AC8"/>
    <w:rsid w:val="00DE2FE3"/>
    <w:rsid w:val="00E14117"/>
    <w:rsid w:val="00E44A18"/>
    <w:rsid w:val="00E65B3F"/>
    <w:rsid w:val="00E82F5B"/>
    <w:rsid w:val="00E8392C"/>
    <w:rsid w:val="00EB0B41"/>
    <w:rsid w:val="00ED2B23"/>
    <w:rsid w:val="00EE085F"/>
    <w:rsid w:val="00EE1482"/>
    <w:rsid w:val="00EE26A3"/>
    <w:rsid w:val="00F16AFD"/>
    <w:rsid w:val="00F22796"/>
    <w:rsid w:val="00F41755"/>
    <w:rsid w:val="00F803AC"/>
    <w:rsid w:val="00FD0CB9"/>
    <w:rsid w:val="00FE2B5C"/>
    <w:rsid w:val="00FE59CC"/>
    <w:rsid w:val="00FF0D7E"/>
    <w:rsid w:val="00F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386F"/>
  <w15:docId w15:val="{F02DC5E9-1A9C-4DED-BA03-13B74025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C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67EF0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qFormat/>
    <w:rsid w:val="00CF2EA7"/>
  </w:style>
  <w:style w:type="character" w:customStyle="1" w:styleId="a5">
    <w:name w:val="Верхний колонтитул Знак"/>
    <w:basedOn w:val="a0"/>
    <w:link w:val="a6"/>
    <w:uiPriority w:val="99"/>
    <w:qFormat/>
    <w:rsid w:val="00B46E7A"/>
  </w:style>
  <w:style w:type="character" w:customStyle="1" w:styleId="a7">
    <w:name w:val="Нижний колонтитул Знак"/>
    <w:basedOn w:val="a0"/>
    <w:link w:val="a8"/>
    <w:uiPriority w:val="99"/>
    <w:qFormat/>
    <w:rsid w:val="00B46E7A"/>
  </w:style>
  <w:style w:type="character" w:customStyle="1" w:styleId="a9">
    <w:name w:val="Основной текст Знак"/>
    <w:basedOn w:val="a0"/>
    <w:link w:val="aa"/>
    <w:qFormat/>
    <w:rsid w:val="0028130F"/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link w:val="a9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0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167EF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4057B"/>
    <w:pPr>
      <w:ind w:left="720"/>
      <w:contextualSpacing/>
    </w:pPr>
  </w:style>
  <w:style w:type="paragraph" w:styleId="af0">
    <w:name w:val="No Spacing"/>
    <w:uiPriority w:val="1"/>
    <w:qFormat/>
    <w:rsid w:val="00506AB7"/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qFormat/>
    <w:rsid w:val="007D30EC"/>
    <w:pPr>
      <w:spacing w:beforeAutospacing="1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Default">
    <w:name w:val="Default"/>
    <w:rsid w:val="00B079F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f3">
    <w:name w:val="Table Grid"/>
    <w:basedOn w:val="a1"/>
    <w:uiPriority w:val="99"/>
    <w:rsid w:val="009428EB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B2C1E-2883-48D7-8ABA-8BC8E7D81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Трегубенко Лилия Владимировна</dc:creator>
  <dc:description/>
  <cp:lastModifiedBy>Лапаева Любовь Алексеевна</cp:lastModifiedBy>
  <cp:revision>49</cp:revision>
  <cp:lastPrinted>2025-12-24T12:54:00Z</cp:lastPrinted>
  <dcterms:created xsi:type="dcterms:W3CDTF">2026-03-16T10:56:00Z</dcterms:created>
  <dcterms:modified xsi:type="dcterms:W3CDTF">2026-08-11T07:03:00Z</dcterms:modified>
  <dc:language>ru-RU</dc:language>
</cp:coreProperties>
</file>