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154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9A67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431968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A671C">
              <w:rPr>
                <w:color w:val="000000"/>
                <w:sz w:val="28"/>
                <w:szCs w:val="28"/>
              </w:rPr>
              <w:t>7</w:t>
            </w:r>
            <w:r w:rsidR="00CB3D18">
              <w:rPr>
                <w:color w:val="000000"/>
                <w:sz w:val="28"/>
                <w:szCs w:val="28"/>
              </w:rPr>
              <w:t xml:space="preserve"> июня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431968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</w:t>
            </w:r>
            <w:r w:rsidR="00A94479">
              <w:rPr>
                <w:color w:val="000000"/>
                <w:sz w:val="28"/>
                <w:szCs w:val="28"/>
              </w:rPr>
              <w:t>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B54CD2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4C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 w:rsidRPr="00B54C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B54C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9A671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15</w:t>
      </w:r>
      <w:r w:rsidR="00331530" w:rsidRPr="00B54C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54C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3909A1" w:rsidRPr="009A671C" w:rsidRDefault="003909A1" w:rsidP="00A94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529"/>
        <w:gridCol w:w="99"/>
      </w:tblGrid>
      <w:tr w:rsidR="00A94479" w:rsidRPr="009A671C" w:rsidTr="009A671C">
        <w:tc>
          <w:tcPr>
            <w:tcW w:w="10164" w:type="dxa"/>
            <w:gridSpan w:val="3"/>
          </w:tcPr>
          <w:p w:rsidR="00A94479" w:rsidRPr="009A671C" w:rsidRDefault="00A94479" w:rsidP="00FE46A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-105" w:firstLine="709"/>
              <w:jc w:val="both"/>
              <w:rPr>
                <w:sz w:val="28"/>
                <w:szCs w:val="28"/>
              </w:rPr>
            </w:pPr>
            <w:r w:rsidRPr="009A671C">
              <w:rPr>
                <w:rFonts w:eastAsia="Calibri"/>
                <w:b/>
                <w:sz w:val="28"/>
                <w:szCs w:val="28"/>
              </w:rPr>
              <w:t xml:space="preserve">О проекте </w:t>
            </w:r>
            <w:r w:rsidR="00716051" w:rsidRPr="009A671C">
              <w:rPr>
                <w:rFonts w:eastAsia="Calibri"/>
                <w:b/>
                <w:sz w:val="28"/>
                <w:szCs w:val="28"/>
              </w:rPr>
              <w:t>постановления</w:t>
            </w:r>
            <w:r w:rsidRPr="009A671C">
              <w:rPr>
                <w:rFonts w:eastAsia="Calibri"/>
                <w:b/>
                <w:sz w:val="28"/>
                <w:szCs w:val="28"/>
              </w:rPr>
              <w:t xml:space="preserve"> Государственного комитета Республики Татарстан по тарифам «</w:t>
            </w:r>
            <w:r w:rsidR="00FE46AB" w:rsidRPr="00FE46AB">
              <w:rPr>
                <w:rFonts w:eastAsia="Calibri"/>
                <w:b/>
                <w:sz w:val="28"/>
                <w:szCs w:val="28"/>
              </w:rPr>
              <w:t>О внесении изменения в приложение 1 к постановлению Государственного комитета Республики Татарстан по тарифам от 24.11.2025 № 334-192/тп-2025 «Об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 на 2026 го</w:t>
            </w:r>
            <w:r w:rsidR="00B01D23">
              <w:rPr>
                <w:rFonts w:eastAsia="Calibri"/>
                <w:b/>
                <w:sz w:val="28"/>
                <w:szCs w:val="28"/>
              </w:rPr>
              <w:t>д</w:t>
            </w:r>
            <w:bookmarkStart w:id="0" w:name="_GoBack"/>
            <w:bookmarkEnd w:id="0"/>
            <w:r w:rsidR="00716051" w:rsidRPr="009A671C">
              <w:rPr>
                <w:rFonts w:eastAsia="Calibri"/>
                <w:b/>
                <w:sz w:val="28"/>
                <w:szCs w:val="28"/>
              </w:rPr>
              <w:t>»</w:t>
            </w:r>
            <w:r w:rsidRPr="009A671C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A242C0" w:rsidRPr="009A671C" w:rsidTr="009A671C">
        <w:trPr>
          <w:gridAfter w:val="1"/>
          <w:wAfter w:w="99" w:type="dxa"/>
        </w:trPr>
        <w:tc>
          <w:tcPr>
            <w:tcW w:w="4536" w:type="dxa"/>
          </w:tcPr>
          <w:p w:rsidR="00A242C0" w:rsidRPr="009A671C" w:rsidRDefault="00BC64F5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9A671C">
              <w:rPr>
                <w:i/>
                <w:color w:val="000000"/>
                <w:sz w:val="28"/>
                <w:szCs w:val="28"/>
              </w:rPr>
              <w:t xml:space="preserve">Белалеева </w:t>
            </w:r>
            <w:r w:rsidR="00B01D23">
              <w:rPr>
                <w:i/>
                <w:color w:val="000000"/>
                <w:sz w:val="28"/>
                <w:szCs w:val="28"/>
              </w:rPr>
              <w:t>Нафися Равилевна</w:t>
            </w:r>
          </w:p>
          <w:p w:rsidR="00A242C0" w:rsidRPr="009A671C" w:rsidRDefault="00A242C0" w:rsidP="009A671C">
            <w:pPr>
              <w:spacing w:after="0" w:line="240" w:lineRule="auto"/>
              <w:rPr>
                <w:sz w:val="28"/>
                <w:szCs w:val="28"/>
              </w:rPr>
            </w:pPr>
            <w:r w:rsidRPr="009A671C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 w:rsidR="009A671C" w:rsidRPr="009A671C">
              <w:rPr>
                <w:i/>
                <w:sz w:val="28"/>
                <w:szCs w:val="28"/>
                <w:lang w:eastAsia="en-US"/>
              </w:rPr>
              <w:t>2</w:t>
            </w:r>
            <w:r w:rsidRPr="009A671C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5529" w:type="dxa"/>
          </w:tcPr>
          <w:p w:rsidR="00A242C0" w:rsidRPr="009A671C" w:rsidRDefault="00A242C0" w:rsidP="00A242C0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9A671C">
              <w:rPr>
                <w:rFonts w:eastAsia="Calibri"/>
                <w:i/>
                <w:sz w:val="28"/>
                <w:szCs w:val="28"/>
              </w:rPr>
              <w:t xml:space="preserve">начальник </w:t>
            </w:r>
            <w:r w:rsidR="00F1744F" w:rsidRPr="009A671C">
              <w:rPr>
                <w:rFonts w:eastAsia="Calibri"/>
                <w:i/>
                <w:sz w:val="28"/>
                <w:szCs w:val="28"/>
              </w:rPr>
              <w:t xml:space="preserve">отдела регулирования </w:t>
            </w:r>
            <w:r w:rsidR="007F1D04" w:rsidRPr="009A671C">
              <w:rPr>
                <w:rFonts w:eastAsia="Calibri"/>
                <w:i/>
                <w:sz w:val="28"/>
                <w:szCs w:val="28"/>
              </w:rPr>
              <w:br/>
            </w:r>
            <w:r w:rsidR="00F1744F" w:rsidRPr="009A671C">
              <w:rPr>
                <w:rFonts w:eastAsia="Calibri"/>
                <w:i/>
                <w:sz w:val="28"/>
                <w:szCs w:val="28"/>
              </w:rPr>
              <w:t xml:space="preserve">и контроля </w:t>
            </w:r>
            <w:r w:rsidR="00BC64F5" w:rsidRPr="009A671C">
              <w:rPr>
                <w:rFonts w:eastAsia="Calibri"/>
                <w:i/>
                <w:sz w:val="28"/>
                <w:szCs w:val="28"/>
              </w:rPr>
              <w:t>цен в сфере газоснабжения и платы за технологическое присоединение</w:t>
            </w:r>
          </w:p>
          <w:p w:rsidR="00A242C0" w:rsidRPr="009A671C" w:rsidRDefault="00A242C0" w:rsidP="00A242C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A671C" w:rsidRPr="009A671C" w:rsidTr="009A671C">
        <w:tc>
          <w:tcPr>
            <w:tcW w:w="10164" w:type="dxa"/>
            <w:gridSpan w:val="3"/>
          </w:tcPr>
          <w:p w:rsidR="009A671C" w:rsidRPr="009A671C" w:rsidRDefault="009A671C" w:rsidP="009A671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9A671C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9A671C">
              <w:rPr>
                <w:b/>
                <w:sz w:val="28"/>
                <w:szCs w:val="28"/>
              </w:rPr>
              <w:t xml:space="preserve">О внесении изменений в постановление Государственного комитета Республики Татарстан по тарифам </w:t>
            </w:r>
            <w:r w:rsidRPr="009A671C">
              <w:rPr>
                <w:rFonts w:eastAsia="Calibri"/>
                <w:b/>
                <w:sz w:val="28"/>
                <w:szCs w:val="28"/>
              </w:rPr>
              <w:t xml:space="preserve">от 05.12.2025 № 442-81/кс-2025 </w:t>
            </w:r>
            <w:r w:rsidRPr="009A671C">
              <w:rPr>
                <w:b/>
                <w:sz w:val="28"/>
                <w:szCs w:val="28"/>
              </w:rPr>
              <w:t>«Об установлении тарифов на питьевую воду, техническую воду, водоотведение и утверждении производственных программ для Акционерного общества «Высокогорские коммунальные сети» Высокогорского муниципального района на 2026 год</w:t>
            </w:r>
            <w:r w:rsidRPr="009A671C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A671C" w:rsidRPr="009A671C" w:rsidTr="009A671C">
        <w:trPr>
          <w:gridAfter w:val="1"/>
          <w:wAfter w:w="99" w:type="dxa"/>
        </w:trPr>
        <w:tc>
          <w:tcPr>
            <w:tcW w:w="4536" w:type="dxa"/>
          </w:tcPr>
          <w:p w:rsidR="009A671C" w:rsidRPr="009A671C" w:rsidRDefault="009A671C" w:rsidP="00D437A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r w:rsidRPr="009A671C">
              <w:rPr>
                <w:i/>
                <w:color w:val="000000"/>
                <w:sz w:val="28"/>
                <w:szCs w:val="28"/>
              </w:rPr>
              <w:t>Казачкина Наталья Александровна</w:t>
            </w:r>
          </w:p>
          <w:p w:rsidR="009A671C" w:rsidRPr="009A671C" w:rsidRDefault="009A671C" w:rsidP="009A671C">
            <w:pPr>
              <w:spacing w:after="0" w:line="240" w:lineRule="auto"/>
              <w:rPr>
                <w:sz w:val="28"/>
                <w:szCs w:val="28"/>
              </w:rPr>
            </w:pPr>
            <w:r w:rsidRPr="009A671C">
              <w:rPr>
                <w:i/>
                <w:sz w:val="28"/>
                <w:szCs w:val="28"/>
                <w:lang w:eastAsia="en-US"/>
              </w:rPr>
              <w:t>(выступление до 2 мин.)</w:t>
            </w:r>
          </w:p>
        </w:tc>
        <w:tc>
          <w:tcPr>
            <w:tcW w:w="5529" w:type="dxa"/>
          </w:tcPr>
          <w:p w:rsidR="009A671C" w:rsidRPr="009A671C" w:rsidRDefault="009A671C" w:rsidP="00D437A5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9A671C">
              <w:rPr>
                <w:rFonts w:eastAsia="Calibri"/>
                <w:i/>
                <w:sz w:val="28"/>
                <w:szCs w:val="28"/>
              </w:rPr>
              <w:t xml:space="preserve">начальник отдела регулирования </w:t>
            </w:r>
            <w:r w:rsidRPr="009A671C">
              <w:rPr>
                <w:rFonts w:eastAsia="Calibri"/>
                <w:i/>
                <w:sz w:val="28"/>
                <w:szCs w:val="28"/>
              </w:rPr>
              <w:br/>
              <w:t>и контроля тарифов в сфере водоснабжения и водоотведения</w:t>
            </w:r>
          </w:p>
          <w:p w:rsidR="009A671C" w:rsidRPr="009A671C" w:rsidRDefault="009A671C" w:rsidP="00D437A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0D78" w:rsidRDefault="006E0D78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  <w:t>Р.В.Гайнутдинов</w:t>
      </w:r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726D1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8B1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BB0BE8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1008B1"/>
    <w:rsid w:val="00100D11"/>
    <w:rsid w:val="00114B44"/>
    <w:rsid w:val="001373CD"/>
    <w:rsid w:val="00154A63"/>
    <w:rsid w:val="002506B3"/>
    <w:rsid w:val="00291D41"/>
    <w:rsid w:val="00331530"/>
    <w:rsid w:val="00360422"/>
    <w:rsid w:val="003621EB"/>
    <w:rsid w:val="003803BB"/>
    <w:rsid w:val="003909A1"/>
    <w:rsid w:val="003E070E"/>
    <w:rsid w:val="003E6940"/>
    <w:rsid w:val="00402A1E"/>
    <w:rsid w:val="00431968"/>
    <w:rsid w:val="004553C2"/>
    <w:rsid w:val="0045755E"/>
    <w:rsid w:val="004A3C89"/>
    <w:rsid w:val="004C563E"/>
    <w:rsid w:val="004D219B"/>
    <w:rsid w:val="005141CC"/>
    <w:rsid w:val="00522418"/>
    <w:rsid w:val="00524462"/>
    <w:rsid w:val="005F0DC1"/>
    <w:rsid w:val="0063351C"/>
    <w:rsid w:val="00645A17"/>
    <w:rsid w:val="006E0D78"/>
    <w:rsid w:val="00716051"/>
    <w:rsid w:val="00726D18"/>
    <w:rsid w:val="007F1D04"/>
    <w:rsid w:val="00865950"/>
    <w:rsid w:val="0087424B"/>
    <w:rsid w:val="008D3A78"/>
    <w:rsid w:val="00925F40"/>
    <w:rsid w:val="00951ED6"/>
    <w:rsid w:val="00962A52"/>
    <w:rsid w:val="009A671C"/>
    <w:rsid w:val="009E78FE"/>
    <w:rsid w:val="00A1060A"/>
    <w:rsid w:val="00A242C0"/>
    <w:rsid w:val="00A37A45"/>
    <w:rsid w:val="00A94479"/>
    <w:rsid w:val="00AA3526"/>
    <w:rsid w:val="00AB4F8B"/>
    <w:rsid w:val="00B01D23"/>
    <w:rsid w:val="00B428EA"/>
    <w:rsid w:val="00B54CD2"/>
    <w:rsid w:val="00BC64F5"/>
    <w:rsid w:val="00BE383F"/>
    <w:rsid w:val="00CB3D18"/>
    <w:rsid w:val="00CF0CD5"/>
    <w:rsid w:val="00CF26C0"/>
    <w:rsid w:val="00D231E4"/>
    <w:rsid w:val="00DC66F9"/>
    <w:rsid w:val="00E01F67"/>
    <w:rsid w:val="00E06E84"/>
    <w:rsid w:val="00E42249"/>
    <w:rsid w:val="00E921E0"/>
    <w:rsid w:val="00F1744F"/>
    <w:rsid w:val="00F24D43"/>
    <w:rsid w:val="00F814ED"/>
    <w:rsid w:val="00F877B8"/>
    <w:rsid w:val="00F93BA5"/>
    <w:rsid w:val="00FE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598AC31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479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Солдатова Лилия Владимировна</cp:lastModifiedBy>
  <cp:revision>59</cp:revision>
  <dcterms:created xsi:type="dcterms:W3CDTF">2025-12-18T14:48:00Z</dcterms:created>
  <dcterms:modified xsi:type="dcterms:W3CDTF">2026-06-08T13:45:00Z</dcterms:modified>
</cp:coreProperties>
</file>