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7E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bookmarkEnd w:id="0"/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1805ED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7E1C">
              <w:rPr>
                <w:color w:val="000000"/>
                <w:sz w:val="28"/>
                <w:szCs w:val="28"/>
              </w:rPr>
              <w:t>9</w:t>
            </w:r>
            <w:r w:rsidR="00185BEA">
              <w:rPr>
                <w:color w:val="000000"/>
                <w:sz w:val="28"/>
                <w:szCs w:val="28"/>
              </w:rPr>
              <w:t xml:space="preserve"> мая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CC7E1C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59411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594113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="00185BEA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94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CC7E1C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CC7E1C" w:rsidTr="003E201C">
              <w:tc>
                <w:tcPr>
                  <w:tcW w:w="9979" w:type="dxa"/>
                  <w:gridSpan w:val="2"/>
                </w:tcPr>
                <w:p w:rsidR="000D0C0A" w:rsidRPr="00ED522E" w:rsidRDefault="000D0C0A" w:rsidP="00ED522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D522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ED522E" w:rsidRPr="00ED522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«ЖК ПАРКМАЯК СПЕЦИАЛИЗИРОВАННЫЙ ЗАСТРОЙЩИК» - «Многоэтажный жилой дом №1 по адресу: г. Казань, ул. Южно-Промышленная» к централизованной системе холодного водоснабжения Муниципального унитарного предприятия «ВОДОКАНАЛ» города Казани в индивидуальном порядке</w:t>
                  </w:r>
                  <w:r w:rsidR="00DE2FE3" w:rsidRPr="00ED522E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CC7E1C" w:rsidTr="003E201C">
              <w:tc>
                <w:tcPr>
                  <w:tcW w:w="3790" w:type="dxa"/>
                </w:tcPr>
                <w:p w:rsidR="00CD0374" w:rsidRPr="00ED522E" w:rsidRDefault="00ED522E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ED522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ED522E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ED522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Pr="00ED522E" w:rsidRDefault="00ED522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ED522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</w:t>
                  </w:r>
                  <w:r w:rsidR="005D3D9C" w:rsidRPr="00ED522E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</w:t>
                  </w:r>
                  <w:r w:rsidR="00CD0374" w:rsidRPr="00ED522E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 w:rsidR="00185BEA" w:rsidRPr="00ED522E"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</w:tc>
            </w:tr>
            <w:tr w:rsidR="00185BEA" w:rsidRPr="00CC7E1C" w:rsidTr="003E201C">
              <w:tc>
                <w:tcPr>
                  <w:tcW w:w="9979" w:type="dxa"/>
                  <w:gridSpan w:val="2"/>
                </w:tcPr>
                <w:p w:rsidR="00185BEA" w:rsidRPr="005C054E" w:rsidRDefault="00185BEA" w:rsidP="00ED522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ED522E"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«ЖК ПАРКМАЯК СПЕЦИАЛИЗИРОВАННЫЙ ЗАСТРОЙЩИК» - «Многоэтажный жилой дом №1 по адресу: г. Казань, ул. Южно-Промышленная» к централизованной системе водоотведения Муниципального унитарного предприятия «ВОДОКАНАЛ» города Казани в индивидуальном порядке</w:t>
                  </w:r>
                  <w:r w:rsidRPr="005C054E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522E" w:rsidRPr="00CC7E1C" w:rsidTr="003E201C">
              <w:tc>
                <w:tcPr>
                  <w:tcW w:w="3790" w:type="dxa"/>
                </w:tcPr>
                <w:p w:rsidR="00ED522E" w:rsidRPr="00ED522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ED522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ED522E" w:rsidRPr="00ED522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ED522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ED522E" w:rsidRPr="00ED522E" w:rsidRDefault="00ED522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ED522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1805ED" w:rsidRPr="00CC7E1C" w:rsidTr="003E201C">
              <w:tc>
                <w:tcPr>
                  <w:tcW w:w="9979" w:type="dxa"/>
                  <w:gridSpan w:val="2"/>
                </w:tcPr>
                <w:p w:rsidR="001805ED" w:rsidRPr="005C054E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74"/>
                    </w:tabs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b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ED522E"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«Бизнес Парк» - «Многофункциональный комплекс по ул. Рихарда Зорге» к централизованной системе холодного водоснабжения Муниципального унитарного предприятия «ВОДОКАНАЛ» города Казани в индивидуальном порядке</w:t>
                  </w:r>
                  <w:r w:rsidRPr="005C054E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522E" w:rsidRPr="00CC7E1C" w:rsidTr="003E201C">
              <w:tc>
                <w:tcPr>
                  <w:tcW w:w="3790" w:type="dxa"/>
                </w:tcPr>
                <w:p w:rsidR="00ED522E" w:rsidRPr="005C054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ED522E" w:rsidRPr="005C054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ED522E" w:rsidRDefault="00ED522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  <w:p w:rsidR="00594113" w:rsidRPr="005C054E" w:rsidRDefault="00594113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05ED" w:rsidRPr="00CC7E1C" w:rsidTr="003E201C">
              <w:tc>
                <w:tcPr>
                  <w:tcW w:w="9979" w:type="dxa"/>
                  <w:gridSpan w:val="2"/>
                </w:tcPr>
                <w:p w:rsidR="001805ED" w:rsidRPr="005C054E" w:rsidRDefault="001805ED" w:rsidP="005C054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О проекте постановления Государственного комитета Республики Татарстан по тарифам «</w:t>
                  </w:r>
                  <w:r w:rsidR="005C054E"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«Бизнес Парк» - «Многофункциональный комплекс по ул. Рихарда Зорге» к централизованной системе водоотведения Муниципального унитарного предприятия «ВОДОКАНАЛ» города Казани в индивидуальном порядке</w:t>
                  </w:r>
                  <w:r w:rsidRPr="005C054E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522E" w:rsidRPr="00CC7E1C" w:rsidTr="003E201C">
              <w:tc>
                <w:tcPr>
                  <w:tcW w:w="3790" w:type="dxa"/>
                </w:tcPr>
                <w:p w:rsidR="00ED522E" w:rsidRPr="005C054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ED522E" w:rsidRPr="005C054E" w:rsidRDefault="00ED522E" w:rsidP="00ED522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ED522E" w:rsidRPr="005C054E" w:rsidRDefault="00ED522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-72"/>
                    </w:tabs>
                    <w:spacing w:after="0" w:line="240" w:lineRule="auto"/>
                    <w:ind w:left="-72" w:firstLine="781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«Станция Спортивная-3» – «Жилой комплекс «Станция Юбилейная». 3-й пусковой комплекс. (Жилой дом № 3.3 – 1 этап, жилой дом № 3.4 – 2 этап). г. Казань, Приволжский район» к централизованной системе холодного водоснабжения Общества с ограниченной ответственностью «РСК» в индивидуальном порядке».</w:t>
                  </w:r>
                </w:p>
              </w:tc>
            </w:tr>
            <w:tr w:rsidR="005C054E" w:rsidRPr="00CC7E1C" w:rsidTr="003E201C">
              <w:tc>
                <w:tcPr>
                  <w:tcW w:w="3790" w:type="dxa"/>
                </w:tcPr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5C054E" w:rsidRPr="005C054E" w:rsidRDefault="005C054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«Станция Спортивная-3» – «Жилой комплекс «Станция Юбилейная». 3-й пусковой комплекс. (Жилой дом № 3.3 – 1 этап, жилой дом № 3.4 – 2 этап). г. Казань, Приволжский район» к централизованной системе водоотведения Общества с ограниченной ответственностью «РСК» в индивидуальном порядке».</w:t>
                  </w:r>
                </w:p>
              </w:tc>
            </w:tr>
            <w:tr w:rsidR="005C054E" w:rsidRPr="00CC7E1C" w:rsidTr="003E201C">
              <w:tc>
                <w:tcPr>
                  <w:tcW w:w="3790" w:type="dxa"/>
                </w:tcPr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5C054E" w:rsidRPr="005C054E" w:rsidRDefault="005C054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</w:t>
                  </w:r>
                  <w:proofErr w:type="spellStart"/>
                  <w:r w:rsidRPr="005C054E">
                    <w:rPr>
                      <w:b/>
                      <w:sz w:val="28"/>
                      <w:szCs w:val="28"/>
                    </w:rPr>
                    <w:t>Геолэнд</w:t>
                  </w:r>
                  <w:proofErr w:type="spellEnd"/>
                  <w:r w:rsidRPr="005C054E">
                    <w:rPr>
                      <w:b/>
                      <w:sz w:val="28"/>
                      <w:szCs w:val="28"/>
                    </w:rPr>
                    <w:t>» – «Жилой комплекс «Урман» РТ, г. Нижнекамск, 46 микрорайон» к централизованной системе холодного водоснабжения Акционерного общества «Водопроводно-канализационное и энергетическое хозяйство» в индивидуальном порядке».</w:t>
                  </w:r>
                </w:p>
              </w:tc>
            </w:tr>
            <w:tr w:rsidR="005C054E" w:rsidRPr="00CC7E1C" w:rsidTr="003E201C">
              <w:tc>
                <w:tcPr>
                  <w:tcW w:w="3790" w:type="dxa"/>
                </w:tcPr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5C054E" w:rsidRPr="005C054E" w:rsidRDefault="005C054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</w:t>
                  </w:r>
                  <w:r w:rsidRPr="005C054E">
                    <w:rPr>
                      <w:b/>
                      <w:sz w:val="28"/>
                      <w:szCs w:val="28"/>
                    </w:rPr>
                    <w:lastRenderedPageBreak/>
                    <w:t>ответственностью «</w:t>
                  </w:r>
                  <w:proofErr w:type="spellStart"/>
                  <w:r w:rsidRPr="005C054E">
                    <w:rPr>
                      <w:b/>
                      <w:sz w:val="28"/>
                      <w:szCs w:val="28"/>
                    </w:rPr>
                    <w:t>Геолэнд</w:t>
                  </w:r>
                  <w:proofErr w:type="spellEnd"/>
                  <w:r w:rsidRPr="005C054E">
                    <w:rPr>
                      <w:b/>
                      <w:sz w:val="28"/>
                      <w:szCs w:val="28"/>
                    </w:rPr>
                    <w:t>» – «Жилой комплекс «Урман» РТ, г. Нижнекамск, 46 микрорайон» к централизованной системе водоотведения Акционерного общества «Водопроводно-канализационное и энергетическое хозяйство» в индивидуальном порядке».</w:t>
                  </w:r>
                </w:p>
              </w:tc>
            </w:tr>
            <w:tr w:rsidR="005C054E" w:rsidRPr="00CC7E1C" w:rsidTr="003E201C">
              <w:tc>
                <w:tcPr>
                  <w:tcW w:w="3790" w:type="dxa"/>
                </w:tcPr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 Алия Рунаровна</w:t>
                  </w:r>
                </w:p>
                <w:p w:rsidR="005C054E" w:rsidRPr="005C054E" w:rsidRDefault="005C054E" w:rsidP="005C054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5C054E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5C054E" w:rsidRPr="005C054E" w:rsidRDefault="005C054E" w:rsidP="0059411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16:49:010106:24. Адрес: РТ, Зеленодольский район, г. Зеленодольск,</w:t>
                  </w:r>
                  <w:r w:rsidRPr="005C054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5C054E">
                    <w:rPr>
                      <w:b/>
                      <w:sz w:val="28"/>
                      <w:szCs w:val="28"/>
                    </w:rPr>
                    <w:t>к газораспределительным сетям Общества с ограниченной ответственностью «Газпром трансгаз Казань».</w:t>
                  </w:r>
                </w:p>
              </w:tc>
            </w:tr>
            <w:tr w:rsidR="00ED522E" w:rsidRPr="00CC7E1C" w:rsidTr="003E201C">
              <w:tc>
                <w:tcPr>
                  <w:tcW w:w="3790" w:type="dxa"/>
                </w:tcPr>
                <w:p w:rsidR="00ED522E" w:rsidRDefault="005C054E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925ABA" w:rsidRPr="005C054E" w:rsidRDefault="00925ABA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925ABA">
                    <w:rPr>
                      <w:i/>
                      <w:color w:val="000000"/>
                      <w:sz w:val="26"/>
                      <w:szCs w:val="26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ED522E" w:rsidRPr="005C054E" w:rsidRDefault="00925ABA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925ABA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-72"/>
                    </w:tabs>
                    <w:spacing w:after="0" w:line="240" w:lineRule="auto"/>
                    <w:ind w:left="-72" w:firstLine="781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 земельного участка с кадастровым номером 16:30:011801:510. Адрес: РТ, Нижнекамский район, г. Нижнекамск» к газораспределительным сетям Общества с ограниченной ответственностью «Газпром трансгаз Казань».</w:t>
                  </w:r>
                </w:p>
              </w:tc>
            </w:tr>
            <w:tr w:rsidR="00925ABA" w:rsidRPr="00CC7E1C" w:rsidTr="003E201C">
              <w:tc>
                <w:tcPr>
                  <w:tcW w:w="3790" w:type="dxa"/>
                </w:tcPr>
                <w:p w:rsidR="00925ABA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925ABA" w:rsidRPr="005C054E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925ABA">
                    <w:rPr>
                      <w:i/>
                      <w:color w:val="000000"/>
                      <w:sz w:val="26"/>
                      <w:szCs w:val="26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925ABA" w:rsidRPr="005C054E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925ABA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5C054E" w:rsidRPr="00CC7E1C" w:rsidTr="003E201C">
              <w:tc>
                <w:tcPr>
                  <w:tcW w:w="9979" w:type="dxa"/>
                  <w:gridSpan w:val="2"/>
                </w:tcPr>
                <w:p w:rsidR="005C054E" w:rsidRPr="005C054E" w:rsidRDefault="005C054E" w:rsidP="005C054E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16:21:150301:2174. Адрес: РТ, Лаишевский район, </w:t>
                  </w:r>
                  <w:proofErr w:type="spellStart"/>
                  <w:r w:rsidRPr="005C054E">
                    <w:rPr>
                      <w:b/>
                      <w:sz w:val="28"/>
                      <w:szCs w:val="28"/>
                    </w:rPr>
                    <w:t>Столбищенское</w:t>
                  </w:r>
                  <w:proofErr w:type="spellEnd"/>
                  <w:r w:rsidRPr="005C054E">
                    <w:rPr>
                      <w:b/>
                      <w:sz w:val="28"/>
                      <w:szCs w:val="28"/>
                    </w:rPr>
                    <w:t xml:space="preserve"> СП» к газораспределительным сетям Общества с ограниченной ответственностью «Газпром трансгаз Казань».</w:t>
                  </w:r>
                </w:p>
              </w:tc>
            </w:tr>
            <w:tr w:rsidR="00925ABA" w:rsidRPr="00CC7E1C" w:rsidTr="003E201C">
              <w:tc>
                <w:tcPr>
                  <w:tcW w:w="3790" w:type="dxa"/>
                </w:tcPr>
                <w:p w:rsidR="00925ABA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925ABA" w:rsidRPr="005C054E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925ABA">
                    <w:rPr>
                      <w:i/>
                      <w:color w:val="000000"/>
                      <w:sz w:val="26"/>
                      <w:szCs w:val="26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925ABA" w:rsidRPr="005C054E" w:rsidRDefault="00925ABA" w:rsidP="00925AB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925ABA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1805ED" w:rsidRPr="001A4A3D" w:rsidTr="003E201C">
              <w:tc>
                <w:tcPr>
                  <w:tcW w:w="9979" w:type="dxa"/>
                  <w:gridSpan w:val="2"/>
                </w:tcPr>
                <w:p w:rsidR="001805ED" w:rsidRPr="005C054E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Разное.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0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C0058B9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AE14A0"/>
    <w:multiLevelType w:val="hybridMultilevel"/>
    <w:tmpl w:val="76E4A344"/>
    <w:lvl w:ilvl="0" w:tplc="D2FC8D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05ED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01C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94113"/>
    <w:rsid w:val="005A02DC"/>
    <w:rsid w:val="005A0C64"/>
    <w:rsid w:val="005A2234"/>
    <w:rsid w:val="005B5A19"/>
    <w:rsid w:val="005C054E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5230"/>
    <w:rsid w:val="00797007"/>
    <w:rsid w:val="007C6B59"/>
    <w:rsid w:val="00815B41"/>
    <w:rsid w:val="00822890"/>
    <w:rsid w:val="00836BC3"/>
    <w:rsid w:val="00860C4F"/>
    <w:rsid w:val="008914A4"/>
    <w:rsid w:val="00925ABA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AF2291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34B7"/>
    <w:rsid w:val="00C6447D"/>
    <w:rsid w:val="00CC7E1C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D522E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D503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4B90-EC70-482B-A31B-63A57C08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20</cp:revision>
  <cp:lastPrinted>2025-12-24T12:54:00Z</cp:lastPrinted>
  <dcterms:created xsi:type="dcterms:W3CDTF">2026-03-16T10:56:00Z</dcterms:created>
  <dcterms:modified xsi:type="dcterms:W3CDTF">2026-05-26T05:29:00Z</dcterms:modified>
  <dc:language>ru-RU</dc:language>
</cp:coreProperties>
</file>