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E0B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E26E00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6148E4" w:rsidRPr="00EE26A3">
              <w:rPr>
                <w:color w:val="000000"/>
                <w:sz w:val="28"/>
                <w:szCs w:val="28"/>
              </w:rPr>
              <w:t xml:space="preserve"> </w:t>
            </w:r>
            <w:r w:rsidR="005E0B18">
              <w:rPr>
                <w:color w:val="000000"/>
                <w:sz w:val="28"/>
                <w:szCs w:val="28"/>
              </w:rPr>
              <w:t>марта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202</w:t>
            </w:r>
            <w:r w:rsidR="004E3676">
              <w:rPr>
                <w:color w:val="000000"/>
                <w:sz w:val="28"/>
                <w:szCs w:val="28"/>
              </w:rPr>
              <w:t>6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г.</w:t>
            </w:r>
          </w:p>
          <w:p w:rsidR="009428EB" w:rsidRPr="00EE26A3" w:rsidRDefault="00344E93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EE26A3">
              <w:rPr>
                <w:color w:val="000000"/>
                <w:sz w:val="28"/>
                <w:szCs w:val="28"/>
              </w:rPr>
              <w:t>0</w:t>
            </w:r>
            <w:r w:rsidR="00E26E00">
              <w:rPr>
                <w:color w:val="000000"/>
                <w:sz w:val="28"/>
                <w:szCs w:val="28"/>
              </w:rPr>
              <w:t>9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736AA8" w:rsidRPr="00EE26A3" w:rsidRDefault="00736AA8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Pr="00EE26A3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E26E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5E0B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BC0C77" w:rsidRPr="00EE26A3" w:rsidRDefault="00BC0C77" w:rsidP="00EE26A3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0D0C0A" w:rsidRPr="00EE26A3" w:rsidTr="00797007">
        <w:tc>
          <w:tcPr>
            <w:tcW w:w="10421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5"/>
              <w:gridCol w:w="6340"/>
            </w:tblGrid>
            <w:tr w:rsidR="000D0C0A" w:rsidRPr="00EE26A3" w:rsidTr="00D6216C">
              <w:tc>
                <w:tcPr>
                  <w:tcW w:w="10205" w:type="dxa"/>
                  <w:gridSpan w:val="2"/>
                </w:tcPr>
                <w:p w:rsidR="000D0C0A" w:rsidRPr="00EE26A3" w:rsidRDefault="000D0C0A" w:rsidP="002870F0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2870F0" w:rsidRPr="002870F0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объекта</w:t>
                  </w:r>
                  <w:bookmarkStart w:id="0" w:name="_GoBack"/>
                  <w:bookmarkEnd w:id="0"/>
                  <w:r w:rsidR="002870F0" w:rsidRPr="002870F0">
                    <w:rPr>
                      <w:b/>
                      <w:sz w:val="28"/>
                      <w:szCs w:val="28"/>
                    </w:rPr>
                    <w:t xml:space="preserve"> «Ответвление газопровода до границы земельного участка с кадастровым номером 16:50:050152. Адрес: РТ, г. Казань, Советский район» к газораспределительным сетям Общества с ограниченной ответственностью «Газпром трансгаз Казань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E26E00" w:rsidRPr="00EE26A3" w:rsidTr="00D6216C">
              <w:tc>
                <w:tcPr>
                  <w:tcW w:w="3865" w:type="dxa"/>
                </w:tcPr>
                <w:p w:rsidR="00E26E00" w:rsidRPr="001A4A3D" w:rsidRDefault="005E0B18" w:rsidP="00E26E00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E26E00" w:rsidRPr="001A4A3D" w:rsidRDefault="00E26E00" w:rsidP="00E26E00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E26E00" w:rsidRPr="001A4A3D" w:rsidRDefault="005E0B18" w:rsidP="00E26E00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начальник</w:t>
                  </w:r>
                  <w:r w:rsidR="00E26E00">
                    <w:rPr>
                      <w:rFonts w:eastAsia="Calibri"/>
                      <w:i/>
                      <w:sz w:val="26"/>
                      <w:szCs w:val="26"/>
                    </w:rPr>
                    <w:t xml:space="preserve"> отдела</w:t>
                  </w:r>
                  <w:r w:rsidR="00E26E00"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платы за технологическое присоединение</w:t>
                  </w:r>
                </w:p>
                <w:p w:rsidR="00E26E00" w:rsidRPr="001A4A3D" w:rsidRDefault="00E26E00" w:rsidP="00E26E00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3B74DD" w:rsidRPr="00EE26A3" w:rsidTr="00313D5D">
              <w:tc>
                <w:tcPr>
                  <w:tcW w:w="10205" w:type="dxa"/>
                  <w:gridSpan w:val="2"/>
                </w:tcPr>
                <w:p w:rsidR="003B74DD" w:rsidRPr="00DC5E6B" w:rsidRDefault="00E26E00" w:rsidP="003B74DD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46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Разное</w:t>
                  </w: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A62F86" w:rsidRDefault="00A62F86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E00" w:rsidRDefault="00E26E00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A8" w:rsidRDefault="00B7385B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62F86"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Р.В.Гайнутдинов</w:t>
      </w:r>
    </w:p>
    <w:p w:rsidR="00B82CDE" w:rsidRPr="00EE26A3" w:rsidRDefault="00B82CDE" w:rsidP="00B82CDE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82CDE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74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A8"/>
    <w:rsid w:val="00023B63"/>
    <w:rsid w:val="0008150A"/>
    <w:rsid w:val="0008219D"/>
    <w:rsid w:val="00096518"/>
    <w:rsid w:val="000B1864"/>
    <w:rsid w:val="000D0C0A"/>
    <w:rsid w:val="000D7042"/>
    <w:rsid w:val="000D79A7"/>
    <w:rsid w:val="00104FA5"/>
    <w:rsid w:val="00105553"/>
    <w:rsid w:val="0013253A"/>
    <w:rsid w:val="001359F1"/>
    <w:rsid w:val="0015500A"/>
    <w:rsid w:val="001A4A3D"/>
    <w:rsid w:val="00211B9C"/>
    <w:rsid w:val="002244B8"/>
    <w:rsid w:val="00233505"/>
    <w:rsid w:val="00234C04"/>
    <w:rsid w:val="00240F4C"/>
    <w:rsid w:val="002713B4"/>
    <w:rsid w:val="0028233B"/>
    <w:rsid w:val="002870F0"/>
    <w:rsid w:val="002D1472"/>
    <w:rsid w:val="003057A4"/>
    <w:rsid w:val="003201CC"/>
    <w:rsid w:val="00331F9F"/>
    <w:rsid w:val="00344E93"/>
    <w:rsid w:val="003B74DD"/>
    <w:rsid w:val="003C58A5"/>
    <w:rsid w:val="0040605F"/>
    <w:rsid w:val="0043171E"/>
    <w:rsid w:val="00466E36"/>
    <w:rsid w:val="004E3676"/>
    <w:rsid w:val="004E42B2"/>
    <w:rsid w:val="005638CA"/>
    <w:rsid w:val="005921A2"/>
    <w:rsid w:val="005A02DC"/>
    <w:rsid w:val="005A0C64"/>
    <w:rsid w:val="005A2234"/>
    <w:rsid w:val="005B5A19"/>
    <w:rsid w:val="005D67E9"/>
    <w:rsid w:val="005E0B18"/>
    <w:rsid w:val="0060178A"/>
    <w:rsid w:val="00604B63"/>
    <w:rsid w:val="00604CDF"/>
    <w:rsid w:val="006148E4"/>
    <w:rsid w:val="00623209"/>
    <w:rsid w:val="006553B7"/>
    <w:rsid w:val="00697D2F"/>
    <w:rsid w:val="00700D18"/>
    <w:rsid w:val="00710ADA"/>
    <w:rsid w:val="00722E46"/>
    <w:rsid w:val="0073403D"/>
    <w:rsid w:val="00736AA8"/>
    <w:rsid w:val="00797007"/>
    <w:rsid w:val="007C6B59"/>
    <w:rsid w:val="00815B41"/>
    <w:rsid w:val="00822890"/>
    <w:rsid w:val="00860C4F"/>
    <w:rsid w:val="008914A4"/>
    <w:rsid w:val="009428EB"/>
    <w:rsid w:val="00973575"/>
    <w:rsid w:val="009836C9"/>
    <w:rsid w:val="00983877"/>
    <w:rsid w:val="0098697A"/>
    <w:rsid w:val="00992895"/>
    <w:rsid w:val="009B33D0"/>
    <w:rsid w:val="009C0038"/>
    <w:rsid w:val="00A07300"/>
    <w:rsid w:val="00A12348"/>
    <w:rsid w:val="00A35675"/>
    <w:rsid w:val="00A62F86"/>
    <w:rsid w:val="00A64CA9"/>
    <w:rsid w:val="00AA590F"/>
    <w:rsid w:val="00AE4B69"/>
    <w:rsid w:val="00B079FB"/>
    <w:rsid w:val="00B423D5"/>
    <w:rsid w:val="00B7385B"/>
    <w:rsid w:val="00B82CDE"/>
    <w:rsid w:val="00BA4BE6"/>
    <w:rsid w:val="00BC0C77"/>
    <w:rsid w:val="00BE02D9"/>
    <w:rsid w:val="00BE240E"/>
    <w:rsid w:val="00BF55CE"/>
    <w:rsid w:val="00BF6587"/>
    <w:rsid w:val="00C0678E"/>
    <w:rsid w:val="00C276C3"/>
    <w:rsid w:val="00D6216C"/>
    <w:rsid w:val="00DC5E6B"/>
    <w:rsid w:val="00DD7AC8"/>
    <w:rsid w:val="00E26E00"/>
    <w:rsid w:val="00E8392C"/>
    <w:rsid w:val="00EB0B41"/>
    <w:rsid w:val="00ED2B23"/>
    <w:rsid w:val="00EE26A3"/>
    <w:rsid w:val="00F41755"/>
    <w:rsid w:val="00F803AC"/>
    <w:rsid w:val="00FD0CB9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AA6CF-B4A2-4026-9904-A9EDCD98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Лапаева Любовь Алексеевна</cp:lastModifiedBy>
  <cp:revision>111</cp:revision>
  <cp:lastPrinted>2025-12-24T12:54:00Z</cp:lastPrinted>
  <dcterms:created xsi:type="dcterms:W3CDTF">2025-07-31T08:55:00Z</dcterms:created>
  <dcterms:modified xsi:type="dcterms:W3CDTF">2026-03-10T10:21:00Z</dcterms:modified>
  <dc:language>ru-RU</dc:language>
</cp:coreProperties>
</file>