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B9" w:rsidRPr="00F37A2D" w:rsidRDefault="001E64B9" w:rsidP="001E64B9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1E64B9" w:rsidRPr="00F37A2D" w:rsidRDefault="001E64B9" w:rsidP="001E64B9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к приказу Государственного комитета</w:t>
      </w:r>
    </w:p>
    <w:p w:rsidR="001E64B9" w:rsidRPr="00F37A2D" w:rsidRDefault="001E64B9" w:rsidP="001E64B9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Республики Татарстан по тарифам</w:t>
      </w:r>
    </w:p>
    <w:p w:rsidR="001E64B9" w:rsidRPr="00F37A2D" w:rsidRDefault="001E64B9" w:rsidP="001E64B9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от «____» _________202</w:t>
      </w:r>
      <w:r w:rsidR="001F7408">
        <w:rPr>
          <w:rFonts w:ascii="Times New Roman" w:hAnsi="Times New Roman" w:cs="Times New Roman"/>
          <w:b w:val="0"/>
          <w:sz w:val="20"/>
          <w:szCs w:val="20"/>
        </w:rPr>
        <w:t>5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 №______    </w:t>
      </w:r>
    </w:p>
    <w:p w:rsidR="001E64B9" w:rsidRPr="00F37A2D" w:rsidRDefault="001E64B9" w:rsidP="001E64B9">
      <w:pPr>
        <w:pStyle w:val="Default"/>
        <w:rPr>
          <w:sz w:val="20"/>
          <w:szCs w:val="20"/>
        </w:rPr>
      </w:pPr>
    </w:p>
    <w:p w:rsidR="0090011C" w:rsidRPr="00E07FF8" w:rsidRDefault="0090011C" w:rsidP="00A30F5F">
      <w:pPr>
        <w:pStyle w:val="Default"/>
      </w:pPr>
    </w:p>
    <w:p w:rsidR="00F24AF6" w:rsidRDefault="005C2883" w:rsidP="00A30F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д</w:t>
      </w:r>
      <w:r w:rsidR="00F24AF6" w:rsidRPr="00F24AF6">
        <w:rPr>
          <w:b/>
          <w:bCs/>
          <w:sz w:val="28"/>
          <w:szCs w:val="28"/>
        </w:rPr>
        <w:t>оклад</w:t>
      </w:r>
      <w:r>
        <w:rPr>
          <w:b/>
          <w:bCs/>
          <w:sz w:val="28"/>
          <w:szCs w:val="28"/>
        </w:rPr>
        <w:t>а</w:t>
      </w:r>
      <w:bookmarkStart w:id="0" w:name="_GoBack"/>
      <w:bookmarkEnd w:id="0"/>
      <w:r w:rsidR="00F24AF6" w:rsidRPr="00F24AF6">
        <w:rPr>
          <w:b/>
          <w:bCs/>
          <w:sz w:val="28"/>
          <w:szCs w:val="28"/>
        </w:rPr>
        <w:t xml:space="preserve">, содержащий результаты обобщения правоприменительной практики </w:t>
      </w:r>
      <w:r w:rsidR="00206AC1" w:rsidRPr="00E07FF8">
        <w:rPr>
          <w:b/>
          <w:bCs/>
          <w:sz w:val="28"/>
          <w:szCs w:val="28"/>
        </w:rPr>
        <w:t>осуществления Государственным комитетом Республики Татарстан по тарифам</w:t>
      </w:r>
      <w:r w:rsidR="00F24AF6">
        <w:rPr>
          <w:b/>
          <w:bCs/>
          <w:sz w:val="28"/>
          <w:szCs w:val="28"/>
        </w:rPr>
        <w:t xml:space="preserve"> </w:t>
      </w:r>
      <w:r w:rsidR="00206AC1" w:rsidRPr="00E07FF8">
        <w:rPr>
          <w:b/>
          <w:bCs/>
          <w:sz w:val="28"/>
          <w:szCs w:val="28"/>
        </w:rPr>
        <w:t xml:space="preserve">регионального государственного </w:t>
      </w:r>
    </w:p>
    <w:p w:rsidR="00F24AF6" w:rsidRDefault="00206AC1" w:rsidP="00A30F5F">
      <w:pPr>
        <w:pStyle w:val="Default"/>
        <w:jc w:val="center"/>
        <w:rPr>
          <w:b/>
          <w:bCs/>
          <w:sz w:val="28"/>
          <w:szCs w:val="28"/>
        </w:rPr>
      </w:pPr>
      <w:r w:rsidRPr="00E07FF8">
        <w:rPr>
          <w:b/>
          <w:bCs/>
          <w:sz w:val="28"/>
          <w:szCs w:val="28"/>
        </w:rPr>
        <w:t>контроля (надзора) в области</w:t>
      </w:r>
      <w:r w:rsidR="00F24AF6">
        <w:rPr>
          <w:b/>
          <w:bCs/>
          <w:sz w:val="28"/>
          <w:szCs w:val="28"/>
        </w:rPr>
        <w:t xml:space="preserve"> </w:t>
      </w:r>
      <w:r w:rsidRPr="00E07FF8">
        <w:rPr>
          <w:b/>
          <w:bCs/>
          <w:sz w:val="28"/>
          <w:szCs w:val="28"/>
        </w:rPr>
        <w:t xml:space="preserve">регулируемых государством </w:t>
      </w:r>
    </w:p>
    <w:p w:rsidR="00A30F5F" w:rsidRPr="00BB67BD" w:rsidRDefault="00206AC1" w:rsidP="00A30F5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B67BD">
        <w:rPr>
          <w:b/>
          <w:bCs/>
          <w:color w:val="auto"/>
          <w:sz w:val="28"/>
          <w:szCs w:val="28"/>
        </w:rPr>
        <w:t xml:space="preserve">цен (тарифов) </w:t>
      </w:r>
      <w:r w:rsidR="001773E5" w:rsidRPr="00BB67BD">
        <w:rPr>
          <w:b/>
          <w:bCs/>
          <w:color w:val="auto"/>
          <w:sz w:val="28"/>
          <w:szCs w:val="28"/>
        </w:rPr>
        <w:t xml:space="preserve">за </w:t>
      </w:r>
      <w:r w:rsidR="001F7408">
        <w:rPr>
          <w:b/>
          <w:bCs/>
          <w:color w:val="auto"/>
          <w:sz w:val="28"/>
          <w:szCs w:val="28"/>
        </w:rPr>
        <w:t>2024</w:t>
      </w:r>
      <w:r w:rsidR="00A30F5F" w:rsidRPr="00BB67BD">
        <w:rPr>
          <w:b/>
          <w:bCs/>
          <w:color w:val="auto"/>
          <w:sz w:val="28"/>
          <w:szCs w:val="28"/>
        </w:rPr>
        <w:t xml:space="preserve"> год</w:t>
      </w:r>
    </w:p>
    <w:p w:rsidR="005D0343" w:rsidRPr="00E07FF8" w:rsidRDefault="005D0343" w:rsidP="00A30F5F">
      <w:pPr>
        <w:pStyle w:val="Default"/>
        <w:jc w:val="center"/>
        <w:rPr>
          <w:b/>
          <w:bCs/>
          <w:sz w:val="28"/>
          <w:szCs w:val="28"/>
        </w:rPr>
      </w:pPr>
    </w:p>
    <w:p w:rsidR="005D0343" w:rsidRDefault="00400EC4" w:rsidP="008B6710">
      <w:pPr>
        <w:rPr>
          <w:rFonts w:ascii="Times New Roman" w:eastAsiaTheme="minorHAnsi" w:hAnsi="Times New Roman"/>
          <w:sz w:val="28"/>
          <w:szCs w:val="28"/>
        </w:rPr>
      </w:pPr>
      <w:r w:rsidRPr="00E07FF8">
        <w:rPr>
          <w:rFonts w:ascii="Times New Roman" w:eastAsiaTheme="minorHAnsi" w:hAnsi="Times New Roman"/>
          <w:sz w:val="28"/>
          <w:szCs w:val="28"/>
        </w:rPr>
        <w:tab/>
        <w:t xml:space="preserve">Обобщение </w:t>
      </w:r>
      <w:r w:rsidR="0029382F" w:rsidRPr="00E07FF8">
        <w:rPr>
          <w:rFonts w:ascii="Times New Roman" w:eastAsiaTheme="minorHAnsi" w:hAnsi="Times New Roman"/>
          <w:sz w:val="28"/>
          <w:szCs w:val="28"/>
        </w:rPr>
        <w:t xml:space="preserve">практики осуществления Государственным комитетом Республики Татарстан по тарифам регионального государственного контроля (надзора) в области регулируемых государством цен (тарифов) за </w:t>
      </w:r>
      <w:r w:rsidR="001F7408">
        <w:rPr>
          <w:rFonts w:ascii="Times New Roman" w:eastAsiaTheme="minorHAnsi" w:hAnsi="Times New Roman"/>
          <w:sz w:val="28"/>
          <w:szCs w:val="28"/>
        </w:rPr>
        <w:t>2024</w:t>
      </w:r>
      <w:r w:rsidR="0084688F" w:rsidRPr="00E07FF8">
        <w:rPr>
          <w:rFonts w:ascii="Times New Roman" w:eastAsiaTheme="minorHAnsi" w:hAnsi="Times New Roman"/>
          <w:sz w:val="28"/>
          <w:szCs w:val="28"/>
        </w:rPr>
        <w:t xml:space="preserve"> год</w:t>
      </w:r>
      <w:r w:rsidR="0029382F" w:rsidRPr="00E07FF8">
        <w:rPr>
          <w:rFonts w:ascii="Times New Roman" w:eastAsiaTheme="minorHAnsi" w:hAnsi="Times New Roman"/>
          <w:sz w:val="28"/>
          <w:szCs w:val="28"/>
        </w:rPr>
        <w:t xml:space="preserve"> </w:t>
      </w:r>
      <w:r w:rsidRPr="00E07FF8">
        <w:rPr>
          <w:rFonts w:ascii="Times New Roman" w:eastAsiaTheme="minorHAnsi" w:hAnsi="Times New Roman"/>
          <w:sz w:val="28"/>
          <w:szCs w:val="28"/>
        </w:rPr>
        <w:t>подготовлено</w:t>
      </w:r>
      <w:r w:rsidR="0090011C" w:rsidRPr="00E07FF8">
        <w:rPr>
          <w:rFonts w:ascii="Times New Roman" w:eastAsiaTheme="minorHAnsi" w:hAnsi="Times New Roman"/>
          <w:sz w:val="28"/>
          <w:szCs w:val="28"/>
        </w:rPr>
        <w:t xml:space="preserve"> Государственным комитетом Республики Татарстан по тарифам (далее – Госкомитет) </w:t>
      </w:r>
      <w:r w:rsidRPr="00E07FF8">
        <w:rPr>
          <w:rFonts w:ascii="Times New Roman" w:eastAsiaTheme="minorHAnsi" w:hAnsi="Times New Roman"/>
          <w:sz w:val="28"/>
          <w:szCs w:val="28"/>
        </w:rPr>
        <w:t xml:space="preserve">во исполнение 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статьи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47</w:t>
      </w:r>
      <w:r w:rsidR="0090011C" w:rsidRPr="00E07FF8">
        <w:rPr>
          <w:rFonts w:ascii="Times New Roman" w:eastAsiaTheme="minorHAnsi" w:hAnsi="Times New Roman"/>
          <w:sz w:val="28"/>
          <w:szCs w:val="28"/>
        </w:rPr>
        <w:t xml:space="preserve"> </w:t>
      </w:r>
      <w:r w:rsidR="008B6710">
        <w:rPr>
          <w:rFonts w:ascii="Times New Roman" w:eastAsiaTheme="minorHAnsi" w:hAnsi="Times New Roman"/>
          <w:sz w:val="28"/>
          <w:szCs w:val="28"/>
        </w:rPr>
        <w:t>Федерального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а  от 31 июля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2020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 года №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248-ФЗ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 «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8B6710">
        <w:rPr>
          <w:rFonts w:ascii="Times New Roman" w:eastAsiaTheme="minorHAnsi" w:hAnsi="Times New Roman"/>
          <w:sz w:val="28"/>
          <w:szCs w:val="28"/>
        </w:rPr>
        <w:t>контроле в Российской Федерации»</w:t>
      </w:r>
      <w:r w:rsidR="000133F3">
        <w:rPr>
          <w:rFonts w:ascii="Times New Roman" w:eastAsiaTheme="minorHAnsi" w:hAnsi="Times New Roman"/>
          <w:sz w:val="28"/>
          <w:szCs w:val="28"/>
        </w:rPr>
        <w:t xml:space="preserve"> (далее – Федеральный закон № 248-ФЗ)</w:t>
      </w:r>
      <w:r w:rsidR="007F386F" w:rsidRPr="00E07FF8">
        <w:rPr>
          <w:rFonts w:ascii="Times New Roman" w:eastAsiaTheme="minorHAnsi" w:hAnsi="Times New Roman"/>
          <w:sz w:val="28"/>
          <w:szCs w:val="28"/>
        </w:rPr>
        <w:t xml:space="preserve"> и 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пункта 19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Положения о региональном государственном контроле (надзоре) в области государственного регулирования цен (тарифов)</w:t>
      </w:r>
      <w:r w:rsidR="008B6710">
        <w:rPr>
          <w:rFonts w:ascii="Times New Roman" w:eastAsiaTheme="minorHAnsi" w:hAnsi="Times New Roman"/>
          <w:sz w:val="28"/>
          <w:szCs w:val="28"/>
        </w:rPr>
        <w:t>, утвержденного п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остановление</w:t>
      </w:r>
      <w:r w:rsidR="008B6710">
        <w:rPr>
          <w:rFonts w:ascii="Times New Roman" w:eastAsiaTheme="minorHAnsi" w:hAnsi="Times New Roman"/>
          <w:sz w:val="28"/>
          <w:szCs w:val="28"/>
        </w:rPr>
        <w:t>м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К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абинета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М</w:t>
      </w:r>
      <w:r w:rsidR="008B6710">
        <w:rPr>
          <w:rFonts w:ascii="Times New Roman" w:eastAsiaTheme="minorHAnsi" w:hAnsi="Times New Roman"/>
          <w:sz w:val="28"/>
          <w:szCs w:val="28"/>
        </w:rPr>
        <w:t>инистров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Р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еспублики 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>Т</w:t>
      </w:r>
      <w:r w:rsidR="008B6710">
        <w:rPr>
          <w:rFonts w:ascii="Times New Roman" w:eastAsiaTheme="minorHAnsi" w:hAnsi="Times New Roman"/>
          <w:sz w:val="28"/>
          <w:szCs w:val="28"/>
        </w:rPr>
        <w:t>атарстан от 29.09.2021 №</w:t>
      </w:r>
      <w:r w:rsidR="008B6710" w:rsidRPr="008B6710">
        <w:rPr>
          <w:rFonts w:ascii="Times New Roman" w:eastAsiaTheme="minorHAnsi" w:hAnsi="Times New Roman"/>
          <w:sz w:val="28"/>
          <w:szCs w:val="28"/>
        </w:rPr>
        <w:t xml:space="preserve"> 921</w:t>
      </w:r>
      <w:r w:rsidR="008B6710">
        <w:rPr>
          <w:rFonts w:ascii="Times New Roman" w:eastAsiaTheme="minorHAnsi" w:hAnsi="Times New Roman"/>
          <w:sz w:val="28"/>
          <w:szCs w:val="28"/>
        </w:rPr>
        <w:t xml:space="preserve"> (далее – Положение о контроле)</w:t>
      </w:r>
      <w:r w:rsidR="0090011C" w:rsidRPr="00E07FF8">
        <w:rPr>
          <w:rFonts w:ascii="Times New Roman" w:eastAsiaTheme="minorHAnsi" w:hAnsi="Times New Roman"/>
          <w:sz w:val="28"/>
          <w:szCs w:val="28"/>
        </w:rPr>
        <w:t>.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 w:rsidRPr="009C1C35">
        <w:rPr>
          <w:rFonts w:ascii="Times New Roman" w:eastAsiaTheme="minorHAnsi" w:hAnsi="Times New Roman"/>
          <w:sz w:val="28"/>
          <w:szCs w:val="28"/>
        </w:rPr>
        <w:t xml:space="preserve">          Целями </w:t>
      </w:r>
      <w:r w:rsidRPr="009C1C35">
        <w:rPr>
          <w:rFonts w:ascii="Times New Roman" w:hAnsi="Times New Roman"/>
          <w:bCs/>
          <w:sz w:val="28"/>
          <w:szCs w:val="28"/>
        </w:rPr>
        <w:t>обобщения правоприменительной практики</w:t>
      </w:r>
      <w:r>
        <w:rPr>
          <w:rFonts w:ascii="Times New Roman" w:hAnsi="Times New Roman"/>
          <w:bCs/>
          <w:sz w:val="28"/>
          <w:szCs w:val="28"/>
        </w:rPr>
        <w:t xml:space="preserve"> является: 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1) обеспечение доступности сведений о правоприменительной практике Госкомитета;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2) выявление и снижение количества типичных нарушений обязательных требований за счет обеспечения информированности контролируемых лиц о практике </w:t>
      </w:r>
      <w:r w:rsidR="001E64B9">
        <w:rPr>
          <w:rFonts w:ascii="Times New Roman" w:hAnsi="Times New Roman"/>
          <w:bCs/>
          <w:sz w:val="28"/>
          <w:szCs w:val="28"/>
        </w:rPr>
        <w:t>применения обязательных</w:t>
      </w:r>
      <w:r>
        <w:rPr>
          <w:rFonts w:ascii="Times New Roman" w:hAnsi="Times New Roman"/>
          <w:bCs/>
          <w:sz w:val="28"/>
          <w:szCs w:val="28"/>
        </w:rPr>
        <w:t xml:space="preserve"> требований;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3) выявление проблемных вопросов применения подконтрольными субъектами обязательных требований.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Задачами обобщения и анализа </w:t>
      </w:r>
      <w:r w:rsidRPr="009C1C35">
        <w:rPr>
          <w:rFonts w:ascii="Times New Roman" w:hAnsi="Times New Roman"/>
          <w:bCs/>
          <w:sz w:val="28"/>
          <w:szCs w:val="28"/>
        </w:rPr>
        <w:t>правоприменительной практики</w:t>
      </w:r>
      <w:r>
        <w:rPr>
          <w:rFonts w:ascii="Times New Roman" w:hAnsi="Times New Roman"/>
          <w:bCs/>
          <w:sz w:val="28"/>
          <w:szCs w:val="28"/>
        </w:rPr>
        <w:t xml:space="preserve"> является: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1) обеспечение единообразных подходов к применению обязательных требований законодательства Российской Федерации о региональном государственном контроле (надзоре);</w:t>
      </w:r>
    </w:p>
    <w:p w:rsidR="009C1C35" w:rsidRDefault="009C1C35" w:rsidP="008B67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2) </w:t>
      </w:r>
      <w:r w:rsidR="001E64B9">
        <w:rPr>
          <w:rFonts w:ascii="Times New Roman" w:hAnsi="Times New Roman"/>
          <w:bCs/>
          <w:sz w:val="28"/>
          <w:szCs w:val="28"/>
        </w:rPr>
        <w:t>выявление типичных</w:t>
      </w:r>
      <w:r>
        <w:rPr>
          <w:rFonts w:ascii="Times New Roman" w:hAnsi="Times New Roman"/>
          <w:bCs/>
          <w:sz w:val="28"/>
          <w:szCs w:val="28"/>
        </w:rPr>
        <w:t xml:space="preserve"> нарушений обязательных требований, причин, факторов и условий, способствующих возникновению нарушений;</w:t>
      </w:r>
    </w:p>
    <w:p w:rsidR="009C1C35" w:rsidRDefault="009C1C35" w:rsidP="008B671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9C1C35" w:rsidRDefault="009C1C35" w:rsidP="008B671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4) подготовка предложений об актуализации обязательных требований;</w:t>
      </w:r>
    </w:p>
    <w:p w:rsidR="009C1C35" w:rsidRPr="009C1C35" w:rsidRDefault="009C1C35" w:rsidP="008B671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5D0343" w:rsidRPr="00E07FF8" w:rsidRDefault="001340A2" w:rsidP="005D0343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rFonts w:ascii="Arial" w:hAnsi="Arial" w:cs="Arial"/>
          <w:color w:val="555555"/>
          <w:sz w:val="25"/>
          <w:szCs w:val="25"/>
        </w:rPr>
        <w:tab/>
      </w:r>
      <w:r w:rsidR="009C0241" w:rsidRPr="00E07FF8">
        <w:rPr>
          <w:color w:val="auto"/>
          <w:sz w:val="28"/>
          <w:szCs w:val="28"/>
          <w:shd w:val="clear" w:color="auto" w:fill="FFFFFF"/>
        </w:rPr>
        <w:t>В соответствии с Положением о Государственном комитете Республики Татарстан по тарифа</w:t>
      </w:r>
      <w:r w:rsidR="00700AC2" w:rsidRPr="00E07FF8">
        <w:rPr>
          <w:color w:val="auto"/>
          <w:sz w:val="28"/>
          <w:szCs w:val="28"/>
          <w:shd w:val="clear" w:color="auto" w:fill="FFFFFF"/>
        </w:rPr>
        <w:t>м, утвержденным постановлением Кабинета Министров Республики Т</w:t>
      </w:r>
      <w:r w:rsidR="00F04510" w:rsidRPr="00E07FF8">
        <w:rPr>
          <w:color w:val="auto"/>
          <w:sz w:val="28"/>
          <w:szCs w:val="28"/>
          <w:shd w:val="clear" w:color="auto" w:fill="FFFFFF"/>
        </w:rPr>
        <w:t xml:space="preserve">атарстан от </w:t>
      </w:r>
      <w:r w:rsidR="009C0241" w:rsidRPr="00E07FF8">
        <w:rPr>
          <w:color w:val="auto"/>
          <w:sz w:val="28"/>
          <w:szCs w:val="28"/>
          <w:shd w:val="clear" w:color="auto" w:fill="FFFFFF"/>
        </w:rPr>
        <w:t xml:space="preserve">15.06.2010 № 468, </w:t>
      </w:r>
      <w:r w:rsidR="005D0343" w:rsidRPr="00E07FF8">
        <w:rPr>
          <w:bCs/>
          <w:sz w:val="28"/>
          <w:szCs w:val="28"/>
        </w:rPr>
        <w:t xml:space="preserve">Госкомитет является </w:t>
      </w:r>
      <w:r w:rsidR="005D0343" w:rsidRPr="00E07FF8">
        <w:rPr>
          <w:color w:val="auto"/>
          <w:sz w:val="28"/>
          <w:szCs w:val="28"/>
          <w:shd w:val="clear" w:color="auto" w:fill="FFFFFF"/>
        </w:rPr>
        <w:t xml:space="preserve">органом исполнительной власти Республики Татарстан, уполномоченным в области </w:t>
      </w:r>
      <w:r w:rsidR="005D0343" w:rsidRPr="00E07FF8">
        <w:rPr>
          <w:color w:val="auto"/>
          <w:sz w:val="28"/>
          <w:szCs w:val="28"/>
          <w:shd w:val="clear" w:color="auto" w:fill="FFFFFF"/>
        </w:rPr>
        <w:lastRenderedPageBreak/>
        <w:t>государственного регулирования цен (тарифов, надбавок, наценок и др.) на товары (работы, услуги) на территории Республики Татарстан, а также контроля за их применением в соответствии с законодательством.</w:t>
      </w:r>
    </w:p>
    <w:p w:rsidR="005D0343" w:rsidRPr="00E07FF8" w:rsidRDefault="005D0343" w:rsidP="001340A2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ab/>
      </w:r>
      <w:r w:rsidR="008B6710">
        <w:rPr>
          <w:color w:val="auto"/>
          <w:sz w:val="28"/>
          <w:szCs w:val="28"/>
          <w:shd w:val="clear" w:color="auto" w:fill="FFFFFF"/>
        </w:rPr>
        <w:t>Положением о контроле</w:t>
      </w:r>
      <w:r w:rsidR="001340A2" w:rsidRPr="00E07FF8">
        <w:rPr>
          <w:color w:val="auto"/>
          <w:sz w:val="28"/>
          <w:szCs w:val="28"/>
          <w:shd w:val="clear" w:color="auto" w:fill="FFFFFF"/>
        </w:rPr>
        <w:t xml:space="preserve"> </w:t>
      </w:r>
      <w:r w:rsidR="001014B9" w:rsidRPr="00E07FF8">
        <w:rPr>
          <w:color w:val="auto"/>
          <w:sz w:val="28"/>
          <w:szCs w:val="28"/>
          <w:shd w:val="clear" w:color="auto" w:fill="FFFFFF"/>
        </w:rPr>
        <w:t xml:space="preserve">Госкомитет </w:t>
      </w:r>
      <w:r w:rsidR="009C0241" w:rsidRPr="00E07FF8">
        <w:rPr>
          <w:color w:val="auto"/>
          <w:sz w:val="28"/>
          <w:szCs w:val="28"/>
          <w:shd w:val="clear" w:color="auto" w:fill="FFFFFF"/>
        </w:rPr>
        <w:t>определен</w:t>
      </w:r>
      <w:r w:rsidR="001014B9" w:rsidRPr="00E07FF8">
        <w:rPr>
          <w:color w:val="auto"/>
          <w:sz w:val="28"/>
          <w:szCs w:val="28"/>
          <w:shd w:val="clear" w:color="auto" w:fill="FFFFFF"/>
        </w:rPr>
        <w:t xml:space="preserve"> органом государственной власти Республики Татарстан, уполномоченным на осуществление регионального государственного контроля (надзора) в области </w:t>
      </w:r>
      <w:r w:rsidR="008B6710">
        <w:rPr>
          <w:color w:val="auto"/>
          <w:sz w:val="28"/>
          <w:szCs w:val="28"/>
          <w:shd w:val="clear" w:color="auto" w:fill="FFFFFF"/>
        </w:rPr>
        <w:t>государственного регулирования</w:t>
      </w:r>
      <w:r w:rsidR="001014B9" w:rsidRPr="00E07FF8">
        <w:rPr>
          <w:color w:val="auto"/>
          <w:sz w:val="28"/>
          <w:szCs w:val="28"/>
          <w:shd w:val="clear" w:color="auto" w:fill="FFFFFF"/>
        </w:rPr>
        <w:t xml:space="preserve"> цен (тарифов)</w:t>
      </w:r>
      <w:r w:rsidR="009C0241" w:rsidRPr="00E07FF8">
        <w:rPr>
          <w:color w:val="auto"/>
          <w:sz w:val="28"/>
          <w:szCs w:val="28"/>
          <w:shd w:val="clear" w:color="auto" w:fill="FFFFFF"/>
        </w:rPr>
        <w:t xml:space="preserve"> (далее – региональный государственный контроль</w:t>
      </w:r>
      <w:r w:rsidR="00AD6758">
        <w:rPr>
          <w:color w:val="auto"/>
          <w:sz w:val="28"/>
          <w:szCs w:val="28"/>
          <w:shd w:val="clear" w:color="auto" w:fill="FFFFFF"/>
        </w:rPr>
        <w:t xml:space="preserve"> (надзор</w:t>
      </w:r>
      <w:r w:rsidR="009C0241" w:rsidRPr="00E07FF8">
        <w:rPr>
          <w:color w:val="auto"/>
          <w:sz w:val="28"/>
          <w:szCs w:val="28"/>
          <w:shd w:val="clear" w:color="auto" w:fill="FFFFFF"/>
        </w:rPr>
        <w:t>)</w:t>
      </w:r>
      <w:r w:rsidR="004F4FD8">
        <w:rPr>
          <w:color w:val="auto"/>
          <w:sz w:val="28"/>
          <w:szCs w:val="28"/>
          <w:shd w:val="clear" w:color="auto" w:fill="FFFFFF"/>
        </w:rPr>
        <w:t>)</w:t>
      </w:r>
      <w:r w:rsidR="001014B9" w:rsidRPr="00E07FF8">
        <w:rPr>
          <w:color w:val="auto"/>
          <w:sz w:val="28"/>
          <w:szCs w:val="28"/>
          <w:shd w:val="clear" w:color="auto" w:fill="FFFFFF"/>
        </w:rPr>
        <w:t>.</w:t>
      </w:r>
    </w:p>
    <w:p w:rsidR="009C0241" w:rsidRDefault="009C0241" w:rsidP="009C0241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>Целью регионального государственного контроля (надзора) является предупреждение, выявление и пресечение нарушений юридическими лицами и индивидуальными предпринимателями, осуществляющими на территории Республики Татарстан регулируемые виды деятельности, требований, установленных законодательством в области регулируемых государством цен (тарифов)</w:t>
      </w:r>
      <w:r w:rsidR="00DE3CF0">
        <w:rPr>
          <w:color w:val="auto"/>
          <w:sz w:val="28"/>
          <w:szCs w:val="28"/>
          <w:shd w:val="clear" w:color="auto" w:fill="FFFFFF"/>
        </w:rPr>
        <w:t xml:space="preserve"> (далее – обязательные требования)</w:t>
      </w:r>
      <w:r w:rsidRPr="00E07FF8">
        <w:rPr>
          <w:color w:val="auto"/>
          <w:sz w:val="28"/>
          <w:szCs w:val="28"/>
          <w:shd w:val="clear" w:color="auto" w:fill="FFFFFF"/>
        </w:rPr>
        <w:t>.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>Предметом регионального государственного контроля (надзора) является: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субъектами естественных монополий обязательных требований, установленных Федеральным </w:t>
      </w:r>
      <w:hyperlink r:id="rId8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августа 1995 года 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Госкомитетом,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</w:t>
      </w:r>
      <w:hyperlink r:id="rId9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1999 года № 69-ФЗ  «О 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Госкомитетом,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результате введения надбавок на транспортировку газа, соблюдение стандартов раскрытия информации;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 с Федеральным </w:t>
      </w:r>
      <w:hyperlink r:id="rId10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 марта 2003 года </w:t>
      </w:r>
      <w:r w:rsidR="00733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>№ 35-ФЗ «Об электроэнергетике»,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</w:t>
      </w:r>
      <w:hyperlink r:id="rId11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2010 года № 190-ФЗ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</w:t>
      </w:r>
      <w:hyperlink r:id="rId12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7 дека</w:t>
      </w:r>
      <w:r w:rsidR="00370F9A">
        <w:rPr>
          <w:rFonts w:ascii="Times New Roman" w:eastAsia="Times New Roman" w:hAnsi="Times New Roman"/>
          <w:sz w:val="28"/>
          <w:szCs w:val="28"/>
          <w:lang w:eastAsia="ru-RU"/>
        </w:rPr>
        <w:t xml:space="preserve">бря 2011 года № 416-ФЗ 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водоснабжении и водоотведении»,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водоотведения,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водоотведения;</w:t>
      </w:r>
    </w:p>
    <w:p w:rsidR="00541D1E" w:rsidRPr="00541D1E" w:rsidRDefault="00541D1E" w:rsidP="00541D1E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="00DE3CF0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</w:t>
      </w:r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</w:t>
      </w:r>
      <w:hyperlink r:id="rId13" w:history="1">
        <w:r w:rsidRPr="00541D1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41D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 июня 1998 года № 89-ФЗ «Об отходах производства и потребления», другими 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Госкомитетом,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информации;</w:t>
      </w:r>
    </w:p>
    <w:p w:rsidR="00541D1E" w:rsidRPr="00541D1E" w:rsidRDefault="00541D1E" w:rsidP="00541D1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33A1">
        <w:rPr>
          <w:rFonts w:ascii="Times New Roman" w:hAnsi="Times New Roman"/>
          <w:sz w:val="28"/>
          <w:szCs w:val="28"/>
        </w:rPr>
        <w:t>ж</w:t>
      </w:r>
      <w:r w:rsidRPr="00541D1E">
        <w:rPr>
          <w:rFonts w:ascii="Times New Roman" w:hAnsi="Times New Roman"/>
          <w:sz w:val="28"/>
          <w:szCs w:val="28"/>
        </w:rPr>
        <w:t xml:space="preserve">) </w:t>
      </w:r>
      <w:r w:rsidR="004F4FD8">
        <w:rPr>
          <w:rFonts w:ascii="Times New Roman" w:hAnsi="Times New Roman"/>
          <w:sz w:val="28"/>
          <w:szCs w:val="28"/>
        </w:rPr>
        <w:t xml:space="preserve">соблюдение </w:t>
      </w:r>
      <w:r w:rsidRPr="00541D1E">
        <w:rPr>
          <w:rFonts w:ascii="Times New Roman" w:hAnsi="Times New Roman"/>
          <w:sz w:val="28"/>
          <w:szCs w:val="28"/>
        </w:rPr>
        <w:t xml:space="preserve">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</w:t>
      </w:r>
      <w:hyperlink r:id="rId14" w:history="1">
        <w:r w:rsidRPr="00541D1E">
          <w:rPr>
            <w:rFonts w:ascii="Times New Roman" w:hAnsi="Times New Roman"/>
            <w:sz w:val="28"/>
            <w:szCs w:val="28"/>
          </w:rPr>
          <w:t>перечнем</w:t>
        </w:r>
      </w:hyperlink>
      <w:r w:rsidRPr="00541D1E">
        <w:rPr>
          <w:rFonts w:ascii="Times New Roman" w:hAnsi="Times New Roman"/>
          <w:sz w:val="28"/>
          <w:szCs w:val="28"/>
        </w:rPr>
        <w:t xml:space="preserve">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Федерации;</w:t>
      </w:r>
    </w:p>
    <w:p w:rsidR="00370F9A" w:rsidRDefault="00541D1E" w:rsidP="00370F9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33A1">
        <w:rPr>
          <w:rFonts w:ascii="Times New Roman" w:hAnsi="Times New Roman"/>
          <w:sz w:val="28"/>
          <w:szCs w:val="28"/>
        </w:rPr>
        <w:t>з</w:t>
      </w:r>
      <w:r w:rsidRPr="00541D1E">
        <w:rPr>
          <w:rFonts w:ascii="Times New Roman" w:hAnsi="Times New Roman"/>
          <w:sz w:val="28"/>
          <w:szCs w:val="28"/>
        </w:rPr>
        <w:t xml:space="preserve">) </w:t>
      </w:r>
      <w:r w:rsidR="00EC33A1">
        <w:rPr>
          <w:rFonts w:ascii="Times New Roman" w:hAnsi="Times New Roman"/>
          <w:sz w:val="28"/>
          <w:szCs w:val="28"/>
        </w:rPr>
        <w:t xml:space="preserve">соблюдение </w:t>
      </w:r>
      <w:r w:rsidRPr="00541D1E">
        <w:rPr>
          <w:rFonts w:ascii="Times New Roman" w:hAnsi="Times New Roman"/>
          <w:sz w:val="28"/>
          <w:szCs w:val="28"/>
        </w:rPr>
        <w:t xml:space="preserve">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</w:t>
      </w:r>
      <w:hyperlink r:id="rId15" w:history="1">
        <w:r w:rsidRPr="00541D1E">
          <w:rPr>
            <w:rFonts w:ascii="Times New Roman" w:hAnsi="Times New Roman"/>
            <w:sz w:val="28"/>
            <w:szCs w:val="28"/>
          </w:rPr>
          <w:t>перечнем</w:t>
        </w:r>
      </w:hyperlink>
      <w:r w:rsidRPr="00541D1E">
        <w:rPr>
          <w:rFonts w:ascii="Times New Roman" w:hAnsi="Times New Roman"/>
          <w:sz w:val="28"/>
          <w:szCs w:val="28"/>
        </w:rPr>
        <w:t xml:space="preserve">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надбавок.</w:t>
      </w:r>
    </w:p>
    <w:p w:rsidR="00EC33A1" w:rsidRDefault="009C0241" w:rsidP="00370F9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shd w:val="clear" w:color="auto" w:fill="FFFFFF"/>
        </w:rPr>
      </w:pPr>
      <w:r w:rsidRPr="00370F9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Объектом регионального государственного контроля (надзора)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–объект контроля (надзора)</w:t>
      </w:r>
      <w:r w:rsidRPr="00370F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1D1E" w:rsidRPr="00370F9A">
        <w:rPr>
          <w:rFonts w:ascii="Times New Roman" w:hAnsi="Times New Roman"/>
          <w:sz w:val="28"/>
          <w:szCs w:val="28"/>
          <w:shd w:val="clear" w:color="auto" w:fill="FFFFFF"/>
        </w:rPr>
        <w:t>является деятельность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E64B9">
        <w:rPr>
          <w:rFonts w:ascii="Times New Roman" w:hAnsi="Times New Roman"/>
          <w:sz w:val="28"/>
          <w:szCs w:val="28"/>
          <w:shd w:val="clear" w:color="auto" w:fill="FFFFFF"/>
        </w:rPr>
        <w:t>действие (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 xml:space="preserve">бездействие) </w:t>
      </w:r>
      <w:r w:rsidR="00541D1E" w:rsidRPr="00370F9A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юридических лиц и индивидуальных предпринимателей (далее - контролируемые лица) в </w:t>
      </w:r>
      <w:r w:rsidR="00EC33A1">
        <w:rPr>
          <w:rFonts w:ascii="Times New Roman" w:hAnsi="Times New Roman"/>
          <w:sz w:val="28"/>
          <w:szCs w:val="28"/>
          <w:shd w:val="clear" w:color="auto" w:fill="FFFFFF"/>
        </w:rPr>
        <w:t>рамках которых должны соблюдаться обязательные требования.</w:t>
      </w:r>
    </w:p>
    <w:p w:rsidR="00EC33A1" w:rsidRDefault="00650064" w:rsidP="00EC33A1">
      <w:pPr>
        <w:pStyle w:val="Default"/>
        <w:tabs>
          <w:tab w:val="left" w:pos="709"/>
        </w:tabs>
        <w:jc w:val="both"/>
        <w:rPr>
          <w:color w:val="auto"/>
          <w:sz w:val="28"/>
          <w:szCs w:val="28"/>
        </w:rPr>
      </w:pPr>
      <w:r w:rsidRPr="00E07FF8">
        <w:rPr>
          <w:color w:val="auto"/>
          <w:sz w:val="28"/>
          <w:szCs w:val="28"/>
          <w:shd w:val="clear" w:color="auto" w:fill="FFFFFF"/>
        </w:rPr>
        <w:tab/>
      </w:r>
      <w:r w:rsidR="00370B73" w:rsidRPr="00CA77D2">
        <w:rPr>
          <w:color w:val="auto"/>
          <w:sz w:val="28"/>
          <w:szCs w:val="28"/>
        </w:rPr>
        <w:t>Контрольная (надзорная) деятельность</w:t>
      </w:r>
      <w:r w:rsidR="00370B73">
        <w:rPr>
          <w:sz w:val="28"/>
          <w:szCs w:val="28"/>
        </w:rPr>
        <w:t xml:space="preserve"> </w:t>
      </w:r>
      <w:r w:rsidR="001F7408">
        <w:rPr>
          <w:sz w:val="28"/>
          <w:szCs w:val="28"/>
        </w:rPr>
        <w:t>2024</w:t>
      </w:r>
      <w:r w:rsidR="00370B73" w:rsidRPr="00CA77D2">
        <w:rPr>
          <w:color w:val="auto"/>
          <w:sz w:val="28"/>
          <w:szCs w:val="28"/>
        </w:rPr>
        <w:t xml:space="preserve"> году года осуществлялась должностными лицами Госкомитета в соответствии</w:t>
      </w:r>
      <w:r w:rsidR="000133F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с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B73">
        <w:rPr>
          <w:sz w:val="28"/>
          <w:szCs w:val="28"/>
        </w:rPr>
        <w:t xml:space="preserve">Федеральным </w:t>
      </w:r>
      <w:hyperlink r:id="rId16" w:history="1">
        <w:r w:rsidR="00370B73" w:rsidRPr="00370B73">
          <w:rPr>
            <w:color w:val="auto"/>
            <w:sz w:val="28"/>
            <w:szCs w:val="28"/>
          </w:rPr>
          <w:t>законом</w:t>
        </w:r>
      </w:hyperlink>
      <w:r w:rsidR="00370B73" w:rsidRPr="00370B73">
        <w:rPr>
          <w:color w:val="auto"/>
          <w:sz w:val="28"/>
          <w:szCs w:val="28"/>
        </w:rPr>
        <w:t xml:space="preserve"> </w:t>
      </w:r>
      <w:r w:rsidR="00EC33A1">
        <w:rPr>
          <w:color w:val="auto"/>
          <w:sz w:val="28"/>
          <w:szCs w:val="28"/>
        </w:rPr>
        <w:t xml:space="preserve">                          </w:t>
      </w:r>
      <w:r w:rsidR="00370B73">
        <w:rPr>
          <w:sz w:val="28"/>
          <w:szCs w:val="28"/>
        </w:rPr>
        <w:t>№ 248-ФЗ</w:t>
      </w:r>
      <w:r w:rsidR="000133F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,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>Федеральными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закон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>ами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>: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от 17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августа 1995 года 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147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-ФЗ «О естественных монополиях»,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24 июня 1998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89-ФЗ «Об отхо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дах производства и потребления», от 31 марта 1999 года № 69-ФЗ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«О газосн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абжении в Российской Федерации», от 26 марта 2003 года  № 35-ФЗ «Об электроэнергетике»,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 12 апрел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я 2010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61-ФЗ «Об о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бращении лекарственных средств»,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27 июля 2010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190-ФЗ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«О теплоснабжении», от 1 июля 2011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170-ФЗ «О техническом осмотре транспортных средств  и о внесении изменений в отдельные законод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ательные акты Российской Федерации»,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от 7 д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екабря 2011 года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№ 416-ФЗ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«О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водоснабжении и водоотведении»,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постановление</w:t>
      </w:r>
      <w:r w:rsidR="00370F9A">
        <w:rPr>
          <w:rStyle w:val="a4"/>
          <w:i w:val="0"/>
          <w:color w:val="auto"/>
          <w:sz w:val="28"/>
          <w:szCs w:val="28"/>
          <w:shd w:val="clear" w:color="auto" w:fill="FFFFFF"/>
        </w:rPr>
        <w:t>м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Правительства Российской Федерации от 7 марта 1995 г. № 239 «О мерах по упорядочению государственного регулирования цен (та</w:t>
      </w:r>
      <w:r w:rsidR="00AA7DF4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рифов)»,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постановление Правител</w:t>
      </w:r>
      <w:r w:rsidR="006120DF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ьства Российской Федерации от </w:t>
      </w:r>
      <w:r w:rsidR="006120DF" w:rsidRPr="006120DF">
        <w:rPr>
          <w:rStyle w:val="a4"/>
          <w:i w:val="0"/>
          <w:color w:val="auto"/>
          <w:sz w:val="28"/>
          <w:szCs w:val="28"/>
          <w:shd w:val="clear" w:color="auto" w:fill="FFFFFF"/>
        </w:rPr>
        <w:t>3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ноября 2021 г. № 1915</w:t>
      </w:r>
      <w:r w:rsidR="00AA7DF4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F9A" w:rsidRPr="00370F9A">
        <w:rPr>
          <w:rStyle w:val="a4"/>
          <w:i w:val="0"/>
          <w:color w:val="auto"/>
          <w:sz w:val="28"/>
          <w:szCs w:val="28"/>
          <w:shd w:val="clear" w:color="auto" w:fill="FFFFFF"/>
        </w:rPr>
        <w:t>«Об утверждении общих требований к организации и осуществлению регионального государственного контроля (надзора) в области государственного регулиро</w:t>
      </w:r>
      <w:r w:rsidR="00AA7DF4">
        <w:rPr>
          <w:rStyle w:val="a4"/>
          <w:i w:val="0"/>
          <w:color w:val="auto"/>
          <w:sz w:val="28"/>
          <w:szCs w:val="28"/>
          <w:shd w:val="clear" w:color="auto" w:fill="FFFFFF"/>
        </w:rPr>
        <w:t>вания цен (тарифов)»,</w:t>
      </w:r>
      <w:r w:rsidR="00370B73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370B73" w:rsidRPr="00CA77D2">
        <w:rPr>
          <w:color w:val="auto"/>
          <w:sz w:val="28"/>
          <w:szCs w:val="28"/>
        </w:rPr>
        <w:t xml:space="preserve">Положением о </w:t>
      </w:r>
      <w:r w:rsidR="00EC33A1">
        <w:rPr>
          <w:color w:val="auto"/>
          <w:sz w:val="28"/>
          <w:szCs w:val="28"/>
        </w:rPr>
        <w:t>контроле.</w:t>
      </w:r>
    </w:p>
    <w:p w:rsidR="00DE2B08" w:rsidRPr="00E07FF8" w:rsidRDefault="00EC33A1" w:rsidP="00EC33A1">
      <w:pPr>
        <w:pStyle w:val="Default"/>
        <w:tabs>
          <w:tab w:val="left" w:pos="709"/>
        </w:tabs>
        <w:jc w:val="both"/>
        <w:rPr>
          <w:bCs/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Нормативные правовые акты федерального и регионального уровня, </w:t>
      </w:r>
      <w:r w:rsidR="00DE2B08" w:rsidRPr="00E07FF8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регламентирующие </w:t>
      </w:r>
      <w:r w:rsidR="000133F3">
        <w:rPr>
          <w:rStyle w:val="a4"/>
          <w:i w:val="0"/>
          <w:color w:val="auto"/>
          <w:sz w:val="28"/>
          <w:szCs w:val="28"/>
          <w:shd w:val="clear" w:color="auto" w:fill="FFFFFF"/>
        </w:rPr>
        <w:t>осуществление контрольной (надзорной) деятельности</w:t>
      </w:r>
      <w:r w:rsidR="00DE2B08" w:rsidRPr="00E07FF8">
        <w:rPr>
          <w:rStyle w:val="a4"/>
          <w:i w:val="0"/>
          <w:color w:val="auto"/>
          <w:sz w:val="28"/>
          <w:szCs w:val="28"/>
          <w:shd w:val="clear" w:color="auto" w:fill="FFFFFF"/>
        </w:rPr>
        <w:t xml:space="preserve">, а также устанавливающие обязательные требования, </w:t>
      </w:r>
      <w:hyperlink r:id="rId17" w:history="1">
        <w:r w:rsidR="00DE2B08" w:rsidRPr="00C3246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</w:t>
        </w:r>
      </w:hyperlink>
      <w:r w:rsidR="00DE2B08" w:rsidRPr="00C3246A">
        <w:rPr>
          <w:color w:val="auto"/>
          <w:sz w:val="28"/>
          <w:szCs w:val="28"/>
        </w:rPr>
        <w:t xml:space="preserve">, размещены на официальном сайте Госкомитета </w:t>
      </w:r>
      <w:hyperlink r:id="rId18" w:history="1">
        <w:r w:rsidR="00DE2B08" w:rsidRPr="00C3246A">
          <w:rPr>
            <w:rStyle w:val="a3"/>
            <w:color w:val="auto"/>
            <w:sz w:val="28"/>
            <w:szCs w:val="28"/>
          </w:rPr>
          <w:t>http://kt.tatarstan.ru</w:t>
        </w:r>
      </w:hyperlink>
      <w:r w:rsidR="00DE2B08" w:rsidRPr="00C3246A">
        <w:rPr>
          <w:color w:val="auto"/>
          <w:sz w:val="28"/>
          <w:szCs w:val="28"/>
        </w:rPr>
        <w:t xml:space="preserve"> в разделе «Государственный контроль (н</w:t>
      </w:r>
      <w:r w:rsidR="00DE2B08" w:rsidRPr="00E07FF8">
        <w:rPr>
          <w:color w:val="auto"/>
          <w:sz w:val="28"/>
          <w:szCs w:val="28"/>
        </w:rPr>
        <w:t>адзор)», подраздел «Нормативные правовые документы».</w:t>
      </w:r>
    </w:p>
    <w:p w:rsidR="009C0241" w:rsidRPr="00E07FF8" w:rsidRDefault="00AF0AF1" w:rsidP="009C0241">
      <w:pPr>
        <w:ind w:firstLine="567"/>
        <w:rPr>
          <w:rFonts w:ascii="Times New Roman" w:hAnsi="Times New Roman"/>
          <w:sz w:val="28"/>
          <w:szCs w:val="28"/>
        </w:rPr>
      </w:pPr>
      <w:r w:rsidRPr="00E07FF8">
        <w:rPr>
          <w:rFonts w:ascii="Times New Roman" w:hAnsi="Times New Roman"/>
          <w:sz w:val="28"/>
          <w:szCs w:val="28"/>
        </w:rPr>
        <w:tab/>
      </w:r>
      <w:r w:rsidR="000133F3">
        <w:rPr>
          <w:rFonts w:ascii="Times New Roman" w:hAnsi="Times New Roman"/>
          <w:sz w:val="28"/>
          <w:szCs w:val="28"/>
        </w:rPr>
        <w:t>Контрольная (</w:t>
      </w:r>
      <w:r w:rsidR="008521C3" w:rsidRPr="00E07FF8">
        <w:rPr>
          <w:rFonts w:ascii="Times New Roman" w:hAnsi="Times New Roman"/>
          <w:sz w:val="28"/>
          <w:szCs w:val="28"/>
        </w:rPr>
        <w:t>надзорная</w:t>
      </w:r>
      <w:r w:rsidR="000133F3">
        <w:rPr>
          <w:rFonts w:ascii="Times New Roman" w:hAnsi="Times New Roman"/>
          <w:sz w:val="28"/>
          <w:szCs w:val="28"/>
        </w:rPr>
        <w:t>)</w:t>
      </w:r>
      <w:r w:rsidR="008521C3" w:rsidRPr="00E07FF8">
        <w:rPr>
          <w:rFonts w:ascii="Times New Roman" w:hAnsi="Times New Roman"/>
          <w:sz w:val="28"/>
          <w:szCs w:val="28"/>
        </w:rPr>
        <w:t xml:space="preserve"> деятельность Госкомитета осуществляется  посредством </w:t>
      </w:r>
      <w:r w:rsidR="009C0241" w:rsidRPr="00E07FF8">
        <w:rPr>
          <w:rFonts w:ascii="Times New Roman" w:hAnsi="Times New Roman"/>
          <w:sz w:val="28"/>
          <w:szCs w:val="28"/>
        </w:rPr>
        <w:t>проверок юридических лиц, индивидуальных предпринимателей,  наблюдения за исполнение</w:t>
      </w:r>
      <w:r w:rsidR="00255134" w:rsidRPr="00E07FF8">
        <w:rPr>
          <w:rFonts w:ascii="Times New Roman" w:hAnsi="Times New Roman"/>
          <w:sz w:val="28"/>
          <w:szCs w:val="28"/>
        </w:rPr>
        <w:t xml:space="preserve">м обязательных требований </w:t>
      </w:r>
      <w:r w:rsidR="009C0241" w:rsidRPr="00E07FF8">
        <w:rPr>
          <w:rFonts w:ascii="Times New Roman" w:hAnsi="Times New Roman"/>
          <w:sz w:val="28"/>
          <w:szCs w:val="28"/>
        </w:rPr>
        <w:t>при осуществлении деятельности юридическими лицами, индивидуальными предпринимателями, организации и проведения мероприятий, направленных на профилактику нарушений обязательных требований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74326C" w:rsidRDefault="0074326C" w:rsidP="00CF4F2E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018E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контроле р</w:t>
      </w:r>
      <w:r w:rsidR="00A018E1" w:rsidRPr="00A018E1">
        <w:rPr>
          <w:rFonts w:ascii="Times New Roman" w:eastAsia="Times New Roman" w:hAnsi="Times New Roman"/>
          <w:sz w:val="28"/>
          <w:szCs w:val="28"/>
          <w:lang w:eastAsia="ru-RU"/>
        </w:rPr>
        <w:t>егиональный государственный контроль (надзор) осуществляется на основе системы оценки и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  <w:r w:rsidR="00A018E1" w:rsidRPr="00A018E1">
        <w:t xml:space="preserve"> </w:t>
      </w:r>
      <w:r w:rsidR="00A018E1" w:rsidRPr="00A018E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контроле </w:t>
      </w:r>
      <w:r w:rsidR="00A018E1" w:rsidRPr="00A018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установлены категории риска причинения вреда (ущерба) и критерии отнесения деятельности контролируемых лиц к категориям риска.</w:t>
      </w:r>
    </w:p>
    <w:p w:rsidR="0019473C" w:rsidRPr="00AC695D" w:rsidRDefault="00AF0AF1" w:rsidP="00AC695D">
      <w:pPr>
        <w:ind w:firstLine="567"/>
        <w:rPr>
          <w:rFonts w:ascii="Times New Roman" w:hAnsi="Times New Roman"/>
          <w:sz w:val="28"/>
          <w:szCs w:val="28"/>
        </w:rPr>
      </w:pPr>
      <w:r w:rsidRPr="00AC695D">
        <w:rPr>
          <w:rFonts w:ascii="Times New Roman" w:hAnsi="Times New Roman"/>
          <w:sz w:val="28"/>
          <w:szCs w:val="28"/>
        </w:rPr>
        <w:tab/>
      </w:r>
      <w:r w:rsidR="0021799D" w:rsidRPr="00AC695D">
        <w:rPr>
          <w:rFonts w:ascii="Times New Roman" w:hAnsi="Times New Roman"/>
          <w:sz w:val="28"/>
          <w:szCs w:val="28"/>
        </w:rPr>
        <w:t xml:space="preserve">Плановые проверки </w:t>
      </w:r>
      <w:r w:rsidR="001E64B9">
        <w:rPr>
          <w:rFonts w:ascii="Times New Roman" w:hAnsi="Times New Roman"/>
          <w:sz w:val="28"/>
          <w:szCs w:val="28"/>
        </w:rPr>
        <w:t xml:space="preserve">в </w:t>
      </w:r>
      <w:r w:rsidR="001F7408">
        <w:rPr>
          <w:rFonts w:ascii="Times New Roman" w:hAnsi="Times New Roman"/>
          <w:sz w:val="28"/>
          <w:szCs w:val="28"/>
        </w:rPr>
        <w:t>2024</w:t>
      </w:r>
      <w:r w:rsidR="001E64B9">
        <w:rPr>
          <w:rFonts w:ascii="Times New Roman" w:hAnsi="Times New Roman"/>
          <w:sz w:val="28"/>
          <w:szCs w:val="28"/>
        </w:rPr>
        <w:t xml:space="preserve"> году </w:t>
      </w:r>
      <w:r w:rsidR="00AC695D" w:rsidRPr="00AC695D">
        <w:rPr>
          <w:rFonts w:ascii="Times New Roman" w:hAnsi="Times New Roman"/>
          <w:sz w:val="28"/>
          <w:szCs w:val="28"/>
        </w:rPr>
        <w:t xml:space="preserve">не проводились в связи с действием </w:t>
      </w:r>
      <w:r w:rsidR="00AC695D" w:rsidRPr="00AC695D">
        <w:rPr>
          <w:rFonts w:ascii="Times New Roman" w:hAnsi="Times New Roman"/>
          <w:sz w:val="28"/>
          <w:szCs w:val="28"/>
          <w:shd w:val="clear" w:color="auto" w:fill="FFFFFF"/>
        </w:rPr>
        <w:t>моратория на</w:t>
      </w:r>
      <w:r w:rsidR="00C67930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осуществление контрольной (надзорной) деятельности.</w:t>
      </w:r>
      <w:r w:rsidR="00AC695D" w:rsidRPr="00AC695D">
        <w:rPr>
          <w:rFonts w:ascii="Times New Roman" w:hAnsi="Times New Roman"/>
          <w:sz w:val="28"/>
          <w:szCs w:val="28"/>
        </w:rPr>
        <w:t xml:space="preserve"> </w:t>
      </w:r>
    </w:p>
    <w:p w:rsidR="00C67930" w:rsidRDefault="00036BDA" w:rsidP="00C6793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E07FF8">
        <w:rPr>
          <w:rFonts w:ascii="Times New Roman" w:hAnsi="Times New Roman"/>
          <w:sz w:val="28"/>
          <w:szCs w:val="28"/>
        </w:rPr>
        <w:tab/>
      </w:r>
      <w:r w:rsidR="00C67930">
        <w:rPr>
          <w:rFonts w:ascii="Times New Roman" w:hAnsi="Times New Roman"/>
          <w:sz w:val="28"/>
          <w:szCs w:val="28"/>
        </w:rPr>
        <w:t xml:space="preserve">Организация проведения внеплановых контрольных (надзорных) мероприятий регламентирована статьей 66 </w:t>
      </w:r>
      <w:r w:rsidR="00C67930" w:rsidRPr="00E07FF8">
        <w:rPr>
          <w:rFonts w:ascii="Times New Roman" w:hAnsi="Times New Roman"/>
          <w:sz w:val="28"/>
          <w:szCs w:val="28"/>
        </w:rPr>
        <w:t>Федерального закона № 2</w:t>
      </w:r>
      <w:r w:rsidR="00C67930">
        <w:rPr>
          <w:rFonts w:ascii="Times New Roman" w:hAnsi="Times New Roman"/>
          <w:sz w:val="28"/>
          <w:szCs w:val="28"/>
        </w:rPr>
        <w:t>48</w:t>
      </w:r>
      <w:r w:rsidR="00C67930" w:rsidRPr="00E07FF8">
        <w:rPr>
          <w:rFonts w:ascii="Times New Roman" w:hAnsi="Times New Roman"/>
          <w:sz w:val="28"/>
          <w:szCs w:val="28"/>
        </w:rPr>
        <w:t xml:space="preserve">-ФЗ. </w:t>
      </w:r>
    </w:p>
    <w:p w:rsidR="00C67930" w:rsidRDefault="00C67930" w:rsidP="00C679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Основания проведения внеплановых контрольных (надзорных) мероприятий установлены пунктами 1,</w:t>
      </w:r>
      <w:r w:rsidR="00107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3-5 части 1 статьи 57 </w:t>
      </w:r>
      <w:r w:rsidRPr="00E07FF8">
        <w:rPr>
          <w:rFonts w:ascii="Times New Roman" w:hAnsi="Times New Roman"/>
          <w:sz w:val="28"/>
          <w:szCs w:val="28"/>
        </w:rPr>
        <w:t>Федерального закона № 2</w:t>
      </w:r>
      <w:r>
        <w:rPr>
          <w:rFonts w:ascii="Times New Roman" w:hAnsi="Times New Roman"/>
          <w:sz w:val="28"/>
          <w:szCs w:val="28"/>
        </w:rPr>
        <w:t>48</w:t>
      </w:r>
      <w:r w:rsidRPr="00E07FF8">
        <w:rPr>
          <w:rFonts w:ascii="Times New Roman" w:hAnsi="Times New Roman"/>
          <w:sz w:val="28"/>
          <w:szCs w:val="28"/>
        </w:rPr>
        <w:t xml:space="preserve">-ФЗ. </w:t>
      </w:r>
    </w:p>
    <w:p w:rsidR="00C67930" w:rsidRPr="006F5AB6" w:rsidRDefault="00C67930" w:rsidP="00C6793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</w:t>
      </w:r>
      <w:r w:rsidR="001F7408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году внеплановые проверки проводи</w:t>
      </w:r>
      <w:r w:rsidR="001E64B9">
        <w:rPr>
          <w:rFonts w:ascii="Times New Roman" w:hAnsi="Times New Roman"/>
          <w:sz w:val="28"/>
          <w:szCs w:val="28"/>
        </w:rPr>
        <w:t>лись</w:t>
      </w:r>
      <w:r>
        <w:rPr>
          <w:rFonts w:ascii="Times New Roman" w:hAnsi="Times New Roman"/>
          <w:sz w:val="28"/>
          <w:szCs w:val="28"/>
        </w:rPr>
        <w:t xml:space="preserve"> исключительно </w:t>
      </w:r>
      <w:r w:rsidR="001F7408">
        <w:rPr>
          <w:rFonts w:ascii="Times New Roman" w:hAnsi="Times New Roman"/>
          <w:sz w:val="28"/>
          <w:szCs w:val="28"/>
        </w:rPr>
        <w:t xml:space="preserve">на основании требования прокуратуры, что входит в </w:t>
      </w:r>
      <w:r>
        <w:rPr>
          <w:rFonts w:ascii="Times New Roman" w:hAnsi="Times New Roman"/>
          <w:sz w:val="28"/>
          <w:szCs w:val="28"/>
        </w:rPr>
        <w:t>переч</w:t>
      </w:r>
      <w:r w:rsidR="001F7408">
        <w:rPr>
          <w:rFonts w:ascii="Times New Roman" w:hAnsi="Times New Roman"/>
          <w:sz w:val="28"/>
          <w:szCs w:val="28"/>
        </w:rPr>
        <w:t>ень</w:t>
      </w:r>
      <w:r>
        <w:rPr>
          <w:rFonts w:ascii="Times New Roman" w:hAnsi="Times New Roman"/>
          <w:sz w:val="28"/>
          <w:szCs w:val="28"/>
        </w:rPr>
        <w:t xml:space="preserve"> оснований, указанн</w:t>
      </w:r>
      <w:r w:rsidR="001F7408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в пункте 3 </w:t>
      </w:r>
      <w:r>
        <w:rPr>
          <w:rFonts w:ascii="Times New Roman" w:eastAsiaTheme="minorHAnsi" w:hAnsi="Times New Roman"/>
          <w:sz w:val="28"/>
          <w:szCs w:val="28"/>
        </w:rPr>
        <w:t xml:space="preserve">Постановления Правительства РФ от 10.03.2022 № 336 «Об особенностях организации и осуществления государственного контроля (надзора), муниципального </w:t>
      </w:r>
      <w:r w:rsidRPr="006F5AB6">
        <w:rPr>
          <w:rFonts w:ascii="Times New Roman" w:eastAsiaTheme="minorHAnsi" w:hAnsi="Times New Roman"/>
          <w:sz w:val="28"/>
          <w:szCs w:val="28"/>
        </w:rPr>
        <w:t>контроля» (далее –</w:t>
      </w:r>
      <w:r w:rsidR="00E53BDC" w:rsidRPr="006F5AB6">
        <w:rPr>
          <w:rFonts w:ascii="Times New Roman" w:eastAsiaTheme="minorHAnsi" w:hAnsi="Times New Roman"/>
          <w:sz w:val="28"/>
          <w:szCs w:val="28"/>
        </w:rPr>
        <w:t xml:space="preserve"> </w:t>
      </w:r>
      <w:r w:rsidRPr="006F5AB6">
        <w:rPr>
          <w:rFonts w:ascii="Times New Roman" w:eastAsiaTheme="minorHAnsi" w:hAnsi="Times New Roman"/>
          <w:sz w:val="28"/>
          <w:szCs w:val="28"/>
        </w:rPr>
        <w:t>Постановление № 336)</w:t>
      </w:r>
    </w:p>
    <w:p w:rsidR="00875CC6" w:rsidRPr="006F5AB6" w:rsidRDefault="00E53BDC" w:rsidP="00875CC6">
      <w:pPr>
        <w:rPr>
          <w:rFonts w:ascii="Times New Roman" w:eastAsiaTheme="minorHAnsi" w:hAnsi="Times New Roman"/>
          <w:sz w:val="28"/>
          <w:szCs w:val="28"/>
        </w:rPr>
      </w:pPr>
      <w:r w:rsidRPr="006F5AB6">
        <w:rPr>
          <w:rFonts w:ascii="Times New Roman" w:hAnsi="Times New Roman"/>
          <w:sz w:val="28"/>
          <w:szCs w:val="28"/>
        </w:rPr>
        <w:t xml:space="preserve">          </w:t>
      </w:r>
      <w:r w:rsidR="001E63BB" w:rsidRPr="006F5AB6">
        <w:rPr>
          <w:rFonts w:ascii="Times New Roman" w:hAnsi="Times New Roman"/>
          <w:sz w:val="28"/>
          <w:szCs w:val="28"/>
        </w:rPr>
        <w:tab/>
      </w:r>
      <w:r w:rsidR="00036BDA" w:rsidRPr="006F5AB6">
        <w:rPr>
          <w:rFonts w:ascii="Times New Roman" w:hAnsi="Times New Roman"/>
          <w:sz w:val="28"/>
          <w:szCs w:val="28"/>
        </w:rPr>
        <w:t xml:space="preserve">В </w:t>
      </w:r>
      <w:r w:rsidR="001F7408" w:rsidRPr="006F5AB6">
        <w:rPr>
          <w:rFonts w:ascii="Times New Roman" w:hAnsi="Times New Roman"/>
          <w:sz w:val="28"/>
          <w:szCs w:val="28"/>
        </w:rPr>
        <w:t>2024</w:t>
      </w:r>
      <w:r w:rsidR="00EE35FE" w:rsidRPr="006F5AB6">
        <w:rPr>
          <w:rFonts w:ascii="Times New Roman" w:hAnsi="Times New Roman"/>
          <w:sz w:val="28"/>
          <w:szCs w:val="28"/>
        </w:rPr>
        <w:t xml:space="preserve"> году</w:t>
      </w:r>
      <w:r w:rsidR="00036BDA" w:rsidRPr="006F5AB6">
        <w:rPr>
          <w:rFonts w:ascii="Times New Roman" w:hAnsi="Times New Roman"/>
          <w:sz w:val="28"/>
          <w:szCs w:val="28"/>
        </w:rPr>
        <w:t xml:space="preserve"> </w:t>
      </w:r>
      <w:r w:rsidRPr="006F5AB6">
        <w:rPr>
          <w:rFonts w:ascii="Times New Roman" w:hAnsi="Times New Roman"/>
          <w:sz w:val="28"/>
          <w:szCs w:val="28"/>
        </w:rPr>
        <w:t xml:space="preserve">на основании пункта 1 абзаца 5 подпункта «б» пункта 3 </w:t>
      </w:r>
      <w:r w:rsidRPr="006F5AB6">
        <w:rPr>
          <w:rFonts w:ascii="Times New Roman" w:eastAsiaTheme="minorHAnsi" w:hAnsi="Times New Roman"/>
          <w:sz w:val="28"/>
          <w:szCs w:val="28"/>
        </w:rPr>
        <w:t>Постановление № 336 (по требованию прокурора) проведены:</w:t>
      </w:r>
    </w:p>
    <w:p w:rsidR="00E53BDC" w:rsidRPr="006F5AB6" w:rsidRDefault="00E53BDC" w:rsidP="00875CC6">
      <w:pPr>
        <w:rPr>
          <w:rFonts w:ascii="Times New Roman" w:eastAsiaTheme="minorHAnsi" w:hAnsi="Times New Roman"/>
          <w:sz w:val="28"/>
          <w:szCs w:val="28"/>
        </w:rPr>
      </w:pPr>
      <w:r w:rsidRPr="006F5AB6">
        <w:rPr>
          <w:rFonts w:ascii="Times New Roman" w:eastAsiaTheme="minorHAnsi" w:hAnsi="Times New Roman"/>
          <w:sz w:val="28"/>
          <w:szCs w:val="28"/>
        </w:rPr>
        <w:t xml:space="preserve">          - внеплановая </w:t>
      </w:r>
      <w:r w:rsidR="00741EE6" w:rsidRPr="006F5AB6">
        <w:rPr>
          <w:rFonts w:ascii="Times New Roman" w:eastAsiaTheme="minorHAnsi" w:hAnsi="Times New Roman"/>
          <w:sz w:val="28"/>
          <w:szCs w:val="28"/>
        </w:rPr>
        <w:t xml:space="preserve">документарная 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проверка в отношении </w:t>
      </w:r>
      <w:r w:rsidR="00741EE6" w:rsidRPr="006F5AB6">
        <w:rPr>
          <w:rFonts w:ascii="Times New Roman" w:eastAsiaTheme="minorHAnsi" w:hAnsi="Times New Roman"/>
          <w:sz w:val="28"/>
          <w:szCs w:val="28"/>
        </w:rPr>
        <w:t xml:space="preserve">АО «Водопроводно-канализационное и энергетическое хозяйство» 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По итогам проведения проверки </w:t>
      </w:r>
      <w:r w:rsidR="007A59ED" w:rsidRPr="006F5AB6">
        <w:rPr>
          <w:rFonts w:ascii="Times New Roman" w:eastAsiaTheme="minorHAnsi" w:hAnsi="Times New Roman"/>
          <w:sz w:val="28"/>
          <w:szCs w:val="28"/>
        </w:rPr>
        <w:t xml:space="preserve">выявлены </w:t>
      </w:r>
      <w:r w:rsidRPr="006F5AB6">
        <w:rPr>
          <w:rFonts w:ascii="Times New Roman" w:eastAsiaTheme="minorHAnsi" w:hAnsi="Times New Roman"/>
          <w:sz w:val="28"/>
          <w:szCs w:val="28"/>
        </w:rPr>
        <w:t>нарушения законодательства в области государственного регулирования цен (тарифов);</w:t>
      </w:r>
    </w:p>
    <w:p w:rsidR="00E53BDC" w:rsidRPr="006F5AB6" w:rsidRDefault="00E53BDC" w:rsidP="00E53BDC">
      <w:pPr>
        <w:rPr>
          <w:rFonts w:ascii="Times New Roman" w:eastAsiaTheme="minorHAnsi" w:hAnsi="Times New Roman"/>
          <w:sz w:val="28"/>
          <w:szCs w:val="28"/>
        </w:rPr>
      </w:pPr>
      <w:r w:rsidRPr="006F5AB6">
        <w:rPr>
          <w:rFonts w:ascii="Times New Roman" w:eastAsiaTheme="minorHAnsi" w:hAnsi="Times New Roman"/>
          <w:sz w:val="28"/>
          <w:szCs w:val="28"/>
        </w:rPr>
        <w:t xml:space="preserve">          - </w:t>
      </w:r>
      <w:r w:rsidR="000234B5" w:rsidRPr="006F5AB6">
        <w:rPr>
          <w:rFonts w:ascii="Times New Roman" w:eastAsiaTheme="minorHAnsi" w:hAnsi="Times New Roman"/>
          <w:sz w:val="28"/>
          <w:szCs w:val="28"/>
        </w:rPr>
        <w:t xml:space="preserve">внеплановая 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документарная проверка в отношении </w:t>
      </w:r>
      <w:r w:rsidR="0055260D" w:rsidRPr="006F5AB6">
        <w:rPr>
          <w:rFonts w:ascii="Times New Roman" w:eastAsiaTheme="minorHAnsi" w:hAnsi="Times New Roman"/>
          <w:sz w:val="28"/>
          <w:szCs w:val="28"/>
        </w:rPr>
        <w:t xml:space="preserve">акционерного 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общества (далее – </w:t>
      </w:r>
      <w:r w:rsidR="0055260D" w:rsidRPr="006F5AB6">
        <w:rPr>
          <w:rFonts w:ascii="Times New Roman" w:eastAsiaTheme="minorHAnsi" w:hAnsi="Times New Roman"/>
          <w:sz w:val="28"/>
          <w:szCs w:val="28"/>
        </w:rPr>
        <w:t>АО)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 «</w:t>
      </w:r>
      <w:proofErr w:type="spellStart"/>
      <w:r w:rsidR="00741EE6" w:rsidRPr="006F5AB6">
        <w:rPr>
          <w:rFonts w:ascii="Times New Roman" w:eastAsiaTheme="minorHAnsi" w:hAnsi="Times New Roman"/>
          <w:sz w:val="28"/>
          <w:szCs w:val="28"/>
        </w:rPr>
        <w:t>Бугульминское</w:t>
      </w:r>
      <w:proofErr w:type="spellEnd"/>
      <w:r w:rsidR="00741EE6" w:rsidRPr="006F5AB6">
        <w:rPr>
          <w:rFonts w:ascii="Times New Roman" w:eastAsiaTheme="minorHAnsi" w:hAnsi="Times New Roman"/>
          <w:sz w:val="28"/>
          <w:szCs w:val="28"/>
        </w:rPr>
        <w:t xml:space="preserve"> ПТС</w:t>
      </w:r>
      <w:r w:rsidRPr="006F5AB6">
        <w:rPr>
          <w:rFonts w:ascii="Times New Roman" w:eastAsiaTheme="minorHAnsi" w:hAnsi="Times New Roman"/>
          <w:sz w:val="28"/>
          <w:szCs w:val="28"/>
        </w:rPr>
        <w:t>». По итогам проведения проверки</w:t>
      </w:r>
      <w:r w:rsidR="0055260D" w:rsidRPr="006F5AB6">
        <w:rPr>
          <w:rFonts w:ascii="Times New Roman" w:eastAsiaTheme="minorHAnsi" w:hAnsi="Times New Roman"/>
          <w:sz w:val="28"/>
          <w:szCs w:val="28"/>
        </w:rPr>
        <w:t xml:space="preserve"> </w:t>
      </w:r>
      <w:r w:rsidR="00741EE6" w:rsidRPr="006F5AB6">
        <w:rPr>
          <w:rFonts w:ascii="Times New Roman" w:eastAsiaTheme="minorHAnsi" w:hAnsi="Times New Roman"/>
          <w:sz w:val="28"/>
          <w:szCs w:val="28"/>
        </w:rPr>
        <w:t xml:space="preserve">в деятельности данного предприятия выявлены </w:t>
      </w:r>
      <w:r w:rsidR="0055260D" w:rsidRPr="006F5AB6">
        <w:rPr>
          <w:rFonts w:ascii="Times New Roman" w:eastAsiaTheme="minorHAnsi" w:hAnsi="Times New Roman"/>
          <w:sz w:val="28"/>
          <w:szCs w:val="28"/>
        </w:rPr>
        <w:t>нарушения в области государственного р</w:t>
      </w:r>
      <w:r w:rsidR="00667DC7" w:rsidRPr="006F5AB6">
        <w:rPr>
          <w:rFonts w:ascii="Times New Roman" w:eastAsiaTheme="minorHAnsi" w:hAnsi="Times New Roman"/>
          <w:sz w:val="28"/>
          <w:szCs w:val="28"/>
        </w:rPr>
        <w:t>егулирования цен (тарифов);</w:t>
      </w:r>
    </w:p>
    <w:p w:rsidR="00CE3F59" w:rsidRPr="006F5AB6" w:rsidRDefault="0055260D" w:rsidP="00667DC7">
      <w:pPr>
        <w:keepNext/>
        <w:tabs>
          <w:tab w:val="left" w:pos="709"/>
        </w:tabs>
        <w:ind w:firstLine="567"/>
        <w:rPr>
          <w:rFonts w:ascii="Times New Roman" w:eastAsiaTheme="minorHAnsi" w:hAnsi="Times New Roman"/>
          <w:sz w:val="28"/>
          <w:szCs w:val="28"/>
        </w:rPr>
      </w:pPr>
      <w:r w:rsidRPr="006F5AB6">
        <w:rPr>
          <w:rFonts w:ascii="Times New Roman" w:eastAsiaTheme="minorHAnsi" w:hAnsi="Times New Roman"/>
          <w:sz w:val="28"/>
          <w:szCs w:val="28"/>
        </w:rPr>
        <w:t xml:space="preserve"> </w:t>
      </w:r>
      <w:r w:rsidR="00CE3F59" w:rsidRPr="006F5AB6">
        <w:rPr>
          <w:rFonts w:ascii="Times New Roman" w:eastAsiaTheme="minorHAnsi" w:hAnsi="Times New Roman"/>
          <w:sz w:val="28"/>
          <w:szCs w:val="28"/>
        </w:rPr>
        <w:t xml:space="preserve"> </w:t>
      </w:r>
      <w:r w:rsidR="0094658B" w:rsidRPr="006F5AB6">
        <w:rPr>
          <w:rFonts w:ascii="Times New Roman" w:hAnsi="Times New Roman"/>
          <w:sz w:val="28"/>
          <w:szCs w:val="28"/>
        </w:rPr>
        <w:t xml:space="preserve"> </w:t>
      </w:r>
      <w:r w:rsidR="00CE3F59" w:rsidRPr="006F5AB6">
        <w:rPr>
          <w:rFonts w:ascii="Times New Roman" w:hAnsi="Times New Roman"/>
          <w:sz w:val="28"/>
          <w:szCs w:val="28"/>
        </w:rPr>
        <w:t xml:space="preserve">- </w:t>
      </w:r>
      <w:r w:rsidR="000234B5" w:rsidRPr="006F5AB6">
        <w:rPr>
          <w:rFonts w:ascii="Times New Roman" w:eastAsiaTheme="minorHAnsi" w:hAnsi="Times New Roman"/>
          <w:sz w:val="28"/>
          <w:szCs w:val="28"/>
        </w:rPr>
        <w:t xml:space="preserve">внеплановая </w:t>
      </w:r>
      <w:r w:rsidR="000234B5">
        <w:rPr>
          <w:rFonts w:ascii="Times New Roman" w:eastAsiaTheme="minorHAnsi" w:hAnsi="Times New Roman"/>
          <w:sz w:val="28"/>
          <w:szCs w:val="28"/>
        </w:rPr>
        <w:t>выездная</w:t>
      </w:r>
      <w:r w:rsidR="00CE3F59" w:rsidRPr="006F5AB6">
        <w:rPr>
          <w:rFonts w:ascii="Times New Roman" w:eastAsiaTheme="minorHAnsi" w:hAnsi="Times New Roman"/>
          <w:sz w:val="28"/>
          <w:szCs w:val="28"/>
        </w:rPr>
        <w:t xml:space="preserve"> проверка в отношении акцио</w:t>
      </w:r>
      <w:r w:rsidR="00667DC7" w:rsidRPr="006F5AB6">
        <w:rPr>
          <w:rFonts w:ascii="Times New Roman" w:eastAsiaTheme="minorHAnsi" w:hAnsi="Times New Roman"/>
          <w:sz w:val="28"/>
          <w:szCs w:val="28"/>
        </w:rPr>
        <w:t>нерного общества (далее – АО) «</w:t>
      </w:r>
      <w:proofErr w:type="spellStart"/>
      <w:r w:rsidR="00667DC7" w:rsidRPr="006F5AB6">
        <w:rPr>
          <w:rFonts w:ascii="Times New Roman" w:eastAsiaTheme="minorHAnsi" w:hAnsi="Times New Roman"/>
          <w:sz w:val="28"/>
          <w:szCs w:val="28"/>
        </w:rPr>
        <w:t>Альметьевские</w:t>
      </w:r>
      <w:proofErr w:type="spellEnd"/>
      <w:r w:rsidR="00667DC7" w:rsidRPr="006F5AB6">
        <w:rPr>
          <w:rFonts w:ascii="Times New Roman" w:eastAsiaTheme="minorHAnsi" w:hAnsi="Times New Roman"/>
          <w:sz w:val="28"/>
          <w:szCs w:val="28"/>
        </w:rPr>
        <w:t xml:space="preserve"> тепловые сети».</w:t>
      </w:r>
      <w:r w:rsidR="00CE3F59" w:rsidRPr="006F5AB6">
        <w:rPr>
          <w:rFonts w:ascii="Times New Roman" w:eastAsiaTheme="minorHAnsi" w:hAnsi="Times New Roman"/>
          <w:sz w:val="28"/>
          <w:szCs w:val="28"/>
        </w:rPr>
        <w:t xml:space="preserve"> По итогам проведения проверки в </w:t>
      </w:r>
      <w:r w:rsidR="00667DC7" w:rsidRPr="006F5AB6">
        <w:rPr>
          <w:rFonts w:ascii="Times New Roman" w:eastAsiaTheme="minorHAnsi" w:hAnsi="Times New Roman"/>
          <w:sz w:val="28"/>
          <w:szCs w:val="28"/>
        </w:rPr>
        <w:t>выявлены</w:t>
      </w:r>
      <w:r w:rsidR="00CE3F59" w:rsidRPr="006F5AB6">
        <w:rPr>
          <w:rFonts w:ascii="Times New Roman" w:eastAsiaTheme="minorHAnsi" w:hAnsi="Times New Roman"/>
          <w:sz w:val="28"/>
          <w:szCs w:val="28"/>
        </w:rPr>
        <w:t xml:space="preserve"> нарушения в области государственн</w:t>
      </w:r>
      <w:r w:rsidR="00667DC7" w:rsidRPr="006F5AB6">
        <w:rPr>
          <w:rFonts w:ascii="Times New Roman" w:eastAsiaTheme="minorHAnsi" w:hAnsi="Times New Roman"/>
          <w:sz w:val="28"/>
          <w:szCs w:val="28"/>
        </w:rPr>
        <w:t>ого регулирования цен (тарифов)</w:t>
      </w:r>
      <w:r w:rsidR="00CE3F59" w:rsidRPr="006F5AB6">
        <w:rPr>
          <w:rFonts w:ascii="Times New Roman" w:eastAsiaTheme="minorHAnsi" w:hAnsi="Times New Roman"/>
          <w:sz w:val="28"/>
          <w:szCs w:val="28"/>
        </w:rPr>
        <w:t>;</w:t>
      </w:r>
    </w:p>
    <w:p w:rsidR="0094658B" w:rsidRPr="006F5AB6" w:rsidRDefault="00CE3F59" w:rsidP="005733A1">
      <w:pPr>
        <w:keepNext/>
        <w:tabs>
          <w:tab w:val="left" w:pos="709"/>
        </w:tabs>
        <w:ind w:firstLine="567"/>
        <w:rPr>
          <w:rFonts w:ascii="Times New Roman" w:eastAsiaTheme="minorHAnsi" w:hAnsi="Times New Roman"/>
          <w:sz w:val="28"/>
          <w:szCs w:val="28"/>
        </w:rPr>
      </w:pPr>
      <w:r w:rsidRPr="006F5AB6">
        <w:rPr>
          <w:rFonts w:ascii="Times New Roman" w:eastAsiaTheme="minorHAnsi" w:hAnsi="Times New Roman"/>
          <w:sz w:val="28"/>
          <w:szCs w:val="28"/>
        </w:rPr>
        <w:t xml:space="preserve"> - </w:t>
      </w:r>
      <w:r w:rsidR="000234B5" w:rsidRPr="006F5AB6">
        <w:rPr>
          <w:rFonts w:ascii="Times New Roman" w:eastAsiaTheme="minorHAnsi" w:hAnsi="Times New Roman"/>
          <w:sz w:val="28"/>
          <w:szCs w:val="28"/>
        </w:rPr>
        <w:t>внеплановая</w:t>
      </w:r>
      <w:r w:rsidR="000234B5">
        <w:rPr>
          <w:rFonts w:ascii="Times New Roman" w:eastAsiaTheme="minorHAnsi" w:hAnsi="Times New Roman"/>
          <w:sz w:val="28"/>
          <w:szCs w:val="28"/>
        </w:rPr>
        <w:t xml:space="preserve"> выездная</w:t>
      </w:r>
      <w:r w:rsidR="0094658B" w:rsidRPr="006F5AB6">
        <w:rPr>
          <w:rFonts w:ascii="Times New Roman" w:eastAsiaTheme="minorHAnsi" w:hAnsi="Times New Roman"/>
          <w:sz w:val="28"/>
          <w:szCs w:val="28"/>
        </w:rPr>
        <w:t xml:space="preserve"> проверка в отношении</w:t>
      </w:r>
      <w:r w:rsidR="00667DC7" w:rsidRPr="006F5AB6">
        <w:rPr>
          <w:rFonts w:ascii="Times New Roman" w:eastAsiaTheme="minorHAnsi" w:hAnsi="Times New Roman"/>
          <w:sz w:val="28"/>
          <w:szCs w:val="28"/>
        </w:rPr>
        <w:t xml:space="preserve"> муниц</w:t>
      </w:r>
      <w:r w:rsidR="000234B5">
        <w:rPr>
          <w:rFonts w:ascii="Times New Roman" w:eastAsiaTheme="minorHAnsi" w:hAnsi="Times New Roman"/>
          <w:sz w:val="28"/>
          <w:szCs w:val="28"/>
        </w:rPr>
        <w:t>и</w:t>
      </w:r>
      <w:r w:rsidR="00667DC7" w:rsidRPr="006F5AB6">
        <w:rPr>
          <w:rFonts w:ascii="Times New Roman" w:eastAsiaTheme="minorHAnsi" w:hAnsi="Times New Roman"/>
          <w:sz w:val="28"/>
          <w:szCs w:val="28"/>
        </w:rPr>
        <w:t>пального унитарного предприятия (далее –МПУ) «</w:t>
      </w:r>
      <w:proofErr w:type="spellStart"/>
      <w:r w:rsidR="00667DC7" w:rsidRPr="006F5AB6">
        <w:rPr>
          <w:rFonts w:ascii="Times New Roman" w:eastAsiaTheme="minorHAnsi" w:hAnsi="Times New Roman"/>
          <w:sz w:val="28"/>
          <w:szCs w:val="28"/>
        </w:rPr>
        <w:t>Пестречинские</w:t>
      </w:r>
      <w:proofErr w:type="spellEnd"/>
      <w:r w:rsidR="00667DC7" w:rsidRPr="006F5AB6">
        <w:rPr>
          <w:rFonts w:ascii="Times New Roman" w:eastAsiaTheme="minorHAnsi" w:hAnsi="Times New Roman"/>
          <w:sz w:val="28"/>
          <w:szCs w:val="28"/>
        </w:rPr>
        <w:t xml:space="preserve"> коммунальные сети», по итогам которой выявлены нарушения порядка ценообразования</w:t>
      </w:r>
      <w:r w:rsidR="0094658B" w:rsidRPr="006F5AB6">
        <w:rPr>
          <w:rFonts w:ascii="Times New Roman" w:eastAsiaTheme="minorHAnsi" w:hAnsi="Times New Roman"/>
          <w:sz w:val="28"/>
          <w:szCs w:val="28"/>
        </w:rPr>
        <w:t>;</w:t>
      </w:r>
    </w:p>
    <w:p w:rsidR="006F5AB6" w:rsidRPr="006F5AB6" w:rsidRDefault="00C57970" w:rsidP="00C57970">
      <w:pPr>
        <w:keepNext/>
        <w:tabs>
          <w:tab w:val="left" w:pos="709"/>
        </w:tabs>
        <w:ind w:firstLine="567"/>
        <w:rPr>
          <w:rFonts w:ascii="Times New Roman" w:eastAsiaTheme="minorHAnsi" w:hAnsi="Times New Roman"/>
          <w:sz w:val="28"/>
          <w:szCs w:val="28"/>
        </w:rPr>
      </w:pPr>
      <w:r w:rsidRPr="006F5AB6">
        <w:rPr>
          <w:rFonts w:ascii="Times New Roman" w:eastAsiaTheme="minorHAnsi" w:hAnsi="Times New Roman"/>
          <w:sz w:val="28"/>
          <w:szCs w:val="28"/>
        </w:rPr>
        <w:t xml:space="preserve"> </w:t>
      </w:r>
      <w:r w:rsidR="0094658B" w:rsidRPr="006F5AB6">
        <w:rPr>
          <w:rFonts w:ascii="Times New Roman" w:eastAsiaTheme="minorHAnsi" w:hAnsi="Times New Roman"/>
          <w:sz w:val="28"/>
          <w:szCs w:val="28"/>
        </w:rPr>
        <w:t>-</w:t>
      </w:r>
      <w:r w:rsidR="005733A1" w:rsidRPr="006F5AB6">
        <w:rPr>
          <w:rFonts w:ascii="Times New Roman" w:eastAsiaTheme="minorHAnsi" w:hAnsi="Times New Roman"/>
          <w:sz w:val="28"/>
          <w:szCs w:val="28"/>
        </w:rPr>
        <w:t xml:space="preserve"> </w:t>
      </w:r>
      <w:r w:rsidR="00CE3F59" w:rsidRPr="006F5AB6">
        <w:rPr>
          <w:rFonts w:ascii="Times New Roman" w:eastAsiaTheme="minorHAnsi" w:hAnsi="Times New Roman"/>
          <w:sz w:val="28"/>
          <w:szCs w:val="28"/>
        </w:rPr>
        <w:t xml:space="preserve">  </w:t>
      </w:r>
      <w:r w:rsidR="000234B5" w:rsidRPr="006F5AB6">
        <w:rPr>
          <w:rFonts w:ascii="Times New Roman" w:eastAsiaTheme="minorHAnsi" w:hAnsi="Times New Roman"/>
          <w:sz w:val="28"/>
          <w:szCs w:val="28"/>
        </w:rPr>
        <w:t>внеплановая</w:t>
      </w:r>
      <w:r w:rsidR="000234B5">
        <w:rPr>
          <w:rFonts w:ascii="Times New Roman" w:eastAsiaTheme="minorHAnsi" w:hAnsi="Times New Roman"/>
          <w:sz w:val="28"/>
          <w:szCs w:val="28"/>
        </w:rPr>
        <w:t xml:space="preserve"> выездная </w:t>
      </w:r>
      <w:r w:rsidR="008F5881" w:rsidRPr="006F5AB6">
        <w:rPr>
          <w:rFonts w:ascii="Times New Roman" w:eastAsiaTheme="minorHAnsi" w:hAnsi="Times New Roman"/>
          <w:sz w:val="28"/>
          <w:szCs w:val="28"/>
        </w:rPr>
        <w:t>проверка в отношении</w:t>
      </w:r>
      <w:r w:rsidR="00667DC7" w:rsidRPr="006F5AB6">
        <w:rPr>
          <w:rFonts w:ascii="Times New Roman" w:eastAsiaTheme="minorHAnsi" w:hAnsi="Times New Roman"/>
          <w:sz w:val="28"/>
          <w:szCs w:val="28"/>
        </w:rPr>
        <w:t xml:space="preserve"> общества с ограниченной ответственностью (далее - ООО) «Водоканал г. Лениногорск, по результатам которой </w:t>
      </w:r>
      <w:r w:rsidR="001E64B9" w:rsidRPr="006F5AB6">
        <w:rPr>
          <w:rFonts w:ascii="Times New Roman" w:eastAsiaTheme="minorHAnsi" w:hAnsi="Times New Roman"/>
          <w:sz w:val="28"/>
          <w:szCs w:val="28"/>
        </w:rPr>
        <w:t>выявлены нарушения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 xml:space="preserve"> установленного порядка ценообразования.</w:t>
      </w:r>
    </w:p>
    <w:p w:rsidR="006F5AB6" w:rsidRPr="006F5AB6" w:rsidRDefault="008F5881" w:rsidP="00C57970">
      <w:pPr>
        <w:keepNext/>
        <w:tabs>
          <w:tab w:val="left" w:pos="709"/>
        </w:tabs>
        <w:ind w:firstLine="567"/>
        <w:rPr>
          <w:rFonts w:ascii="Times New Roman" w:eastAsiaTheme="minorHAnsi" w:hAnsi="Times New Roman"/>
          <w:sz w:val="28"/>
          <w:szCs w:val="28"/>
        </w:rPr>
      </w:pPr>
      <w:r w:rsidRPr="006F5AB6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F5AB6">
        <w:rPr>
          <w:rFonts w:ascii="Times New Roman" w:hAnsi="Times New Roman"/>
          <w:sz w:val="28"/>
          <w:szCs w:val="28"/>
        </w:rPr>
        <w:t xml:space="preserve"> </w:t>
      </w:r>
      <w:r w:rsidR="006F5AB6" w:rsidRPr="006F5AB6">
        <w:rPr>
          <w:rFonts w:ascii="Times New Roman" w:hAnsi="Times New Roman"/>
          <w:sz w:val="28"/>
          <w:szCs w:val="28"/>
        </w:rPr>
        <w:t xml:space="preserve">две выездных </w:t>
      </w:r>
      <w:r w:rsidRPr="006F5AB6">
        <w:rPr>
          <w:rFonts w:ascii="Times New Roman" w:eastAsiaTheme="minorHAnsi" w:hAnsi="Times New Roman"/>
          <w:sz w:val="28"/>
          <w:szCs w:val="28"/>
        </w:rPr>
        <w:t>внепланов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>ых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 проверка 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>акционерного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 общества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 xml:space="preserve"> «</w:t>
      </w:r>
      <w:proofErr w:type="spellStart"/>
      <w:r w:rsidR="006F5AB6" w:rsidRPr="006F5AB6">
        <w:rPr>
          <w:rFonts w:ascii="Times New Roman" w:eastAsiaTheme="minorHAnsi" w:hAnsi="Times New Roman"/>
          <w:sz w:val="28"/>
          <w:szCs w:val="28"/>
        </w:rPr>
        <w:t>Азнакевское</w:t>
      </w:r>
      <w:proofErr w:type="spellEnd"/>
      <w:r w:rsidR="006F5AB6" w:rsidRPr="006F5AB6">
        <w:rPr>
          <w:rFonts w:ascii="Times New Roman" w:eastAsiaTheme="minorHAnsi" w:hAnsi="Times New Roman"/>
          <w:sz w:val="28"/>
          <w:szCs w:val="28"/>
        </w:rPr>
        <w:t xml:space="preserve"> ПТС»</w:t>
      </w:r>
      <w:r w:rsidR="006F5AB6">
        <w:rPr>
          <w:rFonts w:ascii="Times New Roman" w:eastAsiaTheme="minorHAnsi" w:hAnsi="Times New Roman"/>
          <w:sz w:val="28"/>
          <w:szCs w:val="28"/>
        </w:rPr>
        <w:t xml:space="preserve"> (далее- АО </w:t>
      </w:r>
      <w:proofErr w:type="spellStart"/>
      <w:r w:rsidR="006F5AB6">
        <w:rPr>
          <w:rFonts w:ascii="Times New Roman" w:eastAsiaTheme="minorHAnsi" w:hAnsi="Times New Roman"/>
          <w:sz w:val="28"/>
          <w:szCs w:val="28"/>
        </w:rPr>
        <w:t>Азнакаевское</w:t>
      </w:r>
      <w:proofErr w:type="spellEnd"/>
      <w:r w:rsidR="006F5AB6">
        <w:rPr>
          <w:rFonts w:ascii="Times New Roman" w:eastAsiaTheme="minorHAnsi" w:hAnsi="Times New Roman"/>
          <w:sz w:val="28"/>
          <w:szCs w:val="28"/>
        </w:rPr>
        <w:t xml:space="preserve"> ПТС»</w:t>
      </w:r>
      <w:r w:rsidRPr="006F5AB6">
        <w:rPr>
          <w:rFonts w:ascii="Times New Roman" w:eastAsiaTheme="minorHAnsi" w:hAnsi="Times New Roman"/>
          <w:sz w:val="28"/>
          <w:szCs w:val="28"/>
        </w:rPr>
        <w:t xml:space="preserve">. По итогам проведения 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 xml:space="preserve">первой проверки </w:t>
      </w:r>
      <w:r w:rsidR="006F5AB6">
        <w:rPr>
          <w:rFonts w:ascii="Times New Roman" w:eastAsiaTheme="minorHAnsi" w:hAnsi="Times New Roman"/>
          <w:sz w:val="28"/>
          <w:szCs w:val="28"/>
        </w:rPr>
        <w:t xml:space="preserve">были 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>выявлены нарушения установленного порядка ценообр</w:t>
      </w:r>
      <w:r w:rsidR="006F5AB6">
        <w:rPr>
          <w:rFonts w:ascii="Times New Roman" w:eastAsiaTheme="minorHAnsi" w:hAnsi="Times New Roman"/>
          <w:sz w:val="28"/>
          <w:szCs w:val="28"/>
        </w:rPr>
        <w:t>а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 xml:space="preserve">зования, </w:t>
      </w:r>
      <w:r w:rsidR="006F5AB6">
        <w:rPr>
          <w:rFonts w:ascii="Times New Roman" w:eastAsiaTheme="minorHAnsi" w:hAnsi="Times New Roman"/>
          <w:sz w:val="28"/>
          <w:szCs w:val="28"/>
        </w:rPr>
        <w:t xml:space="preserve">в связи с чем были 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>выданы предписания</w:t>
      </w:r>
      <w:r w:rsidR="006F5AB6">
        <w:rPr>
          <w:rFonts w:ascii="Times New Roman" w:eastAsiaTheme="minorHAnsi" w:hAnsi="Times New Roman"/>
          <w:sz w:val="28"/>
          <w:szCs w:val="28"/>
        </w:rPr>
        <w:t xml:space="preserve"> об устранении выявленных нарушений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>. По итогам второй проверки нарушения, указанные в предписаниях устранены АО «</w:t>
      </w:r>
      <w:proofErr w:type="spellStart"/>
      <w:r w:rsidR="006F5AB6" w:rsidRPr="006F5AB6">
        <w:rPr>
          <w:rFonts w:ascii="Times New Roman" w:eastAsiaTheme="minorHAnsi" w:hAnsi="Times New Roman"/>
          <w:sz w:val="28"/>
          <w:szCs w:val="28"/>
        </w:rPr>
        <w:t>Азнакаевская</w:t>
      </w:r>
      <w:proofErr w:type="spellEnd"/>
      <w:r w:rsidR="006F5AB6" w:rsidRPr="006F5AB6">
        <w:rPr>
          <w:rFonts w:ascii="Times New Roman" w:eastAsiaTheme="minorHAnsi" w:hAnsi="Times New Roman"/>
          <w:sz w:val="28"/>
          <w:szCs w:val="28"/>
        </w:rPr>
        <w:t xml:space="preserve"> ПТС»</w:t>
      </w:r>
      <w:r w:rsidR="006F5AB6">
        <w:rPr>
          <w:rFonts w:ascii="Times New Roman" w:eastAsiaTheme="minorHAnsi" w:hAnsi="Times New Roman"/>
          <w:sz w:val="28"/>
          <w:szCs w:val="28"/>
        </w:rPr>
        <w:t xml:space="preserve"> в полном объеме</w:t>
      </w:r>
      <w:r w:rsidR="006F5AB6" w:rsidRPr="006F5AB6">
        <w:rPr>
          <w:rFonts w:ascii="Times New Roman" w:eastAsiaTheme="minorHAnsi" w:hAnsi="Times New Roman"/>
          <w:sz w:val="28"/>
          <w:szCs w:val="28"/>
        </w:rPr>
        <w:t>.</w:t>
      </w:r>
    </w:p>
    <w:p w:rsidR="0055260D" w:rsidRDefault="008F5881" w:rsidP="008F5881">
      <w:pPr>
        <w:ind w:firstLine="709"/>
        <w:rPr>
          <w:rFonts w:ascii="Times New Roman" w:hAnsi="Times New Roman"/>
          <w:sz w:val="28"/>
          <w:szCs w:val="28"/>
        </w:rPr>
      </w:pPr>
      <w:r w:rsidRPr="006F5AB6">
        <w:rPr>
          <w:rFonts w:ascii="Times New Roman" w:eastAsiaTheme="minorHAnsi" w:hAnsi="Times New Roman"/>
          <w:sz w:val="28"/>
          <w:szCs w:val="28"/>
        </w:rPr>
        <w:t xml:space="preserve">При организации и проведении Госкомитетом проверок в отношении юридических лиц и индивидуальных </w:t>
      </w:r>
      <w:r w:rsidR="001E64B9" w:rsidRPr="008F5881">
        <w:rPr>
          <w:rFonts w:ascii="Times New Roman" w:eastAsiaTheme="minorHAnsi" w:hAnsi="Times New Roman"/>
          <w:sz w:val="28"/>
          <w:szCs w:val="28"/>
        </w:rPr>
        <w:t>предп</w:t>
      </w:r>
      <w:r w:rsidR="001E64B9">
        <w:rPr>
          <w:rFonts w:ascii="Times New Roman" w:eastAsiaTheme="minorHAnsi" w:hAnsi="Times New Roman"/>
          <w:sz w:val="28"/>
          <w:szCs w:val="28"/>
        </w:rPr>
        <w:t>р</w:t>
      </w:r>
      <w:r w:rsidR="001E64B9" w:rsidRPr="008F5881">
        <w:rPr>
          <w:rFonts w:ascii="Times New Roman" w:eastAsiaTheme="minorHAnsi" w:hAnsi="Times New Roman"/>
          <w:sz w:val="28"/>
          <w:szCs w:val="28"/>
        </w:rPr>
        <w:t>инимателей</w:t>
      </w:r>
      <w:r w:rsidR="001E64B9">
        <w:rPr>
          <w:rFonts w:ascii="Times New Roman" w:eastAsiaTheme="minorHAnsi" w:hAnsi="Times New Roman"/>
          <w:sz w:val="28"/>
          <w:szCs w:val="28"/>
        </w:rPr>
        <w:t>,</w:t>
      </w:r>
      <w:r w:rsidR="001E64B9" w:rsidRPr="008F5881">
        <w:rPr>
          <w:rFonts w:ascii="Times New Roman" w:eastAsiaTheme="minorHAnsi" w:hAnsi="Times New Roman"/>
          <w:sz w:val="28"/>
          <w:szCs w:val="28"/>
        </w:rPr>
        <w:t xml:space="preserve"> </w:t>
      </w:r>
      <w:r w:rsidR="001E64B9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обязательном порядке обеспечивается соблюдение прав проверяемых лиц, предусмотренных статьей 36 </w:t>
      </w:r>
      <w:r w:rsidRPr="00E07FF8">
        <w:rPr>
          <w:rFonts w:ascii="Times New Roman" w:hAnsi="Times New Roman"/>
          <w:sz w:val="28"/>
          <w:szCs w:val="28"/>
        </w:rPr>
        <w:t>Федерального закона № 2</w:t>
      </w:r>
      <w:r>
        <w:rPr>
          <w:rFonts w:ascii="Times New Roman" w:hAnsi="Times New Roman"/>
          <w:sz w:val="28"/>
          <w:szCs w:val="28"/>
        </w:rPr>
        <w:t>48</w:t>
      </w:r>
      <w:r w:rsidRPr="00E07FF8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. Права и обязанности должностных лиц Госкомитета, проводящих проверку, установлены статьей 29 </w:t>
      </w:r>
      <w:r w:rsidRPr="00E07FF8">
        <w:rPr>
          <w:rFonts w:ascii="Times New Roman" w:hAnsi="Times New Roman"/>
          <w:sz w:val="28"/>
          <w:szCs w:val="28"/>
        </w:rPr>
        <w:t>Федерального закона № 2</w:t>
      </w:r>
      <w:r>
        <w:rPr>
          <w:rFonts w:ascii="Times New Roman" w:hAnsi="Times New Roman"/>
          <w:sz w:val="28"/>
          <w:szCs w:val="28"/>
        </w:rPr>
        <w:t>48</w:t>
      </w:r>
      <w:r w:rsidRPr="00E07FF8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>.</w:t>
      </w:r>
    </w:p>
    <w:p w:rsidR="00A43C6E" w:rsidRDefault="008F5881" w:rsidP="008F588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соответствии с частью 1 статьи 91 </w:t>
      </w:r>
      <w:r w:rsidRPr="00E07FF8">
        <w:rPr>
          <w:rFonts w:ascii="Times New Roman" w:hAnsi="Times New Roman"/>
          <w:sz w:val="28"/>
          <w:szCs w:val="28"/>
        </w:rPr>
        <w:t>Федерального закона № 2</w:t>
      </w:r>
      <w:r>
        <w:rPr>
          <w:rFonts w:ascii="Times New Roman" w:hAnsi="Times New Roman"/>
          <w:sz w:val="28"/>
          <w:szCs w:val="28"/>
        </w:rPr>
        <w:t>48</w:t>
      </w:r>
      <w:r w:rsidRPr="00E07FF8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решения, принятые по результатам контрольного (надзорного) мероприятия, проведенного органом государственного контроля (надзора) с грубым нарушением установленных </w:t>
      </w:r>
      <w:r w:rsidR="00A43C6E">
        <w:rPr>
          <w:rFonts w:ascii="Times New Roman" w:hAnsi="Times New Roman"/>
          <w:sz w:val="28"/>
          <w:szCs w:val="28"/>
        </w:rPr>
        <w:t>законом требований к организации и проведению проверок, подлежат отмене в установленном законом порядке.</w:t>
      </w:r>
    </w:p>
    <w:p w:rsidR="00A43C6E" w:rsidRDefault="00A43C6E" w:rsidP="008F588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F7408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году проверки, результаты которых были признаны недействительными, и проверки, проведенные с нарушением требований законодательства о порядке их проведения, в деятельности Госкомитета отсутствуют.</w:t>
      </w:r>
    </w:p>
    <w:p w:rsidR="008F5881" w:rsidRPr="008F5881" w:rsidRDefault="00A43C6E" w:rsidP="008F5881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 должностными лицами Госкомитета, уполномоченными на проведение проверки, составляется акт проверки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1E64B9">
        <w:rPr>
          <w:rFonts w:ascii="Times New Roman" w:hAnsi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</w:rPr>
        <w:t>в соответствии с типовыми формами, установленными приказом Минэкономразвития России от 31.03.2021 № 151).</w:t>
      </w:r>
    </w:p>
    <w:p w:rsidR="00661F72" w:rsidRDefault="00587CD6" w:rsidP="006A57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7FF8">
        <w:rPr>
          <w:sz w:val="28"/>
          <w:szCs w:val="28"/>
        </w:rPr>
        <w:t xml:space="preserve">Результаты проведения проверок размещены на официальном сайте </w:t>
      </w:r>
      <w:r w:rsidR="00D03DD4" w:rsidRPr="00E07FF8">
        <w:rPr>
          <w:sz w:val="28"/>
          <w:szCs w:val="28"/>
        </w:rPr>
        <w:t xml:space="preserve">Госкомитета  </w:t>
      </w:r>
      <w:r w:rsidR="00D03DD4" w:rsidRPr="001075AD">
        <w:rPr>
          <w:sz w:val="28"/>
          <w:szCs w:val="28"/>
        </w:rPr>
        <w:t>(</w:t>
      </w:r>
      <w:hyperlink r:id="rId19" w:history="1">
        <w:r w:rsidR="00D03DD4" w:rsidRPr="001075AD">
          <w:rPr>
            <w:rStyle w:val="a3"/>
            <w:color w:val="auto"/>
            <w:sz w:val="28"/>
            <w:szCs w:val="28"/>
            <w:u w:val="none"/>
          </w:rPr>
          <w:t>http://kt.tatarstan.ru</w:t>
        </w:r>
      </w:hyperlink>
      <w:r w:rsidR="00D03DD4" w:rsidRPr="001075AD">
        <w:rPr>
          <w:sz w:val="28"/>
          <w:szCs w:val="28"/>
        </w:rPr>
        <w:t>)</w:t>
      </w:r>
      <w:r w:rsidR="00D03DD4" w:rsidRPr="00E07FF8">
        <w:rPr>
          <w:sz w:val="28"/>
          <w:szCs w:val="28"/>
        </w:rPr>
        <w:t xml:space="preserve"> в разделе «Государственный контроль (надзор)», подраздел </w:t>
      </w:r>
      <w:r w:rsidR="00602216" w:rsidRPr="00E07FF8">
        <w:rPr>
          <w:sz w:val="28"/>
          <w:szCs w:val="28"/>
        </w:rPr>
        <w:t>«Информация о проведенных проверках».</w:t>
      </w:r>
    </w:p>
    <w:p w:rsidR="001075AD" w:rsidRPr="00E07FF8" w:rsidRDefault="001075AD" w:rsidP="006A57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(бездействие) должностных лиц Госкомитета, решения, принятые Госкомитетом</w:t>
      </w:r>
      <w:r w:rsidR="005A102D">
        <w:rPr>
          <w:sz w:val="28"/>
          <w:szCs w:val="28"/>
        </w:rPr>
        <w:t xml:space="preserve">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главы 9 </w:t>
      </w:r>
      <w:r w:rsidR="005A102D" w:rsidRPr="00E07FF8">
        <w:rPr>
          <w:sz w:val="28"/>
          <w:szCs w:val="28"/>
        </w:rPr>
        <w:t>Федерального закона № 2</w:t>
      </w:r>
      <w:r w:rsidR="005A102D">
        <w:rPr>
          <w:sz w:val="28"/>
          <w:szCs w:val="28"/>
        </w:rPr>
        <w:t>48</w:t>
      </w:r>
      <w:r w:rsidR="005A102D" w:rsidRPr="00E07FF8">
        <w:rPr>
          <w:sz w:val="28"/>
          <w:szCs w:val="28"/>
        </w:rPr>
        <w:t>-ФЗ</w:t>
      </w:r>
      <w:r w:rsidR="005A102D">
        <w:rPr>
          <w:sz w:val="28"/>
          <w:szCs w:val="28"/>
        </w:rPr>
        <w:t>.</w:t>
      </w:r>
    </w:p>
    <w:p w:rsidR="0058636B" w:rsidRDefault="00BA3C77" w:rsidP="0058636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102D">
        <w:rPr>
          <w:sz w:val="28"/>
          <w:szCs w:val="28"/>
        </w:rPr>
        <w:t>Помимо мероприятий по контролю в форме пр</w:t>
      </w:r>
      <w:r w:rsidR="00CB6983" w:rsidRPr="005A102D">
        <w:rPr>
          <w:sz w:val="28"/>
          <w:szCs w:val="28"/>
        </w:rPr>
        <w:t xml:space="preserve">оверок Госкомитетом проводится </w:t>
      </w:r>
      <w:r w:rsidRPr="005A102D">
        <w:rPr>
          <w:sz w:val="28"/>
          <w:szCs w:val="28"/>
        </w:rPr>
        <w:t xml:space="preserve">наблюдение </w:t>
      </w:r>
      <w:r w:rsidRPr="00E07FF8">
        <w:rPr>
          <w:sz w:val="28"/>
          <w:szCs w:val="28"/>
        </w:rPr>
        <w:t xml:space="preserve">за соблюдением регулируемыми организациями обязательных требований в области регулируемых государством цен (тарифов), в том числе </w:t>
      </w:r>
      <w:r w:rsidR="00A4173E" w:rsidRPr="00E07FF8">
        <w:rPr>
          <w:sz w:val="28"/>
          <w:szCs w:val="28"/>
        </w:rPr>
        <w:t xml:space="preserve">мероприятия по контролю </w:t>
      </w:r>
      <w:r w:rsidR="00D527C2" w:rsidRPr="00E07FF8">
        <w:rPr>
          <w:sz w:val="28"/>
          <w:szCs w:val="28"/>
        </w:rPr>
        <w:t xml:space="preserve">без взаимодействия с юридическими лицами и индивидуальными предпринимателями </w:t>
      </w:r>
      <w:r w:rsidR="00B84272" w:rsidRPr="00E07FF8">
        <w:rPr>
          <w:sz w:val="28"/>
          <w:szCs w:val="28"/>
        </w:rPr>
        <w:t xml:space="preserve">за соблюдением </w:t>
      </w:r>
      <w:r w:rsidR="0058636B" w:rsidRPr="00E07FF8">
        <w:rPr>
          <w:sz w:val="28"/>
          <w:szCs w:val="28"/>
        </w:rPr>
        <w:t xml:space="preserve">стандартов раскрытия информации </w:t>
      </w:r>
      <w:r w:rsidR="00B84272" w:rsidRPr="00E07FF8">
        <w:rPr>
          <w:sz w:val="28"/>
          <w:szCs w:val="28"/>
        </w:rPr>
        <w:t>субъектами естественных монополий, осуществляющими транспортировку газа по газораспределительным сетям, деятельность в сфере железнодорожных перевозок, в сферах услуг в транспортных терминалах, портах и аэропортах и услуг по использованию инфраструктуры внутренних водных путей, субъектами оптового и розничных рынков электрической энергии, теплоснабжающими организациями, теплосетевыми организациями, региональными операторами по обращению с твердыми коммунальными отходами, операторами по обращению с твердыми коммунальными отходами, организациями, осуществляющими горячее водоснабжение, холодное водоснабжение и (или) водоотведение</w:t>
      </w:r>
      <w:r w:rsidR="0058636B" w:rsidRPr="00E07FF8">
        <w:rPr>
          <w:sz w:val="28"/>
          <w:szCs w:val="28"/>
        </w:rPr>
        <w:t>. Указанные мероприятия по контролю проводятся Госкомитетом регулярно на предмет факта  раскрытия информации, источника опубликования информации, сроков и периодичности, полноты раскрытия информации, порядка уведомления Госкомитета об источниках опубликования информации, формы предоставления информации и соблюдения правил заполнения этих форм, утвержденных в установленном порядке, в сроки, установленные федеральным законодательством.</w:t>
      </w:r>
    </w:p>
    <w:p w:rsidR="00AF6576" w:rsidRPr="006678E9" w:rsidRDefault="00AF6576" w:rsidP="0058636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6576">
        <w:rPr>
          <w:sz w:val="28"/>
          <w:szCs w:val="28"/>
        </w:rPr>
        <w:t xml:space="preserve">В рамках регионального государственного контроля (надзора) в части соблюдения организациями стандартов раскрытия </w:t>
      </w:r>
      <w:r w:rsidRPr="006678E9">
        <w:rPr>
          <w:sz w:val="28"/>
          <w:szCs w:val="28"/>
        </w:rPr>
        <w:t xml:space="preserve">информации проведено </w:t>
      </w:r>
      <w:r w:rsidR="006678E9" w:rsidRPr="006678E9">
        <w:rPr>
          <w:sz w:val="28"/>
          <w:szCs w:val="28"/>
        </w:rPr>
        <w:t>845</w:t>
      </w:r>
      <w:r w:rsidR="005A102D" w:rsidRPr="006678E9">
        <w:rPr>
          <w:sz w:val="28"/>
          <w:szCs w:val="28"/>
        </w:rPr>
        <w:t xml:space="preserve"> </w:t>
      </w:r>
      <w:r w:rsidRPr="006678E9">
        <w:rPr>
          <w:sz w:val="28"/>
          <w:szCs w:val="28"/>
        </w:rPr>
        <w:t xml:space="preserve">мероприятий по </w:t>
      </w:r>
      <w:r w:rsidR="006678E9" w:rsidRPr="006678E9">
        <w:rPr>
          <w:sz w:val="28"/>
          <w:szCs w:val="28"/>
        </w:rPr>
        <w:t>наблюдению</w:t>
      </w:r>
      <w:r w:rsidRPr="006678E9">
        <w:rPr>
          <w:sz w:val="28"/>
          <w:szCs w:val="28"/>
        </w:rPr>
        <w:t>.</w:t>
      </w:r>
    </w:p>
    <w:p w:rsidR="00A04090" w:rsidRPr="000234B5" w:rsidRDefault="00A04090" w:rsidP="006A57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7FF8">
        <w:rPr>
          <w:sz w:val="28"/>
          <w:szCs w:val="28"/>
        </w:rPr>
        <w:lastRenderedPageBreak/>
        <w:t xml:space="preserve">По результатам проведенных </w:t>
      </w:r>
      <w:r w:rsidR="00AF6576">
        <w:rPr>
          <w:sz w:val="28"/>
          <w:szCs w:val="28"/>
        </w:rPr>
        <w:t xml:space="preserve">в </w:t>
      </w:r>
      <w:r w:rsidR="001F7408">
        <w:rPr>
          <w:sz w:val="28"/>
          <w:szCs w:val="28"/>
        </w:rPr>
        <w:t>2024</w:t>
      </w:r>
      <w:r w:rsidR="001E64B9">
        <w:rPr>
          <w:sz w:val="28"/>
          <w:szCs w:val="28"/>
        </w:rPr>
        <w:t xml:space="preserve"> году</w:t>
      </w:r>
      <w:r w:rsidR="00AF6576">
        <w:rPr>
          <w:sz w:val="28"/>
          <w:szCs w:val="28"/>
        </w:rPr>
        <w:t xml:space="preserve"> </w:t>
      </w:r>
      <w:r w:rsidRPr="00E07FF8">
        <w:rPr>
          <w:sz w:val="28"/>
          <w:szCs w:val="28"/>
        </w:rPr>
        <w:t>контрольных</w:t>
      </w:r>
      <w:r w:rsidR="00AF6576">
        <w:rPr>
          <w:sz w:val="28"/>
          <w:szCs w:val="28"/>
        </w:rPr>
        <w:t xml:space="preserve"> (</w:t>
      </w:r>
      <w:r w:rsidR="001E64B9">
        <w:rPr>
          <w:sz w:val="28"/>
          <w:szCs w:val="28"/>
        </w:rPr>
        <w:t xml:space="preserve">надзорных) </w:t>
      </w:r>
      <w:r w:rsidR="001E64B9" w:rsidRPr="00E07FF8">
        <w:rPr>
          <w:sz w:val="28"/>
          <w:szCs w:val="28"/>
        </w:rPr>
        <w:t>мероприятий</w:t>
      </w:r>
      <w:r w:rsidR="003E34A3" w:rsidRPr="00E07FF8">
        <w:rPr>
          <w:sz w:val="28"/>
          <w:szCs w:val="28"/>
        </w:rPr>
        <w:t xml:space="preserve"> выявлялись нарушения обязательных требований в области регулируемых государством цен (тарифов), послужившие основанием для возбуждения в отношении юридических и должностных лиц дел об административных </w:t>
      </w:r>
      <w:r w:rsidR="003E34A3" w:rsidRPr="000234B5">
        <w:rPr>
          <w:sz w:val="28"/>
          <w:szCs w:val="28"/>
        </w:rPr>
        <w:t>правонарушениях, выдачи организациям предписаний об устранении выявленных нарушений.</w:t>
      </w:r>
    </w:p>
    <w:p w:rsidR="00AF6576" w:rsidRPr="000234B5" w:rsidRDefault="00AF6576" w:rsidP="00AF657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4B5">
        <w:rPr>
          <w:sz w:val="28"/>
          <w:szCs w:val="28"/>
        </w:rPr>
        <w:t xml:space="preserve">В </w:t>
      </w:r>
      <w:r w:rsidR="001F7408" w:rsidRPr="000234B5">
        <w:rPr>
          <w:sz w:val="28"/>
          <w:szCs w:val="28"/>
        </w:rPr>
        <w:t>2024</w:t>
      </w:r>
      <w:r w:rsidRPr="000234B5">
        <w:rPr>
          <w:rFonts w:eastAsia="Calibri"/>
          <w:sz w:val="28"/>
          <w:szCs w:val="28"/>
        </w:rPr>
        <w:t xml:space="preserve"> году по фактам выявленных нарушений обязательных требований в отношении юридических и должностных лиц </w:t>
      </w:r>
      <w:r w:rsidR="0000066A" w:rsidRPr="000234B5">
        <w:rPr>
          <w:rFonts w:eastAsia="Calibri"/>
          <w:sz w:val="28"/>
          <w:szCs w:val="28"/>
        </w:rPr>
        <w:t>возбуждены</w:t>
      </w:r>
      <w:r w:rsidRPr="000234B5">
        <w:rPr>
          <w:rFonts w:eastAsia="Calibri"/>
          <w:sz w:val="28"/>
          <w:szCs w:val="28"/>
        </w:rPr>
        <w:t xml:space="preserve"> дел</w:t>
      </w:r>
      <w:r w:rsidR="0000066A" w:rsidRPr="000234B5">
        <w:rPr>
          <w:rFonts w:eastAsia="Calibri"/>
          <w:sz w:val="28"/>
          <w:szCs w:val="28"/>
        </w:rPr>
        <w:t>а</w:t>
      </w:r>
      <w:r w:rsidRPr="000234B5">
        <w:rPr>
          <w:rFonts w:eastAsia="Calibri"/>
          <w:sz w:val="28"/>
          <w:szCs w:val="28"/>
        </w:rPr>
        <w:t xml:space="preserve"> об ад</w:t>
      </w:r>
      <w:r w:rsidR="0000066A" w:rsidRPr="000234B5">
        <w:rPr>
          <w:rFonts w:eastAsia="Calibri"/>
          <w:sz w:val="28"/>
          <w:szCs w:val="28"/>
        </w:rPr>
        <w:t>министративных правонарушениях</w:t>
      </w:r>
      <w:r w:rsidR="001E64B9" w:rsidRPr="000234B5">
        <w:rPr>
          <w:rFonts w:eastAsia="Calibri"/>
          <w:sz w:val="28"/>
          <w:szCs w:val="28"/>
        </w:rPr>
        <w:t>, из них</w:t>
      </w:r>
      <w:r w:rsidRPr="000234B5">
        <w:rPr>
          <w:sz w:val="28"/>
          <w:szCs w:val="28"/>
        </w:rPr>
        <w:t>:</w:t>
      </w:r>
    </w:p>
    <w:p w:rsidR="00AF6576" w:rsidRPr="000234B5" w:rsidRDefault="00AF6576" w:rsidP="00AF657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4B5">
        <w:rPr>
          <w:sz w:val="28"/>
          <w:szCs w:val="28"/>
        </w:rPr>
        <w:t xml:space="preserve">- </w:t>
      </w:r>
      <w:r w:rsidR="000234B5" w:rsidRPr="000234B5">
        <w:rPr>
          <w:sz w:val="28"/>
          <w:szCs w:val="28"/>
        </w:rPr>
        <w:t>90</w:t>
      </w:r>
      <w:r w:rsidRPr="000234B5">
        <w:rPr>
          <w:sz w:val="28"/>
          <w:szCs w:val="28"/>
        </w:rPr>
        <w:t xml:space="preserve"> - по статье 14.6 Кодекса Российской Федерации об административных правонарушениях (далее – КоАП РФ) за нарушение порядка ценообразования;</w:t>
      </w:r>
    </w:p>
    <w:p w:rsidR="00AF6576" w:rsidRPr="000234B5" w:rsidRDefault="00AF6576" w:rsidP="00AF657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4B5">
        <w:rPr>
          <w:sz w:val="28"/>
          <w:szCs w:val="28"/>
        </w:rPr>
        <w:t xml:space="preserve">- </w:t>
      </w:r>
      <w:r w:rsidR="00F65ABC" w:rsidRPr="000234B5">
        <w:rPr>
          <w:sz w:val="28"/>
          <w:szCs w:val="28"/>
        </w:rPr>
        <w:t xml:space="preserve"> </w:t>
      </w:r>
      <w:r w:rsidR="000234B5" w:rsidRPr="000234B5">
        <w:rPr>
          <w:sz w:val="28"/>
          <w:szCs w:val="28"/>
        </w:rPr>
        <w:t>14</w:t>
      </w:r>
      <w:r w:rsidR="005A102D" w:rsidRPr="000234B5">
        <w:rPr>
          <w:sz w:val="28"/>
          <w:szCs w:val="28"/>
        </w:rPr>
        <w:t xml:space="preserve"> – по </w:t>
      </w:r>
      <w:r w:rsidR="00F65ABC" w:rsidRPr="000234B5">
        <w:rPr>
          <w:sz w:val="28"/>
          <w:szCs w:val="28"/>
        </w:rPr>
        <w:t>част</w:t>
      </w:r>
      <w:r w:rsidR="005A102D" w:rsidRPr="000234B5">
        <w:rPr>
          <w:sz w:val="28"/>
          <w:szCs w:val="28"/>
        </w:rPr>
        <w:t>и</w:t>
      </w:r>
      <w:r w:rsidRPr="000234B5">
        <w:rPr>
          <w:sz w:val="28"/>
          <w:szCs w:val="28"/>
        </w:rPr>
        <w:t xml:space="preserve"> 1</w:t>
      </w:r>
      <w:r w:rsidR="005A102D" w:rsidRPr="000234B5">
        <w:rPr>
          <w:sz w:val="28"/>
          <w:szCs w:val="28"/>
        </w:rPr>
        <w:t xml:space="preserve"> </w:t>
      </w:r>
      <w:r w:rsidRPr="000234B5">
        <w:rPr>
          <w:sz w:val="28"/>
          <w:szCs w:val="28"/>
        </w:rPr>
        <w:t>статьи 19.8.1 КоАП РФ за нарушение стандартов раскрытия информации в установленных сферах деятельности;</w:t>
      </w:r>
    </w:p>
    <w:p w:rsidR="00AF6576" w:rsidRPr="000234B5" w:rsidRDefault="00AF6576" w:rsidP="00AF657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4B5">
        <w:rPr>
          <w:sz w:val="28"/>
          <w:szCs w:val="28"/>
        </w:rPr>
        <w:t xml:space="preserve">- </w:t>
      </w:r>
      <w:r w:rsidR="000234B5" w:rsidRPr="000234B5">
        <w:rPr>
          <w:sz w:val="28"/>
          <w:szCs w:val="28"/>
        </w:rPr>
        <w:t>76</w:t>
      </w:r>
      <w:r w:rsidRPr="000234B5">
        <w:rPr>
          <w:sz w:val="28"/>
          <w:szCs w:val="28"/>
        </w:rPr>
        <w:t xml:space="preserve"> – по частям 1, 2 статьи 19.7.1 КоАП РФ за непредставление сведений, обязательность представления которых </w:t>
      </w:r>
      <w:r w:rsidR="00571AED" w:rsidRPr="000234B5">
        <w:rPr>
          <w:sz w:val="28"/>
          <w:szCs w:val="28"/>
        </w:rPr>
        <w:t>предусмотрена законодательством;</w:t>
      </w:r>
    </w:p>
    <w:p w:rsidR="00AF6576" w:rsidRPr="000234B5" w:rsidRDefault="008C494A" w:rsidP="00AF6576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4B5">
        <w:rPr>
          <w:rFonts w:ascii="Times New Roman" w:hAnsi="Times New Roman"/>
          <w:sz w:val="28"/>
          <w:szCs w:val="28"/>
        </w:rPr>
        <w:t>П</w:t>
      </w:r>
      <w:r w:rsidR="00AF6576" w:rsidRPr="000234B5">
        <w:rPr>
          <w:rFonts w:ascii="Times New Roman" w:hAnsi="Times New Roman"/>
          <w:sz w:val="28"/>
          <w:szCs w:val="28"/>
        </w:rPr>
        <w:t xml:space="preserve">о результатам </w:t>
      </w:r>
      <w:r w:rsidR="00AF6576" w:rsidRPr="00AF6576">
        <w:rPr>
          <w:rFonts w:ascii="Times New Roman" w:hAnsi="Times New Roman"/>
          <w:sz w:val="28"/>
          <w:szCs w:val="28"/>
        </w:rPr>
        <w:t xml:space="preserve">рассмотрения </w:t>
      </w:r>
      <w:r w:rsidR="00493586">
        <w:rPr>
          <w:rFonts w:ascii="Times New Roman" w:hAnsi="Times New Roman"/>
          <w:sz w:val="28"/>
          <w:szCs w:val="28"/>
        </w:rPr>
        <w:t>возбужденных административ</w:t>
      </w:r>
      <w:r w:rsidRPr="008C494A">
        <w:rPr>
          <w:rFonts w:ascii="Times New Roman" w:hAnsi="Times New Roman"/>
          <w:sz w:val="28"/>
          <w:szCs w:val="28"/>
        </w:rPr>
        <w:t>ных дел в</w:t>
      </w:r>
      <w:r w:rsidR="00AF6576" w:rsidRPr="00AF6576">
        <w:rPr>
          <w:rFonts w:ascii="Times New Roman" w:hAnsi="Times New Roman"/>
          <w:sz w:val="28"/>
          <w:szCs w:val="28"/>
        </w:rPr>
        <w:t xml:space="preserve">ынесены постановления о назначении </w:t>
      </w:r>
      <w:r w:rsidR="00AF6576" w:rsidRPr="000234B5">
        <w:rPr>
          <w:rFonts w:ascii="Times New Roman" w:hAnsi="Times New Roman"/>
          <w:sz w:val="28"/>
          <w:szCs w:val="28"/>
        </w:rPr>
        <w:t xml:space="preserve">административных наказаний в виде административного </w:t>
      </w:r>
      <w:r w:rsidR="001E64B9" w:rsidRPr="000234B5">
        <w:rPr>
          <w:rFonts w:ascii="Times New Roman" w:hAnsi="Times New Roman"/>
          <w:sz w:val="28"/>
          <w:szCs w:val="28"/>
        </w:rPr>
        <w:t>штрафа, предупреждения</w:t>
      </w:r>
      <w:r w:rsidR="00AF6576" w:rsidRPr="000234B5">
        <w:rPr>
          <w:rFonts w:ascii="Times New Roman" w:hAnsi="Times New Roman"/>
          <w:sz w:val="28"/>
          <w:szCs w:val="28"/>
        </w:rPr>
        <w:t xml:space="preserve"> либо о прекращении производства по делу в связи с признанием правонарушения малозначительным. </w:t>
      </w:r>
      <w:r w:rsidR="00AF6576" w:rsidRPr="000234B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Взыскано за </w:t>
      </w:r>
      <w:r w:rsidR="001F7408" w:rsidRPr="000234B5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AF6576" w:rsidRPr="0002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B9" w:rsidRPr="000234B5">
        <w:rPr>
          <w:rFonts w:ascii="Times New Roman" w:eastAsia="Times New Roman" w:hAnsi="Times New Roman"/>
          <w:sz w:val="28"/>
          <w:szCs w:val="28"/>
          <w:lang w:eastAsia="ru-RU"/>
        </w:rPr>
        <w:t>год штрафов</w:t>
      </w:r>
      <w:r w:rsidR="00AF6576" w:rsidRPr="000234B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общую сумму </w:t>
      </w:r>
      <w:r w:rsidR="005A102D" w:rsidRPr="000234B5">
        <w:rPr>
          <w:rFonts w:ascii="Times New Roman" w:eastAsia="Times New Roman" w:hAnsi="Times New Roman"/>
          <w:sz w:val="28"/>
          <w:szCs w:val="28"/>
          <w:lang w:eastAsia="ru-RU"/>
        </w:rPr>
        <w:t>1 </w:t>
      </w:r>
      <w:r w:rsidR="000234B5" w:rsidRPr="000234B5">
        <w:rPr>
          <w:rFonts w:ascii="Times New Roman" w:eastAsia="Times New Roman" w:hAnsi="Times New Roman"/>
          <w:sz w:val="28"/>
          <w:szCs w:val="28"/>
          <w:lang w:eastAsia="ru-RU"/>
        </w:rPr>
        <w:t>884</w:t>
      </w:r>
      <w:r w:rsidR="005A102D" w:rsidRPr="00023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576" w:rsidRPr="000234B5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A04090" w:rsidRPr="000234B5" w:rsidRDefault="009F2725" w:rsidP="006A573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34B5">
        <w:rPr>
          <w:sz w:val="28"/>
          <w:szCs w:val="28"/>
        </w:rPr>
        <w:t xml:space="preserve">В </w:t>
      </w:r>
      <w:r w:rsidR="001F7408" w:rsidRPr="000234B5">
        <w:rPr>
          <w:sz w:val="28"/>
          <w:szCs w:val="28"/>
        </w:rPr>
        <w:t>2024</w:t>
      </w:r>
      <w:r w:rsidR="001436BA" w:rsidRPr="000234B5">
        <w:rPr>
          <w:sz w:val="28"/>
          <w:szCs w:val="28"/>
        </w:rPr>
        <w:t xml:space="preserve"> году</w:t>
      </w:r>
      <w:r w:rsidRPr="000234B5">
        <w:rPr>
          <w:sz w:val="28"/>
          <w:szCs w:val="28"/>
        </w:rPr>
        <w:t xml:space="preserve"> </w:t>
      </w:r>
      <w:r w:rsidR="001E64B9" w:rsidRPr="000234B5">
        <w:rPr>
          <w:sz w:val="28"/>
          <w:szCs w:val="28"/>
        </w:rPr>
        <w:t>нарушениями, выявленными</w:t>
      </w:r>
      <w:r w:rsidRPr="000234B5">
        <w:rPr>
          <w:sz w:val="28"/>
          <w:szCs w:val="28"/>
        </w:rPr>
        <w:t xml:space="preserve"> в ходе проведения контрольных мероприятий, явились такие нарушения обязательных требований, как:</w:t>
      </w:r>
    </w:p>
    <w:p w:rsidR="006628A7" w:rsidRPr="00C810EB" w:rsidRDefault="006628A7" w:rsidP="006628A7">
      <w:pPr>
        <w:rPr>
          <w:rFonts w:ascii="Times New Roman" w:hAnsi="Times New Roman"/>
          <w:sz w:val="28"/>
          <w:szCs w:val="28"/>
        </w:rPr>
      </w:pPr>
      <w:r w:rsidRPr="000234B5">
        <w:rPr>
          <w:rFonts w:ascii="Times New Roman" w:hAnsi="Times New Roman"/>
          <w:sz w:val="28"/>
          <w:szCs w:val="28"/>
        </w:rPr>
        <w:tab/>
        <w:t>-</w:t>
      </w:r>
      <w:r w:rsidR="005A102D" w:rsidRPr="000234B5">
        <w:rPr>
          <w:rFonts w:ascii="Times New Roman" w:hAnsi="Times New Roman"/>
          <w:sz w:val="28"/>
          <w:szCs w:val="28"/>
        </w:rPr>
        <w:t xml:space="preserve"> нарушения порядка ценообразования </w:t>
      </w:r>
      <w:r w:rsidR="005A102D" w:rsidRPr="00856015">
        <w:rPr>
          <w:rFonts w:ascii="Times New Roman" w:hAnsi="Times New Roman"/>
          <w:sz w:val="28"/>
          <w:szCs w:val="28"/>
        </w:rPr>
        <w:t>(завышение регулируемых цен (тарифов)</w:t>
      </w:r>
      <w:r w:rsidRPr="00C810EB">
        <w:rPr>
          <w:rFonts w:ascii="Times New Roman" w:hAnsi="Times New Roman"/>
          <w:sz w:val="28"/>
          <w:szCs w:val="28"/>
        </w:rPr>
        <w:t>;</w:t>
      </w:r>
    </w:p>
    <w:p w:rsidR="006628A7" w:rsidRPr="00C810EB" w:rsidRDefault="006628A7" w:rsidP="003269A3">
      <w:pPr>
        <w:rPr>
          <w:rFonts w:ascii="Times New Roman" w:hAnsi="Times New Roman"/>
          <w:sz w:val="28"/>
          <w:szCs w:val="28"/>
        </w:rPr>
      </w:pPr>
      <w:r w:rsidRPr="00C810EB">
        <w:rPr>
          <w:rFonts w:ascii="Times New Roman" w:hAnsi="Times New Roman"/>
          <w:sz w:val="28"/>
          <w:szCs w:val="28"/>
        </w:rPr>
        <w:tab/>
        <w:t>- осуществление регулируемой деятельности в сфер</w:t>
      </w:r>
      <w:r w:rsidR="003269A3" w:rsidRPr="00C810EB">
        <w:rPr>
          <w:rFonts w:ascii="Times New Roman" w:hAnsi="Times New Roman"/>
          <w:sz w:val="28"/>
          <w:szCs w:val="28"/>
        </w:rPr>
        <w:t>ах</w:t>
      </w:r>
      <w:r w:rsidR="009F2725" w:rsidRPr="00C810EB">
        <w:rPr>
          <w:rFonts w:ascii="Times New Roman" w:hAnsi="Times New Roman"/>
          <w:sz w:val="28"/>
          <w:szCs w:val="28"/>
        </w:rPr>
        <w:t xml:space="preserve"> водоснабжения, водоотведения</w:t>
      </w:r>
      <w:r w:rsidR="003269A3" w:rsidRPr="00C810EB">
        <w:rPr>
          <w:rFonts w:ascii="Times New Roman" w:hAnsi="Times New Roman"/>
          <w:sz w:val="28"/>
          <w:szCs w:val="28"/>
        </w:rPr>
        <w:t>, теплоснабжения</w:t>
      </w:r>
      <w:r w:rsidR="009F2725" w:rsidRPr="00C810EB">
        <w:rPr>
          <w:rFonts w:ascii="Times New Roman" w:hAnsi="Times New Roman"/>
          <w:sz w:val="28"/>
          <w:szCs w:val="28"/>
        </w:rPr>
        <w:t xml:space="preserve"> </w:t>
      </w:r>
      <w:r w:rsidRPr="00C810EB">
        <w:rPr>
          <w:rFonts w:ascii="Times New Roman" w:hAnsi="Times New Roman"/>
          <w:sz w:val="28"/>
          <w:szCs w:val="28"/>
        </w:rPr>
        <w:t>в отсутствие установленных в предусмотренном законодательством порядке тарифов</w:t>
      </w:r>
      <w:r w:rsidR="00AE544A" w:rsidRPr="00C810EB">
        <w:rPr>
          <w:rFonts w:ascii="Times New Roman" w:hAnsi="Times New Roman"/>
          <w:sz w:val="28"/>
          <w:szCs w:val="28"/>
        </w:rPr>
        <w:t xml:space="preserve">,  а также </w:t>
      </w:r>
      <w:r w:rsidR="003269A3" w:rsidRPr="00C810EB">
        <w:rPr>
          <w:rFonts w:ascii="Times New Roman" w:hAnsi="Times New Roman"/>
          <w:sz w:val="28"/>
          <w:szCs w:val="28"/>
        </w:rPr>
        <w:t xml:space="preserve">иные нарушения порядка ценообразования в </w:t>
      </w:r>
      <w:r w:rsidR="00D47166" w:rsidRPr="00C810EB">
        <w:rPr>
          <w:rFonts w:ascii="Times New Roman" w:hAnsi="Times New Roman"/>
          <w:sz w:val="28"/>
          <w:szCs w:val="28"/>
        </w:rPr>
        <w:t xml:space="preserve">регулируемых </w:t>
      </w:r>
      <w:r w:rsidR="003269A3" w:rsidRPr="00C810EB">
        <w:rPr>
          <w:rFonts w:ascii="Times New Roman" w:hAnsi="Times New Roman"/>
          <w:sz w:val="28"/>
          <w:szCs w:val="28"/>
        </w:rPr>
        <w:t>сферах;</w:t>
      </w:r>
    </w:p>
    <w:p w:rsidR="009621D5" w:rsidRPr="00C810EB" w:rsidRDefault="006628A7" w:rsidP="006628A7">
      <w:pPr>
        <w:rPr>
          <w:rFonts w:ascii="Times New Roman" w:hAnsi="Times New Roman"/>
          <w:sz w:val="28"/>
          <w:szCs w:val="28"/>
        </w:rPr>
      </w:pPr>
      <w:r w:rsidRPr="00C810EB">
        <w:rPr>
          <w:rFonts w:ascii="Times New Roman" w:hAnsi="Times New Roman"/>
          <w:sz w:val="28"/>
          <w:szCs w:val="28"/>
        </w:rPr>
        <w:tab/>
      </w:r>
      <w:r w:rsidR="00353684" w:rsidRPr="00C810EB">
        <w:rPr>
          <w:rFonts w:ascii="Times New Roman" w:hAnsi="Times New Roman"/>
          <w:sz w:val="28"/>
          <w:szCs w:val="28"/>
        </w:rPr>
        <w:t xml:space="preserve">- </w:t>
      </w:r>
      <w:r w:rsidR="003F2E3B" w:rsidRPr="00C810EB">
        <w:rPr>
          <w:rFonts w:ascii="Times New Roman" w:hAnsi="Times New Roman"/>
          <w:sz w:val="28"/>
          <w:szCs w:val="28"/>
        </w:rPr>
        <w:t>нарушение стандартов раскрытия информаци</w:t>
      </w:r>
      <w:r w:rsidR="00353684" w:rsidRPr="00C810EB">
        <w:rPr>
          <w:rFonts w:ascii="Times New Roman" w:hAnsi="Times New Roman"/>
          <w:sz w:val="28"/>
          <w:szCs w:val="28"/>
        </w:rPr>
        <w:t xml:space="preserve">и в сферах </w:t>
      </w:r>
      <w:r w:rsidR="00F51DC5" w:rsidRPr="00C810EB">
        <w:rPr>
          <w:rFonts w:ascii="Times New Roman" w:hAnsi="Times New Roman"/>
          <w:sz w:val="28"/>
          <w:szCs w:val="28"/>
        </w:rPr>
        <w:t xml:space="preserve">электроэнергетики, </w:t>
      </w:r>
      <w:r w:rsidR="00353684" w:rsidRPr="00C810EB">
        <w:rPr>
          <w:rFonts w:ascii="Times New Roman" w:hAnsi="Times New Roman"/>
          <w:sz w:val="28"/>
          <w:szCs w:val="28"/>
        </w:rPr>
        <w:t>водоснабжения, водоотведения, теплоснабжения</w:t>
      </w:r>
      <w:r w:rsidR="009B5F47" w:rsidRPr="00C810EB">
        <w:rPr>
          <w:rFonts w:ascii="Times New Roman" w:hAnsi="Times New Roman"/>
          <w:sz w:val="28"/>
          <w:szCs w:val="28"/>
        </w:rPr>
        <w:t xml:space="preserve">, в области обращения с </w:t>
      </w:r>
      <w:r w:rsidR="00A143E2">
        <w:rPr>
          <w:rFonts w:ascii="Times New Roman" w:hAnsi="Times New Roman"/>
          <w:sz w:val="28"/>
          <w:szCs w:val="28"/>
        </w:rPr>
        <w:t>твердыми коммунальными отходами;</w:t>
      </w:r>
    </w:p>
    <w:p w:rsidR="009315E4" w:rsidRPr="00E07FF8" w:rsidRDefault="009315E4" w:rsidP="006628A7">
      <w:pPr>
        <w:rPr>
          <w:rFonts w:ascii="Times New Roman" w:hAnsi="Times New Roman"/>
          <w:sz w:val="28"/>
          <w:szCs w:val="28"/>
        </w:rPr>
      </w:pPr>
      <w:r w:rsidRPr="00C810EB">
        <w:rPr>
          <w:rFonts w:ascii="Times New Roman" w:hAnsi="Times New Roman"/>
          <w:sz w:val="28"/>
          <w:szCs w:val="28"/>
        </w:rPr>
        <w:tab/>
        <w:t>-</w:t>
      </w:r>
      <w:r w:rsidR="005A102D">
        <w:rPr>
          <w:rFonts w:ascii="Times New Roman" w:hAnsi="Times New Roman"/>
          <w:sz w:val="28"/>
          <w:szCs w:val="28"/>
        </w:rPr>
        <w:t xml:space="preserve"> </w:t>
      </w:r>
      <w:r w:rsidR="00A143E2" w:rsidRPr="00856015">
        <w:rPr>
          <w:rFonts w:ascii="Times New Roman" w:hAnsi="Times New Roman"/>
          <w:sz w:val="28"/>
          <w:szCs w:val="28"/>
        </w:rPr>
        <w:t xml:space="preserve">непредставление </w:t>
      </w:r>
      <w:r w:rsidR="00A143E2" w:rsidRPr="008971FA">
        <w:rPr>
          <w:rFonts w:ascii="Times New Roman" w:hAnsi="Times New Roman"/>
          <w:sz w:val="28"/>
          <w:szCs w:val="28"/>
        </w:rPr>
        <w:t>сведений, обязательность представления которых предусмотрена нормативными правовыми актами</w:t>
      </w:r>
      <w:r w:rsidR="00A143E2">
        <w:rPr>
          <w:rFonts w:ascii="Times New Roman" w:hAnsi="Times New Roman"/>
          <w:sz w:val="28"/>
          <w:szCs w:val="28"/>
        </w:rPr>
        <w:t xml:space="preserve">, представление недостоверных сведений, </w:t>
      </w:r>
      <w:r w:rsidR="00A143E2" w:rsidRPr="008971FA">
        <w:rPr>
          <w:rFonts w:ascii="Times New Roman" w:hAnsi="Times New Roman"/>
          <w:sz w:val="28"/>
          <w:szCs w:val="28"/>
        </w:rPr>
        <w:t>обязательность представления которых предусмотрена нормативными правовыми актами</w:t>
      </w:r>
      <w:r w:rsidR="00C810EB" w:rsidRPr="00C810EB">
        <w:rPr>
          <w:rFonts w:ascii="Times New Roman" w:hAnsi="Times New Roman"/>
          <w:sz w:val="28"/>
          <w:szCs w:val="28"/>
        </w:rPr>
        <w:t>.</w:t>
      </w:r>
    </w:p>
    <w:p w:rsidR="00445DC1" w:rsidRPr="00A143E2" w:rsidRDefault="00445DC1" w:rsidP="001E64B9">
      <w:pPr>
        <w:ind w:firstLine="708"/>
        <w:rPr>
          <w:rFonts w:ascii="Times New Roman" w:hAnsi="Times New Roman"/>
          <w:sz w:val="28"/>
          <w:szCs w:val="28"/>
        </w:rPr>
      </w:pPr>
      <w:r w:rsidRPr="001E64B9">
        <w:rPr>
          <w:rFonts w:ascii="Times New Roman" w:hAnsi="Times New Roman"/>
          <w:sz w:val="28"/>
          <w:szCs w:val="28"/>
        </w:rPr>
        <w:t xml:space="preserve">Таким образом, </w:t>
      </w:r>
      <w:r w:rsidR="001E64B9" w:rsidRPr="001E64B9">
        <w:rPr>
          <w:rFonts w:ascii="Times New Roman" w:hAnsi="Times New Roman"/>
          <w:sz w:val="28"/>
          <w:szCs w:val="28"/>
        </w:rPr>
        <w:t xml:space="preserve">нарушение установленного порядка ценообразования, является </w:t>
      </w:r>
      <w:r w:rsidR="00FA3670" w:rsidRPr="00A143E2">
        <w:rPr>
          <w:rFonts w:ascii="Times New Roman" w:hAnsi="Times New Roman"/>
          <w:sz w:val="28"/>
          <w:szCs w:val="28"/>
        </w:rPr>
        <w:t>типичным нарушени</w:t>
      </w:r>
      <w:r w:rsidR="001E64B9">
        <w:rPr>
          <w:rFonts w:ascii="Times New Roman" w:hAnsi="Times New Roman"/>
          <w:sz w:val="28"/>
          <w:szCs w:val="28"/>
        </w:rPr>
        <w:t>ем, совершаемым</w:t>
      </w:r>
      <w:r w:rsidR="003F2E3B" w:rsidRPr="00A143E2">
        <w:rPr>
          <w:rFonts w:ascii="Times New Roman" w:hAnsi="Times New Roman"/>
          <w:sz w:val="28"/>
          <w:szCs w:val="28"/>
        </w:rPr>
        <w:t xml:space="preserve"> организациями</w:t>
      </w:r>
      <w:r w:rsidRPr="00A143E2">
        <w:rPr>
          <w:rFonts w:ascii="Times New Roman" w:hAnsi="Times New Roman"/>
          <w:sz w:val="28"/>
          <w:szCs w:val="28"/>
        </w:rPr>
        <w:t xml:space="preserve">, осуществляющими регулируемую Госкомитетом деятельность на </w:t>
      </w:r>
      <w:r w:rsidR="001E64B9">
        <w:rPr>
          <w:rFonts w:ascii="Times New Roman" w:hAnsi="Times New Roman"/>
          <w:sz w:val="28"/>
          <w:szCs w:val="28"/>
        </w:rPr>
        <w:t>территории Республики Татарстан.</w:t>
      </w:r>
    </w:p>
    <w:p w:rsidR="00464E25" w:rsidRPr="00E929A2" w:rsidRDefault="00464E25" w:rsidP="00E929A2">
      <w:pPr>
        <w:ind w:firstLine="708"/>
        <w:rPr>
          <w:rFonts w:ascii="Times New Roman" w:hAnsi="Times New Roman"/>
          <w:sz w:val="28"/>
          <w:szCs w:val="28"/>
        </w:rPr>
      </w:pPr>
      <w:r w:rsidRPr="00A143E2">
        <w:rPr>
          <w:rFonts w:ascii="Times New Roman" w:hAnsi="Times New Roman"/>
          <w:sz w:val="28"/>
          <w:szCs w:val="28"/>
        </w:rPr>
        <w:t xml:space="preserve">При осуществлении регулируемых видов деятельности в установленных сферах деятельности организации обязаны обратиться в Госкомитет </w:t>
      </w:r>
      <w:r w:rsidRPr="00E929A2">
        <w:rPr>
          <w:rFonts w:ascii="Times New Roman" w:hAnsi="Times New Roman"/>
          <w:sz w:val="28"/>
          <w:szCs w:val="28"/>
        </w:rPr>
        <w:t>с заявлением об установлении соответствующих тарифов и только после установления тарифов выставлять плату за оказанные услуги.</w:t>
      </w:r>
    </w:p>
    <w:p w:rsidR="00B64DE0" w:rsidRDefault="00E929A2" w:rsidP="00856740">
      <w:pPr>
        <w:ind w:firstLine="567"/>
        <w:rPr>
          <w:rFonts w:ascii="Times New Roman" w:hAnsi="Times New Roman"/>
          <w:sz w:val="28"/>
          <w:szCs w:val="28"/>
        </w:rPr>
      </w:pPr>
      <w:r w:rsidRPr="00E929A2">
        <w:rPr>
          <w:rFonts w:ascii="Times New Roman" w:hAnsi="Times New Roman"/>
          <w:sz w:val="28"/>
          <w:szCs w:val="28"/>
        </w:rPr>
        <w:lastRenderedPageBreak/>
        <w:tab/>
      </w:r>
      <w:r w:rsidR="00464E25" w:rsidRPr="001010CC">
        <w:rPr>
          <w:rFonts w:ascii="Times New Roman" w:hAnsi="Times New Roman"/>
          <w:sz w:val="28"/>
          <w:szCs w:val="28"/>
        </w:rPr>
        <w:t>Так</w:t>
      </w:r>
      <w:r w:rsidR="00856740" w:rsidRPr="001010CC">
        <w:rPr>
          <w:rFonts w:ascii="Times New Roman" w:hAnsi="Times New Roman"/>
          <w:sz w:val="28"/>
          <w:szCs w:val="28"/>
        </w:rPr>
        <w:t xml:space="preserve">, например, </w:t>
      </w:r>
      <w:r w:rsidR="002C2105" w:rsidRPr="001010CC">
        <w:rPr>
          <w:rFonts w:ascii="Times New Roman" w:hAnsi="Times New Roman"/>
          <w:sz w:val="28"/>
          <w:szCs w:val="28"/>
        </w:rPr>
        <w:t>Госкомитетом возбуждены</w:t>
      </w:r>
      <w:r w:rsidR="00464E25" w:rsidRPr="001010CC">
        <w:rPr>
          <w:rFonts w:ascii="Times New Roman" w:hAnsi="Times New Roman"/>
          <w:sz w:val="28"/>
          <w:szCs w:val="28"/>
        </w:rPr>
        <w:t xml:space="preserve"> </w:t>
      </w:r>
      <w:r w:rsidR="002C2105" w:rsidRPr="001010CC">
        <w:rPr>
          <w:rFonts w:ascii="Times New Roman" w:hAnsi="Times New Roman"/>
          <w:sz w:val="28"/>
          <w:szCs w:val="28"/>
        </w:rPr>
        <w:t>административные</w:t>
      </w:r>
      <w:r w:rsidR="00464E25" w:rsidRPr="001010CC">
        <w:rPr>
          <w:rFonts w:ascii="Times New Roman" w:hAnsi="Times New Roman"/>
          <w:sz w:val="28"/>
          <w:szCs w:val="28"/>
        </w:rPr>
        <w:t xml:space="preserve"> дела по фактам нарушения порядка </w:t>
      </w:r>
      <w:r w:rsidR="00464E25" w:rsidRPr="00B64DE0">
        <w:rPr>
          <w:rFonts w:ascii="Times New Roman" w:hAnsi="Times New Roman"/>
          <w:sz w:val="28"/>
          <w:szCs w:val="28"/>
        </w:rPr>
        <w:t xml:space="preserve">ценообразования при оказании услуг в сфере </w:t>
      </w:r>
      <w:r w:rsidR="00D900FE" w:rsidRPr="00B64DE0">
        <w:rPr>
          <w:rFonts w:ascii="Times New Roman" w:hAnsi="Times New Roman"/>
          <w:sz w:val="28"/>
          <w:szCs w:val="28"/>
        </w:rPr>
        <w:t xml:space="preserve">водоснабжения и водоотведения </w:t>
      </w:r>
      <w:r w:rsidR="00464E25" w:rsidRPr="00B64DE0">
        <w:rPr>
          <w:rFonts w:ascii="Times New Roman" w:hAnsi="Times New Roman"/>
          <w:sz w:val="28"/>
          <w:szCs w:val="28"/>
        </w:rPr>
        <w:t xml:space="preserve">в отношении </w:t>
      </w:r>
      <w:r w:rsidR="00B64DE0">
        <w:rPr>
          <w:rFonts w:ascii="Times New Roman" w:hAnsi="Times New Roman"/>
          <w:sz w:val="28"/>
          <w:szCs w:val="28"/>
        </w:rPr>
        <w:t>АО «Альметьевск-водоканал»</w:t>
      </w:r>
      <w:r w:rsidR="00464E25" w:rsidRPr="00B64DE0">
        <w:rPr>
          <w:rFonts w:ascii="Times New Roman" w:hAnsi="Times New Roman"/>
          <w:sz w:val="28"/>
          <w:szCs w:val="28"/>
        </w:rPr>
        <w:t>.</w:t>
      </w:r>
      <w:r w:rsidR="00195FE4" w:rsidRPr="00B64DE0">
        <w:rPr>
          <w:rFonts w:ascii="Times New Roman" w:hAnsi="Times New Roman"/>
          <w:b/>
          <w:sz w:val="28"/>
          <w:szCs w:val="28"/>
        </w:rPr>
        <w:t xml:space="preserve"> </w:t>
      </w:r>
      <w:r w:rsidR="00464E25" w:rsidRPr="00B64DE0">
        <w:rPr>
          <w:rFonts w:ascii="Times New Roman" w:hAnsi="Times New Roman"/>
          <w:sz w:val="28"/>
          <w:szCs w:val="28"/>
        </w:rPr>
        <w:t>Госкомитетом установ</w:t>
      </w:r>
      <w:r w:rsidR="00195FE4" w:rsidRPr="00B64DE0">
        <w:rPr>
          <w:rFonts w:ascii="Times New Roman" w:hAnsi="Times New Roman"/>
          <w:sz w:val="28"/>
          <w:szCs w:val="28"/>
        </w:rPr>
        <w:t xml:space="preserve">лено, что </w:t>
      </w:r>
      <w:r w:rsidR="00B64DE0">
        <w:rPr>
          <w:rFonts w:ascii="Times New Roman" w:hAnsi="Times New Roman"/>
          <w:sz w:val="28"/>
          <w:szCs w:val="28"/>
        </w:rPr>
        <w:t>АО «</w:t>
      </w:r>
      <w:r w:rsidR="00B64DE0" w:rsidRPr="00B64DE0">
        <w:rPr>
          <w:rFonts w:ascii="Times New Roman" w:hAnsi="Times New Roman"/>
          <w:sz w:val="28"/>
          <w:szCs w:val="28"/>
        </w:rPr>
        <w:t>Альметьевск-водоканал</w:t>
      </w:r>
      <w:r w:rsidR="00B64DE0">
        <w:rPr>
          <w:rFonts w:ascii="Times New Roman" w:hAnsi="Times New Roman"/>
          <w:sz w:val="28"/>
          <w:szCs w:val="28"/>
        </w:rPr>
        <w:t>»</w:t>
      </w:r>
      <w:r w:rsidR="00B64DE0" w:rsidRPr="00B64DE0">
        <w:rPr>
          <w:rFonts w:ascii="Times New Roman" w:hAnsi="Times New Roman"/>
          <w:sz w:val="28"/>
          <w:szCs w:val="28"/>
        </w:rPr>
        <w:t xml:space="preserve"> </w:t>
      </w:r>
      <w:r w:rsidR="00B64DE0">
        <w:rPr>
          <w:rFonts w:ascii="Times New Roman" w:hAnsi="Times New Roman"/>
          <w:sz w:val="28"/>
          <w:szCs w:val="28"/>
        </w:rPr>
        <w:t xml:space="preserve">в 2023 году </w:t>
      </w:r>
      <w:r w:rsidR="00B64DE0" w:rsidRPr="00B64DE0">
        <w:rPr>
          <w:rFonts w:ascii="Times New Roman" w:hAnsi="Times New Roman"/>
          <w:sz w:val="28"/>
          <w:szCs w:val="28"/>
        </w:rPr>
        <w:t>завышена стоимость выполнения работ в соответствии с концессионным соглашением по замене канализационных сетей на 56% от начальной стоимости</w:t>
      </w:r>
      <w:r w:rsidR="00B64DE0">
        <w:rPr>
          <w:rFonts w:ascii="Times New Roman" w:hAnsi="Times New Roman"/>
          <w:sz w:val="28"/>
          <w:szCs w:val="28"/>
        </w:rPr>
        <w:t>.</w:t>
      </w:r>
    </w:p>
    <w:p w:rsidR="00464E25" w:rsidRPr="00B64DE0" w:rsidRDefault="00464E25" w:rsidP="00B64DE0">
      <w:pPr>
        <w:spacing w:line="240" w:lineRule="atLeast"/>
        <w:ind w:firstLine="708"/>
        <w:rPr>
          <w:rFonts w:ascii="Times New Roman" w:hAnsi="Times New Roman"/>
          <w:sz w:val="28"/>
          <w:szCs w:val="28"/>
        </w:rPr>
      </w:pPr>
      <w:r w:rsidRPr="00B64DE0">
        <w:rPr>
          <w:rFonts w:ascii="Times New Roman" w:hAnsi="Times New Roman"/>
          <w:sz w:val="28"/>
          <w:szCs w:val="28"/>
        </w:rPr>
        <w:t>По факт</w:t>
      </w:r>
      <w:r w:rsidR="006A7378" w:rsidRPr="00B64DE0">
        <w:rPr>
          <w:rFonts w:ascii="Times New Roman" w:hAnsi="Times New Roman"/>
          <w:sz w:val="28"/>
          <w:szCs w:val="28"/>
        </w:rPr>
        <w:t>у</w:t>
      </w:r>
      <w:r w:rsidRPr="00B64DE0">
        <w:rPr>
          <w:rFonts w:ascii="Times New Roman" w:hAnsi="Times New Roman"/>
          <w:sz w:val="28"/>
          <w:szCs w:val="28"/>
        </w:rPr>
        <w:t xml:space="preserve"> нарушения порядка ценообразования при оказании услуг в сфере </w:t>
      </w:r>
      <w:r w:rsidR="006A7378" w:rsidRPr="00B64DE0">
        <w:rPr>
          <w:rFonts w:ascii="Times New Roman" w:hAnsi="Times New Roman"/>
          <w:sz w:val="28"/>
          <w:szCs w:val="28"/>
        </w:rPr>
        <w:t xml:space="preserve">водоснабжения </w:t>
      </w:r>
      <w:r w:rsidR="00B64DE0">
        <w:rPr>
          <w:rFonts w:ascii="Times New Roman" w:hAnsi="Times New Roman"/>
          <w:sz w:val="28"/>
          <w:szCs w:val="28"/>
        </w:rPr>
        <w:t>АО «Альметьевск – водоканал»</w:t>
      </w:r>
      <w:r w:rsidR="00856740" w:rsidRPr="00B64DE0">
        <w:rPr>
          <w:rFonts w:ascii="Times New Roman" w:hAnsi="Times New Roman"/>
          <w:sz w:val="28"/>
          <w:szCs w:val="28"/>
        </w:rPr>
        <w:t>» привлечено</w:t>
      </w:r>
      <w:r w:rsidRPr="00B64DE0">
        <w:rPr>
          <w:rFonts w:ascii="Times New Roman" w:hAnsi="Times New Roman"/>
          <w:sz w:val="28"/>
          <w:szCs w:val="28"/>
        </w:rPr>
        <w:t xml:space="preserve"> к админи</w:t>
      </w:r>
      <w:r w:rsidR="006A7378" w:rsidRPr="00B64DE0">
        <w:rPr>
          <w:rFonts w:ascii="Times New Roman" w:hAnsi="Times New Roman"/>
          <w:sz w:val="28"/>
          <w:szCs w:val="28"/>
        </w:rPr>
        <w:t xml:space="preserve">стративной ответственности по части </w:t>
      </w:r>
      <w:r w:rsidRPr="00B64DE0">
        <w:rPr>
          <w:rFonts w:ascii="Times New Roman" w:hAnsi="Times New Roman"/>
          <w:sz w:val="28"/>
          <w:szCs w:val="28"/>
        </w:rPr>
        <w:t>2 ст</w:t>
      </w:r>
      <w:r w:rsidR="006A7378" w:rsidRPr="00B64DE0">
        <w:rPr>
          <w:rFonts w:ascii="Times New Roman" w:hAnsi="Times New Roman"/>
          <w:sz w:val="28"/>
          <w:szCs w:val="28"/>
        </w:rPr>
        <w:t xml:space="preserve">атьи </w:t>
      </w:r>
      <w:r w:rsidRPr="00B64DE0">
        <w:rPr>
          <w:rFonts w:ascii="Times New Roman" w:hAnsi="Times New Roman"/>
          <w:sz w:val="28"/>
          <w:szCs w:val="28"/>
        </w:rPr>
        <w:t>14.6 КоАП РФ.</w:t>
      </w:r>
    </w:p>
    <w:p w:rsidR="006A7378" w:rsidRPr="00B64DE0" w:rsidRDefault="00E929A2" w:rsidP="006A7378">
      <w:pPr>
        <w:spacing w:line="240" w:lineRule="atLeast"/>
        <w:ind w:firstLine="567"/>
        <w:rPr>
          <w:rFonts w:ascii="Times New Roman" w:hAnsi="Times New Roman"/>
          <w:sz w:val="28"/>
          <w:szCs w:val="28"/>
        </w:rPr>
      </w:pPr>
      <w:r w:rsidRPr="00B64DE0">
        <w:rPr>
          <w:rFonts w:ascii="Times New Roman" w:hAnsi="Times New Roman"/>
          <w:sz w:val="28"/>
          <w:szCs w:val="28"/>
        </w:rPr>
        <w:tab/>
        <w:t xml:space="preserve">Кроме того, </w:t>
      </w:r>
      <w:r w:rsidR="006A7378" w:rsidRPr="00B64DE0">
        <w:rPr>
          <w:rFonts w:ascii="Times New Roman" w:hAnsi="Times New Roman"/>
          <w:sz w:val="28"/>
          <w:szCs w:val="28"/>
        </w:rPr>
        <w:t>к административной от ответственности</w:t>
      </w:r>
      <w:r w:rsidRPr="00B64DE0">
        <w:rPr>
          <w:rFonts w:ascii="Times New Roman" w:hAnsi="Times New Roman"/>
          <w:sz w:val="28"/>
          <w:szCs w:val="28"/>
        </w:rPr>
        <w:t>, предусмотренной ч</w:t>
      </w:r>
      <w:r w:rsidR="006A7378" w:rsidRPr="00B64DE0">
        <w:rPr>
          <w:rFonts w:ascii="Times New Roman" w:hAnsi="Times New Roman"/>
          <w:sz w:val="28"/>
          <w:szCs w:val="28"/>
        </w:rPr>
        <w:t xml:space="preserve">астью </w:t>
      </w:r>
      <w:r w:rsidRPr="00B64DE0">
        <w:rPr>
          <w:rFonts w:ascii="Times New Roman" w:hAnsi="Times New Roman"/>
          <w:sz w:val="28"/>
          <w:szCs w:val="28"/>
        </w:rPr>
        <w:t>2 ст</w:t>
      </w:r>
      <w:r w:rsidR="006A7378" w:rsidRPr="00B64DE0">
        <w:rPr>
          <w:rFonts w:ascii="Times New Roman" w:hAnsi="Times New Roman"/>
          <w:sz w:val="28"/>
          <w:szCs w:val="28"/>
        </w:rPr>
        <w:t>атьи</w:t>
      </w:r>
      <w:r w:rsidRPr="00B64DE0">
        <w:rPr>
          <w:rFonts w:ascii="Times New Roman" w:hAnsi="Times New Roman"/>
          <w:sz w:val="28"/>
          <w:szCs w:val="28"/>
        </w:rPr>
        <w:t xml:space="preserve"> 14.6 КоАП РФ, привлечен</w:t>
      </w:r>
      <w:r w:rsidR="006A7378" w:rsidRPr="00B64DE0">
        <w:rPr>
          <w:rFonts w:ascii="Times New Roman" w:hAnsi="Times New Roman"/>
          <w:sz w:val="28"/>
          <w:szCs w:val="28"/>
        </w:rPr>
        <w:t>о</w:t>
      </w:r>
      <w:r w:rsidRPr="00B64DE0">
        <w:rPr>
          <w:rFonts w:ascii="Times New Roman" w:hAnsi="Times New Roman"/>
          <w:sz w:val="28"/>
          <w:szCs w:val="28"/>
        </w:rPr>
        <w:t xml:space="preserve"> </w:t>
      </w:r>
      <w:r w:rsidR="006A7378" w:rsidRPr="00B64DE0">
        <w:rPr>
          <w:rFonts w:ascii="Times New Roman" w:hAnsi="Times New Roman"/>
          <w:sz w:val="28"/>
          <w:szCs w:val="28"/>
        </w:rPr>
        <w:t xml:space="preserve">должностное лицо </w:t>
      </w:r>
      <w:r w:rsidR="00B64DE0">
        <w:rPr>
          <w:rFonts w:ascii="Times New Roman" w:hAnsi="Times New Roman"/>
          <w:sz w:val="28"/>
          <w:szCs w:val="28"/>
        </w:rPr>
        <w:t>АО «Альметьевск-водоканал».</w:t>
      </w:r>
    </w:p>
    <w:p w:rsidR="006C4E46" w:rsidRPr="006C4E46" w:rsidRDefault="00E929A2" w:rsidP="006C4E4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F7408">
        <w:rPr>
          <w:rFonts w:ascii="Times New Roman" w:hAnsi="Times New Roman"/>
          <w:color w:val="FF0000"/>
          <w:sz w:val="28"/>
          <w:szCs w:val="28"/>
        </w:rPr>
        <w:tab/>
      </w:r>
      <w:r w:rsidR="006A7378" w:rsidRPr="006C4E46">
        <w:rPr>
          <w:rFonts w:ascii="Times New Roman" w:hAnsi="Times New Roman"/>
          <w:sz w:val="28"/>
          <w:szCs w:val="28"/>
        </w:rPr>
        <w:t>Также по фактам</w:t>
      </w:r>
      <w:r w:rsidR="00464E25" w:rsidRPr="006C4E46">
        <w:rPr>
          <w:rFonts w:ascii="Times New Roman" w:hAnsi="Times New Roman"/>
          <w:sz w:val="28"/>
          <w:szCs w:val="28"/>
        </w:rPr>
        <w:t xml:space="preserve"> </w:t>
      </w:r>
      <w:r w:rsidR="006A7378" w:rsidRPr="006C4E46">
        <w:rPr>
          <w:rFonts w:ascii="Times New Roman" w:hAnsi="Times New Roman"/>
          <w:sz w:val="28"/>
          <w:szCs w:val="28"/>
        </w:rPr>
        <w:t xml:space="preserve">нарушения установленного порядка ценообразования </w:t>
      </w:r>
      <w:r w:rsidR="00464E25" w:rsidRPr="006C4E46">
        <w:rPr>
          <w:rFonts w:ascii="Times New Roman" w:hAnsi="Times New Roman"/>
          <w:sz w:val="28"/>
          <w:szCs w:val="28"/>
        </w:rPr>
        <w:t>к административной ответственности</w:t>
      </w:r>
      <w:r w:rsidR="0041403D" w:rsidRPr="006C4E46">
        <w:rPr>
          <w:rFonts w:ascii="Times New Roman" w:hAnsi="Times New Roman"/>
          <w:sz w:val="28"/>
          <w:szCs w:val="28"/>
        </w:rPr>
        <w:t xml:space="preserve"> </w:t>
      </w:r>
      <w:r w:rsidR="00464E25" w:rsidRPr="006C4E46">
        <w:rPr>
          <w:rFonts w:ascii="Times New Roman" w:hAnsi="Times New Roman"/>
          <w:sz w:val="28"/>
          <w:szCs w:val="28"/>
        </w:rPr>
        <w:t>по ч</w:t>
      </w:r>
      <w:r w:rsidR="006A7378" w:rsidRPr="006C4E46">
        <w:rPr>
          <w:rFonts w:ascii="Times New Roman" w:hAnsi="Times New Roman"/>
          <w:sz w:val="28"/>
          <w:szCs w:val="28"/>
        </w:rPr>
        <w:t xml:space="preserve">асти </w:t>
      </w:r>
      <w:r w:rsidR="00464E25" w:rsidRPr="006C4E46">
        <w:rPr>
          <w:rFonts w:ascii="Times New Roman" w:hAnsi="Times New Roman"/>
          <w:sz w:val="28"/>
          <w:szCs w:val="28"/>
        </w:rPr>
        <w:t>2 ст</w:t>
      </w:r>
      <w:r w:rsidR="006A7378" w:rsidRPr="006C4E46">
        <w:rPr>
          <w:rFonts w:ascii="Times New Roman" w:hAnsi="Times New Roman"/>
          <w:sz w:val="28"/>
          <w:szCs w:val="28"/>
        </w:rPr>
        <w:t xml:space="preserve">атьи </w:t>
      </w:r>
      <w:r w:rsidR="00464E25" w:rsidRPr="006C4E46">
        <w:rPr>
          <w:rFonts w:ascii="Times New Roman" w:hAnsi="Times New Roman"/>
          <w:sz w:val="28"/>
          <w:szCs w:val="28"/>
        </w:rPr>
        <w:t>14.6 КоАП РФ привлечен</w:t>
      </w:r>
      <w:r w:rsidR="006A7378" w:rsidRPr="006C4E46">
        <w:rPr>
          <w:rFonts w:ascii="Times New Roman" w:hAnsi="Times New Roman"/>
          <w:sz w:val="28"/>
          <w:szCs w:val="28"/>
        </w:rPr>
        <w:t>ы:</w:t>
      </w:r>
      <w:r w:rsidR="00464E25" w:rsidRPr="006C4E46">
        <w:rPr>
          <w:rFonts w:ascii="Times New Roman" w:hAnsi="Times New Roman"/>
          <w:sz w:val="28"/>
          <w:szCs w:val="28"/>
        </w:rPr>
        <w:t xml:space="preserve"> </w:t>
      </w:r>
      <w:r w:rsidR="00EA2A94">
        <w:rPr>
          <w:rFonts w:ascii="Times New Roman" w:hAnsi="Times New Roman"/>
          <w:sz w:val="28"/>
          <w:szCs w:val="28"/>
        </w:rPr>
        <w:t>ОАО «</w:t>
      </w:r>
      <w:proofErr w:type="spellStart"/>
      <w:r w:rsidR="006C4E46" w:rsidRPr="006C4E46">
        <w:rPr>
          <w:rFonts w:ascii="Times New Roman" w:hAnsi="Times New Roman"/>
          <w:sz w:val="28"/>
          <w:szCs w:val="28"/>
        </w:rPr>
        <w:t>Алексеевскводоканал</w:t>
      </w:r>
      <w:proofErr w:type="spellEnd"/>
      <w:r w:rsidR="00EA2A94">
        <w:rPr>
          <w:rFonts w:ascii="Times New Roman" w:hAnsi="Times New Roman"/>
          <w:sz w:val="28"/>
          <w:szCs w:val="28"/>
        </w:rPr>
        <w:t>»</w:t>
      </w:r>
      <w:r w:rsidR="006C4E46" w:rsidRPr="006C4E46">
        <w:rPr>
          <w:rFonts w:ascii="Times New Roman" w:hAnsi="Times New Roman"/>
          <w:sz w:val="28"/>
          <w:szCs w:val="28"/>
        </w:rPr>
        <w:t xml:space="preserve">, ООО </w:t>
      </w:r>
      <w:r w:rsidR="00EA2A94">
        <w:rPr>
          <w:rFonts w:ascii="Times New Roman" w:hAnsi="Times New Roman"/>
          <w:sz w:val="28"/>
          <w:szCs w:val="28"/>
        </w:rPr>
        <w:t>«</w:t>
      </w:r>
      <w:proofErr w:type="spellStart"/>
      <w:r w:rsidR="006C4E46" w:rsidRPr="006C4E46">
        <w:rPr>
          <w:rFonts w:ascii="Times New Roman" w:hAnsi="Times New Roman"/>
          <w:sz w:val="28"/>
          <w:szCs w:val="28"/>
        </w:rPr>
        <w:t>Челныводоканал</w:t>
      </w:r>
      <w:proofErr w:type="spellEnd"/>
      <w:r w:rsidR="00EA2A94">
        <w:rPr>
          <w:rFonts w:ascii="Times New Roman" w:hAnsi="Times New Roman"/>
          <w:sz w:val="28"/>
          <w:szCs w:val="28"/>
        </w:rPr>
        <w:t>»</w:t>
      </w:r>
      <w:r w:rsidR="006C4E46" w:rsidRPr="006C4E46">
        <w:rPr>
          <w:rFonts w:ascii="Times New Roman" w:hAnsi="Times New Roman"/>
          <w:sz w:val="28"/>
          <w:szCs w:val="28"/>
        </w:rPr>
        <w:t xml:space="preserve">, </w:t>
      </w:r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 xml:space="preserve">МУП «Коммунальные сети </w:t>
      </w:r>
      <w:proofErr w:type="spellStart"/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>Черемшанского</w:t>
      </w:r>
      <w:proofErr w:type="spellEnd"/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C4E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64E25" w:rsidRPr="006C4E46">
        <w:rPr>
          <w:rFonts w:ascii="Times New Roman" w:hAnsi="Times New Roman"/>
          <w:sz w:val="28"/>
          <w:szCs w:val="28"/>
        </w:rPr>
        <w:t>ООО «</w:t>
      </w:r>
      <w:r w:rsidR="006A7378" w:rsidRPr="006C4E46">
        <w:rPr>
          <w:rFonts w:ascii="Times New Roman" w:hAnsi="Times New Roman"/>
          <w:sz w:val="28"/>
          <w:szCs w:val="28"/>
        </w:rPr>
        <w:t>Энергоресурс</w:t>
      </w:r>
      <w:r w:rsidR="00464E25" w:rsidRPr="006C4E46">
        <w:rPr>
          <w:rFonts w:ascii="Times New Roman" w:hAnsi="Times New Roman"/>
          <w:sz w:val="28"/>
          <w:szCs w:val="28"/>
        </w:rPr>
        <w:t>»</w:t>
      </w:r>
      <w:r w:rsidR="006A7378" w:rsidRPr="006C4E46">
        <w:rPr>
          <w:rFonts w:ascii="Times New Roman" w:hAnsi="Times New Roman"/>
          <w:sz w:val="28"/>
          <w:szCs w:val="28"/>
        </w:rPr>
        <w:t xml:space="preserve">, </w:t>
      </w:r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 xml:space="preserve">АО 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>Альметьевск-Водоканал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», АО «</w:t>
      </w:r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>Чистополь Водоканал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C4E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proofErr w:type="spellStart"/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ТеплоЦентр</w:t>
      </w:r>
      <w:proofErr w:type="spellEnd"/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C4E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403D" w:rsidRPr="0041403D" w:rsidRDefault="0041403D" w:rsidP="006C4E46">
      <w:pPr>
        <w:spacing w:line="240" w:lineRule="atLeast"/>
        <w:ind w:firstLine="567"/>
        <w:rPr>
          <w:rFonts w:ascii="Times New Roman" w:hAnsi="Times New Roman"/>
          <w:sz w:val="28"/>
          <w:szCs w:val="28"/>
        </w:rPr>
      </w:pPr>
      <w:r w:rsidRPr="0041403D">
        <w:rPr>
          <w:rFonts w:ascii="Times New Roman" w:hAnsi="Times New Roman"/>
          <w:sz w:val="28"/>
          <w:szCs w:val="28"/>
        </w:rPr>
        <w:tab/>
      </w:r>
      <w:r w:rsidR="00464E25" w:rsidRPr="0041403D">
        <w:rPr>
          <w:rFonts w:ascii="Times New Roman" w:hAnsi="Times New Roman"/>
          <w:sz w:val="28"/>
          <w:szCs w:val="28"/>
        </w:rPr>
        <w:t>Ответственность за нарушения порядка ценообразования предусмотрена статьей 14.6 КоАП РФ:</w:t>
      </w:r>
    </w:p>
    <w:p w:rsidR="0041403D" w:rsidRPr="0041403D" w:rsidRDefault="0041403D" w:rsidP="0041403D">
      <w:pPr>
        <w:ind w:firstLine="567"/>
        <w:rPr>
          <w:rFonts w:ascii="Times New Roman" w:hAnsi="Times New Roman"/>
          <w:sz w:val="28"/>
          <w:szCs w:val="28"/>
        </w:rPr>
      </w:pPr>
      <w:r w:rsidRPr="0041403D">
        <w:rPr>
          <w:rFonts w:ascii="Times New Roman" w:hAnsi="Times New Roman"/>
          <w:sz w:val="28"/>
          <w:szCs w:val="28"/>
        </w:rPr>
        <w:tab/>
      </w:r>
      <w:r w:rsidR="00464E25" w:rsidRPr="0041403D">
        <w:rPr>
          <w:rFonts w:ascii="Times New Roman" w:hAnsi="Times New Roman"/>
          <w:sz w:val="28"/>
          <w:szCs w:val="28"/>
        </w:rPr>
        <w:t>- часть 1 статьи 14.6 КоАП РФ: завышение регулируемых государством цен (тарифов, расценок ставок и т.п.) на продукцию, товары либо услуги, предельных цен (тарифов, расценок, ставок и т.п.), завышение установленных надбавок (наценок) к ценам (тарифам, расценкам, ставкам и т.п.) влечет наложение административного штрафа на должностных лиц – в размере пятидесяти тысяч рублей или дисквалификацию на срок до трех лет;  на юридических лиц –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т.п.) за весь период, в течение которого совершалось правонарушение, но не более одного года;</w:t>
      </w:r>
    </w:p>
    <w:p w:rsidR="00464E25" w:rsidRPr="00464E25" w:rsidRDefault="0041403D" w:rsidP="0041403D">
      <w:pPr>
        <w:tabs>
          <w:tab w:val="left" w:pos="709"/>
        </w:tabs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41403D">
        <w:rPr>
          <w:rFonts w:ascii="Times New Roman" w:hAnsi="Times New Roman"/>
          <w:sz w:val="28"/>
          <w:szCs w:val="28"/>
        </w:rPr>
        <w:tab/>
      </w:r>
      <w:r w:rsidR="00464E25" w:rsidRPr="0041403D">
        <w:rPr>
          <w:rFonts w:ascii="Times New Roman" w:hAnsi="Times New Roman"/>
          <w:sz w:val="28"/>
          <w:szCs w:val="28"/>
        </w:rPr>
        <w:t>- часть 2 статьи 14.6 КоАП РФ: 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занижение установленных надбавок (наценок) к ценам (тарифам, расценкам, ставкам и тому подобному), нарушение установленного порядка регулирования цен (тарифов, расценок, ставок и тому подобного), а равно иное нарушение установленного порядка ценообразования влечет наложение административного штрафа на должностных лиц – в размере пятидесяти тысяч рублей или дисквалификацию на срок до трех лет; на юридических лиц – в размере ста тысяч рублей.</w:t>
      </w:r>
    </w:p>
    <w:p w:rsidR="00464E25" w:rsidRPr="006A7378" w:rsidRDefault="00464E25" w:rsidP="00A82F94">
      <w:pPr>
        <w:ind w:firstLine="708"/>
        <w:rPr>
          <w:rFonts w:ascii="Times New Roman" w:hAnsi="Times New Roman"/>
          <w:sz w:val="28"/>
          <w:szCs w:val="28"/>
        </w:rPr>
      </w:pPr>
      <w:r w:rsidRPr="006A7378">
        <w:rPr>
          <w:rFonts w:ascii="Times New Roman" w:hAnsi="Times New Roman"/>
          <w:sz w:val="28"/>
          <w:szCs w:val="28"/>
        </w:rPr>
        <w:t>2. Нарушение стандартов раскрытия информации о регулируемой деятельности.</w:t>
      </w:r>
    </w:p>
    <w:p w:rsidR="00464E25" w:rsidRPr="00EA6972" w:rsidRDefault="00464E25" w:rsidP="00A82F94">
      <w:pPr>
        <w:ind w:firstLine="709"/>
        <w:rPr>
          <w:rFonts w:ascii="Times New Roman" w:hAnsi="Times New Roman"/>
          <w:sz w:val="28"/>
          <w:szCs w:val="28"/>
        </w:rPr>
      </w:pPr>
      <w:r w:rsidRPr="00EA6972">
        <w:rPr>
          <w:rFonts w:ascii="Times New Roman" w:hAnsi="Times New Roman"/>
          <w:sz w:val="28"/>
          <w:szCs w:val="28"/>
        </w:rPr>
        <w:t>Под раскрытием информации понимается обеспечение доступа неограниченного круга лиц к информации независимо от цели ее получения.</w:t>
      </w:r>
    </w:p>
    <w:p w:rsidR="00464E25" w:rsidRPr="00A82F94" w:rsidRDefault="00464E25" w:rsidP="00A82F94">
      <w:pPr>
        <w:ind w:firstLine="709"/>
        <w:rPr>
          <w:rFonts w:ascii="Times New Roman" w:hAnsi="Times New Roman"/>
          <w:sz w:val="28"/>
          <w:szCs w:val="28"/>
        </w:rPr>
      </w:pPr>
      <w:r w:rsidRPr="00A82F94">
        <w:rPr>
          <w:rFonts w:ascii="Times New Roman" w:hAnsi="Times New Roman"/>
          <w:sz w:val="28"/>
          <w:szCs w:val="28"/>
        </w:rPr>
        <w:t xml:space="preserve">Состав, порядок, сроки и периодичность предоставления информации, подлежащей раскрытию организациями, определены Стандартами раскрытия </w:t>
      </w:r>
      <w:r w:rsidRPr="00A82F94">
        <w:rPr>
          <w:rFonts w:ascii="Times New Roman" w:hAnsi="Times New Roman"/>
          <w:sz w:val="28"/>
          <w:szCs w:val="28"/>
        </w:rPr>
        <w:lastRenderedPageBreak/>
        <w:t>информации в установленных сферах деятельности, утвержденными постановлениями Пра</w:t>
      </w:r>
      <w:r w:rsidR="006120DF">
        <w:rPr>
          <w:rFonts w:ascii="Times New Roman" w:hAnsi="Times New Roman"/>
          <w:sz w:val="28"/>
          <w:szCs w:val="28"/>
        </w:rPr>
        <w:t>вительства Российской Федерации.</w:t>
      </w:r>
    </w:p>
    <w:p w:rsidR="00464E25" w:rsidRPr="00A82F94" w:rsidRDefault="00464E25" w:rsidP="00A82F94">
      <w:pPr>
        <w:ind w:firstLine="709"/>
        <w:rPr>
          <w:rFonts w:ascii="Times New Roman" w:hAnsi="Times New Roman"/>
          <w:sz w:val="28"/>
          <w:szCs w:val="28"/>
        </w:rPr>
      </w:pPr>
      <w:r w:rsidRPr="00A82F94">
        <w:rPr>
          <w:rFonts w:ascii="Times New Roman" w:hAnsi="Times New Roman"/>
          <w:sz w:val="28"/>
          <w:szCs w:val="28"/>
        </w:rPr>
        <w:t>Юридическим лицам и индивидуальным предпринимателям, осуществляющим регулируемые виды деятельности, необходимо обеспечивать раскрытие достоверной информации, которую можно подтвердить документами, в том числе бухгалтерской и статистической отчетностью.</w:t>
      </w:r>
    </w:p>
    <w:p w:rsidR="00464E25" w:rsidRPr="00A82F94" w:rsidRDefault="00464E25" w:rsidP="00A82F9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2F94">
        <w:rPr>
          <w:rFonts w:ascii="Times New Roman" w:hAnsi="Times New Roman"/>
          <w:sz w:val="28"/>
          <w:szCs w:val="28"/>
        </w:rPr>
        <w:t xml:space="preserve">Наиболее типичные нарушения здесь – это не </w:t>
      </w:r>
      <w:r w:rsidR="003C315E" w:rsidRPr="00A82F94">
        <w:rPr>
          <w:rFonts w:ascii="Times New Roman" w:hAnsi="Times New Roman"/>
          <w:sz w:val="28"/>
          <w:szCs w:val="28"/>
        </w:rPr>
        <w:t>опубликование</w:t>
      </w:r>
      <w:r w:rsidRPr="00A82F94">
        <w:rPr>
          <w:rFonts w:ascii="Times New Roman" w:hAnsi="Times New Roman"/>
          <w:sz w:val="28"/>
          <w:szCs w:val="28"/>
        </w:rPr>
        <w:t xml:space="preserve"> информации и </w:t>
      </w:r>
      <w:r w:rsidRPr="00A82F94">
        <w:rPr>
          <w:rFonts w:ascii="Times New Roman" w:eastAsia="Times New Roman" w:hAnsi="Times New Roman"/>
          <w:sz w:val="28"/>
          <w:szCs w:val="28"/>
          <w:lang w:eastAsia="ru-RU"/>
        </w:rPr>
        <w:t>нарушение сроков раскрытия информации.</w:t>
      </w:r>
    </w:p>
    <w:p w:rsidR="006C4E46" w:rsidRPr="00EA2A94" w:rsidRDefault="00464E25" w:rsidP="00EA2A94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A94">
        <w:rPr>
          <w:rFonts w:ascii="Times New Roman" w:hAnsi="Times New Roman"/>
          <w:sz w:val="28"/>
          <w:szCs w:val="28"/>
        </w:rPr>
        <w:t>Так, за нарушения стандартов раскрытия информации к административной ответственности привлечены к ответствен</w:t>
      </w:r>
      <w:r w:rsidR="00EA2A94">
        <w:rPr>
          <w:rFonts w:ascii="Times New Roman" w:hAnsi="Times New Roman"/>
          <w:sz w:val="28"/>
          <w:szCs w:val="28"/>
        </w:rPr>
        <w:t xml:space="preserve">ности юридические и должностные </w:t>
      </w:r>
      <w:r w:rsidRPr="00EA2A94">
        <w:rPr>
          <w:rFonts w:ascii="Times New Roman" w:hAnsi="Times New Roman"/>
          <w:sz w:val="28"/>
          <w:szCs w:val="28"/>
        </w:rPr>
        <w:t xml:space="preserve">лица следующих организаций: </w:t>
      </w:r>
      <w:r w:rsidR="00CD2E2D" w:rsidRPr="00EA2A94">
        <w:rPr>
          <w:rFonts w:ascii="Times New Roman" w:hAnsi="Times New Roman"/>
          <w:sz w:val="28"/>
          <w:szCs w:val="28"/>
        </w:rPr>
        <w:t>ООО «Энергоресурс», Лечебно-профилактическое частное учреждение профсоюзов Санаторий «</w:t>
      </w:r>
      <w:proofErr w:type="spellStart"/>
      <w:r w:rsidR="00CD2E2D" w:rsidRPr="00EA2A94">
        <w:rPr>
          <w:rFonts w:ascii="Times New Roman" w:hAnsi="Times New Roman"/>
          <w:sz w:val="28"/>
          <w:szCs w:val="28"/>
        </w:rPr>
        <w:t>Бакирово</w:t>
      </w:r>
      <w:proofErr w:type="spellEnd"/>
      <w:r w:rsidR="00CD2E2D" w:rsidRPr="00EA2A94">
        <w:rPr>
          <w:rFonts w:ascii="Times New Roman" w:hAnsi="Times New Roman"/>
          <w:sz w:val="28"/>
          <w:szCs w:val="28"/>
        </w:rPr>
        <w:t xml:space="preserve">», АО «Чистополь-Водоканал», </w:t>
      </w:r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ООО 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>ГидроСервис</w:t>
      </w:r>
      <w:proofErr w:type="spellEnd"/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», АО «</w:t>
      </w:r>
      <w:proofErr w:type="spellStart"/>
      <w:r w:rsidR="00EA2A94" w:rsidRPr="00EA2A94">
        <w:rPr>
          <w:rFonts w:ascii="Times New Roman" w:eastAsia="Times New Roman" w:hAnsi="Times New Roman"/>
          <w:sz w:val="28"/>
          <w:szCs w:val="28"/>
          <w:lang w:eastAsia="ru-RU"/>
        </w:rPr>
        <w:t>Бугульминское</w:t>
      </w:r>
      <w:proofErr w:type="spellEnd"/>
      <w:r w:rsidR="00EA2A94" w:rsidRP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 ПТС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CD2E2D" w:rsidRPr="00EA2A94">
        <w:rPr>
          <w:rFonts w:ascii="Times New Roman" w:hAnsi="Times New Roman"/>
          <w:sz w:val="28"/>
          <w:szCs w:val="28"/>
        </w:rPr>
        <w:t>ООО «Тепло</w:t>
      </w:r>
      <w:r w:rsidR="00EA2A94">
        <w:rPr>
          <w:rFonts w:ascii="Times New Roman" w:hAnsi="Times New Roman"/>
          <w:sz w:val="28"/>
          <w:szCs w:val="28"/>
        </w:rPr>
        <w:t>»,</w:t>
      </w:r>
      <w:r w:rsidR="006C4E46" w:rsidRPr="00EA2A94">
        <w:rPr>
          <w:sz w:val="28"/>
          <w:szCs w:val="28"/>
        </w:rPr>
        <w:t xml:space="preserve"> </w:t>
      </w:r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АО 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>Альметьевские</w:t>
      </w:r>
      <w:proofErr w:type="spellEnd"/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тепловые сети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», ООО «</w:t>
      </w:r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 г. Лениногорск</w:t>
      </w:r>
      <w:r w:rsidR="006C4E46" w:rsidRPr="00EA2A94">
        <w:rPr>
          <w:sz w:val="28"/>
          <w:szCs w:val="28"/>
        </w:rPr>
        <w:t xml:space="preserve"> </w:t>
      </w:r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ООО 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>Полигон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6C4E46" w:rsidRP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ООО 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 xml:space="preserve">«ПЭС-НК», </w:t>
      </w:r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 xml:space="preserve">ООО </w:t>
      </w:r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6C4E46" w:rsidRPr="006C4E46">
        <w:rPr>
          <w:rFonts w:ascii="Times New Roman" w:eastAsia="Times New Roman" w:hAnsi="Times New Roman"/>
          <w:sz w:val="28"/>
          <w:szCs w:val="28"/>
          <w:lang w:eastAsia="ru-RU"/>
        </w:rPr>
        <w:t>Шуныт</w:t>
      </w:r>
      <w:proofErr w:type="spellEnd"/>
      <w:r w:rsidR="00EA2A9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64E25" w:rsidRPr="00464E25" w:rsidRDefault="008C2656" w:rsidP="008C2656">
      <w:pPr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A82F94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стандартов раскрытия информации </w:t>
      </w:r>
      <w:r w:rsidRPr="00A82F94">
        <w:rPr>
          <w:rFonts w:ascii="Times New Roman" w:hAnsi="Times New Roman"/>
          <w:sz w:val="28"/>
          <w:szCs w:val="28"/>
        </w:rPr>
        <w:t xml:space="preserve">влечет административную ответственность по </w:t>
      </w:r>
      <w:r w:rsidR="005B724F">
        <w:rPr>
          <w:rFonts w:ascii="Times New Roman" w:hAnsi="Times New Roman"/>
          <w:sz w:val="28"/>
          <w:szCs w:val="28"/>
        </w:rPr>
        <w:t>статье</w:t>
      </w:r>
      <w:r w:rsidRPr="00A82F94">
        <w:rPr>
          <w:rFonts w:ascii="Times New Roman" w:hAnsi="Times New Roman"/>
          <w:sz w:val="28"/>
          <w:szCs w:val="28"/>
        </w:rPr>
        <w:t xml:space="preserve"> 19.8.1 КоАП РФ (для организаций, осуществляющих деятельность в сферах водоснабжения, водоотведения, теплоснабжения, обращения с твердыми коммунальными отходами), статье 9.15</w:t>
      </w:r>
      <w:r>
        <w:rPr>
          <w:rFonts w:ascii="Times New Roman" w:hAnsi="Times New Roman"/>
          <w:sz w:val="28"/>
          <w:szCs w:val="28"/>
        </w:rPr>
        <w:t xml:space="preserve"> КоАП РФ</w:t>
      </w:r>
      <w:r w:rsidRPr="00A82F94">
        <w:rPr>
          <w:rFonts w:ascii="Times New Roman" w:hAnsi="Times New Roman"/>
          <w:sz w:val="28"/>
          <w:szCs w:val="28"/>
        </w:rPr>
        <w:t xml:space="preserve"> (для организаций, осуществляющих деятельность в сфере электроэнергетики).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4E25" w:rsidRDefault="008C2656" w:rsidP="008C2656">
      <w:pPr>
        <w:rPr>
          <w:rFonts w:ascii="Times New Roman" w:hAnsi="Times New Roman"/>
          <w:sz w:val="28"/>
          <w:szCs w:val="28"/>
        </w:rPr>
      </w:pPr>
      <w:r w:rsidRPr="008C2656">
        <w:rPr>
          <w:rFonts w:ascii="Times New Roman" w:hAnsi="Times New Roman"/>
          <w:sz w:val="28"/>
          <w:szCs w:val="28"/>
        </w:rPr>
        <w:tab/>
      </w:r>
      <w:r w:rsidR="00464E25" w:rsidRPr="008C2656">
        <w:rPr>
          <w:rFonts w:ascii="Times New Roman" w:hAnsi="Times New Roman"/>
          <w:sz w:val="28"/>
          <w:szCs w:val="28"/>
        </w:rPr>
        <w:t>Часть 1 статьи 19.8.1 КоАП РФ: непредоставление сведений или предоставление заведомо ложных сведений о своей деятельности, неопубликование сведений или опубликование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если опубликование и (или) предоставление таких сведений являются обязательными в соответствии с законодательством Российской Федерации, либо нарушение порядка, способа или сроков, которые установлены стандартами раскрытия информации, и форм ее предоставления должностными лицами указанных органов и организациями, за исключением случаев, предусмотренных статьями 9.15, 13.19.1 и 13.19.2 КоАП РФ, - влечет наложение административного штрафа на должностных лиц в размере от пяти тысяч до двадцати тысяч рублей; на юридических лиц - от ста тысяч до пятисот тысяч рублей.</w:t>
      </w:r>
    </w:p>
    <w:p w:rsidR="002706A8" w:rsidRPr="008C2656" w:rsidRDefault="002706A8" w:rsidP="002706A8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Часть 2</w:t>
      </w:r>
      <w:r w:rsidRPr="008C2656">
        <w:rPr>
          <w:rFonts w:ascii="Times New Roman" w:hAnsi="Times New Roman"/>
          <w:sz w:val="28"/>
          <w:szCs w:val="28"/>
        </w:rPr>
        <w:t xml:space="preserve"> статьи 19.8.1 КоАП РФ: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Совершение административного правонарушения, предусмотренного </w:t>
      </w:r>
      <w:hyperlink r:id="rId20" w:history="1">
        <w:r w:rsidRPr="002706A8">
          <w:rPr>
            <w:rFonts w:ascii="Times New Roman" w:eastAsiaTheme="minorHAnsi" w:hAnsi="Times New Roman"/>
            <w:sz w:val="28"/>
            <w:szCs w:val="28"/>
          </w:rPr>
          <w:t>частью 1</w:t>
        </w:r>
      </w:hyperlink>
      <w:r w:rsidRPr="002706A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трех лет.</w:t>
      </w:r>
    </w:p>
    <w:p w:rsidR="00464E25" w:rsidRPr="00464E25" w:rsidRDefault="008C2656" w:rsidP="006E7206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highlight w:val="yellow"/>
        </w:rPr>
      </w:pPr>
      <w:r w:rsidRPr="008C2656">
        <w:rPr>
          <w:rFonts w:ascii="Times New Roman" w:hAnsi="Times New Roman"/>
          <w:sz w:val="28"/>
          <w:szCs w:val="28"/>
        </w:rPr>
        <w:tab/>
      </w:r>
      <w:r w:rsidR="00464E25" w:rsidRPr="006C4E46">
        <w:rPr>
          <w:rFonts w:ascii="Times New Roman" w:hAnsi="Times New Roman"/>
          <w:sz w:val="28"/>
          <w:szCs w:val="28"/>
        </w:rPr>
        <w:t xml:space="preserve">Статья 9.15 КоАП РФ: </w:t>
      </w:r>
      <w:r w:rsidR="00464E25" w:rsidRPr="006C4E46">
        <w:rPr>
          <w:rFonts w:ascii="Times New Roman" w:eastAsiaTheme="minorHAnsi" w:hAnsi="Times New Roman"/>
          <w:sz w:val="28"/>
          <w:szCs w:val="28"/>
        </w:rPr>
        <w:t xml:space="preserve">нарушение субъектом </w:t>
      </w:r>
      <w:r w:rsidR="00464E25" w:rsidRPr="008C2656">
        <w:rPr>
          <w:rFonts w:ascii="Times New Roman" w:eastAsiaTheme="minorHAnsi" w:hAnsi="Times New Roman"/>
          <w:sz w:val="28"/>
          <w:szCs w:val="28"/>
        </w:rPr>
        <w:t xml:space="preserve">оптового рынка электрической энергии и мощности или розничного рынка электрической энергии установленных </w:t>
      </w:r>
      <w:hyperlink r:id="rId21" w:history="1">
        <w:r w:rsidR="00464E25" w:rsidRPr="008C2656">
          <w:rPr>
            <w:rFonts w:ascii="Times New Roman" w:eastAsiaTheme="minorHAnsi" w:hAnsi="Times New Roman"/>
            <w:sz w:val="28"/>
            <w:szCs w:val="28"/>
          </w:rPr>
          <w:t>стандартами</w:t>
        </w:r>
      </w:hyperlink>
      <w:r w:rsidR="00464E25" w:rsidRPr="008C2656">
        <w:rPr>
          <w:rFonts w:ascii="Times New Roman" w:eastAsiaTheme="minorHAnsi" w:hAnsi="Times New Roman"/>
          <w:sz w:val="28"/>
          <w:szCs w:val="28"/>
        </w:rPr>
        <w:t xml:space="preserve"> раскрытия информации порядка, способов или сроков опубликования информации либо предоставление заведомо ложной информации в печатных </w:t>
      </w:r>
      <w:r w:rsidR="00464E25" w:rsidRPr="008C2656">
        <w:rPr>
          <w:rFonts w:ascii="Times New Roman" w:eastAsiaTheme="minorHAnsi" w:hAnsi="Times New Roman"/>
          <w:sz w:val="28"/>
          <w:szCs w:val="28"/>
        </w:rPr>
        <w:lastRenderedPageBreak/>
        <w:t>изданиях,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власти, в электронных средствах массовой информации, а также нарушение порядка, способов или сроков предоставления информации по письменному запросу заинтересованных лиц - влечет наложение административного штрафа на должностных лиц в размере от двадцати тысяч до тридцати тысяч рублей; на юридических лиц - от двухсот тысяч до пятисот тысяч рублей.</w:t>
      </w:r>
    </w:p>
    <w:p w:rsidR="004B3F9D" w:rsidRPr="004B3F9D" w:rsidRDefault="004B3F9D" w:rsidP="004B3F9D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4B3F9D">
        <w:rPr>
          <w:rFonts w:ascii="Times New Roman" w:eastAsiaTheme="minorHAnsi" w:hAnsi="Times New Roman"/>
          <w:bCs/>
          <w:sz w:val="28"/>
          <w:szCs w:val="28"/>
        </w:rPr>
        <w:t>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2706A8" w:rsidRPr="00EA2A94" w:rsidRDefault="002706A8" w:rsidP="004B3F9D">
      <w:pPr>
        <w:autoSpaceDE w:val="0"/>
        <w:autoSpaceDN w:val="0"/>
        <w:adjustRightInd w:val="0"/>
        <w:rPr>
          <w:rFonts w:ascii="Times New Roman" w:hAnsi="Times New Roman"/>
          <w:color w:val="FF0000"/>
          <w:sz w:val="28"/>
          <w:szCs w:val="28"/>
        </w:rPr>
      </w:pPr>
      <w:r w:rsidRPr="006E7206">
        <w:rPr>
          <w:rFonts w:ascii="Times New Roman" w:hAnsi="Times New Roman"/>
          <w:sz w:val="28"/>
          <w:szCs w:val="28"/>
        </w:rPr>
        <w:tab/>
      </w:r>
      <w:r w:rsidR="004B3F9D">
        <w:rPr>
          <w:rFonts w:ascii="Times New Roman" w:eastAsiaTheme="minorHAnsi" w:hAnsi="Times New Roman"/>
          <w:sz w:val="28"/>
          <w:szCs w:val="28"/>
        </w:rPr>
        <w:t>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(тарифов), если обязательность представления сведений предусмотрена нормативными правовыми актами для установления, изменения, введения или отмены регулируемых государством цен (тарифов, расценок, ставок и тому подобного) на продукцию, товары либо услуги, предельных цен (тарифов, расценок, ставок</w:t>
      </w:r>
      <w:r w:rsidR="004B3F9D" w:rsidRPr="000234B5">
        <w:rPr>
          <w:rFonts w:ascii="Times New Roman" w:eastAsiaTheme="minorHAnsi" w:hAnsi="Times New Roman"/>
          <w:sz w:val="28"/>
          <w:szCs w:val="28"/>
        </w:rPr>
        <w:t>, платы и тому подобного), надбавок (наценок) к ценам (тарифам, расценкам, ставкам и тому подобному), я</w:t>
      </w:r>
      <w:r w:rsidRPr="000234B5">
        <w:rPr>
          <w:rFonts w:ascii="Times New Roman" w:hAnsi="Times New Roman"/>
          <w:sz w:val="28"/>
          <w:szCs w:val="28"/>
        </w:rPr>
        <w:t xml:space="preserve">вляется административным правонарушением, ответственность </w:t>
      </w:r>
      <w:r w:rsidRPr="00EA2A94">
        <w:rPr>
          <w:rFonts w:ascii="Times New Roman" w:hAnsi="Times New Roman"/>
          <w:sz w:val="28"/>
          <w:szCs w:val="28"/>
        </w:rPr>
        <w:t xml:space="preserve">за которое предусмотрена частью </w:t>
      </w:r>
      <w:r w:rsidR="004B3F9D" w:rsidRPr="00EA2A94">
        <w:rPr>
          <w:rFonts w:ascii="Times New Roman" w:hAnsi="Times New Roman"/>
          <w:sz w:val="28"/>
          <w:szCs w:val="28"/>
        </w:rPr>
        <w:t>2</w:t>
      </w:r>
      <w:r w:rsidRPr="00EA2A94">
        <w:rPr>
          <w:rFonts w:ascii="Times New Roman" w:hAnsi="Times New Roman"/>
          <w:sz w:val="28"/>
          <w:szCs w:val="28"/>
        </w:rPr>
        <w:t xml:space="preserve"> статьи 19.7.1 КоАП РФ</w:t>
      </w:r>
      <w:r w:rsidRPr="00EA2A94">
        <w:rPr>
          <w:rFonts w:ascii="Times New Roman" w:hAnsi="Times New Roman"/>
          <w:color w:val="FF0000"/>
          <w:sz w:val="28"/>
          <w:szCs w:val="28"/>
        </w:rPr>
        <w:t>.</w:t>
      </w:r>
    </w:p>
    <w:p w:rsidR="00EA2A94" w:rsidRPr="00EA2A94" w:rsidRDefault="002706A8" w:rsidP="00EA2A9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A2A94">
        <w:rPr>
          <w:rFonts w:ascii="Times New Roman" w:hAnsi="Times New Roman"/>
          <w:sz w:val="28"/>
          <w:szCs w:val="28"/>
        </w:rPr>
        <w:tab/>
        <w:t xml:space="preserve">Так, например, </w:t>
      </w:r>
      <w:r w:rsidR="004B3F9D" w:rsidRPr="00EA2A94">
        <w:rPr>
          <w:rFonts w:ascii="Times New Roman" w:hAnsi="Times New Roman"/>
          <w:sz w:val="28"/>
          <w:szCs w:val="28"/>
        </w:rPr>
        <w:t xml:space="preserve">к административной ответственности по части 2 статьи </w:t>
      </w:r>
      <w:r w:rsidRPr="00EA2A94">
        <w:rPr>
          <w:rFonts w:ascii="Times New Roman" w:hAnsi="Times New Roman"/>
          <w:sz w:val="28"/>
          <w:szCs w:val="28"/>
        </w:rPr>
        <w:t>19.7.1 КоАП РФ</w:t>
      </w:r>
      <w:r w:rsidR="004B3F9D" w:rsidRPr="00EA2A94">
        <w:rPr>
          <w:rFonts w:ascii="Times New Roman" w:hAnsi="Times New Roman"/>
          <w:sz w:val="28"/>
          <w:szCs w:val="28"/>
        </w:rPr>
        <w:t xml:space="preserve"> привлечены: </w:t>
      </w:r>
      <w:r w:rsidR="00DA0AD3">
        <w:rPr>
          <w:rFonts w:ascii="Times New Roman" w:eastAsia="Times New Roman" w:hAnsi="Times New Roman"/>
          <w:sz w:val="28"/>
          <w:szCs w:val="28"/>
          <w:lang w:eastAsia="ru-RU"/>
        </w:rPr>
        <w:t>ООО «Водоканал» г. Лениногорск и должностное лицо АО «АПТС».</w:t>
      </w:r>
    </w:p>
    <w:p w:rsidR="00E36AE6" w:rsidRPr="00EA2A94" w:rsidRDefault="00E36AE6" w:rsidP="00EA2A94">
      <w:pPr>
        <w:ind w:firstLine="708"/>
        <w:rPr>
          <w:rFonts w:ascii="Times New Roman" w:hAnsi="Times New Roman"/>
          <w:sz w:val="28"/>
          <w:szCs w:val="28"/>
        </w:rPr>
      </w:pPr>
      <w:r w:rsidRPr="00EA2A94">
        <w:rPr>
          <w:rFonts w:ascii="Times New Roman" w:hAnsi="Times New Roman"/>
          <w:sz w:val="28"/>
          <w:szCs w:val="28"/>
        </w:rPr>
        <w:t xml:space="preserve">Обжаловано в судебном порядке </w:t>
      </w:r>
      <w:r w:rsidR="00254AE6" w:rsidRPr="00EA2A94">
        <w:rPr>
          <w:rFonts w:ascii="Times New Roman" w:hAnsi="Times New Roman"/>
          <w:sz w:val="28"/>
          <w:szCs w:val="28"/>
        </w:rPr>
        <w:t>2</w:t>
      </w:r>
      <w:r w:rsidR="000234B5" w:rsidRPr="00EA2A94">
        <w:rPr>
          <w:rFonts w:ascii="Times New Roman" w:hAnsi="Times New Roman"/>
          <w:sz w:val="28"/>
          <w:szCs w:val="28"/>
        </w:rPr>
        <w:t>3</w:t>
      </w:r>
      <w:r w:rsidRPr="00EA2A94">
        <w:rPr>
          <w:rFonts w:ascii="Times New Roman" w:hAnsi="Times New Roman"/>
          <w:sz w:val="28"/>
          <w:szCs w:val="28"/>
        </w:rPr>
        <w:t xml:space="preserve"> постановлени</w:t>
      </w:r>
      <w:r w:rsidR="00254AE6" w:rsidRPr="00EA2A94">
        <w:rPr>
          <w:rFonts w:ascii="Times New Roman" w:hAnsi="Times New Roman"/>
          <w:sz w:val="28"/>
          <w:szCs w:val="28"/>
        </w:rPr>
        <w:t>я</w:t>
      </w:r>
      <w:r w:rsidRPr="00EA2A94">
        <w:rPr>
          <w:rFonts w:ascii="Times New Roman" w:hAnsi="Times New Roman"/>
          <w:sz w:val="28"/>
          <w:szCs w:val="28"/>
        </w:rPr>
        <w:t xml:space="preserve"> Госкомитета о наложении административных наказаний (штрафов) в отношении юридических и должностных лиц, вынесенных в </w:t>
      </w:r>
      <w:r w:rsidR="001F7408" w:rsidRPr="00EA2A94">
        <w:rPr>
          <w:rFonts w:ascii="Times New Roman" w:hAnsi="Times New Roman"/>
          <w:sz w:val="28"/>
          <w:szCs w:val="28"/>
        </w:rPr>
        <w:t>2024</w:t>
      </w:r>
      <w:r w:rsidRPr="00EA2A94">
        <w:rPr>
          <w:rFonts w:ascii="Times New Roman" w:hAnsi="Times New Roman"/>
          <w:sz w:val="28"/>
          <w:szCs w:val="28"/>
        </w:rPr>
        <w:t xml:space="preserve"> году. Решения по </w:t>
      </w:r>
      <w:r w:rsidR="00254AE6" w:rsidRPr="00EA2A94">
        <w:rPr>
          <w:rFonts w:ascii="Times New Roman" w:hAnsi="Times New Roman"/>
          <w:sz w:val="28"/>
          <w:szCs w:val="28"/>
        </w:rPr>
        <w:t>пяти</w:t>
      </w:r>
      <w:r w:rsidRPr="00EA2A94">
        <w:rPr>
          <w:rFonts w:ascii="Times New Roman" w:hAnsi="Times New Roman"/>
          <w:sz w:val="28"/>
          <w:szCs w:val="28"/>
        </w:rPr>
        <w:t xml:space="preserve"> постановлениям судами вынесены в пользу Госкомитета. </w:t>
      </w:r>
      <w:r w:rsidR="00254AE6" w:rsidRPr="00EA2A94">
        <w:rPr>
          <w:rFonts w:ascii="Times New Roman" w:hAnsi="Times New Roman"/>
          <w:sz w:val="28"/>
          <w:szCs w:val="28"/>
        </w:rPr>
        <w:t xml:space="preserve">Двенадцать </w:t>
      </w:r>
      <w:r w:rsidRPr="00EA2A94">
        <w:rPr>
          <w:rFonts w:ascii="Times New Roman" w:hAnsi="Times New Roman"/>
          <w:sz w:val="28"/>
          <w:szCs w:val="28"/>
        </w:rPr>
        <w:t>постановлени</w:t>
      </w:r>
      <w:r w:rsidR="000234B5" w:rsidRPr="00EA2A94">
        <w:rPr>
          <w:rFonts w:ascii="Times New Roman" w:hAnsi="Times New Roman"/>
          <w:sz w:val="28"/>
          <w:szCs w:val="28"/>
        </w:rPr>
        <w:t>й</w:t>
      </w:r>
      <w:r w:rsidRPr="00EA2A94">
        <w:rPr>
          <w:rFonts w:ascii="Times New Roman" w:hAnsi="Times New Roman"/>
          <w:sz w:val="28"/>
          <w:szCs w:val="28"/>
        </w:rPr>
        <w:t xml:space="preserve"> изменены в части </w:t>
      </w:r>
      <w:r w:rsidR="00254AE6" w:rsidRPr="00EA2A94">
        <w:rPr>
          <w:rFonts w:ascii="Times New Roman" w:hAnsi="Times New Roman"/>
          <w:sz w:val="28"/>
          <w:szCs w:val="28"/>
        </w:rPr>
        <w:t>вида и размера назначенного</w:t>
      </w:r>
      <w:r w:rsidRPr="00EA2A94">
        <w:rPr>
          <w:rFonts w:ascii="Times New Roman" w:hAnsi="Times New Roman"/>
          <w:sz w:val="28"/>
          <w:szCs w:val="28"/>
        </w:rPr>
        <w:t xml:space="preserve"> административного наказания (</w:t>
      </w:r>
      <w:r w:rsidR="000234B5" w:rsidRPr="00EA2A94">
        <w:rPr>
          <w:rFonts w:ascii="Times New Roman" w:hAnsi="Times New Roman"/>
          <w:sz w:val="28"/>
          <w:szCs w:val="28"/>
        </w:rPr>
        <w:t xml:space="preserve">снижен размер штрафа, </w:t>
      </w:r>
      <w:r w:rsidRPr="00EA2A94">
        <w:rPr>
          <w:rFonts w:ascii="Times New Roman" w:hAnsi="Times New Roman"/>
          <w:sz w:val="28"/>
          <w:szCs w:val="28"/>
        </w:rPr>
        <w:t>штраф заменен на предупреждение)</w:t>
      </w:r>
      <w:r w:rsidR="008D7439" w:rsidRPr="00EA2A94">
        <w:rPr>
          <w:rFonts w:ascii="Times New Roman" w:hAnsi="Times New Roman"/>
          <w:sz w:val="28"/>
          <w:szCs w:val="28"/>
        </w:rPr>
        <w:t xml:space="preserve">. Производство по </w:t>
      </w:r>
      <w:r w:rsidR="00254AE6" w:rsidRPr="00EA2A94">
        <w:rPr>
          <w:rFonts w:ascii="Times New Roman" w:hAnsi="Times New Roman"/>
          <w:sz w:val="28"/>
          <w:szCs w:val="28"/>
        </w:rPr>
        <w:t>шести</w:t>
      </w:r>
      <w:r w:rsidR="008D7439" w:rsidRPr="00EA2A94">
        <w:rPr>
          <w:rFonts w:ascii="Times New Roman" w:hAnsi="Times New Roman"/>
          <w:sz w:val="28"/>
          <w:szCs w:val="28"/>
        </w:rPr>
        <w:t xml:space="preserve"> делам об административных правонарушениях прекращено судами в результате обжалования</w:t>
      </w:r>
      <w:r w:rsidR="00856740" w:rsidRPr="00EA2A94">
        <w:rPr>
          <w:rFonts w:ascii="Times New Roman" w:hAnsi="Times New Roman"/>
          <w:sz w:val="28"/>
          <w:szCs w:val="28"/>
        </w:rPr>
        <w:t xml:space="preserve"> контролируемых лиц</w:t>
      </w:r>
      <w:r w:rsidR="008D7439" w:rsidRPr="00EA2A94">
        <w:rPr>
          <w:rFonts w:ascii="Times New Roman" w:hAnsi="Times New Roman"/>
          <w:sz w:val="28"/>
          <w:szCs w:val="28"/>
        </w:rPr>
        <w:t>.</w:t>
      </w:r>
      <w:r w:rsidR="00254AE6" w:rsidRPr="00EA2A94">
        <w:rPr>
          <w:rFonts w:ascii="Times New Roman" w:hAnsi="Times New Roman"/>
          <w:sz w:val="28"/>
          <w:szCs w:val="28"/>
        </w:rPr>
        <w:t xml:space="preserve"> </w:t>
      </w:r>
      <w:r w:rsidR="008D7439" w:rsidRPr="00EA2A94">
        <w:rPr>
          <w:rFonts w:ascii="Times New Roman" w:hAnsi="Times New Roman"/>
          <w:sz w:val="28"/>
          <w:szCs w:val="28"/>
        </w:rPr>
        <w:t xml:space="preserve"> </w:t>
      </w:r>
      <w:r w:rsidRPr="00EA2A94">
        <w:rPr>
          <w:rFonts w:ascii="Times New Roman" w:hAnsi="Times New Roman"/>
          <w:sz w:val="28"/>
          <w:szCs w:val="28"/>
        </w:rPr>
        <w:t xml:space="preserve"> </w:t>
      </w:r>
    </w:p>
    <w:p w:rsidR="00FE3E73" w:rsidRPr="00E07FF8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2A94">
        <w:rPr>
          <w:rFonts w:ascii="Times New Roman" w:eastAsiaTheme="minorEastAsia" w:hAnsi="Times New Roman"/>
          <w:sz w:val="28"/>
          <w:szCs w:val="28"/>
          <w:lang w:eastAsia="ru-RU"/>
        </w:rPr>
        <w:t>Информация, касающаяся вопросов осуществления регионального государственного контроля (надзора),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размещается на официальном сайте Госкомитета в разделе «Государственный контроль (надзор)» и поддерживается в актуальном состоянии.</w:t>
      </w:r>
    </w:p>
    <w:p w:rsidR="00FE3E73" w:rsidRPr="00E07FF8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</w:t>
      </w:r>
      <w:r w:rsidR="00856740" w:rsidRPr="00E07FF8">
        <w:rPr>
          <w:rFonts w:ascii="Times New Roman" w:eastAsiaTheme="minorEastAsia" w:hAnsi="Times New Roman"/>
          <w:sz w:val="28"/>
          <w:szCs w:val="28"/>
          <w:lang w:eastAsia="ru-RU"/>
        </w:rPr>
        <w:t>осуществления регионального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государственного контроля в области регулируемых государством цен (тарифов) Госкомитетом проводятся также мероприятия по профилактике нарушений обязательных требований законодательства в области регулируемых государством цен (тарифов) в соответствии с утвержденной приказом </w:t>
      </w:r>
      <w:r w:rsidRPr="00313E8A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Госкомитета от </w:t>
      </w:r>
      <w:r w:rsidR="00313E8A" w:rsidRPr="00313E8A">
        <w:rPr>
          <w:rFonts w:ascii="Times New Roman" w:eastAsiaTheme="minorEastAsia" w:hAnsi="Times New Roman"/>
          <w:sz w:val="28"/>
          <w:szCs w:val="28"/>
          <w:lang w:eastAsia="ru-RU"/>
        </w:rPr>
        <w:t>18.12.2020</w:t>
      </w:r>
      <w:r w:rsidRPr="00313E8A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 w:rsidR="00313E8A" w:rsidRPr="00313E8A">
        <w:rPr>
          <w:rFonts w:ascii="Times New Roman" w:eastAsiaTheme="minorEastAsia" w:hAnsi="Times New Roman"/>
          <w:sz w:val="28"/>
          <w:szCs w:val="28"/>
          <w:lang w:eastAsia="ru-RU"/>
        </w:rPr>
        <w:t>685</w:t>
      </w:r>
      <w:r w:rsidR="00313E8A">
        <w:rPr>
          <w:rFonts w:ascii="Times New Roman" w:eastAsiaTheme="minorEastAsia" w:hAnsi="Times New Roman"/>
          <w:sz w:val="28"/>
          <w:szCs w:val="28"/>
          <w:lang w:eastAsia="ru-RU"/>
        </w:rPr>
        <w:t>/2020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программой профилактики нарушений.</w:t>
      </w:r>
    </w:p>
    <w:p w:rsidR="00FE3E73" w:rsidRPr="00E07FF8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Так, в целях предупреждения нарушений, установленных нормативными правовыми актами Российской Федерации и Республики Татарстан, в открытом 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доступе на официальном сайте Госкомитета (</w:t>
      </w:r>
      <w:hyperlink r:id="rId22" w:history="1">
        <w:r w:rsidRPr="00E07FF8">
          <w:rPr>
            <w:rFonts w:ascii="Times New Roman" w:eastAsiaTheme="minorEastAsia" w:hAnsi="Times New Roman"/>
            <w:sz w:val="28"/>
            <w:szCs w:val="28"/>
            <w:u w:val="single"/>
            <w:lang w:eastAsia="ru-RU"/>
          </w:rPr>
          <w:t>http://kt.tatarstan.ru/kontrfunkc.htm</w:t>
        </w:r>
      </w:hyperlink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>) размещены перечни актов, содержащие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(тарифов), тексты соответствующих нормативных правовых актов, которые поддерживаются в актуальном состоянии.</w:t>
      </w:r>
    </w:p>
    <w:p w:rsidR="00FE3E73" w:rsidRPr="00E07FF8" w:rsidRDefault="00FE3E73" w:rsidP="00FE3E73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E07FF8">
        <w:rPr>
          <w:rFonts w:ascii="Times New Roman" w:eastAsiaTheme="minorHAnsi" w:hAnsi="Times New Roman"/>
          <w:bCs/>
          <w:color w:val="000000"/>
          <w:sz w:val="28"/>
          <w:szCs w:val="28"/>
        </w:rPr>
        <w:t>Для осуществления юридическими лицами и индивидуальными предпринимателями самоконтроля и добровольного устранения выявленных недостатков Госкомитетом на официальном сайте размещены проверочные листы (списки контрольных вопросов) с указанием обязательных требований в зависимости от осуществляемого регулируемого вида деятельности.</w:t>
      </w:r>
    </w:p>
    <w:p w:rsidR="00FE3E73" w:rsidRPr="00E07FF8" w:rsidRDefault="00FE3E73" w:rsidP="00FE3E73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FF8">
        <w:rPr>
          <w:rFonts w:ascii="Times New Roman" w:eastAsia="Times New Roman" w:hAnsi="Times New Roman" w:cs="Times New Roman"/>
          <w:sz w:val="28"/>
          <w:szCs w:val="28"/>
        </w:rPr>
        <w:t xml:space="preserve">Также на официальном </w:t>
      </w:r>
      <w:r w:rsidR="00856740" w:rsidRPr="00E07FF8">
        <w:rPr>
          <w:rFonts w:ascii="Times New Roman" w:eastAsia="Times New Roman" w:hAnsi="Times New Roman" w:cs="Times New Roman"/>
          <w:sz w:val="28"/>
          <w:szCs w:val="28"/>
        </w:rPr>
        <w:t>сайте Госкомитета</w:t>
      </w:r>
      <w:r w:rsidR="008D7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FF8">
        <w:rPr>
          <w:rFonts w:ascii="Times New Roman" w:eastAsia="Times New Roman" w:hAnsi="Times New Roman" w:cs="Times New Roman"/>
          <w:sz w:val="28"/>
          <w:szCs w:val="28"/>
        </w:rPr>
        <w:t>размещено Руководство по соблюдению обязательных требований законодательства в области регулируемых государством цен (тарифов), выполнение которых оценивается в ходе проведения мероприятий по контролю.</w:t>
      </w:r>
    </w:p>
    <w:p w:rsidR="00511601" w:rsidRDefault="00511601" w:rsidP="005116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221">
        <w:rPr>
          <w:rFonts w:ascii="Times New Roman" w:hAnsi="Times New Roman" w:cs="Times New Roman"/>
          <w:sz w:val="28"/>
          <w:szCs w:val="28"/>
        </w:rPr>
        <w:t>Проведены мероприятия по вопросам тарифного регулирования, на которых также обсуждались вопросы соблюдения обязательных требований в области регулируемых цен (тарифов):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F23" w:rsidRPr="001D2F23" w:rsidRDefault="001D2F23" w:rsidP="001D2F23">
      <w:pPr>
        <w:ind w:firstLine="708"/>
        <w:rPr>
          <w:rFonts w:ascii="Times New Roman" w:hAnsi="Times New Roman"/>
          <w:sz w:val="28"/>
          <w:szCs w:val="28"/>
        </w:rPr>
      </w:pPr>
      <w:r w:rsidRPr="001D2F23">
        <w:rPr>
          <w:rFonts w:ascii="Times New Roman" w:hAnsi="Times New Roman"/>
          <w:sz w:val="28"/>
          <w:szCs w:val="28"/>
        </w:rPr>
        <w:t>Итоговое заседание Коллегии 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в 2023 году и задачах на 2024 год» состоялось 25 января.</w:t>
      </w:r>
    </w:p>
    <w:p w:rsidR="001D2F23" w:rsidRPr="001D2F23" w:rsidRDefault="001D2F23" w:rsidP="001010CC">
      <w:pPr>
        <w:ind w:firstLine="708"/>
        <w:rPr>
          <w:rFonts w:ascii="Times New Roman" w:hAnsi="Times New Roman"/>
          <w:sz w:val="28"/>
          <w:szCs w:val="28"/>
        </w:rPr>
      </w:pPr>
      <w:r w:rsidRPr="001D2F23">
        <w:rPr>
          <w:rFonts w:ascii="Times New Roman" w:hAnsi="Times New Roman"/>
          <w:sz w:val="28"/>
          <w:szCs w:val="28"/>
        </w:rPr>
        <w:t>Круглый стол по внедрению нового подхода в тарифном регулировании состоялся 23-24 января</w:t>
      </w:r>
      <w:r w:rsidR="001010CC">
        <w:rPr>
          <w:rFonts w:ascii="Times New Roman" w:hAnsi="Times New Roman"/>
          <w:sz w:val="28"/>
          <w:szCs w:val="28"/>
        </w:rPr>
        <w:t xml:space="preserve"> 2024 года, по темам</w:t>
      </w:r>
      <w:r w:rsidRPr="001D2F23">
        <w:rPr>
          <w:rFonts w:ascii="Times New Roman" w:hAnsi="Times New Roman"/>
          <w:sz w:val="28"/>
          <w:szCs w:val="28"/>
        </w:rPr>
        <w:t>:</w:t>
      </w:r>
      <w:r w:rsidR="001010CC">
        <w:rPr>
          <w:rFonts w:ascii="Times New Roman" w:hAnsi="Times New Roman"/>
          <w:sz w:val="28"/>
          <w:szCs w:val="28"/>
        </w:rPr>
        <w:t xml:space="preserve"> а</w:t>
      </w:r>
      <w:r w:rsidRPr="001D2F23">
        <w:rPr>
          <w:rFonts w:ascii="Times New Roman" w:hAnsi="Times New Roman"/>
          <w:sz w:val="28"/>
          <w:szCs w:val="28"/>
        </w:rPr>
        <w:t>ктуальные вопросы ценообразования в сфере электроэнергетики;</w:t>
      </w:r>
      <w:r w:rsidR="001010CC">
        <w:rPr>
          <w:rFonts w:ascii="Times New Roman" w:hAnsi="Times New Roman"/>
          <w:sz w:val="28"/>
          <w:szCs w:val="28"/>
        </w:rPr>
        <w:t xml:space="preserve"> </w:t>
      </w:r>
      <w:r w:rsidRPr="001D2F23">
        <w:rPr>
          <w:rFonts w:ascii="Times New Roman" w:hAnsi="Times New Roman"/>
          <w:sz w:val="28"/>
          <w:szCs w:val="28"/>
        </w:rPr>
        <w:t>Новый подход в тарифном регулировании;</w:t>
      </w:r>
      <w:r w:rsidR="001010CC">
        <w:rPr>
          <w:rFonts w:ascii="Times New Roman" w:hAnsi="Times New Roman"/>
          <w:sz w:val="28"/>
          <w:szCs w:val="28"/>
        </w:rPr>
        <w:t xml:space="preserve"> </w:t>
      </w:r>
      <w:r w:rsidRPr="001D2F23">
        <w:rPr>
          <w:rFonts w:ascii="Times New Roman" w:hAnsi="Times New Roman"/>
          <w:sz w:val="28"/>
          <w:szCs w:val="28"/>
        </w:rPr>
        <w:t>Актуальные вопросы ценообразования в сфере обращения с ТКО.</w:t>
      </w:r>
    </w:p>
    <w:p w:rsidR="00511601" w:rsidRPr="001D2F23" w:rsidRDefault="00511601" w:rsidP="001D2F2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23">
        <w:rPr>
          <w:rFonts w:ascii="Times New Roman" w:hAnsi="Times New Roman" w:cs="Times New Roman"/>
          <w:sz w:val="28"/>
          <w:szCs w:val="28"/>
        </w:rPr>
        <w:t>Госкомитетом проведено 10 заседаний рабочего штаба по рассмотрению деятельности региональных операторов в сфере обращения с твердыми коммунальными отходами, на которых рассматривались проблемные вопросы регулирования в указанной сфере.</w:t>
      </w:r>
    </w:p>
    <w:p w:rsidR="001D2F23" w:rsidRDefault="001D2F23" w:rsidP="001D2F2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23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тарифам совместно с ФАС России и АО «</w:t>
      </w:r>
      <w:proofErr w:type="spellStart"/>
      <w:r w:rsidRPr="001D2F23">
        <w:rPr>
          <w:rFonts w:ascii="Times New Roman" w:hAnsi="Times New Roman" w:cs="Times New Roman"/>
          <w:sz w:val="28"/>
          <w:szCs w:val="28"/>
        </w:rPr>
        <w:t>Татэнергосбыт</w:t>
      </w:r>
      <w:proofErr w:type="spellEnd"/>
      <w:r w:rsidRPr="001D2F23">
        <w:rPr>
          <w:rFonts w:ascii="Times New Roman" w:hAnsi="Times New Roman" w:cs="Times New Roman"/>
          <w:sz w:val="28"/>
          <w:szCs w:val="28"/>
        </w:rPr>
        <w:t>» 23 - 24 мая 2024 года в г. Казани проведен II Всероссийский научно-практический семинар-совещание «Особенности тарифного регулирования в современных условиях».</w:t>
      </w:r>
    </w:p>
    <w:p w:rsidR="001D2F23" w:rsidRPr="001D2F23" w:rsidRDefault="001D2F23" w:rsidP="001D2F2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23">
        <w:rPr>
          <w:rFonts w:ascii="Times New Roman" w:hAnsi="Times New Roman" w:cs="Times New Roman"/>
          <w:sz w:val="28"/>
          <w:szCs w:val="28"/>
        </w:rPr>
        <w:t xml:space="preserve">22 августа в городе Казани и 23 августа городе </w:t>
      </w:r>
      <w:proofErr w:type="spellStart"/>
      <w:r w:rsidRPr="001D2F23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1D2F23">
        <w:rPr>
          <w:rFonts w:ascii="Times New Roman" w:hAnsi="Times New Roman" w:cs="Times New Roman"/>
          <w:sz w:val="28"/>
          <w:szCs w:val="28"/>
        </w:rPr>
        <w:t xml:space="preserve"> состоялась VI Научно-практическая конференция «Твердые коммунальные отходы: законодательство и практика», посвященная насущным проблемам, возникающим в этой отрасли. Организаторами конференции выступили: ФАС России, Государственный комитет Республики Татарстан по тарифам, Упр</w:t>
      </w:r>
      <w:r>
        <w:rPr>
          <w:rFonts w:ascii="Times New Roman" w:hAnsi="Times New Roman" w:cs="Times New Roman"/>
          <w:sz w:val="28"/>
          <w:szCs w:val="28"/>
        </w:rPr>
        <w:t xml:space="preserve">авление </w:t>
      </w:r>
      <w:r w:rsidRPr="001D2F23">
        <w:rPr>
          <w:rFonts w:ascii="Times New Roman" w:hAnsi="Times New Roman" w:cs="Times New Roman"/>
          <w:sz w:val="28"/>
          <w:szCs w:val="28"/>
        </w:rPr>
        <w:t xml:space="preserve">Федеральной антимонопольной службы по Республике Татарстан. Активное участие в работе конференции приняли представители федеральных и региональных органов исполнительной власти, региональных операторов в сфере обращения с ТКО и научных сообществ. Всего в данном мероприятии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Pr="001D2F23">
        <w:rPr>
          <w:rFonts w:ascii="Times New Roman" w:hAnsi="Times New Roman" w:cs="Times New Roman"/>
          <w:sz w:val="28"/>
          <w:szCs w:val="28"/>
        </w:rPr>
        <w:t xml:space="preserve">более 200 человек, представляющих 80 субъектов Российской Федерации. В </w:t>
      </w:r>
      <w:r w:rsidRPr="001D2F23">
        <w:rPr>
          <w:rFonts w:ascii="Times New Roman" w:hAnsi="Times New Roman" w:cs="Times New Roman"/>
          <w:sz w:val="28"/>
          <w:szCs w:val="28"/>
        </w:rPr>
        <w:lastRenderedPageBreak/>
        <w:t xml:space="preserve">форматах пленарного и секционных заседаний по тарифному и антимонопольному регулированию, дискуссионной площадки участники конференции обсудили необходимость развития всестороннего взаимодействия между всеми участниками процессов в сфере обращения с ТКО, а также планируемые задачи перед специалистами в этой области. </w:t>
      </w:r>
    </w:p>
    <w:p w:rsidR="00511601" w:rsidRPr="001D2F23" w:rsidRDefault="00511601" w:rsidP="001D2F2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2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D2F23" w:rsidRPr="001D2F23">
        <w:rPr>
          <w:rFonts w:ascii="Times New Roman" w:hAnsi="Times New Roman" w:cs="Times New Roman"/>
          <w:sz w:val="28"/>
          <w:szCs w:val="28"/>
        </w:rPr>
        <w:t>3</w:t>
      </w:r>
      <w:r w:rsidRPr="001D2F2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D2F23" w:rsidRPr="001D2F23">
        <w:rPr>
          <w:rFonts w:ascii="Times New Roman" w:hAnsi="Times New Roman" w:cs="Times New Roman"/>
          <w:sz w:val="28"/>
          <w:szCs w:val="28"/>
        </w:rPr>
        <w:t>я</w:t>
      </w:r>
      <w:r w:rsidRPr="001D2F23">
        <w:rPr>
          <w:rFonts w:ascii="Times New Roman" w:hAnsi="Times New Roman" w:cs="Times New Roman"/>
          <w:sz w:val="28"/>
          <w:szCs w:val="28"/>
        </w:rPr>
        <w:t xml:space="preserve"> Комиссии по рассмотрению разногласий и 3</w:t>
      </w:r>
      <w:r w:rsidR="001D2F23" w:rsidRPr="001D2F23">
        <w:rPr>
          <w:rFonts w:ascii="Times New Roman" w:hAnsi="Times New Roman" w:cs="Times New Roman"/>
          <w:sz w:val="28"/>
          <w:szCs w:val="28"/>
        </w:rPr>
        <w:t>8</w:t>
      </w:r>
      <w:r w:rsidRPr="001D2F23">
        <w:rPr>
          <w:rFonts w:ascii="Times New Roman" w:hAnsi="Times New Roman" w:cs="Times New Roman"/>
          <w:sz w:val="28"/>
          <w:szCs w:val="28"/>
        </w:rPr>
        <w:t xml:space="preserve"> заседаний Правления Госкомитета, на которых осуществлялось открытое обсуждение предлагаемых проектов тарифных решений, а также вопросов соблюдения обязательных требований законодательства с участием представителей министерств, общественных организаций, регулируемых организаций.</w:t>
      </w:r>
    </w:p>
    <w:p w:rsidR="00511601" w:rsidRPr="001D2F23" w:rsidRDefault="00511601" w:rsidP="0051160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23">
        <w:rPr>
          <w:rFonts w:ascii="Times New Roman" w:hAnsi="Times New Roman" w:cs="Times New Roman"/>
          <w:sz w:val="28"/>
          <w:szCs w:val="28"/>
        </w:rPr>
        <w:t>Кроме того, Госкомитетом проводились:</w:t>
      </w:r>
    </w:p>
    <w:p w:rsidR="00511601" w:rsidRPr="00FB64BF" w:rsidRDefault="00511601" w:rsidP="0051160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23">
        <w:rPr>
          <w:rFonts w:ascii="Times New Roman" w:hAnsi="Times New Roman" w:cs="Times New Roman"/>
          <w:sz w:val="28"/>
          <w:szCs w:val="28"/>
        </w:rPr>
        <w:t xml:space="preserve">- </w:t>
      </w:r>
      <w:r w:rsidR="00856740" w:rsidRPr="001D2F23">
        <w:rPr>
          <w:rFonts w:ascii="Times New Roman" w:hAnsi="Times New Roman" w:cs="Times New Roman"/>
          <w:sz w:val="28"/>
          <w:szCs w:val="28"/>
        </w:rPr>
        <w:t xml:space="preserve">Балансовые комиссии </w:t>
      </w:r>
      <w:r w:rsidR="00856740" w:rsidRPr="00511601">
        <w:rPr>
          <w:rFonts w:ascii="Times New Roman" w:hAnsi="Times New Roman" w:cs="Times New Roman"/>
          <w:sz w:val="28"/>
          <w:szCs w:val="28"/>
        </w:rPr>
        <w:t>по рассмотрению</w:t>
      </w:r>
      <w:r w:rsidRPr="00511601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регулируемых организаций </w:t>
      </w:r>
      <w:r w:rsidRPr="00FB64BF">
        <w:rPr>
          <w:rFonts w:ascii="Times New Roman" w:hAnsi="Times New Roman" w:cs="Times New Roman"/>
          <w:sz w:val="28"/>
          <w:szCs w:val="28"/>
        </w:rPr>
        <w:t>в сферах электроэнергетики теплоснабжения, водоснабжения и водоотведения, обращения с твердыми коммунальными отходами;</w:t>
      </w:r>
    </w:p>
    <w:p w:rsidR="00511601" w:rsidRPr="00FB64BF" w:rsidRDefault="00511601" w:rsidP="0051160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4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64BF">
        <w:rPr>
          <w:rFonts w:ascii="Times New Roman" w:hAnsi="Times New Roman" w:cs="Times New Roman"/>
          <w:sz w:val="28"/>
          <w:szCs w:val="28"/>
        </w:rPr>
        <w:t>абочие тарифные комиссии по рассмотрению вопросов установления/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4BF">
        <w:rPr>
          <w:rFonts w:ascii="Times New Roman" w:hAnsi="Times New Roman" w:cs="Times New Roman"/>
          <w:sz w:val="28"/>
          <w:szCs w:val="28"/>
        </w:rPr>
        <w:t>корректировки тарифов в сферах электроэнергетики, теплоснабжения, водоснабжения и водоотведения</w:t>
      </w:r>
      <w:r w:rsidRPr="00526C33">
        <w:rPr>
          <w:rFonts w:ascii="Times New Roman" w:hAnsi="Times New Roman" w:cs="Times New Roman"/>
          <w:sz w:val="28"/>
          <w:szCs w:val="28"/>
        </w:rPr>
        <w:t>, обращения с твердыми коммунальными отходами;</w:t>
      </w:r>
    </w:p>
    <w:p w:rsidR="00511601" w:rsidRPr="00FB64BF" w:rsidRDefault="00511601" w:rsidP="00511601">
      <w:pPr>
        <w:ind w:firstLine="709"/>
        <w:rPr>
          <w:rFonts w:ascii="Times New Roman" w:hAnsi="Times New Roman"/>
          <w:sz w:val="28"/>
          <w:szCs w:val="28"/>
        </w:rPr>
      </w:pPr>
      <w:r w:rsidRPr="00FB64BF">
        <w:rPr>
          <w:rFonts w:ascii="Times New Roman" w:hAnsi="Times New Roman"/>
          <w:sz w:val="28"/>
          <w:szCs w:val="28"/>
        </w:rPr>
        <w:t xml:space="preserve">- выездные мероприятия на производственные объекты регулируемых организаций в рамках мониторинга реализации мероприятий инвестиционных программ и выполнения производственных программ, </w:t>
      </w:r>
      <w:r w:rsidRPr="00C9122E">
        <w:rPr>
          <w:rFonts w:ascii="Times New Roman" w:hAnsi="Times New Roman"/>
          <w:sz w:val="28"/>
          <w:szCs w:val="28"/>
        </w:rPr>
        <w:t>на объекты электросетевого хозяйства и объекты обработки твердых коммунальных отходов.</w:t>
      </w:r>
    </w:p>
    <w:p w:rsidR="00511601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В адрес регулируемых организаций в связи с наличием сведений о готовящихся нарушениях или о признаках нарушений обязательных требований выдано </w:t>
      </w:r>
      <w:r w:rsidR="001D2F23">
        <w:rPr>
          <w:rFonts w:ascii="Times New Roman" w:eastAsiaTheme="minorEastAsia" w:hAnsi="Times New Roman"/>
          <w:sz w:val="28"/>
          <w:szCs w:val="28"/>
          <w:lang w:eastAsia="ru-RU"/>
        </w:rPr>
        <w:t>117</w:t>
      </w:r>
      <w:r w:rsidRPr="001D2F23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511601">
        <w:rPr>
          <w:rFonts w:ascii="Times New Roman" w:eastAsiaTheme="minorEastAsia" w:hAnsi="Times New Roman"/>
          <w:sz w:val="28"/>
          <w:szCs w:val="28"/>
          <w:lang w:eastAsia="ru-RU"/>
        </w:rPr>
        <w:t>предостережени</w:t>
      </w:r>
      <w:r w:rsidR="001D2F23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11601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недопустимости</w:t>
      </w:r>
      <w:r w:rsidRPr="00511601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511601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нарушения обязательных требований, в том числе </w:t>
      </w:r>
      <w:r w:rsidR="00313E8A" w:rsidRPr="00511601">
        <w:rPr>
          <w:rFonts w:ascii="Times New Roman" w:eastAsiaTheme="minorEastAsia" w:hAnsi="Times New Roman"/>
          <w:sz w:val="28"/>
          <w:szCs w:val="28"/>
          <w:lang w:eastAsia="ru-RU"/>
        </w:rPr>
        <w:t xml:space="preserve">в части необходимости предоставления отчетности в рамках  соблюдения стандартов раскрытия информации в сферах водоснабжения, теплоснабжения, </w:t>
      </w:r>
      <w:r w:rsidRPr="00511601">
        <w:rPr>
          <w:rFonts w:ascii="Times New Roman" w:hAnsi="Times New Roman"/>
          <w:sz w:val="28"/>
          <w:szCs w:val="28"/>
        </w:rPr>
        <w:t>предоставления отче</w:t>
      </w:r>
      <w:r w:rsidR="00313E8A" w:rsidRPr="00511601">
        <w:rPr>
          <w:rFonts w:ascii="Times New Roman" w:hAnsi="Times New Roman"/>
          <w:sz w:val="28"/>
          <w:szCs w:val="28"/>
        </w:rPr>
        <w:t>тности по реализации  программ</w:t>
      </w:r>
      <w:r w:rsidRPr="00511601">
        <w:rPr>
          <w:rFonts w:ascii="Times New Roman" w:hAnsi="Times New Roman"/>
          <w:sz w:val="28"/>
          <w:szCs w:val="28"/>
        </w:rPr>
        <w:t xml:space="preserve"> в сфере энергосбережения и повышен</w:t>
      </w:r>
      <w:r w:rsidR="00313E8A" w:rsidRPr="00511601">
        <w:rPr>
          <w:rFonts w:ascii="Times New Roman" w:hAnsi="Times New Roman"/>
          <w:sz w:val="28"/>
          <w:szCs w:val="28"/>
        </w:rPr>
        <w:t xml:space="preserve">ия энергетической эффективности, </w:t>
      </w:r>
      <w:r w:rsidRPr="00511601">
        <w:rPr>
          <w:rFonts w:ascii="Times New Roman" w:hAnsi="Times New Roman"/>
          <w:sz w:val="28"/>
          <w:szCs w:val="28"/>
        </w:rPr>
        <w:t>недопустимости включения внутренних потерь, расходов на общее освещение и т.п. в тариф на электрическую энергию при осуществлен</w:t>
      </w:r>
      <w:r w:rsidR="00313E8A" w:rsidRPr="00511601">
        <w:rPr>
          <w:rFonts w:ascii="Times New Roman" w:hAnsi="Times New Roman"/>
          <w:sz w:val="28"/>
          <w:szCs w:val="28"/>
        </w:rPr>
        <w:t xml:space="preserve">ии взаиморасчетов с членами СНТ, </w:t>
      </w:r>
      <w:r w:rsidRPr="00511601">
        <w:rPr>
          <w:rFonts w:ascii="Times New Roman" w:hAnsi="Times New Roman"/>
          <w:sz w:val="28"/>
          <w:szCs w:val="28"/>
        </w:rPr>
        <w:t>недопустимости превышения уровня экономически обоснованных затрат, учтенных при установлении тарифа на питьевую воду и водоотведение</w:t>
      </w:r>
      <w:r w:rsidR="00511601">
        <w:rPr>
          <w:rFonts w:ascii="Times New Roman" w:hAnsi="Times New Roman"/>
          <w:sz w:val="28"/>
          <w:szCs w:val="28"/>
        </w:rPr>
        <w:t>.</w:t>
      </w:r>
    </w:p>
    <w:p w:rsidR="00FE3E73" w:rsidRDefault="00FE3E73" w:rsidP="00FE3E73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1601">
        <w:rPr>
          <w:rFonts w:ascii="Times New Roman" w:hAnsi="Times New Roman"/>
          <w:sz w:val="28"/>
          <w:szCs w:val="28"/>
        </w:rPr>
        <w:t xml:space="preserve"> </w:t>
      </w:r>
      <w:r w:rsidRPr="00E07FF8">
        <w:rPr>
          <w:rFonts w:ascii="Times New Roman" w:eastAsiaTheme="minorEastAsia" w:hAnsi="Times New Roman"/>
          <w:sz w:val="28"/>
          <w:szCs w:val="28"/>
          <w:lang w:eastAsia="ru-RU"/>
        </w:rPr>
        <w:t xml:space="preserve">Также должностными лицами Госкомитета проведена разъяснительная работа с представителями регулируемых организаций на предмет информирования о существующих требованиях законодательства в области государственного регулирования цен (тарифов) с разъяснением положений соответствующих норм законодательства, указанием на необходимость соблюдения обязательных требований и возможные меры ответственности в случае их несоблюдения по результатам проведенных проверок должностными лицами Госкомитета при вручении акта проверки, в рамках рассмотрения обращений по установлению тарифов, при личном обращении должностных лиц регулируемых организаций. </w:t>
      </w:r>
    </w:p>
    <w:p w:rsidR="00FE3E73" w:rsidRPr="00AB08AC" w:rsidRDefault="00FE3E73" w:rsidP="00FE3E73">
      <w:pPr>
        <w:rPr>
          <w:rFonts w:asciiTheme="minorHAnsi" w:eastAsiaTheme="minorEastAsia" w:hAnsiTheme="minorHAnsi" w:cstheme="minorBidi"/>
          <w:iCs/>
          <w:sz w:val="21"/>
          <w:szCs w:val="21"/>
        </w:rPr>
      </w:pPr>
      <w:r w:rsidRPr="00E07FF8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ab/>
        <w:t>Вся информация, касающаяся профилактики нарушений обязательных требований в области регулируемых государством цен (тарифов), размещена на официальном сайте Госкомитета в разделе «Государственный контроль» и «Регулируемым организациям», что позволяет юридическим лицам и индивидуальным предпринимателям самостоятельно определить и подтвердить соблюдение обязательных требований, а в случае несоблюдения – добровольно устранить имеющиеся нарушения.</w:t>
      </w:r>
    </w:p>
    <w:p w:rsidR="00BD2E42" w:rsidRPr="00E36AE6" w:rsidRDefault="00BD2E42" w:rsidP="00BD2E42">
      <w:pPr>
        <w:ind w:firstLine="709"/>
        <w:rPr>
          <w:rFonts w:ascii="Times New Roman" w:hAnsi="Times New Roman"/>
          <w:sz w:val="28"/>
          <w:szCs w:val="28"/>
        </w:rPr>
      </w:pPr>
    </w:p>
    <w:sectPr w:rsidR="00BD2E42" w:rsidRPr="00E36AE6" w:rsidSect="00EA6972">
      <w:headerReference w:type="default" r:id="rId23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61" w:rsidRDefault="00172161" w:rsidP="00EA6972">
      <w:r>
        <w:separator/>
      </w:r>
    </w:p>
  </w:endnote>
  <w:endnote w:type="continuationSeparator" w:id="0">
    <w:p w:rsidR="00172161" w:rsidRDefault="00172161" w:rsidP="00EA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61" w:rsidRDefault="00172161" w:rsidP="00EA6972">
      <w:r>
        <w:separator/>
      </w:r>
    </w:p>
  </w:footnote>
  <w:footnote w:type="continuationSeparator" w:id="0">
    <w:p w:rsidR="00172161" w:rsidRDefault="00172161" w:rsidP="00EA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9340"/>
      <w:docPartObj>
        <w:docPartGallery w:val="Page Numbers (Top of Page)"/>
        <w:docPartUnique/>
      </w:docPartObj>
    </w:sdtPr>
    <w:sdtEndPr/>
    <w:sdtContent>
      <w:p w:rsidR="00CD2E2D" w:rsidRDefault="00CD2E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883">
          <w:rPr>
            <w:noProof/>
          </w:rPr>
          <w:t>12</w:t>
        </w:r>
        <w:r>
          <w:fldChar w:fldCharType="end"/>
        </w:r>
      </w:p>
    </w:sdtContent>
  </w:sdt>
  <w:p w:rsidR="00CD2E2D" w:rsidRDefault="00CD2E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0E"/>
    <w:multiLevelType w:val="hybridMultilevel"/>
    <w:tmpl w:val="EDA09E16"/>
    <w:lvl w:ilvl="0" w:tplc="48043FFC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F193A33"/>
    <w:multiLevelType w:val="hybridMultilevel"/>
    <w:tmpl w:val="C2803012"/>
    <w:lvl w:ilvl="0" w:tplc="4052D3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7C7ECC"/>
    <w:multiLevelType w:val="hybridMultilevel"/>
    <w:tmpl w:val="7D3CE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E873C1"/>
    <w:multiLevelType w:val="hybridMultilevel"/>
    <w:tmpl w:val="1C0C3A3A"/>
    <w:lvl w:ilvl="0" w:tplc="8B6072F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6903C7C"/>
    <w:multiLevelType w:val="hybridMultilevel"/>
    <w:tmpl w:val="40B243C2"/>
    <w:lvl w:ilvl="0" w:tplc="EFD692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8E4F09"/>
    <w:multiLevelType w:val="hybridMultilevel"/>
    <w:tmpl w:val="D156798E"/>
    <w:lvl w:ilvl="0" w:tplc="024094F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52"/>
    <w:rsid w:val="0000066A"/>
    <w:rsid w:val="000133F3"/>
    <w:rsid w:val="000234B5"/>
    <w:rsid w:val="000244D9"/>
    <w:rsid w:val="000269A1"/>
    <w:rsid w:val="00031762"/>
    <w:rsid w:val="00033E4A"/>
    <w:rsid w:val="00036BDA"/>
    <w:rsid w:val="00040511"/>
    <w:rsid w:val="00040D48"/>
    <w:rsid w:val="00047C2D"/>
    <w:rsid w:val="00055671"/>
    <w:rsid w:val="00094694"/>
    <w:rsid w:val="0009480E"/>
    <w:rsid w:val="000A6E28"/>
    <w:rsid w:val="000B1955"/>
    <w:rsid w:val="000C2D01"/>
    <w:rsid w:val="000C6718"/>
    <w:rsid w:val="000D65A2"/>
    <w:rsid w:val="001010CC"/>
    <w:rsid w:val="001014B9"/>
    <w:rsid w:val="00102BE0"/>
    <w:rsid w:val="001075AD"/>
    <w:rsid w:val="0011393E"/>
    <w:rsid w:val="00120B16"/>
    <w:rsid w:val="001328E7"/>
    <w:rsid w:val="001340A2"/>
    <w:rsid w:val="0013725C"/>
    <w:rsid w:val="001436BA"/>
    <w:rsid w:val="00147291"/>
    <w:rsid w:val="00155307"/>
    <w:rsid w:val="00161344"/>
    <w:rsid w:val="00163263"/>
    <w:rsid w:val="00165EEB"/>
    <w:rsid w:val="00172161"/>
    <w:rsid w:val="00176E35"/>
    <w:rsid w:val="001773E5"/>
    <w:rsid w:val="00183276"/>
    <w:rsid w:val="00186CDB"/>
    <w:rsid w:val="00187E8D"/>
    <w:rsid w:val="0019473C"/>
    <w:rsid w:val="00195FE4"/>
    <w:rsid w:val="001A0438"/>
    <w:rsid w:val="001A4654"/>
    <w:rsid w:val="001B273C"/>
    <w:rsid w:val="001C0963"/>
    <w:rsid w:val="001C40AC"/>
    <w:rsid w:val="001C711F"/>
    <w:rsid w:val="001D2F23"/>
    <w:rsid w:val="001E63BB"/>
    <w:rsid w:val="001E64B9"/>
    <w:rsid w:val="001F7408"/>
    <w:rsid w:val="00206AC1"/>
    <w:rsid w:val="002100B5"/>
    <w:rsid w:val="0021799D"/>
    <w:rsid w:val="0022659F"/>
    <w:rsid w:val="00226EB7"/>
    <w:rsid w:val="00233E4B"/>
    <w:rsid w:val="002474FD"/>
    <w:rsid w:val="00247B3B"/>
    <w:rsid w:val="00254AE6"/>
    <w:rsid w:val="00255134"/>
    <w:rsid w:val="00256281"/>
    <w:rsid w:val="002609D8"/>
    <w:rsid w:val="002615A4"/>
    <w:rsid w:val="00267CF8"/>
    <w:rsid w:val="002706A8"/>
    <w:rsid w:val="002804F8"/>
    <w:rsid w:val="0029382F"/>
    <w:rsid w:val="00295142"/>
    <w:rsid w:val="002A7565"/>
    <w:rsid w:val="002B1B2F"/>
    <w:rsid w:val="002B4E52"/>
    <w:rsid w:val="002C2105"/>
    <w:rsid w:val="002C4221"/>
    <w:rsid w:val="002D073A"/>
    <w:rsid w:val="002D5159"/>
    <w:rsid w:val="002E474F"/>
    <w:rsid w:val="002F4FF5"/>
    <w:rsid w:val="0030482B"/>
    <w:rsid w:val="00313E8A"/>
    <w:rsid w:val="003154CD"/>
    <w:rsid w:val="003234CD"/>
    <w:rsid w:val="00324F31"/>
    <w:rsid w:val="003269A3"/>
    <w:rsid w:val="003358F6"/>
    <w:rsid w:val="003468ED"/>
    <w:rsid w:val="00353684"/>
    <w:rsid w:val="00361F7B"/>
    <w:rsid w:val="00370B73"/>
    <w:rsid w:val="00370F9A"/>
    <w:rsid w:val="0037174F"/>
    <w:rsid w:val="00396D43"/>
    <w:rsid w:val="003B0C6F"/>
    <w:rsid w:val="003B11CE"/>
    <w:rsid w:val="003C1DBA"/>
    <w:rsid w:val="003C2530"/>
    <w:rsid w:val="003C315E"/>
    <w:rsid w:val="003C4CBC"/>
    <w:rsid w:val="003D4CE2"/>
    <w:rsid w:val="003E21C3"/>
    <w:rsid w:val="003E34A3"/>
    <w:rsid w:val="003F1A41"/>
    <w:rsid w:val="003F2E3B"/>
    <w:rsid w:val="00400EC4"/>
    <w:rsid w:val="0041403D"/>
    <w:rsid w:val="00420FF6"/>
    <w:rsid w:val="00423248"/>
    <w:rsid w:val="00430150"/>
    <w:rsid w:val="00430605"/>
    <w:rsid w:val="00445DC1"/>
    <w:rsid w:val="00464E25"/>
    <w:rsid w:val="0047765D"/>
    <w:rsid w:val="00483226"/>
    <w:rsid w:val="00493586"/>
    <w:rsid w:val="00494B46"/>
    <w:rsid w:val="00495C5D"/>
    <w:rsid w:val="004A1AE2"/>
    <w:rsid w:val="004A5E84"/>
    <w:rsid w:val="004B3F9D"/>
    <w:rsid w:val="004B5F61"/>
    <w:rsid w:val="004C6795"/>
    <w:rsid w:val="004C7AA5"/>
    <w:rsid w:val="004D283B"/>
    <w:rsid w:val="004D49C8"/>
    <w:rsid w:val="004D6CE5"/>
    <w:rsid w:val="004F4FD8"/>
    <w:rsid w:val="00510AAF"/>
    <w:rsid w:val="00511601"/>
    <w:rsid w:val="00513BE4"/>
    <w:rsid w:val="005270E4"/>
    <w:rsid w:val="005406BA"/>
    <w:rsid w:val="00541D1E"/>
    <w:rsid w:val="0055260D"/>
    <w:rsid w:val="00570F90"/>
    <w:rsid w:val="00570FE9"/>
    <w:rsid w:val="00571AED"/>
    <w:rsid w:val="005733A1"/>
    <w:rsid w:val="0057353D"/>
    <w:rsid w:val="00574E0E"/>
    <w:rsid w:val="0058636B"/>
    <w:rsid w:val="00587CD6"/>
    <w:rsid w:val="00592518"/>
    <w:rsid w:val="00592D2E"/>
    <w:rsid w:val="00593A03"/>
    <w:rsid w:val="005A0C5A"/>
    <w:rsid w:val="005A102D"/>
    <w:rsid w:val="005B3657"/>
    <w:rsid w:val="005B724F"/>
    <w:rsid w:val="005C2883"/>
    <w:rsid w:val="005D0343"/>
    <w:rsid w:val="005F40BB"/>
    <w:rsid w:val="005F6574"/>
    <w:rsid w:val="00602216"/>
    <w:rsid w:val="006120DF"/>
    <w:rsid w:val="0062100C"/>
    <w:rsid w:val="006319E5"/>
    <w:rsid w:val="00632E66"/>
    <w:rsid w:val="00641F55"/>
    <w:rsid w:val="00650064"/>
    <w:rsid w:val="006526A3"/>
    <w:rsid w:val="006545A2"/>
    <w:rsid w:val="00661F72"/>
    <w:rsid w:val="006628A7"/>
    <w:rsid w:val="006678E9"/>
    <w:rsid w:val="00667DC7"/>
    <w:rsid w:val="0067609F"/>
    <w:rsid w:val="006764AB"/>
    <w:rsid w:val="00696B67"/>
    <w:rsid w:val="006A5518"/>
    <w:rsid w:val="006A573C"/>
    <w:rsid w:val="006A5A1A"/>
    <w:rsid w:val="006A6295"/>
    <w:rsid w:val="006A7378"/>
    <w:rsid w:val="006C4BD3"/>
    <w:rsid w:val="006C4E46"/>
    <w:rsid w:val="006D02EA"/>
    <w:rsid w:val="006E7206"/>
    <w:rsid w:val="006F5AB6"/>
    <w:rsid w:val="00700AC2"/>
    <w:rsid w:val="007130FC"/>
    <w:rsid w:val="00720F00"/>
    <w:rsid w:val="0073351F"/>
    <w:rsid w:val="00741EE6"/>
    <w:rsid w:val="0074326C"/>
    <w:rsid w:val="00746E7A"/>
    <w:rsid w:val="007528FA"/>
    <w:rsid w:val="007678DD"/>
    <w:rsid w:val="007750F4"/>
    <w:rsid w:val="0077660F"/>
    <w:rsid w:val="007978A3"/>
    <w:rsid w:val="007A2F6A"/>
    <w:rsid w:val="007A4CFD"/>
    <w:rsid w:val="007A59ED"/>
    <w:rsid w:val="007A781B"/>
    <w:rsid w:val="007C0CF9"/>
    <w:rsid w:val="007C7138"/>
    <w:rsid w:val="007D07B6"/>
    <w:rsid w:val="007D6081"/>
    <w:rsid w:val="007E3503"/>
    <w:rsid w:val="007F386F"/>
    <w:rsid w:val="00807751"/>
    <w:rsid w:val="00807AFA"/>
    <w:rsid w:val="00813CFA"/>
    <w:rsid w:val="00825517"/>
    <w:rsid w:val="0083191C"/>
    <w:rsid w:val="00834087"/>
    <w:rsid w:val="0084688F"/>
    <w:rsid w:val="008521C3"/>
    <w:rsid w:val="00856740"/>
    <w:rsid w:val="00861DEB"/>
    <w:rsid w:val="00865939"/>
    <w:rsid w:val="00866175"/>
    <w:rsid w:val="00867992"/>
    <w:rsid w:val="00875CC6"/>
    <w:rsid w:val="00881F24"/>
    <w:rsid w:val="0088591B"/>
    <w:rsid w:val="00885F1F"/>
    <w:rsid w:val="008B6710"/>
    <w:rsid w:val="008C2656"/>
    <w:rsid w:val="008C494A"/>
    <w:rsid w:val="008D7439"/>
    <w:rsid w:val="008E279C"/>
    <w:rsid w:val="008F5046"/>
    <w:rsid w:val="008F5881"/>
    <w:rsid w:val="0090011C"/>
    <w:rsid w:val="009010CC"/>
    <w:rsid w:val="00901C31"/>
    <w:rsid w:val="00905D00"/>
    <w:rsid w:val="009315E4"/>
    <w:rsid w:val="0094658B"/>
    <w:rsid w:val="009621D5"/>
    <w:rsid w:val="00962C16"/>
    <w:rsid w:val="009717A7"/>
    <w:rsid w:val="00980C1F"/>
    <w:rsid w:val="00990E1C"/>
    <w:rsid w:val="009974D2"/>
    <w:rsid w:val="009A3347"/>
    <w:rsid w:val="009A3D2E"/>
    <w:rsid w:val="009A3FEE"/>
    <w:rsid w:val="009B5F47"/>
    <w:rsid w:val="009C0241"/>
    <w:rsid w:val="009C1C35"/>
    <w:rsid w:val="009C2863"/>
    <w:rsid w:val="009E277B"/>
    <w:rsid w:val="009E7E0F"/>
    <w:rsid w:val="009F2725"/>
    <w:rsid w:val="00A005E8"/>
    <w:rsid w:val="00A018E1"/>
    <w:rsid w:val="00A04090"/>
    <w:rsid w:val="00A12578"/>
    <w:rsid w:val="00A143E2"/>
    <w:rsid w:val="00A307A7"/>
    <w:rsid w:val="00A30F5F"/>
    <w:rsid w:val="00A4173E"/>
    <w:rsid w:val="00A43C6E"/>
    <w:rsid w:val="00A53AE7"/>
    <w:rsid w:val="00A82F94"/>
    <w:rsid w:val="00AA1C3D"/>
    <w:rsid w:val="00AA65D0"/>
    <w:rsid w:val="00AA7A30"/>
    <w:rsid w:val="00AA7DF4"/>
    <w:rsid w:val="00AB08AC"/>
    <w:rsid w:val="00AB350C"/>
    <w:rsid w:val="00AC695D"/>
    <w:rsid w:val="00AC6DEB"/>
    <w:rsid w:val="00AD6758"/>
    <w:rsid w:val="00AE544A"/>
    <w:rsid w:val="00AE589D"/>
    <w:rsid w:val="00AF0356"/>
    <w:rsid w:val="00AF0AF1"/>
    <w:rsid w:val="00AF6576"/>
    <w:rsid w:val="00B0193D"/>
    <w:rsid w:val="00B12BDD"/>
    <w:rsid w:val="00B3291E"/>
    <w:rsid w:val="00B64DE0"/>
    <w:rsid w:val="00B813BE"/>
    <w:rsid w:val="00B81EDC"/>
    <w:rsid w:val="00B84272"/>
    <w:rsid w:val="00BA290F"/>
    <w:rsid w:val="00BA3C77"/>
    <w:rsid w:val="00BA3C9E"/>
    <w:rsid w:val="00BB67BD"/>
    <w:rsid w:val="00BD2E42"/>
    <w:rsid w:val="00BE0499"/>
    <w:rsid w:val="00C172C2"/>
    <w:rsid w:val="00C21F58"/>
    <w:rsid w:val="00C2738A"/>
    <w:rsid w:val="00C307EE"/>
    <w:rsid w:val="00C31EDE"/>
    <w:rsid w:val="00C3246A"/>
    <w:rsid w:val="00C47381"/>
    <w:rsid w:val="00C57970"/>
    <w:rsid w:val="00C67930"/>
    <w:rsid w:val="00C707D3"/>
    <w:rsid w:val="00C72912"/>
    <w:rsid w:val="00C77063"/>
    <w:rsid w:val="00C810EB"/>
    <w:rsid w:val="00C908AD"/>
    <w:rsid w:val="00C92560"/>
    <w:rsid w:val="00CA4454"/>
    <w:rsid w:val="00CA77D2"/>
    <w:rsid w:val="00CB455F"/>
    <w:rsid w:val="00CB6983"/>
    <w:rsid w:val="00CD0926"/>
    <w:rsid w:val="00CD29F3"/>
    <w:rsid w:val="00CD2E2D"/>
    <w:rsid w:val="00CE393C"/>
    <w:rsid w:val="00CE3F59"/>
    <w:rsid w:val="00CE675D"/>
    <w:rsid w:val="00CE7668"/>
    <w:rsid w:val="00CF4F2E"/>
    <w:rsid w:val="00D03DD4"/>
    <w:rsid w:val="00D10078"/>
    <w:rsid w:val="00D15EAC"/>
    <w:rsid w:val="00D25BF6"/>
    <w:rsid w:val="00D456B7"/>
    <w:rsid w:val="00D467B8"/>
    <w:rsid w:val="00D47166"/>
    <w:rsid w:val="00D527C2"/>
    <w:rsid w:val="00D56203"/>
    <w:rsid w:val="00D562E5"/>
    <w:rsid w:val="00D900FE"/>
    <w:rsid w:val="00D90BD5"/>
    <w:rsid w:val="00D937C4"/>
    <w:rsid w:val="00DA0AD3"/>
    <w:rsid w:val="00DA0DB5"/>
    <w:rsid w:val="00DB349A"/>
    <w:rsid w:val="00DC31B9"/>
    <w:rsid w:val="00DC5425"/>
    <w:rsid w:val="00DC5AC3"/>
    <w:rsid w:val="00DC7BD8"/>
    <w:rsid w:val="00DE2B08"/>
    <w:rsid w:val="00DE3CF0"/>
    <w:rsid w:val="00DF0884"/>
    <w:rsid w:val="00DF7D1F"/>
    <w:rsid w:val="00E02F08"/>
    <w:rsid w:val="00E07E60"/>
    <w:rsid w:val="00E07FF8"/>
    <w:rsid w:val="00E36AE6"/>
    <w:rsid w:val="00E37115"/>
    <w:rsid w:val="00E503C9"/>
    <w:rsid w:val="00E53BDC"/>
    <w:rsid w:val="00E57BDF"/>
    <w:rsid w:val="00E75C98"/>
    <w:rsid w:val="00E815FF"/>
    <w:rsid w:val="00E83E77"/>
    <w:rsid w:val="00E87A6E"/>
    <w:rsid w:val="00E929A2"/>
    <w:rsid w:val="00EA0F81"/>
    <w:rsid w:val="00EA2A94"/>
    <w:rsid w:val="00EA6972"/>
    <w:rsid w:val="00EA6DD9"/>
    <w:rsid w:val="00EB79A5"/>
    <w:rsid w:val="00EC13E6"/>
    <w:rsid w:val="00EC33A1"/>
    <w:rsid w:val="00ED6E3A"/>
    <w:rsid w:val="00EE2A15"/>
    <w:rsid w:val="00EE35FE"/>
    <w:rsid w:val="00EE61AF"/>
    <w:rsid w:val="00EE6705"/>
    <w:rsid w:val="00EE7892"/>
    <w:rsid w:val="00F04510"/>
    <w:rsid w:val="00F04C39"/>
    <w:rsid w:val="00F04EDD"/>
    <w:rsid w:val="00F06A6C"/>
    <w:rsid w:val="00F07A98"/>
    <w:rsid w:val="00F17EE3"/>
    <w:rsid w:val="00F24AF6"/>
    <w:rsid w:val="00F3152C"/>
    <w:rsid w:val="00F31AD1"/>
    <w:rsid w:val="00F51B58"/>
    <w:rsid w:val="00F51DC5"/>
    <w:rsid w:val="00F62DD6"/>
    <w:rsid w:val="00F65ABC"/>
    <w:rsid w:val="00F7184E"/>
    <w:rsid w:val="00F96B5A"/>
    <w:rsid w:val="00F97128"/>
    <w:rsid w:val="00FA3670"/>
    <w:rsid w:val="00FB0218"/>
    <w:rsid w:val="00FB1CCE"/>
    <w:rsid w:val="00FB3E1F"/>
    <w:rsid w:val="00FC338A"/>
    <w:rsid w:val="00FD33B9"/>
    <w:rsid w:val="00FE2A45"/>
    <w:rsid w:val="00FE3E73"/>
    <w:rsid w:val="00FF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4934"/>
  <w15:docId w15:val="{83CDFD09-C70C-4BA6-8562-3E3F38DC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E0F"/>
    <w:rPr>
      <w:color w:val="0000FF"/>
      <w:u w:val="single"/>
    </w:rPr>
  </w:style>
  <w:style w:type="character" w:styleId="a4">
    <w:name w:val="Emphasis"/>
    <w:basedOn w:val="a0"/>
    <w:uiPriority w:val="20"/>
    <w:qFormat/>
    <w:rsid w:val="009E7E0F"/>
    <w:rPr>
      <w:i/>
      <w:iCs/>
    </w:rPr>
  </w:style>
  <w:style w:type="paragraph" w:styleId="a5">
    <w:name w:val="Normal (Web)"/>
    <w:basedOn w:val="a"/>
    <w:uiPriority w:val="99"/>
    <w:unhideWhenUsed/>
    <w:rsid w:val="00DC5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4E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0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03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001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26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C42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697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6972"/>
    <w:rPr>
      <w:rFonts w:ascii="Calibri" w:eastAsia="Calibri" w:hAnsi="Calibri" w:cs="Times New Roman"/>
    </w:rPr>
  </w:style>
  <w:style w:type="character" w:styleId="ae">
    <w:name w:val="Strong"/>
    <w:qFormat/>
    <w:rsid w:val="001D2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7609B39C738893722C4F6601865A958DEF5CCD07FB9745DE9E7AAC7817161634B5BAC480F6C1C904A70AEDAAFBEK" TargetMode="External"/><Relationship Id="rId13" Type="http://schemas.openxmlformats.org/officeDocument/2006/relationships/hyperlink" Target="consultantplus://offline/ref=5367609B39C738893722C4F6601865A958DEFBC8D079B9745DE9E7AAC7817161634B5BAC480F6C1C904A70AEDAAFBEK" TargetMode="External"/><Relationship Id="rId18" Type="http://schemas.openxmlformats.org/officeDocument/2006/relationships/hyperlink" Target="http://kt.tatarstan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422263CD29ABC4E97D3EE4FBDD0D569F4FC77CDC6EFB4976298A761320FBA75945F423FEE3A3F0240514462952FBD1A04197A137B8E399cBO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67609B39C738893722C4F6601865A958DEFAC7D27AB9745DE9E7AAC7817161634B5BAC480F6C1C904A70AEDAAFBEK" TargetMode="External"/><Relationship Id="rId17" Type="http://schemas.openxmlformats.org/officeDocument/2006/relationships/hyperlink" Target="http://kt.tatarstan.ru/kontrfunkc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6954" TargetMode="External"/><Relationship Id="rId20" Type="http://schemas.openxmlformats.org/officeDocument/2006/relationships/hyperlink" Target="consultantplus://offline/ref=BAF67E6023422EBA5DDE4CF1E0A9B602EAD8021AF29B30321297AF0F3379FA0440A8CD802D9C523C118069F333DC6A49B5E698A43A18s2n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67609B39C738893722C4F6601865A958DEFAC7D27BB9745DE9E7AAC7817161634B5BAC480F6C1C904A70AEDAAFBE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7B6A23E62F747D6C8D625F16A459181D05BCCBC101DDC2BEF7440560578A2D7BD2F8981431A6570FCD002872BF22240A2A03883C487E4Cl3G7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367609B39C738893722C4F6601865A958DEF5C8D87DB9745DE9E7AAC7817161634B5BAC480F6C1C904A70AEDAAFBEK" TargetMode="External"/><Relationship Id="rId19" Type="http://schemas.openxmlformats.org/officeDocument/2006/relationships/hyperlink" Target="http://kt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67609B39C738893722C4F6601865A958DEF5CCD97EB9745DE9E7AAC7817161634B5BAC480F6C1C904A70AEDAAFBEK" TargetMode="External"/><Relationship Id="rId14" Type="http://schemas.openxmlformats.org/officeDocument/2006/relationships/hyperlink" Target="consultantplus://offline/ref=B67B6A23E62F747D6C8D625F16A459181D05BCCBC101DDC2BEF7440560578A2D7BD2F8981431A65104CD002872BF22240A2A03883C487E4Cl3G7K" TargetMode="External"/><Relationship Id="rId22" Type="http://schemas.openxmlformats.org/officeDocument/2006/relationships/hyperlink" Target="http://kt.tatarstan.ru/kontrfunk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2593-3F72-4CE2-AC04-4F8A567E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14</Pages>
  <Words>5913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Швайковская Жанна Борисовна</dc:creator>
  <cp:lastModifiedBy>Трусова Полина Геннадьевна</cp:lastModifiedBy>
  <cp:revision>19</cp:revision>
  <cp:lastPrinted>2022-03-09T13:46:00Z</cp:lastPrinted>
  <dcterms:created xsi:type="dcterms:W3CDTF">2024-12-26T11:24:00Z</dcterms:created>
  <dcterms:modified xsi:type="dcterms:W3CDTF">2025-03-06T12:04:00Z</dcterms:modified>
</cp:coreProperties>
</file>