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C9F" w:rsidRPr="00804D17" w:rsidRDefault="00100628" w:rsidP="00E37F71">
      <w:pPr>
        <w:tabs>
          <w:tab w:val="left" w:pos="142"/>
        </w:tabs>
        <w:spacing w:after="0" w:line="240" w:lineRule="auto"/>
        <w:jc w:val="center"/>
        <w:rPr>
          <w:rFonts w:ascii="Times New Roman" w:eastAsia="Times New Roman" w:hAnsi="Times New Roman" w:cs="Times New Roman"/>
          <w:b/>
          <w:caps/>
          <w:sz w:val="28"/>
          <w:szCs w:val="28"/>
          <w:lang w:eastAsia="ru-RU"/>
        </w:rPr>
      </w:pPr>
      <w:r w:rsidRPr="00804D17">
        <w:rPr>
          <w:rFonts w:ascii="Times New Roman" w:eastAsia="Times New Roman" w:hAnsi="Times New Roman" w:cs="Times New Roman"/>
          <w:b/>
          <w:caps/>
          <w:sz w:val="28"/>
          <w:szCs w:val="28"/>
          <w:lang w:eastAsia="ru-RU"/>
        </w:rPr>
        <w:t xml:space="preserve">заседание Правления </w:t>
      </w:r>
    </w:p>
    <w:p w:rsidR="00CD0C9F" w:rsidRPr="00804D17" w:rsidRDefault="00100628" w:rsidP="00E37F71">
      <w:pPr>
        <w:tabs>
          <w:tab w:val="left" w:pos="142"/>
        </w:tabs>
        <w:spacing w:after="0" w:line="240" w:lineRule="auto"/>
        <w:ind w:right="-285"/>
        <w:jc w:val="center"/>
        <w:rPr>
          <w:rFonts w:ascii="Times New Roman" w:eastAsia="Times New Roman" w:hAnsi="Times New Roman" w:cs="Times New Roman"/>
          <w:b/>
          <w:sz w:val="28"/>
          <w:szCs w:val="28"/>
          <w:lang w:eastAsia="ru-RU"/>
        </w:rPr>
      </w:pPr>
      <w:r w:rsidRPr="00804D17">
        <w:rPr>
          <w:rFonts w:ascii="Times New Roman" w:eastAsia="Times New Roman" w:hAnsi="Times New Roman" w:cs="Times New Roman"/>
          <w:b/>
          <w:sz w:val="28"/>
          <w:szCs w:val="28"/>
          <w:lang w:eastAsia="ru-RU"/>
        </w:rPr>
        <w:t>Государственного комитета Республики Татарстан по тарифам</w:t>
      </w:r>
    </w:p>
    <w:p w:rsidR="00CD0C9F" w:rsidRPr="00804D17" w:rsidRDefault="00CD0C9F" w:rsidP="00E37F71">
      <w:pPr>
        <w:tabs>
          <w:tab w:val="left" w:pos="142"/>
        </w:tabs>
        <w:spacing w:after="0" w:line="240" w:lineRule="auto"/>
        <w:rPr>
          <w:rFonts w:ascii="Times New Roman" w:eastAsia="Times New Roman" w:hAnsi="Times New Roman" w:cs="Times New Roman"/>
          <w:i/>
          <w:sz w:val="28"/>
          <w:szCs w:val="28"/>
          <w:lang w:eastAsia="ru-RU"/>
        </w:rPr>
      </w:pPr>
    </w:p>
    <w:p w:rsidR="00CD0C9F" w:rsidRPr="00A77BAA" w:rsidRDefault="00A77BAA" w:rsidP="00E37F71">
      <w:pPr>
        <w:tabs>
          <w:tab w:val="left" w:pos="142"/>
        </w:tabs>
        <w:spacing w:after="0" w:line="240" w:lineRule="auto"/>
        <w:rPr>
          <w:rFonts w:ascii="Times New Roman" w:eastAsia="Times New Roman" w:hAnsi="Times New Roman" w:cs="Times New Roman"/>
          <w:i/>
          <w:sz w:val="28"/>
          <w:szCs w:val="28"/>
          <w:lang w:eastAsia="ru-RU"/>
        </w:rPr>
      </w:pPr>
      <w:r w:rsidRPr="00A77BAA">
        <w:rPr>
          <w:rFonts w:ascii="Times New Roman" w:eastAsia="Times New Roman" w:hAnsi="Times New Roman" w:cs="Times New Roman"/>
          <w:i/>
          <w:sz w:val="28"/>
          <w:szCs w:val="28"/>
          <w:lang w:eastAsia="ru-RU"/>
        </w:rPr>
        <w:t>1</w:t>
      </w:r>
      <w:r w:rsidRPr="00964E42">
        <w:rPr>
          <w:rFonts w:ascii="Times New Roman" w:eastAsia="Times New Roman" w:hAnsi="Times New Roman" w:cs="Times New Roman"/>
          <w:i/>
          <w:sz w:val="28"/>
          <w:szCs w:val="28"/>
          <w:lang w:eastAsia="ru-RU"/>
        </w:rPr>
        <w:t>3</w:t>
      </w:r>
      <w:r w:rsidR="00100628" w:rsidRPr="00804D17">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дека</w:t>
      </w:r>
      <w:r w:rsidR="004B3898" w:rsidRPr="00804D17">
        <w:rPr>
          <w:rFonts w:ascii="Times New Roman" w:eastAsia="Times New Roman" w:hAnsi="Times New Roman" w:cs="Times New Roman"/>
          <w:i/>
          <w:sz w:val="28"/>
          <w:szCs w:val="28"/>
          <w:lang w:eastAsia="ru-RU"/>
        </w:rPr>
        <w:t>бря</w:t>
      </w:r>
      <w:r w:rsidR="00100628" w:rsidRPr="00804D17">
        <w:rPr>
          <w:rFonts w:ascii="Times New Roman" w:eastAsia="Times New Roman" w:hAnsi="Times New Roman" w:cs="Times New Roman"/>
          <w:i/>
          <w:sz w:val="28"/>
          <w:szCs w:val="28"/>
          <w:lang w:eastAsia="ru-RU"/>
        </w:rPr>
        <w:t xml:space="preserve"> 2024 года</w:t>
      </w:r>
      <w:r w:rsidR="00100628" w:rsidRPr="00804D17">
        <w:rPr>
          <w:rFonts w:ascii="Times New Roman" w:eastAsia="Times New Roman" w:hAnsi="Times New Roman" w:cs="Times New Roman"/>
          <w:i/>
          <w:sz w:val="28"/>
          <w:szCs w:val="28"/>
          <w:lang w:eastAsia="ru-RU"/>
        </w:rPr>
        <w:tab/>
      </w:r>
      <w:r w:rsidR="00100628" w:rsidRPr="00804D17">
        <w:rPr>
          <w:rFonts w:ascii="Times New Roman" w:eastAsia="Times New Roman" w:hAnsi="Times New Roman" w:cs="Times New Roman"/>
          <w:i/>
          <w:sz w:val="28"/>
          <w:szCs w:val="28"/>
          <w:lang w:eastAsia="ru-RU"/>
        </w:rPr>
        <w:tab/>
      </w:r>
      <w:r w:rsidR="00100628" w:rsidRPr="00804D17">
        <w:rPr>
          <w:rFonts w:ascii="Times New Roman" w:eastAsia="Times New Roman" w:hAnsi="Times New Roman" w:cs="Times New Roman"/>
          <w:i/>
          <w:sz w:val="28"/>
          <w:szCs w:val="28"/>
          <w:lang w:eastAsia="ru-RU"/>
        </w:rPr>
        <w:tab/>
      </w:r>
      <w:r w:rsidR="00100628" w:rsidRPr="00804D17">
        <w:rPr>
          <w:rFonts w:ascii="Times New Roman" w:eastAsia="Times New Roman" w:hAnsi="Times New Roman" w:cs="Times New Roman"/>
          <w:i/>
          <w:sz w:val="28"/>
          <w:szCs w:val="28"/>
          <w:lang w:eastAsia="ru-RU"/>
        </w:rPr>
        <w:tab/>
      </w:r>
      <w:r w:rsidR="00100628" w:rsidRPr="00804D17">
        <w:rPr>
          <w:rFonts w:ascii="Times New Roman" w:eastAsia="Times New Roman" w:hAnsi="Times New Roman" w:cs="Times New Roman"/>
          <w:i/>
          <w:sz w:val="28"/>
          <w:szCs w:val="28"/>
          <w:lang w:eastAsia="ru-RU"/>
        </w:rPr>
        <w:tab/>
      </w:r>
      <w:r w:rsidR="00100628" w:rsidRPr="00804D17">
        <w:rPr>
          <w:rFonts w:ascii="Times New Roman" w:eastAsia="Times New Roman" w:hAnsi="Times New Roman" w:cs="Times New Roman"/>
          <w:i/>
          <w:sz w:val="28"/>
          <w:szCs w:val="28"/>
          <w:lang w:eastAsia="ru-RU"/>
        </w:rPr>
        <w:tab/>
      </w:r>
      <w:r w:rsidR="00100628" w:rsidRPr="00804D17">
        <w:rPr>
          <w:rFonts w:ascii="Times New Roman" w:eastAsia="Times New Roman" w:hAnsi="Times New Roman" w:cs="Times New Roman"/>
          <w:i/>
          <w:sz w:val="28"/>
          <w:szCs w:val="28"/>
          <w:lang w:eastAsia="ru-RU"/>
        </w:rPr>
        <w:tab/>
      </w:r>
      <w:r w:rsidR="00100628" w:rsidRPr="00804D17">
        <w:rPr>
          <w:rFonts w:ascii="Times New Roman" w:eastAsia="Times New Roman" w:hAnsi="Times New Roman" w:cs="Times New Roman"/>
          <w:i/>
          <w:sz w:val="28"/>
          <w:szCs w:val="28"/>
          <w:lang w:eastAsia="ru-RU"/>
        </w:rPr>
        <w:tab/>
      </w:r>
      <w:r w:rsidR="00100628" w:rsidRPr="00804D17">
        <w:rPr>
          <w:rFonts w:ascii="Times New Roman" w:eastAsia="Times New Roman" w:hAnsi="Times New Roman" w:cs="Times New Roman"/>
          <w:i/>
          <w:sz w:val="28"/>
          <w:szCs w:val="28"/>
          <w:lang w:eastAsia="ru-RU"/>
        </w:rPr>
        <w:tab/>
      </w:r>
      <w:r w:rsidR="00100628" w:rsidRPr="00804D17">
        <w:rPr>
          <w:rFonts w:ascii="Times New Roman" w:eastAsia="Times New Roman" w:hAnsi="Times New Roman" w:cs="Times New Roman"/>
          <w:i/>
          <w:sz w:val="28"/>
          <w:szCs w:val="28"/>
          <w:lang w:eastAsia="ru-RU"/>
        </w:rPr>
        <w:tab/>
        <w:t xml:space="preserve">№ </w:t>
      </w:r>
      <w:r>
        <w:rPr>
          <w:rFonts w:ascii="Times New Roman" w:eastAsia="Times New Roman" w:hAnsi="Times New Roman" w:cs="Times New Roman"/>
          <w:i/>
          <w:sz w:val="28"/>
          <w:szCs w:val="28"/>
          <w:lang w:eastAsia="ru-RU"/>
        </w:rPr>
        <w:t>32</w:t>
      </w:r>
    </w:p>
    <w:p w:rsidR="00CD0C9F" w:rsidRPr="00804D17" w:rsidRDefault="00CD0C9F" w:rsidP="00E37F71">
      <w:pPr>
        <w:tabs>
          <w:tab w:val="left" w:pos="142"/>
        </w:tabs>
        <w:spacing w:after="0" w:line="240" w:lineRule="auto"/>
        <w:rPr>
          <w:rFonts w:ascii="Times New Roman" w:eastAsia="Times New Roman" w:hAnsi="Times New Roman" w:cs="Times New Roman"/>
          <w:i/>
          <w:sz w:val="28"/>
          <w:szCs w:val="28"/>
          <w:lang w:eastAsia="ru-RU"/>
        </w:rPr>
      </w:pPr>
    </w:p>
    <w:p w:rsidR="00CD0C9F" w:rsidRPr="00804D17" w:rsidRDefault="00100628" w:rsidP="00E37F71">
      <w:pPr>
        <w:tabs>
          <w:tab w:val="left" w:pos="142"/>
        </w:tabs>
        <w:spacing w:after="0" w:line="240" w:lineRule="auto"/>
        <w:rPr>
          <w:rFonts w:ascii="Times New Roman" w:eastAsia="Times New Roman" w:hAnsi="Times New Roman" w:cs="Times New Roman"/>
          <w:i/>
          <w:sz w:val="28"/>
          <w:szCs w:val="28"/>
          <w:lang w:eastAsia="ru-RU"/>
        </w:rPr>
      </w:pPr>
      <w:r w:rsidRPr="00804D17">
        <w:rPr>
          <w:rFonts w:ascii="Times New Roman" w:eastAsia="Times New Roman" w:hAnsi="Times New Roman" w:cs="Times New Roman"/>
          <w:i/>
          <w:sz w:val="28"/>
          <w:szCs w:val="28"/>
          <w:lang w:eastAsia="ru-RU"/>
        </w:rPr>
        <w:t>Место проведения:</w:t>
      </w:r>
    </w:p>
    <w:p w:rsidR="00CD0C9F" w:rsidRPr="00804D17" w:rsidRDefault="00100628" w:rsidP="00E37F71">
      <w:pPr>
        <w:tabs>
          <w:tab w:val="left" w:pos="142"/>
        </w:tabs>
        <w:spacing w:after="0" w:line="240" w:lineRule="auto"/>
        <w:rPr>
          <w:rFonts w:ascii="Times New Roman" w:eastAsia="Times New Roman" w:hAnsi="Times New Roman" w:cs="Times New Roman"/>
          <w:i/>
          <w:sz w:val="28"/>
          <w:szCs w:val="28"/>
          <w:lang w:eastAsia="ru-RU"/>
        </w:rPr>
      </w:pPr>
      <w:r w:rsidRPr="00804D17">
        <w:rPr>
          <w:rFonts w:ascii="Times New Roman" w:eastAsia="Times New Roman" w:hAnsi="Times New Roman" w:cs="Times New Roman"/>
          <w:i/>
          <w:sz w:val="28"/>
          <w:szCs w:val="28"/>
          <w:lang w:eastAsia="ru-RU"/>
        </w:rPr>
        <w:t>Государственный комитет Республики Татарстан по тарифам</w:t>
      </w:r>
    </w:p>
    <w:p w:rsidR="00CD0C9F" w:rsidRPr="00804D17" w:rsidRDefault="00100628" w:rsidP="00E37F71">
      <w:pPr>
        <w:tabs>
          <w:tab w:val="left" w:pos="142"/>
          <w:tab w:val="left" w:pos="4200"/>
        </w:tabs>
        <w:spacing w:after="0" w:line="240" w:lineRule="auto"/>
        <w:rPr>
          <w:rFonts w:ascii="Times New Roman" w:eastAsia="Times New Roman" w:hAnsi="Times New Roman" w:cs="Times New Roman"/>
          <w:i/>
          <w:sz w:val="28"/>
          <w:szCs w:val="28"/>
          <w:lang w:eastAsia="ru-RU"/>
        </w:rPr>
      </w:pPr>
      <w:r w:rsidRPr="00804D17">
        <w:rPr>
          <w:rFonts w:ascii="Times New Roman" w:eastAsia="Times New Roman" w:hAnsi="Times New Roman" w:cs="Times New Roman"/>
          <w:i/>
          <w:sz w:val="28"/>
          <w:szCs w:val="28"/>
          <w:lang w:eastAsia="ru-RU"/>
        </w:rPr>
        <w:t>г. Казань, ул. Карла Маркса, д. 66</w:t>
      </w:r>
    </w:p>
    <w:p w:rsidR="00CD0C9F" w:rsidRPr="00804D17" w:rsidRDefault="00CD0C9F" w:rsidP="00E37F71">
      <w:pPr>
        <w:tabs>
          <w:tab w:val="left" w:pos="142"/>
        </w:tabs>
        <w:spacing w:after="0" w:line="240" w:lineRule="auto"/>
        <w:rPr>
          <w:rFonts w:ascii="Times New Roman" w:eastAsia="Times New Roman" w:hAnsi="Times New Roman" w:cs="Times New Roman"/>
          <w:i/>
          <w:sz w:val="28"/>
          <w:szCs w:val="28"/>
          <w:lang w:eastAsia="ru-RU"/>
        </w:rPr>
      </w:pPr>
    </w:p>
    <w:p w:rsidR="00CD0C9F" w:rsidRPr="00804D17" w:rsidRDefault="00B611F2" w:rsidP="00E37F71">
      <w:pPr>
        <w:tabs>
          <w:tab w:val="left" w:pos="142"/>
        </w:tabs>
        <w:spacing w:after="0" w:line="240" w:lineRule="auto"/>
        <w:rPr>
          <w:rFonts w:ascii="Times New Roman" w:eastAsia="Times New Roman" w:hAnsi="Times New Roman" w:cs="Times New Roman"/>
          <w:i/>
          <w:sz w:val="28"/>
          <w:szCs w:val="28"/>
          <w:lang w:eastAsia="ru-RU"/>
        </w:rPr>
      </w:pPr>
      <w:r w:rsidRPr="00804D17">
        <w:rPr>
          <w:rFonts w:ascii="Times New Roman" w:eastAsia="Times New Roman" w:hAnsi="Times New Roman" w:cs="Times New Roman"/>
          <w:i/>
          <w:sz w:val="28"/>
          <w:szCs w:val="28"/>
          <w:lang w:eastAsia="ru-RU"/>
        </w:rPr>
        <w:t xml:space="preserve">Начало: </w:t>
      </w:r>
      <w:r w:rsidR="00D0489B" w:rsidRPr="00D348AA">
        <w:rPr>
          <w:rFonts w:ascii="Times New Roman" w:eastAsia="Times New Roman" w:hAnsi="Times New Roman" w:cs="Times New Roman"/>
          <w:i/>
          <w:sz w:val="28"/>
          <w:szCs w:val="28"/>
          <w:lang w:eastAsia="ru-RU"/>
        </w:rPr>
        <w:t>15</w:t>
      </w:r>
      <w:r w:rsidR="00100628" w:rsidRPr="00804D17">
        <w:rPr>
          <w:rFonts w:ascii="Times New Roman" w:eastAsia="Times New Roman" w:hAnsi="Times New Roman" w:cs="Times New Roman"/>
          <w:i/>
          <w:sz w:val="28"/>
          <w:szCs w:val="28"/>
          <w:lang w:eastAsia="ru-RU"/>
        </w:rPr>
        <w:t xml:space="preserve"> ч.00 мин.</w:t>
      </w:r>
    </w:p>
    <w:p w:rsidR="00CD0C9F" w:rsidRPr="00804D17" w:rsidRDefault="00CD0C9F" w:rsidP="00E37F71">
      <w:pPr>
        <w:spacing w:after="0" w:line="240" w:lineRule="auto"/>
        <w:rPr>
          <w:rFonts w:ascii="Times New Roman" w:eastAsia="Times New Roman" w:hAnsi="Times New Roman" w:cs="Times New Roman"/>
          <w:sz w:val="28"/>
          <w:szCs w:val="28"/>
          <w:lang w:eastAsia="ru-RU"/>
        </w:rPr>
      </w:pPr>
    </w:p>
    <w:p w:rsidR="00CD0C9F" w:rsidRDefault="00100628" w:rsidP="00E37F71">
      <w:pPr>
        <w:spacing w:after="0" w:line="240" w:lineRule="auto"/>
        <w:jc w:val="center"/>
        <w:rPr>
          <w:rFonts w:ascii="Times New Roman" w:eastAsia="Times New Roman" w:hAnsi="Times New Roman" w:cs="Times New Roman"/>
          <w:b/>
          <w:sz w:val="28"/>
          <w:szCs w:val="28"/>
          <w:lang w:eastAsia="ru-RU"/>
        </w:rPr>
      </w:pPr>
      <w:r w:rsidRPr="00804D17">
        <w:rPr>
          <w:rFonts w:ascii="Times New Roman" w:eastAsia="Times New Roman" w:hAnsi="Times New Roman" w:cs="Times New Roman"/>
          <w:b/>
          <w:sz w:val="28"/>
          <w:szCs w:val="28"/>
          <w:lang w:eastAsia="ru-RU"/>
        </w:rPr>
        <w:t>ПОВЕСТКА ДНЯ:</w:t>
      </w:r>
    </w:p>
    <w:p w:rsidR="00964D7E" w:rsidRPr="00804D17" w:rsidRDefault="00964D7E" w:rsidP="00E37F71">
      <w:pPr>
        <w:spacing w:after="0" w:line="240" w:lineRule="auto"/>
        <w:jc w:val="center"/>
        <w:rPr>
          <w:rFonts w:ascii="Times New Roman" w:eastAsia="Times New Roman" w:hAnsi="Times New Roman" w:cs="Times New Roman"/>
          <w:b/>
          <w:sz w:val="28"/>
          <w:szCs w:val="28"/>
          <w:lang w:eastAsia="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462"/>
      </w:tblGrid>
      <w:tr w:rsidR="00203BD6" w:rsidTr="00D41F1C">
        <w:tc>
          <w:tcPr>
            <w:tcW w:w="959" w:type="dxa"/>
          </w:tcPr>
          <w:p w:rsidR="00C34202" w:rsidRPr="009E0EFB"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r w:rsidRPr="00203BD6">
              <w:rPr>
                <w:rFonts w:ascii="Times New Roman" w:eastAsia="Times New Roman" w:hAnsi="Times New Roman" w:cs="Times New Roman"/>
                <w:sz w:val="26"/>
                <w:szCs w:val="26"/>
                <w:lang w:val="en-US" w:eastAsia="ru-RU"/>
              </w:rPr>
              <w:t>15</w:t>
            </w:r>
            <w:r w:rsidRPr="00203BD6">
              <w:rPr>
                <w:rFonts w:ascii="Times New Roman" w:eastAsia="Times New Roman" w:hAnsi="Times New Roman" w:cs="Times New Roman"/>
                <w:sz w:val="26"/>
                <w:szCs w:val="26"/>
                <w:lang w:eastAsia="ru-RU"/>
              </w:rPr>
              <w:t>.00</w:t>
            </w: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F24765" w:rsidRDefault="00F24765"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4451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15:20</w:t>
            </w: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34202" w:rsidRDefault="00C34202"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68729C" w:rsidRDefault="0068729C"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68729C" w:rsidRDefault="0068729C"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68729C" w:rsidRDefault="0068729C"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68729C" w:rsidRDefault="0068729C"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BD18CC"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16:30</w:t>
            </w: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D348AA" w:rsidRDefault="00D348AA" w:rsidP="006131B8">
            <w:pPr>
              <w:pStyle w:val="ad"/>
              <w:suppressAutoHyphens w:val="0"/>
              <w:spacing w:after="0" w:line="240" w:lineRule="auto"/>
              <w:ind w:left="0"/>
              <w:jc w:val="both"/>
              <w:rPr>
                <w:rFonts w:ascii="Times New Roman" w:eastAsia="Times New Roman" w:hAnsi="Times New Roman" w:cs="Times New Roman"/>
                <w:sz w:val="26"/>
                <w:szCs w:val="26"/>
                <w:lang w:val="en-US" w:eastAsia="ru-RU"/>
              </w:rPr>
            </w:pPr>
          </w:p>
          <w:p w:rsidR="00203BD6" w:rsidRDefault="00203BD6"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BD18CC"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bookmarkStart w:id="0" w:name="_GoBack"/>
            <w:bookmarkEnd w:id="0"/>
            <w:r>
              <w:rPr>
                <w:rFonts w:ascii="Times New Roman" w:eastAsia="Times New Roman" w:hAnsi="Times New Roman" w:cs="Times New Roman"/>
                <w:sz w:val="26"/>
                <w:szCs w:val="26"/>
                <w:lang w:eastAsia="ru-RU"/>
              </w:rPr>
              <w:t>17:00</w:t>
            </w: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BD18CC"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17:20</w:t>
            </w: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D41F1C" w:rsidRDefault="00D41F1C"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D41F1C" w:rsidRDefault="00D41F1C"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D41F1C" w:rsidRDefault="00D41F1C"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D41F1C" w:rsidRDefault="00D41F1C"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D41F1C" w:rsidRDefault="00D41F1C"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D41F1C" w:rsidRDefault="00D41F1C"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D41F1C" w:rsidRDefault="00D41F1C"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E370B7" w:rsidRDefault="00E370B7"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51C9A" w:rsidRDefault="00C51C9A"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51C9A" w:rsidRDefault="00C51C9A"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51C9A" w:rsidRDefault="00C51C9A"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51C9A" w:rsidRDefault="00C51C9A"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51C9A" w:rsidRDefault="00C51C9A"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C51C9A" w:rsidRDefault="00C51C9A" w:rsidP="006131B8">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3567AE" w:rsidRDefault="003567AE"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4451B7" w:rsidRDefault="004451B7"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4451B7" w:rsidRDefault="004451B7"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4451B7" w:rsidRDefault="004451B7"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4451B7" w:rsidRDefault="004451B7"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4451B7" w:rsidRDefault="004451B7"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4451B7" w:rsidRDefault="004451B7"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4451B7" w:rsidRDefault="004451B7"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4451B7" w:rsidRDefault="004451B7"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4451B7" w:rsidRDefault="004451B7"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4451B7" w:rsidRDefault="004451B7"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p w:rsidR="004451B7" w:rsidRPr="00203BD6" w:rsidRDefault="004451B7" w:rsidP="00D41F1C">
            <w:pPr>
              <w:pStyle w:val="ad"/>
              <w:suppressAutoHyphens w:val="0"/>
              <w:spacing w:after="0" w:line="240" w:lineRule="auto"/>
              <w:ind w:left="0"/>
              <w:jc w:val="both"/>
              <w:rPr>
                <w:rFonts w:ascii="Times New Roman" w:eastAsia="Times New Roman" w:hAnsi="Times New Roman" w:cs="Times New Roman"/>
                <w:sz w:val="26"/>
                <w:szCs w:val="26"/>
                <w:lang w:eastAsia="ru-RU"/>
              </w:rPr>
            </w:pPr>
          </w:p>
        </w:tc>
        <w:tc>
          <w:tcPr>
            <w:tcW w:w="9462" w:type="dxa"/>
          </w:tcPr>
          <w:p w:rsidR="004451B7" w:rsidRPr="00D41F1C" w:rsidRDefault="004451B7" w:rsidP="00BD18CC">
            <w:pPr>
              <w:spacing w:after="0" w:line="240" w:lineRule="auto"/>
              <w:jc w:val="both"/>
              <w:rPr>
                <w:rFonts w:ascii="Times New Roman" w:eastAsia="Calibri" w:hAnsi="Times New Roman" w:cs="Times New Roman"/>
                <w:b/>
                <w:spacing w:val="-4"/>
                <w:sz w:val="24"/>
                <w:szCs w:val="24"/>
                <w:lang w:eastAsia="ru-RU"/>
              </w:rPr>
            </w:pPr>
            <w:r w:rsidRPr="00D41F1C">
              <w:rPr>
                <w:rFonts w:ascii="Times New Roman" w:eastAsia="Calibri" w:hAnsi="Times New Roman" w:cs="Times New Roman"/>
                <w:b/>
                <w:spacing w:val="-4"/>
                <w:sz w:val="24"/>
                <w:szCs w:val="24"/>
                <w:lang w:eastAsia="ru-RU"/>
              </w:rPr>
              <w:lastRenderedPageBreak/>
              <w:t xml:space="preserve">Блок </w:t>
            </w:r>
            <w:r>
              <w:rPr>
                <w:rFonts w:ascii="Times New Roman" w:eastAsia="Calibri" w:hAnsi="Times New Roman" w:cs="Times New Roman"/>
                <w:b/>
                <w:spacing w:val="-4"/>
                <w:sz w:val="24"/>
                <w:szCs w:val="24"/>
                <w:lang w:eastAsia="ru-RU"/>
              </w:rPr>
              <w:t xml:space="preserve">ставки за </w:t>
            </w:r>
            <w:r w:rsidRPr="00D41F1C">
              <w:rPr>
                <w:rFonts w:ascii="Times New Roman" w:eastAsia="Calibri" w:hAnsi="Times New Roman" w:cs="Times New Roman"/>
                <w:b/>
                <w:spacing w:val="-4"/>
                <w:sz w:val="24"/>
                <w:szCs w:val="24"/>
                <w:lang w:eastAsia="ru-RU"/>
              </w:rPr>
              <w:t>технологическое присоединение</w:t>
            </w: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«Об установлении тарифов на подключение (технологическое присоединение) к централизованной системе холодного водоснабжения МУП «Водоканал» на 2025 год».</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Pr>
                <w:rFonts w:ascii="Times New Roman" w:eastAsia="Calibri" w:hAnsi="Times New Roman" w:cs="Times New Roman"/>
                <w:i/>
                <w:spacing w:val="-4"/>
                <w:sz w:val="24"/>
                <w:szCs w:val="24"/>
                <w:lang w:eastAsia="ru-RU"/>
              </w:rPr>
              <w:t xml:space="preserve">Выступающий - </w:t>
            </w:r>
            <w:r w:rsidRPr="00D41F1C">
              <w:rPr>
                <w:rFonts w:ascii="Times New Roman" w:eastAsia="Calibri" w:hAnsi="Times New Roman" w:cs="Times New Roman"/>
                <w:i/>
                <w:spacing w:val="-4"/>
                <w:sz w:val="24"/>
                <w:szCs w:val="24"/>
                <w:lang w:eastAsia="ru-RU"/>
              </w:rPr>
              <w:t>Миниханова Алия Рунаровна</w:t>
            </w:r>
          </w:p>
          <w:p w:rsidR="004451B7" w:rsidRPr="00D41F1C" w:rsidRDefault="004451B7" w:rsidP="00BD18CC">
            <w:pPr>
              <w:pStyle w:val="ad"/>
              <w:spacing w:after="0" w:line="240" w:lineRule="auto"/>
              <w:ind w:left="0"/>
              <w:jc w:val="both"/>
              <w:rPr>
                <w:rFonts w:ascii="Times New Roman" w:eastAsia="Calibri" w:hAnsi="Times New Roman" w:cs="Times New Roman"/>
                <w:spacing w:val="-4"/>
                <w:sz w:val="24"/>
                <w:szCs w:val="24"/>
                <w:lang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«Об установлении тарифов на подключение (технологическое присоединение) к централизованной системе водоотведения МУП «Водоканал» на 2025 год».</w:t>
            </w:r>
          </w:p>
          <w:p w:rsidR="004451B7" w:rsidRPr="00D41F1C" w:rsidRDefault="004451B7" w:rsidP="00BD18CC">
            <w:pPr>
              <w:pStyle w:val="ad"/>
              <w:spacing w:after="0" w:line="240" w:lineRule="auto"/>
              <w:ind w:left="0"/>
              <w:jc w:val="both"/>
              <w:rPr>
                <w:rFonts w:ascii="Times New Roman" w:eastAsia="Calibri" w:hAnsi="Times New Roman" w:cs="Times New Roman"/>
                <w:spacing w:val="-4"/>
                <w:sz w:val="24"/>
                <w:szCs w:val="24"/>
                <w:lang w:eastAsia="ru-RU"/>
              </w:rPr>
            </w:pPr>
            <w:r>
              <w:rPr>
                <w:rFonts w:ascii="Times New Roman" w:eastAsia="Calibri" w:hAnsi="Times New Roman" w:cs="Times New Roman"/>
                <w:i/>
                <w:spacing w:val="-4"/>
                <w:sz w:val="24"/>
                <w:szCs w:val="24"/>
                <w:lang w:eastAsia="ru-RU"/>
              </w:rPr>
              <w:t xml:space="preserve">Выступающий - </w:t>
            </w:r>
            <w:r w:rsidRPr="00D41F1C">
              <w:rPr>
                <w:rFonts w:ascii="Times New Roman" w:eastAsia="Calibri" w:hAnsi="Times New Roman" w:cs="Times New Roman"/>
                <w:i/>
                <w:spacing w:val="-4"/>
                <w:sz w:val="24"/>
                <w:szCs w:val="24"/>
                <w:lang w:eastAsia="ru-RU"/>
              </w:rPr>
              <w:t>Миниханова Алия Рунаровна</w:t>
            </w:r>
          </w:p>
          <w:p w:rsidR="004451B7" w:rsidRPr="00D41F1C" w:rsidRDefault="004451B7" w:rsidP="00BD18CC">
            <w:pPr>
              <w:pStyle w:val="ad"/>
              <w:spacing w:after="0" w:line="240" w:lineRule="auto"/>
              <w:ind w:left="0"/>
              <w:jc w:val="both"/>
              <w:rPr>
                <w:rFonts w:ascii="Times New Roman" w:eastAsia="Calibri" w:hAnsi="Times New Roman" w:cs="Times New Roman"/>
                <w:spacing w:val="-4"/>
                <w:sz w:val="24"/>
                <w:szCs w:val="24"/>
                <w:lang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«Об установлении тарифов на подключение (технологическое присоединение) к централизованной системе холодного водоснабжения ООО «РСК» на 2025 год».</w:t>
            </w:r>
          </w:p>
          <w:p w:rsidR="004451B7" w:rsidRPr="00D41F1C" w:rsidRDefault="004451B7" w:rsidP="00BD18CC">
            <w:pPr>
              <w:pStyle w:val="ad"/>
              <w:spacing w:after="0" w:line="240" w:lineRule="auto"/>
              <w:ind w:left="0"/>
              <w:jc w:val="both"/>
              <w:rPr>
                <w:rFonts w:ascii="Times New Roman" w:eastAsia="Calibri" w:hAnsi="Times New Roman" w:cs="Times New Roman"/>
                <w:spacing w:val="-4"/>
                <w:sz w:val="24"/>
                <w:szCs w:val="24"/>
                <w:lang w:eastAsia="ru-RU"/>
              </w:rPr>
            </w:pPr>
            <w:r>
              <w:rPr>
                <w:rFonts w:ascii="Times New Roman" w:eastAsia="Calibri" w:hAnsi="Times New Roman" w:cs="Times New Roman"/>
                <w:i/>
                <w:spacing w:val="-4"/>
                <w:sz w:val="24"/>
                <w:szCs w:val="24"/>
                <w:lang w:eastAsia="ru-RU"/>
              </w:rPr>
              <w:t xml:space="preserve">Выступающий - </w:t>
            </w:r>
            <w:r w:rsidRPr="00D41F1C">
              <w:rPr>
                <w:rFonts w:ascii="Times New Roman" w:eastAsia="Calibri" w:hAnsi="Times New Roman" w:cs="Times New Roman"/>
                <w:i/>
                <w:spacing w:val="-4"/>
                <w:sz w:val="24"/>
                <w:szCs w:val="24"/>
                <w:lang w:eastAsia="ru-RU"/>
              </w:rPr>
              <w:t>Миниханова Алия Рунаровна</w:t>
            </w:r>
          </w:p>
          <w:p w:rsidR="004451B7" w:rsidRPr="00D41F1C" w:rsidRDefault="004451B7" w:rsidP="00BD18CC">
            <w:pPr>
              <w:pStyle w:val="ad"/>
              <w:spacing w:after="0" w:line="240" w:lineRule="auto"/>
              <w:ind w:left="0"/>
              <w:jc w:val="both"/>
              <w:rPr>
                <w:rFonts w:ascii="Times New Roman" w:eastAsia="Calibri" w:hAnsi="Times New Roman" w:cs="Times New Roman"/>
                <w:spacing w:val="-4"/>
                <w:sz w:val="24"/>
                <w:szCs w:val="24"/>
                <w:lang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«Об установлении тарифов на подключение (технологическое присоединение) к централизованной системе водоотведения ООО «РСК» на 2025 год».</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Pr>
                <w:rFonts w:ascii="Times New Roman" w:eastAsia="Calibri" w:hAnsi="Times New Roman" w:cs="Times New Roman"/>
                <w:i/>
                <w:spacing w:val="-4"/>
                <w:sz w:val="24"/>
                <w:szCs w:val="24"/>
                <w:lang w:eastAsia="ru-RU"/>
              </w:rPr>
              <w:t xml:space="preserve">Выступающий - </w:t>
            </w:r>
            <w:r w:rsidRPr="00D41F1C">
              <w:rPr>
                <w:rFonts w:ascii="Times New Roman" w:eastAsia="Calibri" w:hAnsi="Times New Roman" w:cs="Times New Roman"/>
                <w:i/>
                <w:spacing w:val="-4"/>
                <w:sz w:val="24"/>
                <w:szCs w:val="24"/>
                <w:lang w:eastAsia="ru-RU"/>
              </w:rPr>
              <w:t>Миниханова Алия Рунаровна</w:t>
            </w:r>
          </w:p>
          <w:p w:rsidR="004451B7"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p>
          <w:p w:rsidR="004451B7" w:rsidRPr="00D41F1C" w:rsidRDefault="004451B7" w:rsidP="00BD18CC">
            <w:pPr>
              <w:pStyle w:val="ad"/>
              <w:spacing w:after="0" w:line="240" w:lineRule="auto"/>
              <w:ind w:left="0"/>
              <w:rPr>
                <w:rFonts w:ascii="Times New Roman" w:eastAsia="Calibri" w:hAnsi="Times New Roman" w:cs="Times New Roman"/>
                <w:b/>
                <w:spacing w:val="-4"/>
                <w:sz w:val="24"/>
                <w:szCs w:val="24"/>
                <w:lang w:eastAsia="ru-RU"/>
              </w:rPr>
            </w:pPr>
            <w:r w:rsidRPr="00D41F1C">
              <w:rPr>
                <w:rFonts w:ascii="Times New Roman" w:eastAsia="Calibri" w:hAnsi="Times New Roman" w:cs="Times New Roman"/>
                <w:b/>
                <w:spacing w:val="-4"/>
                <w:sz w:val="24"/>
                <w:szCs w:val="24"/>
                <w:lang w:eastAsia="ru-RU"/>
              </w:rPr>
              <w:t>Блок водоснабжение/водоотведение</w:t>
            </w: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«Об установлении тарифов на питьевую воду, водоотведение и утверждении производственных программ для Общества с ограниченной ответственностью «Водоканал-Сервис» Арского муниципального района на 2025 год. (по инициативе)».</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D41F1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«Об установлении тарифов на питьевую воду и утверждении производственной программы для Общества с ограниченной ответственностью «Ципьинское МПП ЖКХ» Балтасинского муниципального района на 2025 год. (по инициативе)».</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D41F1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D41F1C" w:rsidRDefault="004451B7" w:rsidP="00BD18CC">
            <w:pPr>
              <w:pStyle w:val="ad"/>
              <w:spacing w:after="0" w:line="240" w:lineRule="auto"/>
              <w:ind w:left="0"/>
              <w:rPr>
                <w:rFonts w:ascii="Times New Roman" w:eastAsia="Calibri" w:hAnsi="Times New Roman" w:cs="Times New Roman"/>
                <w:spacing w:val="-4"/>
                <w:sz w:val="24"/>
                <w:szCs w:val="24"/>
                <w:lang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 xml:space="preserve">О проекте постановления Государственного комитета Республики Татарстан по тарифам «Об установлении тарифов на питьевую воду и утверждении производственной программы для Общества с ограниченной ответственностью «Управление» Балтасинского </w:t>
            </w:r>
            <w:r w:rsidRPr="00D41F1C">
              <w:rPr>
                <w:rFonts w:ascii="Times New Roman" w:eastAsia="Calibri" w:hAnsi="Times New Roman" w:cs="Times New Roman"/>
                <w:spacing w:val="-4"/>
                <w:sz w:val="24"/>
                <w:szCs w:val="24"/>
                <w:lang w:eastAsia="ru-RU"/>
              </w:rPr>
              <w:lastRenderedPageBreak/>
              <w:t>муниципального района на 2025 год. (по инициативе)».</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D41F1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D41F1C" w:rsidRDefault="004451B7" w:rsidP="00BD18CC">
            <w:pPr>
              <w:pStyle w:val="ad"/>
              <w:spacing w:after="0" w:line="240" w:lineRule="auto"/>
              <w:ind w:left="0"/>
              <w:rPr>
                <w:rFonts w:ascii="Times New Roman" w:eastAsia="Calibri" w:hAnsi="Times New Roman" w:cs="Times New Roman"/>
                <w:spacing w:val="-4"/>
                <w:sz w:val="24"/>
                <w:szCs w:val="24"/>
                <w:lang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«Об установлении тарифов на питьевую воду и утверждении производственной программы для Общества с ограниченной ответственностью «Чистопольское сельское ЖКХ» Чистопольского муниципального района на 2025 год (по инициативе)».</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D41F1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D41F1C" w:rsidRDefault="004451B7" w:rsidP="00BD18CC">
            <w:pPr>
              <w:pStyle w:val="ad"/>
              <w:spacing w:after="0" w:line="240" w:lineRule="auto"/>
              <w:ind w:left="0"/>
              <w:rPr>
                <w:rFonts w:ascii="Times New Roman" w:eastAsia="Calibri" w:hAnsi="Times New Roman" w:cs="Times New Roman"/>
                <w:spacing w:val="-4"/>
                <w:sz w:val="24"/>
                <w:szCs w:val="24"/>
                <w:lang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«Об установлении тарифов на питьевую воду и утверждении производственной программы для Индивидуального предпринимателя Мордвина Олега Викторовича на 2025 год Высокогорского муниципального района (по инициативе)».</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D41F1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D41F1C" w:rsidRDefault="004451B7" w:rsidP="00BD18CC">
            <w:pPr>
              <w:pStyle w:val="ad"/>
              <w:spacing w:after="0" w:line="240" w:lineRule="auto"/>
              <w:ind w:left="0"/>
              <w:rPr>
                <w:rFonts w:ascii="Times New Roman" w:eastAsia="Calibri" w:hAnsi="Times New Roman" w:cs="Times New Roman"/>
                <w:spacing w:val="-4"/>
                <w:sz w:val="24"/>
                <w:szCs w:val="24"/>
                <w:lang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«Об установлении тарифов на питьевую воду и утверждении производственной программы для Муниципального унитарного предприятия «Сельхозжилсервис» Азнакаевский муниципального района на 2025 год».</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D41F1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D41F1C" w:rsidRDefault="004451B7" w:rsidP="00BD18CC">
            <w:pPr>
              <w:pStyle w:val="ad"/>
              <w:spacing w:after="0" w:line="240" w:lineRule="auto"/>
              <w:ind w:left="0"/>
              <w:rPr>
                <w:rFonts w:ascii="Times New Roman" w:eastAsia="Calibri" w:hAnsi="Times New Roman" w:cs="Times New Roman"/>
                <w:spacing w:val="-4"/>
                <w:sz w:val="24"/>
                <w:szCs w:val="24"/>
                <w:lang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«Об установлении тарифов на питьевую воду и утверждении производственной программы для Открытого акционерного общества «Киятское МПП ЖКХ» Буинского муниципального района на 2025 год».</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D41F1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D41F1C" w:rsidRDefault="004451B7" w:rsidP="00BD18CC">
            <w:pPr>
              <w:pStyle w:val="ad"/>
              <w:spacing w:after="0" w:line="240" w:lineRule="auto"/>
              <w:ind w:left="0"/>
              <w:rPr>
                <w:rFonts w:ascii="Times New Roman" w:eastAsia="Calibri" w:hAnsi="Times New Roman" w:cs="Times New Roman"/>
                <w:spacing w:val="-4"/>
                <w:sz w:val="24"/>
                <w:szCs w:val="24"/>
                <w:lang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«Об установлении тарифов на питьевую воду и утверждении производственной программы для Общества с ограниченной ответственностью «Родник» Буинского муниципального района на 2025 год».</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D41F1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pStyle w:val="ad"/>
              <w:spacing w:after="0" w:line="240" w:lineRule="auto"/>
              <w:ind w:left="0"/>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«Об установлении тарифов на питьевую воду и утверждении производственной программы для Общества с ограниченной ответственностью «Центр обслуживания поселений» Мамадышского муниципального района на 2025 год».</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pStyle w:val="ad"/>
              <w:spacing w:after="0" w:line="240" w:lineRule="auto"/>
              <w:ind w:left="0"/>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«Об установлении тарифов на питьевую воду, водоотведение и утверждении производственных программ для Общества с ограниченной ответственностью «Нижнекамский Жилкомсервис» Нижнекамского муниципального района на 2025 год».</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pStyle w:val="ad"/>
              <w:spacing w:after="0" w:line="240" w:lineRule="auto"/>
              <w:ind w:left="0"/>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Об установлении тарифов на питьевую воду, водоотведение и утверждении производственных программ для Общества с ограниченной ответственностью «ЖилКомСервис» Апастовского муниципального района на 2025 год</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pStyle w:val="ad"/>
              <w:spacing w:after="0" w:line="240" w:lineRule="auto"/>
              <w:ind w:left="0"/>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 xml:space="preserve">О проекте постановления Государственного комитета Республики Татарстан по </w:t>
            </w:r>
            <w:r w:rsidRPr="00F706AC">
              <w:rPr>
                <w:rFonts w:ascii="Times New Roman" w:eastAsia="Calibri" w:hAnsi="Times New Roman" w:cs="Times New Roman"/>
                <w:spacing w:val="-4"/>
                <w:sz w:val="24"/>
                <w:szCs w:val="24"/>
                <w:lang w:eastAsia="ru-RU"/>
              </w:rPr>
              <w:lastRenderedPageBreak/>
              <w:t>тарифам «</w:t>
            </w:r>
            <w:r w:rsidRPr="00F706AC">
              <w:rPr>
                <w:rFonts w:ascii="Times New Roman" w:eastAsia="Calibri" w:hAnsi="Times New Roman" w:cs="Times New Roman"/>
                <w:sz w:val="24"/>
                <w:szCs w:val="24"/>
                <w:lang w:eastAsia="ru-RU"/>
              </w:rPr>
              <w:t>Об установлении тарифов на питьевую воду, водоотведение и утверждении производственных программ для Общества с ограниченной ответственностью «Ремонтно - Строительная Компания «Инженерные Технологии» Лаишевского муниципального района на 2025 год</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pStyle w:val="ad"/>
              <w:spacing w:after="0" w:line="240" w:lineRule="auto"/>
              <w:ind w:left="0"/>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 xml:space="preserve">Об установлении тарифов на питьевую воду, водоотведение </w:t>
            </w:r>
            <w:r w:rsidRPr="00F706AC">
              <w:rPr>
                <w:rFonts w:ascii="Times New Roman" w:eastAsia="Times New Roman" w:hAnsi="Times New Roman" w:cs="Times New Roman"/>
                <w:sz w:val="24"/>
                <w:szCs w:val="24"/>
                <w:lang w:eastAsia="ru-RU"/>
              </w:rPr>
              <w:t>и утверждении производственных программ</w:t>
            </w:r>
            <w:r w:rsidRPr="00F706AC">
              <w:rPr>
                <w:rFonts w:ascii="Times New Roman" w:eastAsia="Calibri" w:hAnsi="Times New Roman" w:cs="Times New Roman"/>
                <w:sz w:val="24"/>
                <w:szCs w:val="24"/>
                <w:lang w:eastAsia="ru-RU"/>
              </w:rPr>
              <w:t xml:space="preserve"> для Муниципального унитарного предприятия «Теплоэнергосервис» Рыбно-Слободского муниципального района на 2025 год</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pStyle w:val="ad"/>
              <w:spacing w:after="0" w:line="240" w:lineRule="auto"/>
              <w:ind w:left="0"/>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Об установлении тарифов на питьевую воду, водоотведение и утверждении производственных программ для Муниципального унитарного предприятия «Атнинское ЖКХ» Атнинского муниципального района на 2025 год</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pStyle w:val="ad"/>
              <w:spacing w:after="0" w:line="240" w:lineRule="auto"/>
              <w:ind w:left="0"/>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 xml:space="preserve">Об установлении тарифов на питьевую воду </w:t>
            </w:r>
            <w:r w:rsidRPr="00F706AC">
              <w:rPr>
                <w:rFonts w:ascii="Times New Roman" w:eastAsia="Times New Roman" w:hAnsi="Times New Roman" w:cs="Times New Roman"/>
                <w:sz w:val="24"/>
                <w:szCs w:val="24"/>
                <w:lang w:eastAsia="ru-RU"/>
              </w:rPr>
              <w:t xml:space="preserve">и утверждении производственных программ </w:t>
            </w:r>
            <w:r w:rsidRPr="00F706AC">
              <w:rPr>
                <w:rFonts w:ascii="Times New Roman" w:eastAsia="Calibri" w:hAnsi="Times New Roman" w:cs="Times New Roman"/>
                <w:sz w:val="24"/>
                <w:szCs w:val="24"/>
                <w:lang w:eastAsia="ru-RU"/>
              </w:rPr>
              <w:t>для Муниципального унитарного предприятия «Волжанка»</w:t>
            </w:r>
            <w:r w:rsidRPr="00F706AC">
              <w:rPr>
                <w:rFonts w:ascii="Times New Roman" w:eastAsia="Times New Roman" w:hAnsi="Times New Roman" w:cs="Times New Roman"/>
                <w:bCs/>
                <w:color w:val="000000"/>
                <w:sz w:val="24"/>
                <w:szCs w:val="24"/>
                <w:lang w:eastAsia="ru-RU"/>
              </w:rPr>
              <w:t xml:space="preserve"> Верхнеуслонского муниципального района</w:t>
            </w:r>
            <w:r w:rsidRPr="00F706AC">
              <w:rPr>
                <w:rFonts w:ascii="Times New Roman" w:eastAsia="Calibri" w:hAnsi="Times New Roman" w:cs="Times New Roman"/>
                <w:sz w:val="24"/>
                <w:szCs w:val="24"/>
                <w:lang w:eastAsia="ru-RU"/>
              </w:rPr>
              <w:t xml:space="preserve"> на 2025 год</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pStyle w:val="ad"/>
              <w:spacing w:after="0" w:line="240" w:lineRule="auto"/>
              <w:ind w:left="0"/>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Об установлении тарифов на питьевую воду, водоотведение и утверждении производственных программ для Муниципального унитарного предприятия «Кайбицкое ЖКХ» Кайбицкого муниципального района на 2025 – 2027 годы</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pStyle w:val="ad"/>
              <w:spacing w:after="0" w:line="240" w:lineRule="auto"/>
              <w:ind w:left="0"/>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 xml:space="preserve">Об установлении тарифов на питьевую воду, водоотведение и </w:t>
            </w:r>
            <w:r w:rsidRPr="00F706AC">
              <w:rPr>
                <w:rFonts w:ascii="Times New Roman" w:eastAsia="Times New Roman" w:hAnsi="Times New Roman" w:cs="Times New Roman"/>
                <w:sz w:val="24"/>
                <w:szCs w:val="24"/>
                <w:lang w:eastAsia="ru-RU"/>
              </w:rPr>
              <w:t>утверждении производственных программ</w:t>
            </w:r>
            <w:r w:rsidRPr="00F706AC">
              <w:rPr>
                <w:rFonts w:ascii="Times New Roman" w:eastAsia="Calibri" w:hAnsi="Times New Roman" w:cs="Times New Roman"/>
                <w:sz w:val="24"/>
                <w:szCs w:val="24"/>
                <w:lang w:eastAsia="ru-RU"/>
              </w:rPr>
              <w:t xml:space="preserve"> для Общества с ограниченной ответственностью «Заинский Водоканал» Заинского муниципального района на 2025 год</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pStyle w:val="ad"/>
              <w:spacing w:after="0" w:line="240" w:lineRule="auto"/>
              <w:ind w:left="0"/>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Об установлении тарифов на питьевую воду, водоотведение и утверждении производственных программ для Муниципального унитарного предприятия «Прогресс» Дрожжановского муниципального района на 2025 – 2029 годы</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pStyle w:val="ad"/>
              <w:spacing w:after="0" w:line="240" w:lineRule="auto"/>
              <w:ind w:left="0"/>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 xml:space="preserve">Об установлении тарифов на питьевую воду </w:t>
            </w:r>
            <w:r w:rsidRPr="00F706AC">
              <w:rPr>
                <w:rFonts w:ascii="Times New Roman" w:eastAsia="Times New Roman" w:hAnsi="Times New Roman" w:cs="Times New Roman"/>
                <w:sz w:val="24"/>
                <w:szCs w:val="24"/>
                <w:lang w:eastAsia="ru-RU"/>
              </w:rPr>
              <w:t xml:space="preserve">и утверждении производственной программы </w:t>
            </w:r>
            <w:r w:rsidRPr="00F706AC">
              <w:rPr>
                <w:rFonts w:ascii="Times New Roman" w:eastAsia="Calibri" w:hAnsi="Times New Roman" w:cs="Times New Roman"/>
                <w:sz w:val="24"/>
                <w:szCs w:val="24"/>
                <w:lang w:eastAsia="ru-RU"/>
              </w:rPr>
              <w:t>для Общества с ограниченной ответственностью «Вода района» Лениногорского муниципального района на 2025 год</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pStyle w:val="ad"/>
              <w:spacing w:after="0" w:line="240" w:lineRule="auto"/>
              <w:ind w:left="0"/>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 xml:space="preserve">Об установлении тарифов на питьевую воду, водоотведение </w:t>
            </w:r>
            <w:r w:rsidRPr="00F706AC">
              <w:rPr>
                <w:rFonts w:ascii="Times New Roman" w:eastAsia="Times New Roman" w:hAnsi="Times New Roman" w:cs="Times New Roman"/>
                <w:sz w:val="24"/>
                <w:szCs w:val="24"/>
                <w:lang w:eastAsia="ru-RU"/>
              </w:rPr>
              <w:t xml:space="preserve">и утверждении производственных программ </w:t>
            </w:r>
            <w:r w:rsidRPr="00F706AC">
              <w:rPr>
                <w:rFonts w:ascii="Times New Roman" w:eastAsia="Calibri" w:hAnsi="Times New Roman" w:cs="Times New Roman"/>
                <w:sz w:val="24"/>
                <w:szCs w:val="24"/>
                <w:lang w:eastAsia="ru-RU"/>
              </w:rPr>
              <w:t>для Общества с ограниченной ответственностью «Благоустройство П.Ковали» Лаишевского муниципального района на 2025 год</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lastRenderedPageBreak/>
              <w:t>Выступающий – Казачкина Наталья Александровна</w:t>
            </w:r>
          </w:p>
          <w:p w:rsidR="004451B7" w:rsidRPr="00F706AC" w:rsidRDefault="004451B7" w:rsidP="00BD18CC">
            <w:pPr>
              <w:pStyle w:val="ad"/>
              <w:spacing w:after="0" w:line="240" w:lineRule="auto"/>
              <w:ind w:left="0"/>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Об установлении тарифов на питьевую воду, транспортировку хозяйственно-бытовых сточных вод и утверждении производственных программ для Общества с ограниченной ответственностью «БРИГ» Нижнекамского муниципального района на 2025 год</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pStyle w:val="ad"/>
              <w:spacing w:after="0" w:line="240" w:lineRule="auto"/>
              <w:ind w:left="0"/>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Times New Roman" w:hAnsi="Times New Roman" w:cs="Times New Roman"/>
                <w:sz w:val="24"/>
                <w:szCs w:val="24"/>
                <w:lang w:eastAsia="ru-RU"/>
              </w:rPr>
              <w:t xml:space="preserve">Об установлении тарифов на питьевую воду, водоотведение </w:t>
            </w:r>
            <w:r w:rsidRPr="00F706AC">
              <w:rPr>
                <w:rFonts w:ascii="Times New Roman" w:eastAsia="Times New Roman" w:hAnsi="Times New Roman" w:cs="Times New Roman"/>
                <w:sz w:val="24"/>
                <w:szCs w:val="24"/>
                <w:lang w:eastAsia="ru-RU"/>
              </w:rPr>
              <w:br/>
              <w:t>и утверждении производственных программ для Муниципального казенного предприятия «Водоканал» Нижнекамского муниципального района на 2025 – 2029 годы</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pStyle w:val="ad"/>
              <w:spacing w:after="0" w:line="240" w:lineRule="auto"/>
              <w:ind w:left="0"/>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 xml:space="preserve">Об установлении тарифов на питьевую воду, водоотведение </w:t>
            </w:r>
            <w:r w:rsidRPr="00F706AC">
              <w:rPr>
                <w:rFonts w:ascii="Times New Roman" w:eastAsia="Calibri" w:hAnsi="Times New Roman" w:cs="Times New Roman"/>
                <w:sz w:val="24"/>
                <w:szCs w:val="24"/>
                <w:lang w:eastAsia="ru-RU"/>
              </w:rPr>
              <w:br/>
              <w:t>и утверждении производственных программ для Муниципального унитарного предприятия «Уют» Камско – Устьинского муниципального района на 2025-2027 годы</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pStyle w:val="ad"/>
              <w:spacing w:after="0" w:line="240" w:lineRule="auto"/>
              <w:ind w:left="0"/>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 xml:space="preserve">Об установлении тарифов на питьевую воду, водоотведение </w:t>
            </w:r>
            <w:r w:rsidRPr="00F706AC">
              <w:rPr>
                <w:rFonts w:ascii="Times New Roman" w:eastAsia="Times New Roman" w:hAnsi="Times New Roman" w:cs="Times New Roman"/>
                <w:sz w:val="24"/>
                <w:szCs w:val="24"/>
                <w:lang w:eastAsia="ru-RU"/>
              </w:rPr>
              <w:t>и утверждении производственных программ</w:t>
            </w:r>
            <w:r w:rsidRPr="00F706AC">
              <w:rPr>
                <w:rFonts w:ascii="Times New Roman" w:eastAsia="Calibri" w:hAnsi="Times New Roman" w:cs="Times New Roman"/>
                <w:sz w:val="24"/>
                <w:szCs w:val="24"/>
                <w:lang w:eastAsia="ru-RU"/>
              </w:rPr>
              <w:t xml:space="preserve"> для Муниципального унитарного предприятия «Коммунальные сети Черемшанского района» Черемшанского муниципального района на 2025 год</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pStyle w:val="ad"/>
              <w:spacing w:after="0" w:line="240" w:lineRule="auto"/>
              <w:ind w:left="0"/>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Об установлении тарифов на питьевую воду для Индивидуального предпринимателя Зарипова Нафиса Габдрашитовича на 2025 год</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pStyle w:val="ad"/>
              <w:spacing w:after="0" w:line="240" w:lineRule="auto"/>
              <w:ind w:left="0"/>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 xml:space="preserve">Об установлении тарифов на питьевую воду, водоотведение </w:t>
            </w:r>
            <w:r w:rsidRPr="00F706AC">
              <w:rPr>
                <w:rFonts w:ascii="Times New Roman" w:eastAsia="Times New Roman" w:hAnsi="Times New Roman" w:cs="Times New Roman"/>
                <w:sz w:val="24"/>
                <w:szCs w:val="24"/>
                <w:lang w:eastAsia="ru-RU"/>
              </w:rPr>
              <w:t>и утверждении производственных программ</w:t>
            </w:r>
            <w:r w:rsidRPr="00F706AC">
              <w:rPr>
                <w:rFonts w:ascii="Times New Roman" w:eastAsia="Calibri" w:hAnsi="Times New Roman" w:cs="Times New Roman"/>
                <w:sz w:val="24"/>
                <w:szCs w:val="24"/>
                <w:lang w:eastAsia="ru-RU"/>
              </w:rPr>
              <w:t xml:space="preserve"> для Акционерного общества «Азнакаевское предприятие тепловых сетей» Сармановского муниципального района на 2025 год</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pStyle w:val="ad"/>
              <w:spacing w:after="0" w:line="240" w:lineRule="auto"/>
              <w:ind w:left="0"/>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Об установлении тарифов на питьевую воду, водоотведение и утверждении производственных программ для Общества с ограниченной ответственностью «Куркачинские сети» Высокогорского муниципального района на 2025 год</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pStyle w:val="ad"/>
              <w:spacing w:after="0" w:line="240" w:lineRule="auto"/>
              <w:ind w:left="0"/>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Об установлении тарифов на питьевую воду и утверждении производственной программы для Общества с ограниченной ответственностью «Светводканал» Сармановского муниципального района на 2025 год</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pStyle w:val="ad"/>
              <w:spacing w:after="0" w:line="240" w:lineRule="auto"/>
              <w:ind w:left="0"/>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 xml:space="preserve">О проекте постановления Государственного комитета Республики Татарстан по </w:t>
            </w:r>
            <w:r w:rsidRPr="00F706AC">
              <w:rPr>
                <w:rFonts w:ascii="Times New Roman" w:eastAsia="Calibri" w:hAnsi="Times New Roman" w:cs="Times New Roman"/>
                <w:spacing w:val="-4"/>
                <w:sz w:val="24"/>
                <w:szCs w:val="24"/>
                <w:lang w:eastAsia="ru-RU"/>
              </w:rPr>
              <w:lastRenderedPageBreak/>
              <w:t>тарифам «</w:t>
            </w:r>
            <w:r w:rsidRPr="00F706AC">
              <w:rPr>
                <w:rFonts w:ascii="Times New Roman" w:eastAsia="Calibri" w:hAnsi="Times New Roman" w:cs="Times New Roman"/>
                <w:sz w:val="24"/>
                <w:szCs w:val="24"/>
                <w:lang w:eastAsia="ru-RU"/>
              </w:rPr>
              <w:t>Об установлении тарифов на водоотведение и утверждении производственной программы для Муниципального казенного предприятия Бавлинского муниципального района «Водоканал»</w:t>
            </w:r>
            <w:r w:rsidRPr="00F706AC">
              <w:rPr>
                <w:rFonts w:ascii="Times New Roman" w:eastAsia="Times New Roman" w:hAnsi="Times New Roman" w:cs="Times New Roman"/>
                <w:bCs/>
                <w:color w:val="000000"/>
                <w:sz w:val="24"/>
                <w:szCs w:val="24"/>
                <w:lang w:eastAsia="ru-RU"/>
              </w:rPr>
              <w:t xml:space="preserve"> Бавлинского муниципального района</w:t>
            </w:r>
            <w:r w:rsidRPr="00F706AC">
              <w:rPr>
                <w:rFonts w:ascii="Times New Roman" w:eastAsia="Calibri" w:hAnsi="Times New Roman" w:cs="Times New Roman"/>
                <w:sz w:val="24"/>
                <w:szCs w:val="24"/>
                <w:lang w:eastAsia="ru-RU"/>
              </w:rPr>
              <w:t xml:space="preserve"> на 2025 год</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pStyle w:val="ad"/>
              <w:spacing w:after="0" w:line="240" w:lineRule="auto"/>
              <w:ind w:left="0"/>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Об установлении тарифов на питьевую воду и утверждении производственной программы для Муниципального казенного предприятия Бавлинского муниципального района «Водоканал» Бавлинского муниципального района на 2025 – 2027 годы</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3B18E7" w:rsidRPr="00F706AC" w:rsidRDefault="003B18E7" w:rsidP="003B18E7">
            <w:pPr>
              <w:spacing w:after="0" w:line="240" w:lineRule="auto"/>
              <w:jc w:val="both"/>
              <w:rPr>
                <w:rFonts w:ascii="Times New Roman" w:eastAsia="Calibri" w:hAnsi="Times New Roman" w:cs="Times New Roman"/>
                <w:spacing w:val="-4"/>
                <w:sz w:val="24"/>
                <w:szCs w:val="24"/>
                <w:lang w:eastAsia="ru-RU"/>
              </w:rPr>
            </w:pPr>
          </w:p>
          <w:p w:rsidR="003B18E7" w:rsidRPr="00F706AC" w:rsidRDefault="003B18E7" w:rsidP="003B18E7">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 xml:space="preserve">О корректировке на 2025 год долгосрочных тарифов на питьевую воду и водоотведение для Муниципального казенного предприятия Бавлинского муниципального района «Водоканал», установленных постановлением Государственного комитета Республики Татарстан по тарифам от 18.12.2023 № </w:t>
            </w:r>
            <w:r w:rsidRPr="00F706AC">
              <w:rPr>
                <w:rFonts w:ascii="Times New Roman" w:eastAsia="Calibri" w:hAnsi="Times New Roman" w:cs="Times New Roman"/>
                <w:bCs/>
                <w:sz w:val="24"/>
                <w:szCs w:val="24"/>
                <w:lang w:eastAsia="ru-RU"/>
              </w:rPr>
              <w:t>752-138/кс-2023</w:t>
            </w:r>
            <w:r w:rsidRPr="00F706AC">
              <w:rPr>
                <w:rFonts w:ascii="Times New Roman" w:eastAsia="Calibri" w:hAnsi="Times New Roman" w:cs="Times New Roman"/>
                <w:sz w:val="24"/>
                <w:szCs w:val="24"/>
                <w:lang w:eastAsia="ru-RU"/>
              </w:rPr>
              <w:t xml:space="preserve">, и внесении изменений в постановление Государственного комитета Республики Татарстан по тарифам от 18.12.2023 № </w:t>
            </w:r>
            <w:r w:rsidRPr="00F706AC">
              <w:rPr>
                <w:rFonts w:ascii="Times New Roman" w:eastAsia="Calibri" w:hAnsi="Times New Roman" w:cs="Times New Roman"/>
                <w:bCs/>
                <w:sz w:val="24"/>
                <w:szCs w:val="24"/>
                <w:lang w:eastAsia="ru-RU"/>
              </w:rPr>
              <w:t>752-138/кс-2023</w:t>
            </w:r>
            <w:r w:rsidRPr="00F706AC">
              <w:rPr>
                <w:rFonts w:ascii="Times New Roman" w:eastAsia="Calibri" w:hAnsi="Times New Roman" w:cs="Times New Roman"/>
                <w:spacing w:val="-4"/>
                <w:sz w:val="24"/>
                <w:szCs w:val="24"/>
                <w:lang w:eastAsia="ru-RU"/>
              </w:rPr>
              <w:t>».</w:t>
            </w:r>
          </w:p>
          <w:p w:rsidR="003B18E7" w:rsidRPr="00F706AC" w:rsidRDefault="003B18E7" w:rsidP="003B18E7">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spacing w:after="0" w:line="240" w:lineRule="auto"/>
              <w:jc w:val="both"/>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О корректировке на 2025 год долгосрочных тарифов на питьевую воду для Муниципального унитарного предприятия «Нурлатское многоотраслевое производственное предприятие жилищно-коммунального хозяйства» Зеленодольского муниципального района, установленных постановлением Государственного комитета Республики Татарстан по тарифам от 14.12.2023 № 604-70/кс-2023, и внесении изменений в постановление Государственного комитета Республики Татарстан по тарифам от 14.12.2023 № 604-70/кс-2023</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spacing w:after="0" w:line="240" w:lineRule="auto"/>
              <w:jc w:val="both"/>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 xml:space="preserve">О корректировке на 2025 год долгосрочных тарифов на питьевую воду и водоотведение для Общества с ограниченной ответственностью «Уруссу-Водоканал», установленных постановлением Государственного комитета Республики Татарстан по тарифам от 14.12.2023 № </w:t>
            </w:r>
            <w:r w:rsidRPr="00F706AC">
              <w:rPr>
                <w:rFonts w:ascii="Times New Roman" w:eastAsia="Calibri" w:hAnsi="Times New Roman" w:cs="Times New Roman"/>
                <w:bCs/>
                <w:sz w:val="24"/>
                <w:szCs w:val="24"/>
                <w:lang w:eastAsia="ru-RU"/>
              </w:rPr>
              <w:t>623-89/кс-2023</w:t>
            </w:r>
            <w:r w:rsidRPr="00F706AC">
              <w:rPr>
                <w:rFonts w:ascii="Times New Roman" w:eastAsia="Calibri" w:hAnsi="Times New Roman" w:cs="Times New Roman"/>
                <w:sz w:val="24"/>
                <w:szCs w:val="24"/>
                <w:lang w:eastAsia="ru-RU"/>
              </w:rPr>
              <w:t xml:space="preserve">, и внесении изменений в постановление Государственного комитета Республики Татарстан по тарифам от 14.12.2023 № </w:t>
            </w:r>
            <w:r w:rsidRPr="00F706AC">
              <w:rPr>
                <w:rFonts w:ascii="Times New Roman" w:eastAsia="Calibri" w:hAnsi="Times New Roman" w:cs="Times New Roman"/>
                <w:bCs/>
                <w:sz w:val="24"/>
                <w:szCs w:val="24"/>
                <w:lang w:eastAsia="ru-RU"/>
              </w:rPr>
              <w:t>623-89/кс-2023</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spacing w:after="0" w:line="240" w:lineRule="auto"/>
              <w:jc w:val="both"/>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 xml:space="preserve">О корректировке на 2025 год долгосрочных тарифов на питьевую воду и водоотведение для Акционерного общества «Тетюши-Водоканал», установленных постановлением Государственного комитета Республики Татарстан по тарифам от 14.12.2023 № </w:t>
            </w:r>
            <w:r w:rsidRPr="00F706AC">
              <w:rPr>
                <w:rFonts w:ascii="Times New Roman" w:eastAsia="Calibri" w:hAnsi="Times New Roman" w:cs="Times New Roman"/>
                <w:bCs/>
                <w:sz w:val="24"/>
                <w:szCs w:val="24"/>
                <w:lang w:eastAsia="ru-RU"/>
              </w:rPr>
              <w:t>621-87/кс-2023</w:t>
            </w:r>
            <w:r w:rsidRPr="00F706AC">
              <w:rPr>
                <w:rFonts w:ascii="Times New Roman" w:eastAsia="Calibri" w:hAnsi="Times New Roman" w:cs="Times New Roman"/>
                <w:sz w:val="24"/>
                <w:szCs w:val="24"/>
                <w:lang w:eastAsia="ru-RU"/>
              </w:rPr>
              <w:t xml:space="preserve">, и внесении изменений в постановление Государственного комитета Республики Татарстан по тарифам от 14.12.2023 № </w:t>
            </w:r>
            <w:r w:rsidRPr="00F706AC">
              <w:rPr>
                <w:rFonts w:ascii="Times New Roman" w:eastAsia="Calibri" w:hAnsi="Times New Roman" w:cs="Times New Roman"/>
                <w:bCs/>
                <w:sz w:val="24"/>
                <w:szCs w:val="24"/>
                <w:lang w:eastAsia="ru-RU"/>
              </w:rPr>
              <w:t>621-87/кс-2023</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spacing w:after="0" w:line="240" w:lineRule="auto"/>
              <w:jc w:val="both"/>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 xml:space="preserve">О корректировке на 2025 год долгосрочных тарифов на питьевую воду для Общества с ограниченной ответственностью «В – Сервис» Высокогорского муниципального района, установленных постановлением Государственного комитета Республики Татарстан по тарифам от 14.12.2023 № 629-95/кс-2023, и внесении </w:t>
            </w:r>
            <w:r w:rsidRPr="00F706AC">
              <w:rPr>
                <w:rFonts w:ascii="Times New Roman" w:eastAsia="Calibri" w:hAnsi="Times New Roman" w:cs="Times New Roman"/>
                <w:sz w:val="24"/>
                <w:szCs w:val="24"/>
                <w:lang w:eastAsia="ru-RU"/>
              </w:rPr>
              <w:lastRenderedPageBreak/>
              <w:t>изменений в постановление Государственного комитета Республики Татарстан по тарифам от 14.12.2023 № 629-95/кс-2023</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spacing w:after="0" w:line="240" w:lineRule="auto"/>
              <w:jc w:val="both"/>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 xml:space="preserve">О корректировке на 2025 год долгосрочных тарифов на питьевую воду для </w:t>
            </w:r>
            <w:r w:rsidRPr="00F706AC">
              <w:rPr>
                <w:rFonts w:ascii="Times New Roman" w:eastAsia="Times New Roman" w:hAnsi="Times New Roman" w:cs="Times New Roman"/>
                <w:sz w:val="24"/>
                <w:szCs w:val="24"/>
                <w:lang w:eastAsia="ru-RU"/>
              </w:rPr>
              <w:t>Федерального государственного бюджетного профессионального образовательного учреждения «Раифское специальное учебно-воспитательное учреждение закрытого типа»</w:t>
            </w:r>
            <w:r w:rsidRPr="00F706AC">
              <w:rPr>
                <w:rFonts w:ascii="Times New Roman" w:eastAsia="Calibri" w:hAnsi="Times New Roman" w:cs="Times New Roman"/>
                <w:sz w:val="24"/>
                <w:szCs w:val="24"/>
                <w:lang w:eastAsia="ru-RU"/>
              </w:rPr>
              <w:t xml:space="preserve">, </w:t>
            </w:r>
            <w:r w:rsidRPr="00F706AC">
              <w:rPr>
                <w:rFonts w:ascii="Times New Roman" w:eastAsia="Times New Roman" w:hAnsi="Times New Roman" w:cs="Times New Roman"/>
                <w:sz w:val="24"/>
                <w:szCs w:val="24"/>
                <w:lang w:eastAsia="ru-RU"/>
              </w:rPr>
              <w:t>установленных постановлением Государственного комитета Республики Татарстан по тарифам от 08.12.2023 № 417-35/кс-2023</w:t>
            </w:r>
            <w:r w:rsidRPr="00F706AC">
              <w:rPr>
                <w:rFonts w:ascii="Times New Roman" w:eastAsia="Calibri" w:hAnsi="Times New Roman" w:cs="Times New Roman"/>
                <w:sz w:val="24"/>
                <w:szCs w:val="24"/>
                <w:lang w:eastAsia="ru-RU"/>
              </w:rPr>
              <w:t xml:space="preserve">, и внесении изменений в постановление Государственного комитета Республики Татарстан по тарифам </w:t>
            </w:r>
            <w:r w:rsidRPr="00F706AC">
              <w:rPr>
                <w:rFonts w:ascii="Times New Roman" w:eastAsia="Times New Roman" w:hAnsi="Times New Roman" w:cs="Times New Roman"/>
                <w:sz w:val="24"/>
                <w:szCs w:val="24"/>
                <w:lang w:eastAsia="ru-RU"/>
              </w:rPr>
              <w:t>от 08.12.2023 № 417-35/кс-2023</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spacing w:after="0" w:line="240" w:lineRule="auto"/>
              <w:jc w:val="both"/>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О корректировке на 2025 год долгосрочных тарифов на питьевую воду и водоотведение для Общества с ограниченной ответственностью «Газпром трансгаз Казань» Верхнеуслонского муниципального района, установленных постановлением Государственного комитета Республики Татарстан по тарифам от 14.12.2023 № 598-64/кс-2023, и внесении изменений в постановление Государственного комитета Республики Татарстан по тарифам от 14.12.2023 № 598-64/кс-2023</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spacing w:after="0" w:line="240" w:lineRule="auto"/>
              <w:jc w:val="both"/>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О корректировке на 2025 год долгосрочных тарифов на водоотведение для Общества с ограниченной ответственностью «Газпром трансгаз Казань» Сабинского муниципального района, установленных постановлением Государственного комитета Республики Татарстан по тарифам от 14.12.2023 № 812-205/кс-2023, и внесении изменений в постановление Государственного комитета Республики Татарстан по тарифам от 14.12.2023 № 812-205/кс-2023</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spacing w:after="0" w:line="240" w:lineRule="auto"/>
              <w:jc w:val="both"/>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Times New Roman" w:hAnsi="Times New Roman" w:cs="Times New Roman"/>
                <w:sz w:val="24"/>
                <w:szCs w:val="24"/>
                <w:lang w:eastAsia="ru-RU"/>
              </w:rPr>
              <w:t xml:space="preserve">О корректировке на 2025 год долгосрочных тарифов </w:t>
            </w:r>
            <w:r w:rsidRPr="00F706AC">
              <w:rPr>
                <w:rFonts w:ascii="Times New Roman" w:eastAsia="Calibri" w:hAnsi="Times New Roman" w:cs="Times New Roman"/>
                <w:sz w:val="24"/>
                <w:szCs w:val="24"/>
                <w:lang w:eastAsia="ru-RU"/>
              </w:rPr>
              <w:t xml:space="preserve">на водоотведение для </w:t>
            </w:r>
            <w:r w:rsidRPr="00F706AC">
              <w:rPr>
                <w:rFonts w:ascii="Times New Roman" w:eastAsia="Times New Roman" w:hAnsi="Times New Roman" w:cs="Times New Roman"/>
                <w:sz w:val="24"/>
                <w:szCs w:val="24"/>
                <w:lang w:eastAsia="ru-RU"/>
              </w:rPr>
              <w:t>Общества с ограниченной ответственностью «Сток»</w:t>
            </w:r>
            <w:r w:rsidRPr="00F706AC">
              <w:rPr>
                <w:rFonts w:ascii="Times New Roman" w:eastAsia="Calibri" w:hAnsi="Times New Roman" w:cs="Times New Roman"/>
                <w:sz w:val="24"/>
                <w:szCs w:val="24"/>
                <w:lang w:eastAsia="ru-RU"/>
              </w:rPr>
              <w:t xml:space="preserve">, </w:t>
            </w:r>
            <w:r w:rsidRPr="00F706AC">
              <w:rPr>
                <w:rFonts w:ascii="Times New Roman" w:eastAsia="Times New Roman" w:hAnsi="Times New Roman" w:cs="Times New Roman"/>
                <w:sz w:val="24"/>
                <w:szCs w:val="24"/>
                <w:lang w:eastAsia="ru-RU"/>
              </w:rPr>
              <w:t>установленных постановлением Государственного комитета Республики Татарстан по тарифам от 11.11.2020 № 203-60/кс-2020, и внесении изменений в постановление Государственного комитета Республики Татарстан по тарифам от 11.11.2020 № 203-60/кс-2020</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spacing w:after="0" w:line="240" w:lineRule="auto"/>
              <w:jc w:val="both"/>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О корректировке на 2025 год долгосрочных тарифов на питьевую воду для Общества с ограниченной ответственностью «Карсар» г. Казани, установленных постановлением Государственного комитета Республики Татарстан по тарифам от 14.12.2023 № 813-206/кс-2023, и внесении изменений в постановление Государственного комитета Республики Татарстан по тарифам от 14.12.2023 № 813-206/кс-2023</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spacing w:after="0" w:line="240" w:lineRule="auto"/>
              <w:jc w:val="both"/>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 xml:space="preserve">О корректировке на 2025 год долгосрочных тарифов на питьевую воду для Федерального государственного бюджетного учреждения «Центральное жилищно-коммунальное управление», установленных постановлением Государственного комитета </w:t>
            </w:r>
            <w:r w:rsidRPr="00F706AC">
              <w:rPr>
                <w:rFonts w:ascii="Times New Roman" w:eastAsia="Calibri" w:hAnsi="Times New Roman" w:cs="Times New Roman"/>
                <w:sz w:val="24"/>
                <w:szCs w:val="24"/>
                <w:lang w:eastAsia="ru-RU"/>
              </w:rPr>
              <w:lastRenderedPageBreak/>
              <w:t>Республики Татарстан по тарифам от 09.12.2020 № 366-164/кс-2020, и внесении изменений в постановление Государственного комитета Республики Татарстан по тарифам от 09.12.2020 № 366-164/кс-2020</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spacing w:after="0" w:line="240" w:lineRule="auto"/>
              <w:jc w:val="both"/>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 xml:space="preserve">О корректировке на 2025 год долгосрочных тарифов на питьевую воду и водоотведение для Лечебно-профилактического частного учреждения профсоюзов санатория «БАКИРОВО» Лениногорского муниципального района, </w:t>
            </w:r>
            <w:r w:rsidRPr="00F706AC">
              <w:rPr>
                <w:rFonts w:ascii="Times New Roman" w:eastAsia="Times New Roman" w:hAnsi="Times New Roman" w:cs="Times New Roman"/>
                <w:sz w:val="24"/>
                <w:szCs w:val="24"/>
                <w:lang w:eastAsia="ru-RU"/>
              </w:rPr>
              <w:t xml:space="preserve">установленных постановлением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от 14.12.2023 № 612-78/кс-2023, и внесении изменений в постановление Государственного комитета Республики Татарстан по тарифам от 14.12.2023 № 612-78/кс-2023</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spacing w:after="0" w:line="240" w:lineRule="auto"/>
              <w:jc w:val="both"/>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 xml:space="preserve">О корректировке на 2025 год долгосрочных тарифов на питьевую воду и водоотведение для Лечебно-профилактического частного учреждения профсоюзов санатория «Шифалы Су (целебная вода) – Ижминводы» Менделеевского муниципального района, </w:t>
            </w:r>
            <w:r w:rsidRPr="00F706AC">
              <w:rPr>
                <w:rFonts w:ascii="Times New Roman" w:eastAsia="Times New Roman" w:hAnsi="Times New Roman" w:cs="Times New Roman"/>
                <w:sz w:val="24"/>
                <w:szCs w:val="24"/>
                <w:lang w:eastAsia="ru-RU"/>
              </w:rPr>
              <w:t xml:space="preserve">установленных постановлением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от 14.12.2023 № 615-81/кс-2023, и внесении изменений в постановление Государственного комитета Республики Татарстан по тарифам от 14.12.2023 № 615-81/кс-2023</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spacing w:after="0" w:line="240" w:lineRule="auto"/>
              <w:jc w:val="both"/>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Times New Roman" w:hAnsi="Times New Roman" w:cs="Times New Roman"/>
                <w:sz w:val="24"/>
                <w:szCs w:val="24"/>
                <w:lang w:eastAsia="ru-RU"/>
              </w:rPr>
              <w:t xml:space="preserve">О корректировке на 2025 год долгосрочных тарифов </w:t>
            </w:r>
            <w:r w:rsidRPr="00F706AC">
              <w:rPr>
                <w:rFonts w:ascii="Times New Roman" w:eastAsia="Calibri" w:hAnsi="Times New Roman" w:cs="Times New Roman"/>
                <w:sz w:val="24"/>
                <w:szCs w:val="24"/>
                <w:lang w:eastAsia="ru-RU"/>
              </w:rPr>
              <w:t xml:space="preserve">на питьевую воду и водоотведение для </w:t>
            </w:r>
            <w:r w:rsidRPr="00F706AC">
              <w:rPr>
                <w:rFonts w:ascii="Times New Roman" w:eastAsia="Times New Roman" w:hAnsi="Times New Roman" w:cs="Times New Roman"/>
                <w:sz w:val="24"/>
                <w:szCs w:val="24"/>
                <w:lang w:eastAsia="ru-RU"/>
              </w:rPr>
              <w:t>Челнинского филиала Общества с ограниченной ответственностью «Татнефть - АЗС Центр»</w:t>
            </w:r>
            <w:r w:rsidRPr="00F706AC">
              <w:rPr>
                <w:rFonts w:ascii="Times New Roman" w:eastAsia="Calibri" w:hAnsi="Times New Roman" w:cs="Times New Roman"/>
                <w:sz w:val="24"/>
                <w:szCs w:val="24"/>
                <w:lang w:eastAsia="ru-RU"/>
              </w:rPr>
              <w:t xml:space="preserve">, </w:t>
            </w:r>
            <w:r w:rsidRPr="00F706AC">
              <w:rPr>
                <w:rFonts w:ascii="Times New Roman" w:eastAsia="Times New Roman" w:hAnsi="Times New Roman" w:cs="Times New Roman"/>
                <w:sz w:val="24"/>
                <w:szCs w:val="24"/>
                <w:lang w:eastAsia="ru-RU"/>
              </w:rPr>
              <w:t>установленных постановлением Государственного комитета Республики Татарстан по тарифам от 08.12.2023 № 424-42/кс-2023, и внесении изменений в постановление Государственного комитета Республики Татарстан по тарифам от 08.12.2023 № 424-42/кс-2023</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3B18E7" w:rsidRPr="00F706AC" w:rsidRDefault="003B18E7" w:rsidP="003B18E7">
            <w:pPr>
              <w:pStyle w:val="ad"/>
              <w:spacing w:after="0" w:line="240" w:lineRule="auto"/>
              <w:ind w:left="0"/>
              <w:rPr>
                <w:rFonts w:ascii="Times New Roman" w:eastAsia="Calibri" w:hAnsi="Times New Roman" w:cs="Times New Roman"/>
                <w:spacing w:val="-4"/>
                <w:sz w:val="24"/>
                <w:szCs w:val="24"/>
                <w:lang w:eastAsia="ru-RU"/>
              </w:rPr>
            </w:pPr>
          </w:p>
          <w:p w:rsidR="003B18E7" w:rsidRPr="00F706AC" w:rsidRDefault="003B18E7" w:rsidP="003B18E7">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 xml:space="preserve">Об установлении тарифов на водоотведение </w:t>
            </w:r>
            <w:r w:rsidRPr="00F706AC">
              <w:rPr>
                <w:rFonts w:ascii="Times New Roman" w:eastAsia="Times New Roman" w:hAnsi="Times New Roman" w:cs="Times New Roman"/>
                <w:sz w:val="24"/>
                <w:szCs w:val="24"/>
                <w:lang w:eastAsia="ru-RU"/>
              </w:rPr>
              <w:t xml:space="preserve">и утверждении производственной программы </w:t>
            </w:r>
            <w:r w:rsidRPr="00F706AC">
              <w:rPr>
                <w:rFonts w:ascii="Times New Roman" w:eastAsia="Calibri" w:hAnsi="Times New Roman" w:cs="Times New Roman"/>
                <w:sz w:val="24"/>
                <w:szCs w:val="24"/>
                <w:lang w:eastAsia="ru-RU"/>
              </w:rPr>
              <w:t>для Акционерного общества «Коммунальные сети Мензелинского района» для потребителей Юртовского сельского поселения Мензелинского муниципального района на 2025 – 2027 годы</w:t>
            </w:r>
            <w:r w:rsidRPr="00F706AC">
              <w:rPr>
                <w:rFonts w:ascii="Times New Roman" w:eastAsia="Calibri" w:hAnsi="Times New Roman" w:cs="Times New Roman"/>
                <w:spacing w:val="-4"/>
                <w:sz w:val="24"/>
                <w:szCs w:val="24"/>
                <w:lang w:eastAsia="ru-RU"/>
              </w:rPr>
              <w:t>».</w:t>
            </w:r>
          </w:p>
          <w:p w:rsidR="003B18E7" w:rsidRPr="00F706AC" w:rsidRDefault="003B18E7" w:rsidP="003B18E7">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spacing w:after="0" w:line="240" w:lineRule="auto"/>
              <w:jc w:val="both"/>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3B18E7">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3B18E7">
              <w:rPr>
                <w:rFonts w:ascii="Times New Roman" w:eastAsia="Calibri" w:hAnsi="Times New Roman" w:cs="Times New Roman"/>
                <w:sz w:val="24"/>
                <w:szCs w:val="24"/>
                <w:lang w:eastAsia="ru-RU"/>
              </w:rPr>
              <w:t xml:space="preserve">О корректировке на 2025 год долгосрочных тарифов на питьевую воду и водоотведение для Акционерного общества «Коммунальные сети Мензелинского района» Мензелинского муниципального района, установленных постановлением Государственного комитета Республики Татарстан по тарифам от 15.12.2023 № </w:t>
            </w:r>
            <w:r w:rsidRPr="003B18E7">
              <w:rPr>
                <w:rFonts w:ascii="Times New Roman" w:eastAsia="Calibri" w:hAnsi="Times New Roman" w:cs="Times New Roman"/>
                <w:bCs/>
                <w:sz w:val="24"/>
                <w:szCs w:val="24"/>
                <w:lang w:eastAsia="ru-RU"/>
              </w:rPr>
              <w:t>692-</w:t>
            </w:r>
            <w:r w:rsidRPr="00F706AC">
              <w:rPr>
                <w:rFonts w:ascii="Times New Roman" w:eastAsia="Calibri" w:hAnsi="Times New Roman" w:cs="Times New Roman"/>
                <w:bCs/>
                <w:sz w:val="24"/>
                <w:szCs w:val="24"/>
                <w:lang w:eastAsia="ru-RU"/>
              </w:rPr>
              <w:t>126/кс-2023</w:t>
            </w:r>
            <w:r w:rsidRPr="00F706AC">
              <w:rPr>
                <w:rFonts w:ascii="Times New Roman" w:eastAsia="Calibri" w:hAnsi="Times New Roman" w:cs="Times New Roman"/>
                <w:sz w:val="24"/>
                <w:szCs w:val="24"/>
                <w:lang w:eastAsia="ru-RU"/>
              </w:rPr>
              <w:t xml:space="preserve">, и внесении изменений в постановление Государственного комитета Республики Татарстан по тарифам от 15.12.2023 № </w:t>
            </w:r>
            <w:r w:rsidRPr="00F706AC">
              <w:rPr>
                <w:rFonts w:ascii="Times New Roman" w:eastAsia="Calibri" w:hAnsi="Times New Roman" w:cs="Times New Roman"/>
                <w:bCs/>
                <w:sz w:val="24"/>
                <w:szCs w:val="24"/>
                <w:lang w:eastAsia="ru-RU"/>
              </w:rPr>
              <w:t>692-126/кс-2023</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spacing w:after="0" w:line="240" w:lineRule="auto"/>
              <w:jc w:val="both"/>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 xml:space="preserve">О корректировке на 2025 год долгосрочных тарифов на транспортировку сточных вод для Общества с ограниченной ответственностью «СК-16» Зеленодольского </w:t>
            </w:r>
            <w:r w:rsidRPr="00F706AC">
              <w:rPr>
                <w:rFonts w:ascii="Times New Roman" w:eastAsia="Calibri" w:hAnsi="Times New Roman" w:cs="Times New Roman"/>
                <w:sz w:val="24"/>
                <w:szCs w:val="24"/>
                <w:lang w:eastAsia="ru-RU"/>
              </w:rPr>
              <w:lastRenderedPageBreak/>
              <w:t xml:space="preserve">муниципального района, установленных постановлением Государственного комитета Республики Татарстан по тарифам от 15.12.2023 № </w:t>
            </w:r>
            <w:r w:rsidRPr="00F706AC">
              <w:rPr>
                <w:rFonts w:ascii="Times New Roman" w:eastAsia="Calibri" w:hAnsi="Times New Roman" w:cs="Times New Roman"/>
                <w:bCs/>
                <w:sz w:val="24"/>
                <w:szCs w:val="24"/>
                <w:lang w:eastAsia="ru-RU"/>
              </w:rPr>
              <w:t>700-134/кс-2023</w:t>
            </w:r>
            <w:r w:rsidRPr="00F706AC">
              <w:rPr>
                <w:rFonts w:ascii="Times New Roman" w:eastAsia="Calibri" w:hAnsi="Times New Roman" w:cs="Times New Roman"/>
                <w:sz w:val="24"/>
                <w:szCs w:val="24"/>
                <w:lang w:eastAsia="ru-RU"/>
              </w:rPr>
              <w:t xml:space="preserve">, и внесении изменений в постановление Государственного комитета Республики Татарстан по тарифам от 15.12.2023 № </w:t>
            </w:r>
            <w:r w:rsidRPr="00F706AC">
              <w:rPr>
                <w:rFonts w:ascii="Times New Roman" w:eastAsia="Calibri" w:hAnsi="Times New Roman" w:cs="Times New Roman"/>
                <w:bCs/>
                <w:sz w:val="24"/>
                <w:szCs w:val="24"/>
                <w:lang w:eastAsia="ru-RU"/>
              </w:rPr>
              <w:t>700-134/кс-2023</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spacing w:after="0" w:line="240" w:lineRule="auto"/>
              <w:jc w:val="both"/>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Об установлении тарифов на питьевую воду и утверждении производственной программы для Общества с ограниченной ответственностью «Теплосервис» Заинского муниципального района на 2025 год</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spacing w:after="0" w:line="240" w:lineRule="auto"/>
              <w:jc w:val="both"/>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 xml:space="preserve">Об установлении тарифов на питьевую воду </w:t>
            </w:r>
            <w:r w:rsidRPr="00F706AC">
              <w:rPr>
                <w:rFonts w:ascii="Times New Roman" w:eastAsia="Times New Roman" w:hAnsi="Times New Roman" w:cs="Times New Roman"/>
                <w:sz w:val="24"/>
                <w:szCs w:val="24"/>
                <w:lang w:eastAsia="ru-RU"/>
              </w:rPr>
              <w:t xml:space="preserve">и утверждении производственной программы </w:t>
            </w:r>
            <w:r w:rsidRPr="00F706AC">
              <w:rPr>
                <w:rFonts w:ascii="Times New Roman" w:eastAsia="Calibri" w:hAnsi="Times New Roman" w:cs="Times New Roman"/>
                <w:sz w:val="24"/>
                <w:szCs w:val="24"/>
                <w:lang w:eastAsia="ru-RU"/>
              </w:rPr>
              <w:t>для Общества с ограниченной ответственностью «Спасские коммунальные сети» Спасского муниципального района на 2025 год</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spacing w:after="0" w:line="240" w:lineRule="auto"/>
              <w:jc w:val="both"/>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Calibri" w:hAnsi="Times New Roman" w:cs="Times New Roman"/>
                <w:sz w:val="24"/>
                <w:szCs w:val="24"/>
                <w:lang w:eastAsia="ru-RU"/>
              </w:rPr>
              <w:t xml:space="preserve">Об установлении тарифов на питьевую воду, водоотведение </w:t>
            </w:r>
            <w:r w:rsidRPr="00F706AC">
              <w:rPr>
                <w:rFonts w:ascii="Times New Roman" w:eastAsia="Times New Roman" w:hAnsi="Times New Roman" w:cs="Times New Roman"/>
                <w:sz w:val="24"/>
                <w:szCs w:val="24"/>
                <w:lang w:eastAsia="ru-RU"/>
              </w:rPr>
              <w:t xml:space="preserve">и утверждении производственных программ </w:t>
            </w:r>
            <w:r w:rsidRPr="00F706AC">
              <w:rPr>
                <w:rFonts w:ascii="Times New Roman" w:eastAsia="Calibri" w:hAnsi="Times New Roman" w:cs="Times New Roman"/>
                <w:sz w:val="24"/>
                <w:szCs w:val="24"/>
                <w:lang w:eastAsia="ru-RU"/>
              </w:rPr>
              <w:t>для филиала «Спасский» Акционерного общества «Управление капитального строительства инженерных сетей и развития энергосберегающих технологий Республики Татарстан» Спасского муниципального района на 2025 год</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spacing w:after="0" w:line="240" w:lineRule="auto"/>
              <w:jc w:val="both"/>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Times New Roman" w:hAnsi="Times New Roman" w:cs="Times New Roman"/>
                <w:sz w:val="24"/>
                <w:szCs w:val="24"/>
                <w:lang w:eastAsia="ru-RU"/>
              </w:rPr>
              <w:t>Об установлении тарифов на питьевую воду, водоотведение и утверждении производственных программ для Общества с ограниченной ответственностью «Мёша» Тюлячинского муниципального района на 2025 год</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Pr="00F706AC" w:rsidRDefault="004451B7" w:rsidP="00BD18CC">
            <w:pPr>
              <w:spacing w:after="0" w:line="240" w:lineRule="auto"/>
              <w:jc w:val="both"/>
              <w:rPr>
                <w:rFonts w:ascii="Times New Roman" w:eastAsia="Calibri" w:hAnsi="Times New Roman" w:cs="Times New Roman"/>
                <w:spacing w:val="-4"/>
                <w:sz w:val="24"/>
                <w:szCs w:val="24"/>
                <w:lang w:eastAsia="ru-RU"/>
              </w:rPr>
            </w:pPr>
          </w:p>
          <w:p w:rsidR="004451B7" w:rsidRPr="00F706A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F706A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F706AC">
              <w:rPr>
                <w:rFonts w:ascii="Times New Roman" w:eastAsia="Times New Roman" w:hAnsi="Times New Roman" w:cs="Times New Roman"/>
                <w:sz w:val="24"/>
                <w:szCs w:val="24"/>
                <w:lang w:eastAsia="ru-RU"/>
              </w:rPr>
              <w:t>Об установлении тарифов на питьевую воду, водоотведение и утверждении производственных программ для Общества с ограниченной ответственностью «Лениногорские тепловые сети» Лениногорского муниципального района на 2025 год</w:t>
            </w:r>
            <w:r w:rsidRPr="00F706AC">
              <w:rPr>
                <w:rFonts w:ascii="Times New Roman" w:eastAsia="Calibri" w:hAnsi="Times New Roman" w:cs="Times New Roman"/>
                <w:spacing w:val="-4"/>
                <w:sz w:val="24"/>
                <w:szCs w:val="24"/>
                <w:lang w:eastAsia="ru-RU"/>
              </w:rPr>
              <w:t>».</w:t>
            </w:r>
          </w:p>
          <w:p w:rsidR="004451B7" w:rsidRPr="00F706AC"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F706AC">
              <w:rPr>
                <w:rFonts w:ascii="Times New Roman" w:eastAsia="Calibri" w:hAnsi="Times New Roman" w:cs="Times New Roman"/>
                <w:i/>
                <w:spacing w:val="-4"/>
                <w:sz w:val="24"/>
                <w:szCs w:val="24"/>
                <w:lang w:eastAsia="ru-RU"/>
              </w:rPr>
              <w:t>Выступающий – Казачкина Наталья Александровна</w:t>
            </w:r>
          </w:p>
          <w:p w:rsidR="004451B7" w:rsidRDefault="004451B7" w:rsidP="00BD18CC">
            <w:pPr>
              <w:spacing w:after="0" w:line="240" w:lineRule="auto"/>
              <w:jc w:val="both"/>
              <w:rPr>
                <w:rFonts w:ascii="Times New Roman" w:eastAsia="Calibri" w:hAnsi="Times New Roman" w:cs="Times New Roman"/>
                <w:spacing w:val="-4"/>
                <w:sz w:val="24"/>
                <w:szCs w:val="24"/>
                <w:lang w:eastAsia="ru-RU"/>
              </w:rPr>
            </w:pPr>
          </w:p>
          <w:p w:rsidR="00203BD6" w:rsidRPr="00D41F1C" w:rsidRDefault="00203BD6" w:rsidP="00BD18CC">
            <w:pPr>
              <w:pStyle w:val="ad"/>
              <w:suppressAutoHyphens w:val="0"/>
              <w:spacing w:after="0" w:line="240" w:lineRule="auto"/>
              <w:ind w:left="0"/>
              <w:jc w:val="both"/>
              <w:rPr>
                <w:rFonts w:ascii="Times New Roman" w:eastAsia="Times New Roman" w:hAnsi="Times New Roman" w:cs="Times New Roman"/>
                <w:b/>
                <w:spacing w:val="-4"/>
                <w:sz w:val="24"/>
                <w:szCs w:val="24"/>
                <w:lang w:eastAsia="ru-RU"/>
              </w:rPr>
            </w:pPr>
            <w:r w:rsidRPr="00D41F1C">
              <w:rPr>
                <w:rFonts w:ascii="Times New Roman" w:eastAsia="Times New Roman" w:hAnsi="Times New Roman" w:cs="Times New Roman"/>
                <w:b/>
                <w:spacing w:val="-4"/>
                <w:sz w:val="24"/>
                <w:szCs w:val="24"/>
                <w:lang w:eastAsia="ru-RU"/>
              </w:rPr>
              <w:t>Блок тепловая энергия</w:t>
            </w:r>
          </w:p>
          <w:p w:rsidR="00203BD6" w:rsidRPr="00D41F1C" w:rsidRDefault="00203BD6"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D41F1C">
              <w:rPr>
                <w:rFonts w:ascii="Times New Roman" w:eastAsia="Times New Roman" w:hAnsi="Times New Roman" w:cs="Times New Roman"/>
                <w:spacing w:val="-4"/>
                <w:sz w:val="24"/>
                <w:szCs w:val="24"/>
                <w:lang w:eastAsia="ru-RU"/>
              </w:rPr>
              <w:t>Об установлении тарифов на тепловую энергию (мощность), поставляемую Муниципальным унитарным предприятием «Управление строительства Агрызского муниципального района» Агрызского муниципального района потребителям, на 2025 год</w:t>
            </w:r>
            <w:r w:rsidRPr="00D41F1C">
              <w:rPr>
                <w:rFonts w:ascii="Times New Roman" w:eastAsia="Calibri" w:hAnsi="Times New Roman" w:cs="Times New Roman"/>
                <w:spacing w:val="-4"/>
                <w:sz w:val="24"/>
                <w:szCs w:val="24"/>
                <w:lang w:eastAsia="ru-RU"/>
              </w:rPr>
              <w:t>».</w:t>
            </w:r>
          </w:p>
          <w:p w:rsidR="00203BD6" w:rsidRPr="00D41F1C" w:rsidRDefault="00203BD6" w:rsidP="00BD18CC">
            <w:pPr>
              <w:pStyle w:val="ad"/>
              <w:spacing w:after="0" w:line="240" w:lineRule="auto"/>
              <w:ind w:left="0"/>
              <w:jc w:val="both"/>
              <w:rPr>
                <w:rFonts w:ascii="Times New Roman" w:eastAsia="Calibri" w:hAnsi="Times New Roman" w:cs="Times New Roman"/>
                <w:i/>
                <w:spacing w:val="-4"/>
                <w:sz w:val="24"/>
                <w:szCs w:val="24"/>
                <w:lang w:eastAsia="ru-RU"/>
              </w:rPr>
            </w:pPr>
            <w:r w:rsidRPr="00D41F1C">
              <w:rPr>
                <w:rFonts w:ascii="Times New Roman" w:eastAsia="Calibri" w:hAnsi="Times New Roman" w:cs="Times New Roman"/>
                <w:i/>
                <w:spacing w:val="-4"/>
                <w:sz w:val="24"/>
                <w:szCs w:val="24"/>
                <w:lang w:eastAsia="ru-RU"/>
              </w:rPr>
              <w:t>Выступающий – Насырова Алсу Зимнуровна</w:t>
            </w:r>
          </w:p>
          <w:p w:rsidR="00203BD6" w:rsidRPr="00D41F1C" w:rsidRDefault="00203BD6" w:rsidP="00BD18CC">
            <w:pPr>
              <w:pStyle w:val="ad"/>
              <w:spacing w:after="0" w:line="240" w:lineRule="auto"/>
              <w:ind w:left="0"/>
              <w:jc w:val="both"/>
              <w:rPr>
                <w:rFonts w:ascii="Times New Roman" w:eastAsia="Calibri" w:hAnsi="Times New Roman" w:cs="Times New Roman"/>
                <w:spacing w:val="-4"/>
                <w:sz w:val="24"/>
                <w:szCs w:val="24"/>
                <w:lang w:eastAsia="ru-RU"/>
              </w:rPr>
            </w:pPr>
          </w:p>
          <w:p w:rsidR="00203BD6" w:rsidRPr="00D41F1C" w:rsidRDefault="00203BD6"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D41F1C">
              <w:rPr>
                <w:rFonts w:ascii="Times New Roman" w:eastAsia="Times New Roman" w:hAnsi="Times New Roman" w:cs="Times New Roman"/>
                <w:spacing w:val="-4"/>
                <w:sz w:val="24"/>
                <w:szCs w:val="24"/>
                <w:lang w:eastAsia="ru-RU"/>
              </w:rPr>
              <w:t>Об установлении тарифов на тепловую энергию (мощность), поставляемую Муниципальным унитарным предприятием «Сельхозжилсервис» Азнакаевского муниципального района потребителям, на 2025 год</w:t>
            </w:r>
            <w:r w:rsidRPr="00D41F1C">
              <w:rPr>
                <w:rFonts w:ascii="Times New Roman" w:eastAsia="Calibri" w:hAnsi="Times New Roman" w:cs="Times New Roman"/>
                <w:spacing w:val="-4"/>
                <w:sz w:val="24"/>
                <w:szCs w:val="24"/>
                <w:lang w:eastAsia="ru-RU"/>
              </w:rPr>
              <w:t>».</w:t>
            </w:r>
          </w:p>
          <w:p w:rsidR="00203BD6" w:rsidRPr="00D41F1C" w:rsidRDefault="00203BD6" w:rsidP="00BD18CC">
            <w:pPr>
              <w:pStyle w:val="ad"/>
              <w:spacing w:after="0" w:line="240" w:lineRule="auto"/>
              <w:ind w:left="0"/>
              <w:jc w:val="both"/>
              <w:rPr>
                <w:rFonts w:ascii="Times New Roman" w:eastAsia="Calibri" w:hAnsi="Times New Roman" w:cs="Times New Roman"/>
                <w:i/>
                <w:spacing w:val="-4"/>
                <w:sz w:val="24"/>
                <w:szCs w:val="24"/>
                <w:lang w:eastAsia="ru-RU"/>
              </w:rPr>
            </w:pPr>
            <w:r w:rsidRPr="00D41F1C">
              <w:rPr>
                <w:rFonts w:ascii="Times New Roman" w:eastAsia="Calibri" w:hAnsi="Times New Roman" w:cs="Times New Roman"/>
                <w:i/>
                <w:spacing w:val="-4"/>
                <w:sz w:val="24"/>
                <w:szCs w:val="24"/>
                <w:lang w:eastAsia="ru-RU"/>
              </w:rPr>
              <w:t>Выступающий – Насырова Алсу Зимнуровна</w:t>
            </w:r>
          </w:p>
          <w:p w:rsidR="00203BD6" w:rsidRPr="00D41F1C" w:rsidRDefault="00203BD6" w:rsidP="00BD18CC">
            <w:pPr>
              <w:pStyle w:val="ad"/>
              <w:spacing w:after="0" w:line="240" w:lineRule="auto"/>
              <w:ind w:left="0"/>
              <w:jc w:val="both"/>
              <w:rPr>
                <w:rFonts w:ascii="Times New Roman" w:eastAsia="Calibri" w:hAnsi="Times New Roman" w:cs="Times New Roman"/>
                <w:spacing w:val="-4"/>
                <w:sz w:val="24"/>
                <w:szCs w:val="24"/>
                <w:lang w:eastAsia="ru-RU"/>
              </w:rPr>
            </w:pPr>
          </w:p>
          <w:p w:rsidR="00203BD6" w:rsidRPr="00D41F1C" w:rsidRDefault="00203BD6"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 xml:space="preserve">О проекте постановления Государственного комитета Республики Татарстан по </w:t>
            </w:r>
            <w:r w:rsidRPr="00D41F1C">
              <w:rPr>
                <w:rFonts w:ascii="Times New Roman" w:eastAsia="Calibri" w:hAnsi="Times New Roman" w:cs="Times New Roman"/>
                <w:spacing w:val="-4"/>
                <w:sz w:val="24"/>
                <w:szCs w:val="24"/>
                <w:lang w:eastAsia="ru-RU"/>
              </w:rPr>
              <w:lastRenderedPageBreak/>
              <w:t>тарифам «</w:t>
            </w:r>
            <w:r w:rsidRPr="00D41F1C">
              <w:rPr>
                <w:rFonts w:ascii="Times New Roman" w:eastAsia="Times New Roman" w:hAnsi="Times New Roman" w:cs="Times New Roman"/>
                <w:spacing w:val="-4"/>
                <w:sz w:val="24"/>
                <w:szCs w:val="24"/>
                <w:lang w:eastAsia="ru-RU"/>
              </w:rPr>
              <w:t>Об установлении тарифов на тепловую энергию (мощность), поставляемую Обществом с ограниченной ответственностью «Теплосервис» Актанышского муниципального района потребителям, на 2025 год</w:t>
            </w:r>
            <w:r w:rsidRPr="00D41F1C">
              <w:rPr>
                <w:rFonts w:ascii="Times New Roman" w:eastAsia="Calibri" w:hAnsi="Times New Roman" w:cs="Times New Roman"/>
                <w:spacing w:val="-4"/>
                <w:sz w:val="24"/>
                <w:szCs w:val="24"/>
                <w:lang w:eastAsia="ru-RU"/>
              </w:rPr>
              <w:t>».</w:t>
            </w:r>
          </w:p>
          <w:p w:rsidR="00203BD6" w:rsidRPr="00D41F1C" w:rsidRDefault="00203BD6" w:rsidP="00BD18CC">
            <w:pPr>
              <w:pStyle w:val="ad"/>
              <w:spacing w:after="0" w:line="240" w:lineRule="auto"/>
              <w:ind w:left="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i/>
                <w:spacing w:val="-4"/>
                <w:sz w:val="24"/>
                <w:szCs w:val="24"/>
                <w:lang w:eastAsia="ru-RU"/>
              </w:rPr>
              <w:t>Выступающий – Насырова Алсу Зимнуровна</w:t>
            </w:r>
          </w:p>
          <w:p w:rsidR="00203BD6" w:rsidRPr="00D41F1C" w:rsidRDefault="00203BD6"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203BD6" w:rsidRPr="00D41F1C" w:rsidRDefault="00203BD6" w:rsidP="00BD18CC">
            <w:pPr>
              <w:pStyle w:val="ad"/>
              <w:numPr>
                <w:ilvl w:val="0"/>
                <w:numId w:val="8"/>
              </w:numPr>
              <w:suppressAutoHyphens w:val="0"/>
              <w:spacing w:after="0" w:line="240" w:lineRule="auto"/>
              <w:ind w:left="0" w:firstLine="0"/>
              <w:jc w:val="both"/>
              <w:rPr>
                <w:rFonts w:ascii="Times New Roman" w:eastAsia="Times New Roman"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D41F1C">
              <w:rPr>
                <w:rFonts w:ascii="Times New Roman" w:eastAsia="Times New Roman" w:hAnsi="Times New Roman" w:cs="Times New Roman"/>
                <w:spacing w:val="-4"/>
                <w:sz w:val="24"/>
                <w:szCs w:val="24"/>
                <w:lang w:eastAsia="ru-RU"/>
              </w:rPr>
              <w:t>Об установлении тарифов на тепловую энергию (мощность), поставляемую Обществом с ограниченной ответственностью «Газпром трансгаз Казань» Верхнеуслонского муниципального района потребителям, на 2025 год».</w:t>
            </w:r>
          </w:p>
          <w:p w:rsidR="00203BD6" w:rsidRDefault="00203BD6" w:rsidP="00BD18CC">
            <w:pPr>
              <w:suppressAutoHyphens w:val="0"/>
              <w:spacing w:after="0" w:line="240" w:lineRule="auto"/>
              <w:jc w:val="both"/>
              <w:rPr>
                <w:rFonts w:ascii="Times New Roman" w:eastAsia="Times New Roman" w:hAnsi="Times New Roman" w:cs="Times New Roman"/>
                <w:i/>
                <w:spacing w:val="-4"/>
                <w:sz w:val="24"/>
                <w:szCs w:val="24"/>
                <w:lang w:eastAsia="ru-RU"/>
              </w:rPr>
            </w:pPr>
            <w:r w:rsidRPr="00D41F1C">
              <w:rPr>
                <w:rFonts w:ascii="Times New Roman" w:eastAsia="Times New Roman" w:hAnsi="Times New Roman" w:cs="Times New Roman"/>
                <w:i/>
                <w:spacing w:val="-4"/>
                <w:sz w:val="24"/>
                <w:szCs w:val="24"/>
                <w:lang w:eastAsia="ru-RU"/>
              </w:rPr>
              <w:t>Выступающий – Насырова Алсу Зимнуровна</w:t>
            </w:r>
          </w:p>
          <w:p w:rsidR="00203BD6" w:rsidRPr="00D41F1C" w:rsidRDefault="00203BD6" w:rsidP="00BD18CC">
            <w:pPr>
              <w:suppressAutoHyphens w:val="0"/>
              <w:spacing w:after="0" w:line="240" w:lineRule="auto"/>
              <w:contextualSpacing/>
              <w:jc w:val="both"/>
              <w:rPr>
                <w:rFonts w:ascii="Times New Roman" w:eastAsia="Times New Roman" w:hAnsi="Times New Roman" w:cs="Times New Roman"/>
                <w:spacing w:val="-4"/>
                <w:sz w:val="24"/>
                <w:szCs w:val="24"/>
                <w:lang w:eastAsia="ru-RU"/>
              </w:rPr>
            </w:pPr>
          </w:p>
          <w:p w:rsidR="00203BD6" w:rsidRPr="00D41F1C" w:rsidRDefault="00203BD6"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D41F1C">
              <w:rPr>
                <w:rFonts w:ascii="Times New Roman" w:eastAsia="Times New Roman" w:hAnsi="Times New Roman" w:cs="Times New Roman"/>
                <w:spacing w:val="-4"/>
                <w:sz w:val="24"/>
                <w:szCs w:val="24"/>
                <w:lang w:eastAsia="ru-RU"/>
              </w:rPr>
              <w:t>Об установлении тарифов на тепловую энергию (мощность), поставляемую Акционерным обществом «Особая экономическая зона промышленно-производственного типа «Алабуга» Елабужского муниципального района потребителям, на 2025 год</w:t>
            </w:r>
            <w:r w:rsidRPr="00D41F1C">
              <w:rPr>
                <w:rFonts w:ascii="Times New Roman" w:eastAsia="Calibri" w:hAnsi="Times New Roman" w:cs="Times New Roman"/>
                <w:spacing w:val="-4"/>
                <w:sz w:val="24"/>
                <w:szCs w:val="24"/>
                <w:lang w:eastAsia="ru-RU"/>
              </w:rPr>
              <w:t>».</w:t>
            </w:r>
          </w:p>
          <w:p w:rsidR="00203BD6" w:rsidRPr="00D41F1C" w:rsidRDefault="00203BD6" w:rsidP="00BD18CC">
            <w:pPr>
              <w:suppressAutoHyphens w:val="0"/>
              <w:spacing w:after="0" w:line="240" w:lineRule="auto"/>
              <w:contextualSpacing/>
              <w:jc w:val="both"/>
              <w:rPr>
                <w:rFonts w:ascii="Times New Roman" w:eastAsia="Calibri" w:hAnsi="Times New Roman" w:cs="Times New Roman"/>
                <w:i/>
                <w:spacing w:val="-4"/>
                <w:sz w:val="24"/>
                <w:szCs w:val="24"/>
                <w:lang w:eastAsia="ru-RU"/>
              </w:rPr>
            </w:pPr>
            <w:r w:rsidRPr="00D41F1C">
              <w:rPr>
                <w:rFonts w:ascii="Times New Roman" w:eastAsia="Calibri" w:hAnsi="Times New Roman" w:cs="Times New Roman"/>
                <w:i/>
                <w:spacing w:val="-4"/>
                <w:sz w:val="24"/>
                <w:szCs w:val="24"/>
                <w:lang w:eastAsia="ru-RU"/>
              </w:rPr>
              <w:t>Выступающий – Насырова Алсу Зимнуровна</w:t>
            </w:r>
          </w:p>
          <w:p w:rsidR="00203BD6" w:rsidRPr="00D41F1C" w:rsidRDefault="00203BD6" w:rsidP="00BD18CC">
            <w:pPr>
              <w:suppressAutoHyphens w:val="0"/>
              <w:spacing w:after="0" w:line="240" w:lineRule="auto"/>
              <w:contextualSpacing/>
              <w:jc w:val="both"/>
              <w:rPr>
                <w:rFonts w:ascii="Times New Roman" w:eastAsia="Times New Roman" w:hAnsi="Times New Roman" w:cs="Times New Roman"/>
                <w:spacing w:val="-4"/>
                <w:sz w:val="24"/>
                <w:szCs w:val="24"/>
                <w:lang w:eastAsia="ru-RU"/>
              </w:rPr>
            </w:pPr>
          </w:p>
          <w:p w:rsidR="00203BD6" w:rsidRPr="00D41F1C" w:rsidRDefault="00203BD6"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D41F1C">
              <w:rPr>
                <w:rFonts w:ascii="Times New Roman" w:eastAsia="Times New Roman" w:hAnsi="Times New Roman" w:cs="Times New Roman"/>
                <w:spacing w:val="-4"/>
                <w:sz w:val="24"/>
                <w:szCs w:val="24"/>
                <w:lang w:eastAsia="ru-RU"/>
              </w:rPr>
              <w:t>О корректировке на 2025 год тарифов на тепловую энергию (мощность), поставляемую Обществом с ограниченной ответственностью «Ремонтно-строительная компания «Инженерные Технологии» для потребителей с. Габишево, установленных постановлением Государственного комитета Республики Татарстан по тарифам от 08.12.2023 № 440-28/тэ-2023, и внесении изменений в постановление Государственного комитета Республики Татарстан по тарифам от 08.12.2023 № 440-28/тэ-2023</w:t>
            </w:r>
            <w:r w:rsidRPr="00D41F1C">
              <w:rPr>
                <w:rFonts w:ascii="Times New Roman" w:eastAsia="Calibri" w:hAnsi="Times New Roman" w:cs="Times New Roman"/>
                <w:spacing w:val="-4"/>
                <w:sz w:val="24"/>
                <w:szCs w:val="24"/>
                <w:lang w:eastAsia="ru-RU"/>
              </w:rPr>
              <w:t>».</w:t>
            </w:r>
          </w:p>
          <w:p w:rsidR="00203BD6" w:rsidRPr="00D41F1C" w:rsidRDefault="00203BD6" w:rsidP="00BD18CC">
            <w:pPr>
              <w:suppressAutoHyphens w:val="0"/>
              <w:spacing w:after="0" w:line="240" w:lineRule="auto"/>
              <w:contextualSpacing/>
              <w:jc w:val="both"/>
              <w:rPr>
                <w:rFonts w:ascii="Times New Roman" w:eastAsia="Calibri" w:hAnsi="Times New Roman" w:cs="Times New Roman"/>
                <w:i/>
                <w:spacing w:val="-4"/>
                <w:sz w:val="24"/>
                <w:szCs w:val="24"/>
                <w:lang w:eastAsia="ru-RU"/>
              </w:rPr>
            </w:pPr>
            <w:r w:rsidRPr="00D41F1C">
              <w:rPr>
                <w:rFonts w:ascii="Times New Roman" w:eastAsia="Calibri" w:hAnsi="Times New Roman" w:cs="Times New Roman"/>
                <w:i/>
                <w:spacing w:val="-4"/>
                <w:sz w:val="24"/>
                <w:szCs w:val="24"/>
                <w:lang w:eastAsia="ru-RU"/>
              </w:rPr>
              <w:t>Выступающий – Насырова Алсу Зимнуровна</w:t>
            </w:r>
          </w:p>
          <w:p w:rsidR="00203BD6" w:rsidRPr="00D41F1C" w:rsidRDefault="00203BD6" w:rsidP="00BD18CC">
            <w:pPr>
              <w:suppressAutoHyphens w:val="0"/>
              <w:spacing w:after="0" w:line="240" w:lineRule="auto"/>
              <w:contextualSpacing/>
              <w:jc w:val="both"/>
              <w:rPr>
                <w:rFonts w:ascii="Times New Roman" w:eastAsia="Times New Roman" w:hAnsi="Times New Roman" w:cs="Times New Roman"/>
                <w:spacing w:val="-4"/>
                <w:sz w:val="24"/>
                <w:szCs w:val="24"/>
                <w:lang w:eastAsia="ru-RU"/>
              </w:rPr>
            </w:pPr>
          </w:p>
          <w:p w:rsidR="00203BD6" w:rsidRPr="00D41F1C" w:rsidRDefault="00203BD6"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D41F1C">
              <w:rPr>
                <w:rFonts w:ascii="Times New Roman" w:eastAsia="Times New Roman" w:hAnsi="Times New Roman" w:cs="Times New Roman"/>
                <w:spacing w:val="-4"/>
                <w:sz w:val="24"/>
                <w:szCs w:val="24"/>
                <w:lang w:eastAsia="ru-RU"/>
              </w:rPr>
              <w:t>Об установлении тарифов на тепловую энергию (мощность), поставляемую Обществом с ограниченной ответственностью «ТеплоГарант» Лаишевского муниципального района потребителям, на 2025 год</w:t>
            </w:r>
            <w:r w:rsidRPr="00D41F1C">
              <w:rPr>
                <w:rFonts w:ascii="Times New Roman" w:eastAsia="Calibri" w:hAnsi="Times New Roman" w:cs="Times New Roman"/>
                <w:spacing w:val="-4"/>
                <w:sz w:val="24"/>
                <w:szCs w:val="24"/>
                <w:lang w:eastAsia="ru-RU"/>
              </w:rPr>
              <w:t>».</w:t>
            </w:r>
          </w:p>
          <w:p w:rsidR="00203BD6" w:rsidRPr="00D41F1C" w:rsidRDefault="00203BD6" w:rsidP="00BD18CC">
            <w:pPr>
              <w:suppressAutoHyphens w:val="0"/>
              <w:spacing w:after="0" w:line="240" w:lineRule="auto"/>
              <w:contextualSpacing/>
              <w:jc w:val="both"/>
              <w:rPr>
                <w:rFonts w:ascii="Times New Roman" w:eastAsia="Calibri" w:hAnsi="Times New Roman" w:cs="Times New Roman"/>
                <w:i/>
                <w:spacing w:val="-4"/>
                <w:sz w:val="24"/>
                <w:szCs w:val="24"/>
                <w:lang w:eastAsia="ru-RU"/>
              </w:rPr>
            </w:pPr>
            <w:r w:rsidRPr="00D41F1C">
              <w:rPr>
                <w:rFonts w:ascii="Times New Roman" w:eastAsia="Calibri" w:hAnsi="Times New Roman" w:cs="Times New Roman"/>
                <w:i/>
                <w:spacing w:val="-4"/>
                <w:sz w:val="24"/>
                <w:szCs w:val="24"/>
                <w:lang w:eastAsia="ru-RU"/>
              </w:rPr>
              <w:t>Выступающий – Насырова Алсу Зимнуровна</w:t>
            </w:r>
          </w:p>
          <w:p w:rsidR="003F1FA3" w:rsidRPr="00D41F1C" w:rsidRDefault="003F1FA3" w:rsidP="003F1FA3">
            <w:pPr>
              <w:suppressAutoHyphens w:val="0"/>
              <w:spacing w:after="0" w:line="240" w:lineRule="auto"/>
              <w:contextualSpacing/>
              <w:jc w:val="both"/>
              <w:rPr>
                <w:rFonts w:ascii="Times New Roman" w:eastAsia="Times New Roman" w:hAnsi="Times New Roman" w:cs="Times New Roman"/>
                <w:spacing w:val="-4"/>
                <w:sz w:val="24"/>
                <w:szCs w:val="24"/>
                <w:lang w:eastAsia="ru-RU"/>
              </w:rPr>
            </w:pPr>
          </w:p>
          <w:p w:rsidR="003F1FA3" w:rsidRPr="00D41F1C" w:rsidRDefault="003F1FA3" w:rsidP="003F1FA3">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D41F1C">
              <w:rPr>
                <w:rFonts w:ascii="Times New Roman" w:eastAsia="Times New Roman" w:hAnsi="Times New Roman" w:cs="Times New Roman"/>
                <w:spacing w:val="-4"/>
                <w:sz w:val="24"/>
                <w:szCs w:val="24"/>
                <w:lang w:eastAsia="ru-RU"/>
              </w:rPr>
              <w:t>Об установлении тарифов на тепловую энергию (мощность), поставляемую Обществом с ограниченной ответственностью «ТеплоГарант» г. Казани потребителям, на 2025 год</w:t>
            </w:r>
            <w:r w:rsidRPr="00D41F1C">
              <w:rPr>
                <w:rFonts w:ascii="Times New Roman" w:eastAsia="Calibri" w:hAnsi="Times New Roman" w:cs="Times New Roman"/>
                <w:spacing w:val="-4"/>
                <w:sz w:val="24"/>
                <w:szCs w:val="24"/>
                <w:lang w:eastAsia="ru-RU"/>
              </w:rPr>
              <w:t>».</w:t>
            </w:r>
          </w:p>
          <w:p w:rsidR="003F1FA3" w:rsidRPr="00D41F1C" w:rsidRDefault="003F1FA3" w:rsidP="003F1FA3">
            <w:pPr>
              <w:suppressAutoHyphens w:val="0"/>
              <w:spacing w:after="0" w:line="240" w:lineRule="auto"/>
              <w:contextualSpacing/>
              <w:jc w:val="both"/>
              <w:rPr>
                <w:rFonts w:ascii="Times New Roman" w:eastAsia="Calibri" w:hAnsi="Times New Roman" w:cs="Times New Roman"/>
                <w:i/>
                <w:spacing w:val="-4"/>
                <w:sz w:val="24"/>
                <w:szCs w:val="24"/>
                <w:lang w:eastAsia="ru-RU"/>
              </w:rPr>
            </w:pPr>
            <w:r w:rsidRPr="00D41F1C">
              <w:rPr>
                <w:rFonts w:ascii="Times New Roman" w:eastAsia="Calibri" w:hAnsi="Times New Roman" w:cs="Times New Roman"/>
                <w:i/>
                <w:spacing w:val="-4"/>
                <w:sz w:val="24"/>
                <w:szCs w:val="24"/>
                <w:lang w:eastAsia="ru-RU"/>
              </w:rPr>
              <w:t>Выступающий – Насырова Алсу Зимнуровна</w:t>
            </w:r>
          </w:p>
          <w:p w:rsidR="00203BD6" w:rsidRPr="00D41F1C" w:rsidRDefault="00203BD6" w:rsidP="00BD18CC">
            <w:pPr>
              <w:suppressAutoHyphens w:val="0"/>
              <w:spacing w:after="0" w:line="240" w:lineRule="auto"/>
              <w:contextualSpacing/>
              <w:jc w:val="both"/>
              <w:rPr>
                <w:rFonts w:ascii="Times New Roman" w:eastAsia="Times New Roman" w:hAnsi="Times New Roman" w:cs="Times New Roman"/>
                <w:spacing w:val="-4"/>
                <w:sz w:val="24"/>
                <w:szCs w:val="24"/>
                <w:lang w:eastAsia="ru-RU"/>
              </w:rPr>
            </w:pPr>
          </w:p>
          <w:p w:rsidR="00203BD6" w:rsidRPr="00D41F1C" w:rsidRDefault="00203BD6"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D41F1C">
              <w:rPr>
                <w:rFonts w:ascii="Times New Roman" w:eastAsia="Times New Roman" w:hAnsi="Times New Roman" w:cs="Times New Roman"/>
                <w:spacing w:val="-4"/>
                <w:sz w:val="24"/>
                <w:szCs w:val="24"/>
                <w:lang w:eastAsia="ru-RU"/>
              </w:rPr>
              <w:t>Об установлении тарифов на тепловую энергию (мощность), поставляемую Муниципальным казенным предприятием «Водоканал» Нижнекамского муниципального района потребителям, другим теплоснабжающим организациям, на 2025 год</w:t>
            </w:r>
            <w:r w:rsidRPr="00D41F1C">
              <w:rPr>
                <w:rFonts w:ascii="Times New Roman" w:eastAsia="Calibri" w:hAnsi="Times New Roman" w:cs="Times New Roman"/>
                <w:spacing w:val="-4"/>
                <w:sz w:val="24"/>
                <w:szCs w:val="24"/>
                <w:lang w:eastAsia="ru-RU"/>
              </w:rPr>
              <w:t>».</w:t>
            </w:r>
          </w:p>
          <w:p w:rsidR="00203BD6" w:rsidRPr="00D41F1C" w:rsidRDefault="00203BD6" w:rsidP="00BD18CC">
            <w:pPr>
              <w:suppressAutoHyphens w:val="0"/>
              <w:spacing w:after="0" w:line="240" w:lineRule="auto"/>
              <w:contextualSpacing/>
              <w:jc w:val="both"/>
              <w:rPr>
                <w:rFonts w:ascii="Times New Roman" w:eastAsia="Calibri" w:hAnsi="Times New Roman" w:cs="Times New Roman"/>
                <w:i/>
                <w:spacing w:val="-4"/>
                <w:sz w:val="24"/>
                <w:szCs w:val="24"/>
                <w:lang w:eastAsia="ru-RU"/>
              </w:rPr>
            </w:pPr>
            <w:r w:rsidRPr="00D41F1C">
              <w:rPr>
                <w:rFonts w:ascii="Times New Roman" w:eastAsia="Calibri" w:hAnsi="Times New Roman" w:cs="Times New Roman"/>
                <w:i/>
                <w:spacing w:val="-4"/>
                <w:sz w:val="24"/>
                <w:szCs w:val="24"/>
                <w:lang w:eastAsia="ru-RU"/>
              </w:rPr>
              <w:t>Выступающий – Насырова Алсу Зимнуровна</w:t>
            </w:r>
          </w:p>
          <w:p w:rsidR="00203BD6" w:rsidRPr="00D41F1C" w:rsidRDefault="00203BD6" w:rsidP="00BD18CC">
            <w:pPr>
              <w:suppressAutoHyphens w:val="0"/>
              <w:spacing w:after="0" w:line="240" w:lineRule="auto"/>
              <w:contextualSpacing/>
              <w:jc w:val="both"/>
              <w:rPr>
                <w:rFonts w:ascii="Times New Roman" w:eastAsia="Times New Roman" w:hAnsi="Times New Roman" w:cs="Times New Roman"/>
                <w:spacing w:val="-4"/>
                <w:sz w:val="24"/>
                <w:szCs w:val="24"/>
                <w:lang w:eastAsia="ru-RU"/>
              </w:rPr>
            </w:pPr>
          </w:p>
          <w:p w:rsidR="00203BD6" w:rsidRPr="00D41F1C" w:rsidRDefault="00203BD6"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D41F1C">
              <w:rPr>
                <w:rFonts w:ascii="Times New Roman" w:eastAsia="Times New Roman" w:hAnsi="Times New Roman" w:cs="Times New Roman"/>
                <w:spacing w:val="-4"/>
                <w:sz w:val="24"/>
                <w:szCs w:val="24"/>
                <w:lang w:eastAsia="ru-RU"/>
              </w:rPr>
              <w:t>Об установлении тарифов на теплоноситель, поставляемый Муниципальным казенным предприятием «Водоканал» Нижнекамского муниципального района потребителям, на 2025 год</w:t>
            </w:r>
            <w:r w:rsidRPr="00D41F1C">
              <w:rPr>
                <w:rFonts w:ascii="Times New Roman" w:eastAsia="Calibri" w:hAnsi="Times New Roman" w:cs="Times New Roman"/>
                <w:spacing w:val="-4"/>
                <w:sz w:val="24"/>
                <w:szCs w:val="24"/>
                <w:lang w:eastAsia="ru-RU"/>
              </w:rPr>
              <w:t>».</w:t>
            </w:r>
          </w:p>
          <w:p w:rsidR="00203BD6" w:rsidRPr="00D41F1C" w:rsidRDefault="00203BD6" w:rsidP="00BD18CC">
            <w:pPr>
              <w:suppressAutoHyphens w:val="0"/>
              <w:spacing w:after="0" w:line="240" w:lineRule="auto"/>
              <w:contextualSpacing/>
              <w:jc w:val="both"/>
              <w:rPr>
                <w:rFonts w:ascii="Times New Roman" w:eastAsia="Calibri" w:hAnsi="Times New Roman" w:cs="Times New Roman"/>
                <w:i/>
                <w:spacing w:val="-4"/>
                <w:sz w:val="24"/>
                <w:szCs w:val="24"/>
                <w:lang w:eastAsia="ru-RU"/>
              </w:rPr>
            </w:pPr>
            <w:r w:rsidRPr="00D41F1C">
              <w:rPr>
                <w:rFonts w:ascii="Times New Roman" w:eastAsia="Calibri" w:hAnsi="Times New Roman" w:cs="Times New Roman"/>
                <w:i/>
                <w:spacing w:val="-4"/>
                <w:sz w:val="24"/>
                <w:szCs w:val="24"/>
                <w:lang w:eastAsia="ru-RU"/>
              </w:rPr>
              <w:t>Выступающий – Насырова Алсу Зимнуровна</w:t>
            </w:r>
          </w:p>
          <w:p w:rsidR="00203BD6" w:rsidRPr="00D41F1C" w:rsidRDefault="00203BD6" w:rsidP="00BD18CC">
            <w:pPr>
              <w:suppressAutoHyphens w:val="0"/>
              <w:spacing w:after="0" w:line="240" w:lineRule="auto"/>
              <w:contextualSpacing/>
              <w:jc w:val="both"/>
              <w:rPr>
                <w:rFonts w:ascii="Times New Roman" w:eastAsia="Times New Roman" w:hAnsi="Times New Roman" w:cs="Times New Roman"/>
                <w:spacing w:val="-4"/>
                <w:sz w:val="24"/>
                <w:szCs w:val="24"/>
                <w:lang w:eastAsia="ru-RU"/>
              </w:rPr>
            </w:pPr>
          </w:p>
          <w:p w:rsidR="00203BD6" w:rsidRPr="00D41F1C" w:rsidRDefault="00203BD6"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D41F1C">
              <w:rPr>
                <w:rFonts w:ascii="Times New Roman" w:eastAsia="Times New Roman" w:hAnsi="Times New Roman" w:cs="Times New Roman"/>
                <w:spacing w:val="-4"/>
                <w:sz w:val="24"/>
                <w:szCs w:val="24"/>
                <w:lang w:eastAsia="ru-RU"/>
              </w:rPr>
              <w:t xml:space="preserve">Об установлении тарифов на тепловую энергию (мощность), поставляемую </w:t>
            </w:r>
            <w:r w:rsidRPr="00D41F1C">
              <w:rPr>
                <w:rFonts w:ascii="Times New Roman" w:eastAsia="Times New Roman" w:hAnsi="Times New Roman" w:cs="Times New Roman"/>
                <w:spacing w:val="-4"/>
                <w:sz w:val="24"/>
                <w:szCs w:val="24"/>
                <w:lang w:eastAsia="ru-RU"/>
              </w:rPr>
              <w:lastRenderedPageBreak/>
              <w:t>Муниципальным унитарным предприятием «Пестречинские коммунальные сети» Пестречинского муниципального района потребителям, на 2025 год</w:t>
            </w:r>
            <w:r w:rsidRPr="00D41F1C">
              <w:rPr>
                <w:rFonts w:ascii="Times New Roman" w:eastAsia="Calibri" w:hAnsi="Times New Roman" w:cs="Times New Roman"/>
                <w:spacing w:val="-4"/>
                <w:sz w:val="24"/>
                <w:szCs w:val="24"/>
                <w:lang w:eastAsia="ru-RU"/>
              </w:rPr>
              <w:t>».</w:t>
            </w:r>
          </w:p>
          <w:p w:rsidR="00203BD6" w:rsidRPr="00D41F1C" w:rsidRDefault="00203BD6" w:rsidP="00BD18CC">
            <w:pPr>
              <w:suppressAutoHyphens w:val="0"/>
              <w:spacing w:after="0" w:line="240" w:lineRule="auto"/>
              <w:contextualSpacing/>
              <w:jc w:val="both"/>
              <w:rPr>
                <w:rFonts w:ascii="Times New Roman" w:eastAsia="Calibri" w:hAnsi="Times New Roman" w:cs="Times New Roman"/>
                <w:i/>
                <w:spacing w:val="-4"/>
                <w:sz w:val="24"/>
                <w:szCs w:val="24"/>
                <w:lang w:eastAsia="ru-RU"/>
              </w:rPr>
            </w:pPr>
            <w:r w:rsidRPr="00D41F1C">
              <w:rPr>
                <w:rFonts w:ascii="Times New Roman" w:eastAsia="Calibri" w:hAnsi="Times New Roman" w:cs="Times New Roman"/>
                <w:i/>
                <w:spacing w:val="-4"/>
                <w:sz w:val="24"/>
                <w:szCs w:val="24"/>
                <w:lang w:eastAsia="ru-RU"/>
              </w:rPr>
              <w:t>Выступающий – Насырова Алсу Зимнуровна</w:t>
            </w:r>
          </w:p>
          <w:p w:rsidR="00203BD6" w:rsidRPr="00D41F1C" w:rsidRDefault="00203BD6" w:rsidP="00BD18CC">
            <w:pPr>
              <w:suppressAutoHyphens w:val="0"/>
              <w:spacing w:after="0" w:line="240" w:lineRule="auto"/>
              <w:contextualSpacing/>
              <w:jc w:val="both"/>
              <w:rPr>
                <w:rFonts w:ascii="Times New Roman" w:eastAsia="Times New Roman" w:hAnsi="Times New Roman" w:cs="Times New Roman"/>
                <w:spacing w:val="-4"/>
                <w:sz w:val="24"/>
                <w:szCs w:val="24"/>
                <w:lang w:eastAsia="ru-RU"/>
              </w:rPr>
            </w:pPr>
          </w:p>
          <w:p w:rsidR="00203BD6" w:rsidRPr="00D41F1C" w:rsidRDefault="00203BD6"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D41F1C">
              <w:rPr>
                <w:rFonts w:ascii="Times New Roman" w:eastAsia="Times New Roman" w:hAnsi="Times New Roman" w:cs="Times New Roman"/>
                <w:spacing w:val="-4"/>
                <w:sz w:val="24"/>
                <w:szCs w:val="24"/>
                <w:lang w:eastAsia="ru-RU"/>
              </w:rPr>
              <w:t>Об установлении тарифов на тепловую энергию (мощность), поставляемую Муниципальным унитарным предприятием «Теплоэнергосервис» Рыбно-Слободского муниципального района потребителям, на 2025 год</w:t>
            </w:r>
            <w:r w:rsidRPr="00D41F1C">
              <w:rPr>
                <w:rFonts w:ascii="Times New Roman" w:eastAsia="Calibri" w:hAnsi="Times New Roman" w:cs="Times New Roman"/>
                <w:spacing w:val="-4"/>
                <w:sz w:val="24"/>
                <w:szCs w:val="24"/>
                <w:lang w:eastAsia="ru-RU"/>
              </w:rPr>
              <w:t>».</w:t>
            </w:r>
          </w:p>
          <w:p w:rsidR="00203BD6" w:rsidRPr="00D41F1C" w:rsidRDefault="00203BD6" w:rsidP="00BD18CC">
            <w:pPr>
              <w:suppressAutoHyphens w:val="0"/>
              <w:spacing w:after="0" w:line="240" w:lineRule="auto"/>
              <w:contextualSpacing/>
              <w:jc w:val="both"/>
              <w:rPr>
                <w:rFonts w:ascii="Times New Roman" w:eastAsia="Calibri" w:hAnsi="Times New Roman" w:cs="Times New Roman"/>
                <w:i/>
                <w:spacing w:val="-4"/>
                <w:sz w:val="24"/>
                <w:szCs w:val="24"/>
                <w:lang w:eastAsia="ru-RU"/>
              </w:rPr>
            </w:pPr>
            <w:r w:rsidRPr="00D41F1C">
              <w:rPr>
                <w:rFonts w:ascii="Times New Roman" w:eastAsia="Calibri" w:hAnsi="Times New Roman" w:cs="Times New Roman"/>
                <w:i/>
                <w:spacing w:val="-4"/>
                <w:sz w:val="24"/>
                <w:szCs w:val="24"/>
                <w:lang w:eastAsia="ru-RU"/>
              </w:rPr>
              <w:t>Выступающий – Насырова Алсу Зимнуровна</w:t>
            </w:r>
          </w:p>
          <w:p w:rsidR="00203BD6" w:rsidRPr="00D41F1C" w:rsidRDefault="00203BD6" w:rsidP="00BD18CC">
            <w:pPr>
              <w:suppressAutoHyphens w:val="0"/>
              <w:spacing w:after="0" w:line="240" w:lineRule="auto"/>
              <w:contextualSpacing/>
              <w:jc w:val="both"/>
              <w:rPr>
                <w:rFonts w:ascii="Times New Roman" w:eastAsia="Times New Roman" w:hAnsi="Times New Roman" w:cs="Times New Roman"/>
                <w:spacing w:val="-4"/>
                <w:sz w:val="24"/>
                <w:szCs w:val="24"/>
                <w:lang w:eastAsia="ru-RU"/>
              </w:rPr>
            </w:pPr>
          </w:p>
          <w:p w:rsidR="00203BD6" w:rsidRPr="00D41F1C" w:rsidRDefault="00203BD6"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D41F1C">
              <w:rPr>
                <w:rFonts w:ascii="Times New Roman" w:eastAsia="Times New Roman" w:hAnsi="Times New Roman" w:cs="Times New Roman"/>
                <w:spacing w:val="-4"/>
                <w:sz w:val="24"/>
                <w:szCs w:val="24"/>
                <w:lang w:eastAsia="ru-RU"/>
              </w:rPr>
              <w:t>Об установлении тарифов на тепловую энергию (мощность), поставляемую Акционерным обществом «Сабинское многоотраслевое производственное предприятие жилищно-коммунального хозяйства» Сабинского муниципального района потребителям, на 2025 год</w:t>
            </w:r>
            <w:r w:rsidRPr="00D41F1C">
              <w:rPr>
                <w:rFonts w:ascii="Times New Roman" w:eastAsia="Calibri" w:hAnsi="Times New Roman" w:cs="Times New Roman"/>
                <w:spacing w:val="-4"/>
                <w:sz w:val="24"/>
                <w:szCs w:val="24"/>
                <w:lang w:eastAsia="ru-RU"/>
              </w:rPr>
              <w:t>».</w:t>
            </w:r>
          </w:p>
          <w:p w:rsidR="00203BD6" w:rsidRPr="00D41F1C" w:rsidRDefault="00203BD6" w:rsidP="00BD18CC">
            <w:pPr>
              <w:suppressAutoHyphens w:val="0"/>
              <w:spacing w:after="0" w:line="240" w:lineRule="auto"/>
              <w:contextualSpacing/>
              <w:jc w:val="both"/>
              <w:rPr>
                <w:rFonts w:ascii="Times New Roman" w:eastAsia="Calibri" w:hAnsi="Times New Roman" w:cs="Times New Roman"/>
                <w:i/>
                <w:spacing w:val="-4"/>
                <w:sz w:val="24"/>
                <w:szCs w:val="24"/>
                <w:lang w:eastAsia="ru-RU"/>
              </w:rPr>
            </w:pPr>
            <w:r w:rsidRPr="00D41F1C">
              <w:rPr>
                <w:rFonts w:ascii="Times New Roman" w:eastAsia="Calibri" w:hAnsi="Times New Roman" w:cs="Times New Roman"/>
                <w:i/>
                <w:spacing w:val="-4"/>
                <w:sz w:val="24"/>
                <w:szCs w:val="24"/>
                <w:lang w:eastAsia="ru-RU"/>
              </w:rPr>
              <w:t>Выступающий – Насырова Алсу Зимнуровна</w:t>
            </w:r>
          </w:p>
          <w:p w:rsidR="00203BD6" w:rsidRPr="00D41F1C" w:rsidRDefault="00203BD6" w:rsidP="00BD18CC">
            <w:pPr>
              <w:suppressAutoHyphens w:val="0"/>
              <w:spacing w:after="0" w:line="240" w:lineRule="auto"/>
              <w:contextualSpacing/>
              <w:jc w:val="both"/>
              <w:rPr>
                <w:rFonts w:ascii="Times New Roman" w:eastAsia="Times New Roman" w:hAnsi="Times New Roman" w:cs="Times New Roman"/>
                <w:spacing w:val="-4"/>
                <w:sz w:val="24"/>
                <w:szCs w:val="24"/>
                <w:lang w:eastAsia="ru-RU"/>
              </w:rPr>
            </w:pPr>
          </w:p>
          <w:p w:rsidR="00203BD6" w:rsidRPr="00D41F1C" w:rsidRDefault="00203BD6"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D41F1C">
              <w:rPr>
                <w:rFonts w:ascii="Times New Roman" w:eastAsia="Times New Roman" w:hAnsi="Times New Roman" w:cs="Times New Roman"/>
                <w:spacing w:val="-4"/>
                <w:sz w:val="24"/>
                <w:szCs w:val="24"/>
                <w:lang w:eastAsia="ru-RU"/>
              </w:rPr>
              <w:t>Об установлении тарифов на тепловую энергию (мощность), поставляемую Обществом с ограниченной ответственностью «Спасские коммунальные сети» Спасского муниципального района потребителям, на 2025 год</w:t>
            </w:r>
            <w:r w:rsidRPr="00D41F1C">
              <w:rPr>
                <w:rFonts w:ascii="Times New Roman" w:eastAsia="Calibri" w:hAnsi="Times New Roman" w:cs="Times New Roman"/>
                <w:spacing w:val="-4"/>
                <w:sz w:val="24"/>
                <w:szCs w:val="24"/>
                <w:lang w:eastAsia="ru-RU"/>
              </w:rPr>
              <w:t>».</w:t>
            </w:r>
          </w:p>
          <w:p w:rsidR="00203BD6" w:rsidRPr="00D41F1C" w:rsidRDefault="00203BD6" w:rsidP="00BD18CC">
            <w:pPr>
              <w:suppressAutoHyphens w:val="0"/>
              <w:spacing w:after="0" w:line="240" w:lineRule="auto"/>
              <w:contextualSpacing/>
              <w:jc w:val="both"/>
              <w:rPr>
                <w:rFonts w:ascii="Times New Roman" w:eastAsia="Calibri" w:hAnsi="Times New Roman" w:cs="Times New Roman"/>
                <w:i/>
                <w:spacing w:val="-4"/>
                <w:sz w:val="24"/>
                <w:szCs w:val="24"/>
                <w:lang w:eastAsia="ru-RU"/>
              </w:rPr>
            </w:pPr>
            <w:r w:rsidRPr="00D41F1C">
              <w:rPr>
                <w:rFonts w:ascii="Times New Roman" w:eastAsia="Calibri" w:hAnsi="Times New Roman" w:cs="Times New Roman"/>
                <w:i/>
                <w:spacing w:val="-4"/>
                <w:sz w:val="24"/>
                <w:szCs w:val="24"/>
                <w:lang w:eastAsia="ru-RU"/>
              </w:rPr>
              <w:t>Выступающий – Насырова Алсу Зимнуровна</w:t>
            </w:r>
          </w:p>
          <w:p w:rsidR="00203BD6" w:rsidRPr="00D41F1C" w:rsidRDefault="00203BD6" w:rsidP="00BD18CC">
            <w:pPr>
              <w:suppressAutoHyphens w:val="0"/>
              <w:spacing w:after="0" w:line="240" w:lineRule="auto"/>
              <w:contextualSpacing/>
              <w:jc w:val="both"/>
              <w:rPr>
                <w:rFonts w:ascii="Times New Roman" w:eastAsia="Times New Roman" w:hAnsi="Times New Roman" w:cs="Times New Roman"/>
                <w:spacing w:val="-4"/>
                <w:sz w:val="24"/>
                <w:szCs w:val="24"/>
                <w:lang w:eastAsia="ru-RU"/>
              </w:rPr>
            </w:pPr>
          </w:p>
          <w:p w:rsidR="00203BD6" w:rsidRPr="00D41F1C" w:rsidRDefault="00203BD6"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D41F1C">
              <w:rPr>
                <w:rFonts w:ascii="Times New Roman" w:eastAsia="Times New Roman" w:hAnsi="Times New Roman" w:cs="Times New Roman"/>
                <w:spacing w:val="-4"/>
                <w:sz w:val="24"/>
                <w:szCs w:val="24"/>
                <w:lang w:eastAsia="ru-RU"/>
              </w:rPr>
              <w:t>Об установлении тарифов на тепловую энергию (мощность), поставляемую Обществом с ограниченной ответственностью «Тукай Тепло-Газ» Тукаевского муниципального района потребителям, на 2025 год</w:t>
            </w:r>
            <w:r w:rsidRPr="00D41F1C">
              <w:rPr>
                <w:rFonts w:ascii="Times New Roman" w:eastAsia="Calibri" w:hAnsi="Times New Roman" w:cs="Times New Roman"/>
                <w:spacing w:val="-4"/>
                <w:sz w:val="24"/>
                <w:szCs w:val="24"/>
                <w:lang w:eastAsia="ru-RU"/>
              </w:rPr>
              <w:t>».</w:t>
            </w:r>
          </w:p>
          <w:p w:rsidR="00203BD6" w:rsidRPr="00D41F1C" w:rsidRDefault="00203BD6" w:rsidP="00BD18CC">
            <w:pPr>
              <w:suppressAutoHyphens w:val="0"/>
              <w:spacing w:after="0" w:line="240" w:lineRule="auto"/>
              <w:contextualSpacing/>
              <w:jc w:val="both"/>
              <w:rPr>
                <w:rFonts w:ascii="Times New Roman" w:eastAsia="Calibri" w:hAnsi="Times New Roman" w:cs="Times New Roman"/>
                <w:i/>
                <w:spacing w:val="-4"/>
                <w:sz w:val="24"/>
                <w:szCs w:val="24"/>
                <w:lang w:eastAsia="ru-RU"/>
              </w:rPr>
            </w:pPr>
            <w:r w:rsidRPr="00D41F1C">
              <w:rPr>
                <w:rFonts w:ascii="Times New Roman" w:eastAsia="Calibri" w:hAnsi="Times New Roman" w:cs="Times New Roman"/>
                <w:i/>
                <w:spacing w:val="-4"/>
                <w:sz w:val="24"/>
                <w:szCs w:val="24"/>
                <w:lang w:eastAsia="ru-RU"/>
              </w:rPr>
              <w:t>Выступающий – Насырова Алсу Зимнуровна</w:t>
            </w:r>
          </w:p>
          <w:p w:rsidR="00203BD6" w:rsidRPr="00D41F1C" w:rsidRDefault="00203BD6" w:rsidP="00BD18CC">
            <w:pPr>
              <w:suppressAutoHyphens w:val="0"/>
              <w:spacing w:after="0" w:line="240" w:lineRule="auto"/>
              <w:contextualSpacing/>
              <w:jc w:val="both"/>
              <w:rPr>
                <w:rFonts w:ascii="Times New Roman" w:eastAsia="Times New Roman" w:hAnsi="Times New Roman" w:cs="Times New Roman"/>
                <w:spacing w:val="-4"/>
                <w:sz w:val="24"/>
                <w:szCs w:val="24"/>
                <w:lang w:eastAsia="ru-RU"/>
              </w:rPr>
            </w:pPr>
          </w:p>
          <w:p w:rsidR="00203BD6" w:rsidRPr="00D41F1C" w:rsidRDefault="00203BD6"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D41F1C">
              <w:rPr>
                <w:rFonts w:ascii="Times New Roman" w:eastAsia="Times New Roman" w:hAnsi="Times New Roman" w:cs="Times New Roman"/>
                <w:spacing w:val="-4"/>
                <w:sz w:val="24"/>
                <w:szCs w:val="24"/>
                <w:lang w:eastAsia="ru-RU"/>
              </w:rPr>
              <w:t>Об установлении тарифов на тепловую энергию (мощность), поставляемую Обществом с ограниченной ответственностью Производственно-коммерческая фирма «Восток-Энерго» Чистопольского муниципального района потребителям, на 2025 год</w:t>
            </w:r>
            <w:r w:rsidRPr="00D41F1C">
              <w:rPr>
                <w:rFonts w:ascii="Times New Roman" w:eastAsia="Calibri" w:hAnsi="Times New Roman" w:cs="Times New Roman"/>
                <w:spacing w:val="-4"/>
                <w:sz w:val="24"/>
                <w:szCs w:val="24"/>
                <w:lang w:eastAsia="ru-RU"/>
              </w:rPr>
              <w:t>».</w:t>
            </w:r>
          </w:p>
          <w:p w:rsidR="00203BD6" w:rsidRPr="00D41F1C" w:rsidRDefault="00203BD6" w:rsidP="00BD18CC">
            <w:pPr>
              <w:suppressAutoHyphens w:val="0"/>
              <w:spacing w:after="0" w:line="240" w:lineRule="auto"/>
              <w:contextualSpacing/>
              <w:jc w:val="both"/>
              <w:rPr>
                <w:rFonts w:ascii="Times New Roman" w:eastAsia="Calibri" w:hAnsi="Times New Roman" w:cs="Times New Roman"/>
                <w:i/>
                <w:spacing w:val="-4"/>
                <w:sz w:val="24"/>
                <w:szCs w:val="24"/>
                <w:lang w:eastAsia="ru-RU"/>
              </w:rPr>
            </w:pPr>
            <w:r w:rsidRPr="00D41F1C">
              <w:rPr>
                <w:rFonts w:ascii="Times New Roman" w:eastAsia="Calibri" w:hAnsi="Times New Roman" w:cs="Times New Roman"/>
                <w:i/>
                <w:spacing w:val="-4"/>
                <w:sz w:val="24"/>
                <w:szCs w:val="24"/>
                <w:lang w:eastAsia="ru-RU"/>
              </w:rPr>
              <w:t>Выступающий – Насырова Алсу Зимнуровна</w:t>
            </w:r>
          </w:p>
          <w:p w:rsidR="00203BD6" w:rsidRPr="00D41F1C" w:rsidRDefault="00203BD6" w:rsidP="00BD18CC">
            <w:pPr>
              <w:suppressAutoHyphens w:val="0"/>
              <w:spacing w:after="0" w:line="240" w:lineRule="auto"/>
              <w:contextualSpacing/>
              <w:jc w:val="both"/>
              <w:rPr>
                <w:rFonts w:ascii="Times New Roman" w:eastAsia="Times New Roman" w:hAnsi="Times New Roman" w:cs="Times New Roman"/>
                <w:spacing w:val="-4"/>
                <w:sz w:val="24"/>
                <w:szCs w:val="24"/>
                <w:lang w:eastAsia="ru-RU"/>
              </w:rPr>
            </w:pPr>
          </w:p>
          <w:p w:rsidR="00203BD6" w:rsidRPr="00D41F1C" w:rsidRDefault="00203BD6"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D41F1C">
              <w:rPr>
                <w:rFonts w:ascii="Times New Roman" w:eastAsia="Times New Roman" w:hAnsi="Times New Roman" w:cs="Times New Roman"/>
                <w:spacing w:val="-4"/>
                <w:sz w:val="24"/>
                <w:szCs w:val="24"/>
                <w:lang w:eastAsia="ru-RU"/>
              </w:rPr>
              <w:t>О корректировке на 2025 год долгосрочных тарифов на тепловую энергию (мощность), поставляемую Федеральным государственным бюджетным учреждением «Центральное жилищно-коммунальное управление» Министерства обороны Российской Федерации потребителям, установленных постановлением Государственного комитета Республики Татарстан по тарифам от 18.11.2020 № 239-36/тэ-2020, и внесении изменений в постановление Государственного комитета Республики Татарстан по тарифам от 18.11.2020 № 239-36/тэ-2020</w:t>
            </w:r>
            <w:r w:rsidRPr="00D41F1C">
              <w:rPr>
                <w:rFonts w:ascii="Times New Roman" w:eastAsia="Calibri" w:hAnsi="Times New Roman" w:cs="Times New Roman"/>
                <w:spacing w:val="-4"/>
                <w:sz w:val="24"/>
                <w:szCs w:val="24"/>
                <w:lang w:eastAsia="ru-RU"/>
              </w:rPr>
              <w:t>».</w:t>
            </w:r>
          </w:p>
          <w:p w:rsidR="00203BD6" w:rsidRPr="00D41F1C" w:rsidRDefault="00203BD6" w:rsidP="00BD18CC">
            <w:pPr>
              <w:suppressAutoHyphens w:val="0"/>
              <w:spacing w:after="0" w:line="240" w:lineRule="auto"/>
              <w:contextualSpacing/>
              <w:jc w:val="both"/>
              <w:rPr>
                <w:rFonts w:ascii="Times New Roman" w:eastAsia="Calibri" w:hAnsi="Times New Roman" w:cs="Times New Roman"/>
                <w:i/>
                <w:spacing w:val="-4"/>
                <w:sz w:val="24"/>
                <w:szCs w:val="24"/>
                <w:lang w:eastAsia="ru-RU"/>
              </w:rPr>
            </w:pPr>
            <w:r w:rsidRPr="00D41F1C">
              <w:rPr>
                <w:rFonts w:ascii="Times New Roman" w:eastAsia="Calibri" w:hAnsi="Times New Roman" w:cs="Times New Roman"/>
                <w:i/>
                <w:spacing w:val="-4"/>
                <w:sz w:val="24"/>
                <w:szCs w:val="24"/>
                <w:lang w:eastAsia="ru-RU"/>
              </w:rPr>
              <w:t>Выступающий – Насырова Алсу Зимнуровна</w:t>
            </w:r>
          </w:p>
          <w:p w:rsidR="00203BD6" w:rsidRPr="00D41F1C" w:rsidRDefault="00203BD6" w:rsidP="00BD18CC">
            <w:pPr>
              <w:suppressAutoHyphens w:val="0"/>
              <w:spacing w:after="0" w:line="240" w:lineRule="auto"/>
              <w:contextualSpacing/>
              <w:jc w:val="both"/>
              <w:rPr>
                <w:rFonts w:ascii="Times New Roman" w:eastAsia="Times New Roman" w:hAnsi="Times New Roman" w:cs="Times New Roman"/>
                <w:spacing w:val="-4"/>
                <w:sz w:val="24"/>
                <w:szCs w:val="24"/>
                <w:lang w:eastAsia="ru-RU"/>
              </w:rPr>
            </w:pPr>
          </w:p>
          <w:p w:rsidR="00203BD6" w:rsidRPr="00D41F1C" w:rsidRDefault="00203BD6"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D41F1C">
              <w:rPr>
                <w:rFonts w:ascii="Times New Roman" w:eastAsia="Times New Roman" w:hAnsi="Times New Roman" w:cs="Times New Roman"/>
                <w:spacing w:val="-4"/>
                <w:sz w:val="24"/>
                <w:szCs w:val="24"/>
                <w:lang w:eastAsia="ru-RU"/>
              </w:rPr>
              <w:t>О корректировке на 2025 год долгосрочных тарифов на тепловую энергию (мощность), поставляемую Обществом с ограниченной ответственностью «Казанский молочный комбинат» потребителям, установленных постановлением Государственного комитета Республики Татарстан по тарифам от 10.11.2021 № 248-35/тэ-2021, и внесении изменений в постановление Государственного комитета Республики Татарстан по тарифам от 10.11.2021 № 248-35/тэ-2021</w:t>
            </w:r>
            <w:r w:rsidRPr="00D41F1C">
              <w:rPr>
                <w:rFonts w:ascii="Times New Roman" w:eastAsia="Calibri" w:hAnsi="Times New Roman" w:cs="Times New Roman"/>
                <w:spacing w:val="-4"/>
                <w:sz w:val="24"/>
                <w:szCs w:val="24"/>
                <w:lang w:eastAsia="ru-RU"/>
              </w:rPr>
              <w:t>».</w:t>
            </w:r>
          </w:p>
          <w:p w:rsidR="00203BD6" w:rsidRPr="00D41F1C" w:rsidRDefault="00203BD6" w:rsidP="00BD18CC">
            <w:pPr>
              <w:suppressAutoHyphens w:val="0"/>
              <w:spacing w:after="0" w:line="240" w:lineRule="auto"/>
              <w:contextualSpacing/>
              <w:jc w:val="both"/>
              <w:rPr>
                <w:rFonts w:ascii="Times New Roman" w:eastAsia="Calibri" w:hAnsi="Times New Roman" w:cs="Times New Roman"/>
                <w:i/>
                <w:spacing w:val="-4"/>
                <w:sz w:val="24"/>
                <w:szCs w:val="24"/>
                <w:lang w:eastAsia="ru-RU"/>
              </w:rPr>
            </w:pPr>
            <w:r w:rsidRPr="00D41F1C">
              <w:rPr>
                <w:rFonts w:ascii="Times New Roman" w:eastAsia="Calibri" w:hAnsi="Times New Roman" w:cs="Times New Roman"/>
                <w:i/>
                <w:spacing w:val="-4"/>
                <w:sz w:val="24"/>
                <w:szCs w:val="24"/>
                <w:lang w:eastAsia="ru-RU"/>
              </w:rPr>
              <w:lastRenderedPageBreak/>
              <w:t>Выступающий – Насырова Алсу Зимнуровна</w:t>
            </w:r>
          </w:p>
          <w:p w:rsidR="009E0EFB" w:rsidRDefault="009E0EFB" w:rsidP="00BD18CC">
            <w:pPr>
              <w:pStyle w:val="ad"/>
              <w:spacing w:after="0" w:line="240" w:lineRule="auto"/>
              <w:ind w:left="0"/>
              <w:rPr>
                <w:rFonts w:ascii="Times New Roman" w:eastAsia="Calibri" w:hAnsi="Times New Roman" w:cs="Times New Roman"/>
                <w:b/>
                <w:spacing w:val="-4"/>
                <w:sz w:val="24"/>
                <w:szCs w:val="24"/>
                <w:lang w:eastAsia="ru-RU"/>
              </w:rPr>
            </w:pPr>
          </w:p>
          <w:p w:rsidR="00C34202" w:rsidRPr="00D41F1C" w:rsidRDefault="00C34202" w:rsidP="00BD18CC">
            <w:pPr>
              <w:pStyle w:val="ad"/>
              <w:suppressAutoHyphens w:val="0"/>
              <w:spacing w:after="0" w:line="240" w:lineRule="auto"/>
              <w:ind w:left="0"/>
              <w:jc w:val="both"/>
              <w:rPr>
                <w:rFonts w:ascii="Times New Roman" w:eastAsia="Times New Roman" w:hAnsi="Times New Roman" w:cs="Times New Roman"/>
                <w:b/>
                <w:spacing w:val="-4"/>
                <w:sz w:val="24"/>
                <w:szCs w:val="24"/>
                <w:lang w:eastAsia="ru-RU"/>
              </w:rPr>
            </w:pPr>
            <w:r w:rsidRPr="00D41F1C">
              <w:rPr>
                <w:rFonts w:ascii="Times New Roman" w:eastAsia="Times New Roman" w:hAnsi="Times New Roman" w:cs="Times New Roman"/>
                <w:b/>
                <w:spacing w:val="-4"/>
                <w:sz w:val="24"/>
                <w:szCs w:val="24"/>
                <w:lang w:eastAsia="ru-RU"/>
              </w:rPr>
              <w:t xml:space="preserve">Блок </w:t>
            </w:r>
            <w:r>
              <w:rPr>
                <w:rFonts w:ascii="Times New Roman" w:eastAsia="Times New Roman" w:hAnsi="Times New Roman" w:cs="Times New Roman"/>
                <w:b/>
                <w:spacing w:val="-4"/>
                <w:sz w:val="24"/>
                <w:szCs w:val="24"/>
                <w:lang w:eastAsia="ru-RU"/>
              </w:rPr>
              <w:t>транспорт</w:t>
            </w:r>
          </w:p>
          <w:p w:rsidR="00C34202" w:rsidRPr="00D41F1C" w:rsidRDefault="00C34202"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б установлении предельных максимальных тарифов на регулярные перевозки пассажиров и багажа автомобильным транспортом и по муниципальным маршрутам регулярных перевозок в муниципальном образовании «город Альметьевск» на 2025 год</w:t>
            </w:r>
            <w:r w:rsidRPr="00D41F1C">
              <w:rPr>
                <w:rFonts w:ascii="Times New Roman" w:eastAsia="Calibri" w:hAnsi="Times New Roman" w:cs="Times New Roman"/>
                <w:spacing w:val="-4"/>
                <w:sz w:val="24"/>
                <w:szCs w:val="24"/>
                <w:lang w:eastAsia="ru-RU"/>
              </w:rPr>
              <w:t>».</w:t>
            </w:r>
          </w:p>
          <w:p w:rsidR="00C34202" w:rsidRPr="00D41F1C" w:rsidRDefault="00C34202"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C34202" w:rsidRPr="00D41F1C" w:rsidRDefault="00C34202"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C34202" w:rsidRPr="00D41F1C" w:rsidRDefault="00C34202"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б открытии дела об установлении предельных максимальных тарифов на регулярные перевозки пассажиров и багажа автомобильным транспортом и по муниципальным маршрутам регулярных перевозок в муниципальном образовании «город Нижнекамск» Нижнекамского муниципального района Республики Татарстан на 2025 год</w:t>
            </w:r>
            <w:r w:rsidRPr="00D41F1C">
              <w:rPr>
                <w:rFonts w:ascii="Times New Roman" w:eastAsia="Calibri" w:hAnsi="Times New Roman" w:cs="Times New Roman"/>
                <w:spacing w:val="-4"/>
                <w:sz w:val="24"/>
                <w:szCs w:val="24"/>
                <w:lang w:eastAsia="ru-RU"/>
              </w:rPr>
              <w:t>».</w:t>
            </w:r>
          </w:p>
          <w:p w:rsidR="00C34202" w:rsidRPr="00D41F1C" w:rsidRDefault="00C34202"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C34202" w:rsidRPr="00D41F1C" w:rsidRDefault="00C34202"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C34202" w:rsidRPr="00D41F1C" w:rsidRDefault="00C34202"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б установлении предельных максимальных тарифов на регулярные перевозки пассажиров и багажа автомобильным транспортом и по муниципальным маршрутам регулярных перевозок в муниципальном образовании «город Набережные Челны» на 2025 год</w:t>
            </w:r>
            <w:r w:rsidRPr="00D41F1C">
              <w:rPr>
                <w:rFonts w:ascii="Times New Roman" w:eastAsia="Calibri" w:hAnsi="Times New Roman" w:cs="Times New Roman"/>
                <w:spacing w:val="-4"/>
                <w:sz w:val="24"/>
                <w:szCs w:val="24"/>
                <w:lang w:eastAsia="ru-RU"/>
              </w:rPr>
              <w:t>».</w:t>
            </w:r>
          </w:p>
          <w:p w:rsidR="00C34202" w:rsidRPr="003567AE" w:rsidRDefault="00C34202" w:rsidP="00BD18CC">
            <w:pPr>
              <w:pStyle w:val="ad"/>
              <w:spacing w:after="0" w:line="240" w:lineRule="auto"/>
              <w:ind w:left="0"/>
              <w:jc w:val="both"/>
              <w:rPr>
                <w:rFonts w:ascii="Times New Roman" w:eastAsia="Calibri" w:hAnsi="Times New Roman" w:cs="Times New Roman"/>
                <w:i/>
                <w:spacing w:val="-4"/>
                <w:sz w:val="24"/>
                <w:szCs w:val="24"/>
                <w:lang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C34202" w:rsidRDefault="00C34202" w:rsidP="00BD18CC">
            <w:pPr>
              <w:pStyle w:val="ad"/>
              <w:spacing w:after="0" w:line="240" w:lineRule="auto"/>
              <w:ind w:left="0"/>
              <w:jc w:val="both"/>
              <w:rPr>
                <w:rFonts w:ascii="Times New Roman" w:eastAsia="Calibri" w:hAnsi="Times New Roman" w:cs="Times New Roman"/>
                <w:i/>
                <w:spacing w:val="-4"/>
                <w:sz w:val="24"/>
                <w:szCs w:val="24"/>
                <w:lang w:eastAsia="ru-RU"/>
              </w:rPr>
            </w:pPr>
          </w:p>
          <w:p w:rsidR="004451B7" w:rsidRPr="003567AE" w:rsidRDefault="004451B7" w:rsidP="00BD18CC">
            <w:pPr>
              <w:pStyle w:val="ad"/>
              <w:suppressAutoHyphens w:val="0"/>
              <w:spacing w:after="0" w:line="240" w:lineRule="auto"/>
              <w:ind w:left="0"/>
              <w:jc w:val="both"/>
              <w:rPr>
                <w:rFonts w:ascii="Times New Roman" w:eastAsia="Calibri" w:hAnsi="Times New Roman" w:cs="Times New Roman"/>
                <w:i/>
                <w:spacing w:val="-4"/>
                <w:sz w:val="24"/>
                <w:szCs w:val="24"/>
                <w:lang w:eastAsia="ru-RU"/>
              </w:rPr>
            </w:pPr>
            <w:r w:rsidRPr="00D41F1C">
              <w:rPr>
                <w:rFonts w:ascii="Times New Roman" w:eastAsia="Times New Roman" w:hAnsi="Times New Roman" w:cs="Times New Roman"/>
                <w:b/>
                <w:spacing w:val="-4"/>
                <w:sz w:val="24"/>
                <w:szCs w:val="24"/>
                <w:lang w:eastAsia="ru-RU"/>
              </w:rPr>
              <w:t xml:space="preserve">Блок </w:t>
            </w:r>
            <w:r>
              <w:rPr>
                <w:rFonts w:ascii="Times New Roman" w:eastAsia="Times New Roman" w:hAnsi="Times New Roman" w:cs="Times New Roman"/>
                <w:b/>
                <w:spacing w:val="-4"/>
                <w:sz w:val="24"/>
                <w:szCs w:val="24"/>
                <w:lang w:eastAsia="ru-RU"/>
              </w:rPr>
              <w:t>ТКО</w:t>
            </w: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 xml:space="preserve"> корректировке на 2025 год долгосрочных предельных тарифов на захоронение твердых коммунальных отходов для Общества с ограниченной ответственностью «Поволжская экологическая компания», установленных постановлением Государственного комитета Республики Татарстан по тарифам от 17.12.2020 № 549-9/тко-2020 и внесении изменений в постановление Государственного комитета Республики Татарстан по тарифам от 17.12.2020 № 549-9/тко-2020</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б установлении предельных тарифов на захоронение твердых коммунальных отходов для Общества с ограниченной ответственностью «Управляющая компания жилищно-коммунального хозяйства Нурлатского муниципального района» на 2025 год и утверждении производственной программы</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 xml:space="preserve">б установлении предельных тарифов на захоронение твердых коммунальных отходов для Муниципального бюджетного учреждения «Управление по благоустройству и озеленению» Бавлинского муниципального района на 2025 год и утверждении </w:t>
            </w:r>
            <w:r w:rsidRPr="00CE7FC7">
              <w:rPr>
                <w:rFonts w:ascii="Times New Roman" w:eastAsia="Times New Roman" w:hAnsi="Times New Roman" w:cs="Times New Roman"/>
                <w:sz w:val="24"/>
                <w:szCs w:val="24"/>
                <w:lang w:eastAsia="ru-RU"/>
              </w:rPr>
              <w:lastRenderedPageBreak/>
              <w:t>производственной программы</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б установлении предельных тарифов на захоронение твердых коммунальных отходов для Общества с ограниченной ответственностью «Индустрия» Чистопольского муниципального района на 2025 год и утверждении производственной программы</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б установлении предельных тарифов на захоронение твердых коммунальных отходов для Общества с ограниченной ответственностью «Многоотраслевое производственное объединение жилищного хозяйства и благоустройства» Елабужского муниципального района на 2025 год и утверждении производственной программы</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б установлении предельных тарифов на захоронение твердых коммунальных отходов для Общества с ограниченной ответственностью «Чистый город» Черемшанского муниципального района на 2025 год и утверждении производственной программы</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б установлении предельных тарифов на захоронение твердых коммунальных отходов для Общества с ограниченной ответственностью «Благоустройство и Озеленение» Лениногорского муниципального района на 2025</w:t>
            </w:r>
            <w:r>
              <w:rPr>
                <w:rFonts w:ascii="Times New Roman" w:eastAsia="Times New Roman" w:hAnsi="Times New Roman" w:cs="Times New Roman"/>
                <w:sz w:val="24"/>
                <w:szCs w:val="24"/>
                <w:lang w:eastAsia="ru-RU"/>
              </w:rPr>
              <w:t>-2027</w:t>
            </w:r>
            <w:r w:rsidRPr="00CE7FC7">
              <w:rPr>
                <w:rFonts w:ascii="Times New Roman" w:eastAsia="Times New Roman" w:hAnsi="Times New Roman" w:cs="Times New Roman"/>
                <w:sz w:val="24"/>
                <w:szCs w:val="24"/>
                <w:lang w:eastAsia="ru-RU"/>
              </w:rPr>
              <w:t xml:space="preserve"> год</w:t>
            </w:r>
            <w:r>
              <w:rPr>
                <w:rFonts w:ascii="Times New Roman" w:eastAsia="Times New Roman" w:hAnsi="Times New Roman" w:cs="Times New Roman"/>
                <w:sz w:val="24"/>
                <w:szCs w:val="24"/>
                <w:lang w:eastAsia="ru-RU"/>
              </w:rPr>
              <w:t xml:space="preserve">ы </w:t>
            </w:r>
            <w:r w:rsidRPr="00CE7FC7">
              <w:rPr>
                <w:rFonts w:ascii="Times New Roman" w:eastAsia="Times New Roman" w:hAnsi="Times New Roman" w:cs="Times New Roman"/>
                <w:sz w:val="24"/>
                <w:szCs w:val="24"/>
                <w:lang w:eastAsia="ru-RU"/>
              </w:rPr>
              <w:t xml:space="preserve"> и утверждении производственной программы</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б установлении предельных тарифов на захоронение твердых коммунальных отходов для Общества с ограниченной ответственностью «Полигон – 2» Альметьевского муниципального района на 2025 год и утверждении производственной программы</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б установлении предельных тарифов на захоронение твердых коммунальных отходов для Общества с ограниченной ответственностью «Актанышский полигон ТБО» Актанышского муниципального района на 2025 год и утверждении производственной программы</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б установлении предельных тарифов на захоронение твердых коммунальных отходов для Общества с ограниченной ответственностью «Полигон НК» Нижнекамского муниципального района на 2025 год и утверждении производственной программы</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 xml:space="preserve">б установлении предельных тарифов на захоронение твердых коммунальных отходов для Общества с ограниченной ответственностью «КомунСервис» </w:t>
            </w:r>
            <w:r w:rsidRPr="00CE7FC7">
              <w:rPr>
                <w:rFonts w:ascii="Times New Roman" w:eastAsia="Times New Roman" w:hAnsi="Times New Roman" w:cs="Times New Roman"/>
                <w:sz w:val="24"/>
                <w:szCs w:val="24"/>
                <w:lang w:eastAsia="ru-RU"/>
              </w:rPr>
              <w:lastRenderedPageBreak/>
              <w:t>Нижнекамского муниципального района на 2025 год и утверждении производственной программы</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 xml:space="preserve"> корректировке на 2025 год долгосрочных предельных тарифов на захоронение твердых коммунальных отходов для Общества с ограниченной ответственностью «КомунСервис», установленных постановлением Государственного комитета Республики Татарстан по тарифам от 18.12.2020 № 577-35/тко-2020 и внесении изменений в постановление Государственного комитета Республики Татарстан по тарифам от 18.12.2020 № 577-35/тко-2020</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 xml:space="preserve"> корректировке на 2025 год долгосрочных предельных тарифов на захоронение твердых коммунальных отходов для Общества с ограниченной ответственностью «Благоустройство», установленных постановлением Государственного комитета Республики Татарстан по тарифам от 17.12.2020 № 546-6/тко-2020 и внесении изменений в постановление Государственного комитета Республики Татарстан по тарифам от 17.12.2020 № 546-6/тко-2020</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 xml:space="preserve"> корректировке на 2025 год долгосрочных предельных тарифов на захоронение твердых коммунальных отходов для Индивидуального предпринимателя Шакирова Ришата Фаритовича, установленных постановлением Государственного комитета Республики Татарстан по тарифам от 17.12.2020 № 551-11/тко-2020 и внесении изменений в постановление Государственного комитета Республики Татарстан по тарифам от 17.12.2020 № 551-11/тко-2020</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 xml:space="preserve"> корректировке на 2025 год долгосрочных предельных тарифов на захоронение твердых коммунальных отходов для Общества с ограниченной ответственностью «Экология», установленных постановлением Государственного комитета Республики Татарстан по тарифам от 17.12.2020 № 563-23/тко-2020 и внесении изменений в постановление Государственного комитета Республики Татарстан по тарифам от 17.12.2020 № 563-23/тко-2020</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 xml:space="preserve"> корректировке на 2025 год долгосрочных предельных тарифов на захоронение твердых коммунальных отходов для Акционерного общества «Джалильское жилищно-коммунальное хозяйство (Благоустройство)», установленных постановлением Государственного комитета Республики Татарстан по тарифам от 17.12.2020 № 550-10/тко-2020 и внесении изменений в постановление Государственного комитета Республики Татарстан по тарифам от 17.12.2020 № 550-10/тко-2020</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 xml:space="preserve"> корректировке на 2025 год долгосрочных предельных тарифов на захоронение твердых коммунальных отходов для Общества с ограниченной </w:t>
            </w:r>
            <w:r w:rsidRPr="00CE7FC7">
              <w:rPr>
                <w:rFonts w:ascii="Times New Roman" w:eastAsia="Times New Roman" w:hAnsi="Times New Roman" w:cs="Times New Roman"/>
                <w:sz w:val="24"/>
                <w:szCs w:val="24"/>
                <w:lang w:eastAsia="ru-RU"/>
              </w:rPr>
              <w:lastRenderedPageBreak/>
              <w:t>ответственностью «Полигон ТБО», установленных постановлением Государственного комитета Республики Татарстан по тарифам от 18.12.2020 № 570-28/тко-2020 и внесении изменений в постановление Государственного комитета Республики Татарстан по тарифам от 18.12.2020 № 570-28/тко-2020</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б установлении предельных тарифов на захоронение твердых коммунальных отходов для Общества с ограниченной ответственностью «Меша» Тюлячинского муниципального района на 2025 год и утверждении производственной программы</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б установлении предельных тарифов на захоронение твердых коммунальных отходов для Общества с ограниченной ответственностью «Фламинго» Дрожжановского муниципального района на 2025 год и утверждении производственной программы</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б установлении предельных тарифов на захоронение твердых коммунальных отходов для Индивидуального предпринимателя Хикматуллина Рустама Талгатовича Кайбицкого муниципального района на 2025</w:t>
            </w:r>
            <w:r>
              <w:rPr>
                <w:rFonts w:ascii="Times New Roman" w:eastAsia="Times New Roman" w:hAnsi="Times New Roman" w:cs="Times New Roman"/>
                <w:sz w:val="24"/>
                <w:szCs w:val="24"/>
                <w:lang w:eastAsia="ru-RU"/>
              </w:rPr>
              <w:t>-2027</w:t>
            </w:r>
            <w:r w:rsidRPr="00CE7FC7">
              <w:rPr>
                <w:rFonts w:ascii="Times New Roman" w:eastAsia="Times New Roman" w:hAnsi="Times New Roman" w:cs="Times New Roman"/>
                <w:sz w:val="24"/>
                <w:szCs w:val="24"/>
                <w:lang w:eastAsia="ru-RU"/>
              </w:rPr>
              <w:t xml:space="preserve"> год</w:t>
            </w:r>
            <w:r>
              <w:rPr>
                <w:rFonts w:ascii="Times New Roman" w:eastAsia="Times New Roman" w:hAnsi="Times New Roman" w:cs="Times New Roman"/>
                <w:sz w:val="24"/>
                <w:szCs w:val="24"/>
                <w:lang w:eastAsia="ru-RU"/>
              </w:rPr>
              <w:t>ы</w:t>
            </w:r>
            <w:r w:rsidRPr="00CE7FC7">
              <w:rPr>
                <w:rFonts w:ascii="Times New Roman" w:eastAsia="Times New Roman" w:hAnsi="Times New Roman" w:cs="Times New Roman"/>
                <w:sz w:val="24"/>
                <w:szCs w:val="24"/>
                <w:lang w:eastAsia="ru-RU"/>
              </w:rPr>
              <w:t xml:space="preserve"> и утверждении производственной программы</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Times New Roman" w:hAnsi="Times New Roman" w:cs="Times New Roman"/>
                <w:sz w:val="24"/>
                <w:szCs w:val="24"/>
                <w:lang w:eastAsia="ru-RU"/>
              </w:rPr>
              <w:t>О</w:t>
            </w:r>
            <w:r w:rsidRPr="00CE7FC7">
              <w:rPr>
                <w:rFonts w:ascii="Times New Roman" w:eastAsia="Times New Roman" w:hAnsi="Times New Roman" w:cs="Times New Roman"/>
                <w:sz w:val="24"/>
                <w:szCs w:val="24"/>
                <w:lang w:eastAsia="ru-RU"/>
              </w:rPr>
              <w:t>б установлении предельных тарифов на захоронение твердых коммунальных отходов для Общества с ограниченной ответственностью «Жилкомбытсервис» Арского муниципального района на 2025 год и утверждении производственной программы</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б установлении предельных тарифов на захоронение твердых коммунальных отходов для Общества с ограниченной ответственностью «Благоустройство» Балтасинского муниципального района на 2025 год и утверждении производственной программы</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б установлении предельных тарифов на захоронение твердых коммунальных отходов для Общества с ограниченной ответственностью «Санитарно - экологические системы - Регион» Апастовского муниципального района на 2025 год и утверждении производственной программы</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б установлении предельных тарифов на захоронение твердых коммунальных отходов для Общества с ограниченной ответственностью «Полигон» Алексеевского муниципального района на 2025 год и утверждении производственной программы</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 xml:space="preserve">О проекте постановления Государственного комитета Республики Татарстан по </w:t>
            </w:r>
            <w:r w:rsidRPr="00D41F1C">
              <w:rPr>
                <w:rFonts w:ascii="Times New Roman" w:eastAsia="Calibri" w:hAnsi="Times New Roman" w:cs="Times New Roman"/>
                <w:spacing w:val="-4"/>
                <w:sz w:val="24"/>
                <w:szCs w:val="24"/>
                <w:lang w:eastAsia="ru-RU"/>
              </w:rPr>
              <w:lastRenderedPageBreak/>
              <w:t>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 xml:space="preserve"> корректировке на 2025 год долгосрочных предельных тарифов на захоронение твердых коммунальных отходов для Общества с ограниченной ответственностью «Новокинерские коммунальные услуги», установленных постановлением Государственного комитета Республики Татарстан по тарифам от 17.12.2020 № 545-5/тко-2020 и </w:t>
            </w:r>
            <w:r w:rsidRPr="00CE7FC7">
              <w:rPr>
                <w:rFonts w:ascii="Times New Roman" w:eastAsia="Times New Roman" w:hAnsi="Times New Roman" w:cs="Times New Roman"/>
                <w:sz w:val="24"/>
                <w:szCs w:val="24"/>
                <w:lang w:eastAsia="ru-RU" w:bidi="ru-RU"/>
              </w:rPr>
              <w:t xml:space="preserve">внесении изменений в постановление Государственного комитета Республики Татарстан по тарифам от </w:t>
            </w:r>
            <w:r w:rsidRPr="00CE7FC7">
              <w:rPr>
                <w:rFonts w:ascii="Times New Roman" w:eastAsia="Times New Roman" w:hAnsi="Times New Roman" w:cs="Times New Roman"/>
                <w:sz w:val="24"/>
                <w:szCs w:val="24"/>
                <w:lang w:eastAsia="ru-RU"/>
              </w:rPr>
              <w:t>17.12.2020 № 545-5/тко-2020</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 xml:space="preserve"> корректировке на 2025 год долгосрочных предельных тарифов на захоронение твердых коммунальных отходов для Муниципального унитарного предприятия «Атнинское ЖХХ», установленных постановлением Государственного комитета Республики Татарстан по тарифам от 17.12.2020 № 548-8/тко-2020 и </w:t>
            </w:r>
            <w:r w:rsidRPr="00CE7FC7">
              <w:rPr>
                <w:rFonts w:ascii="Times New Roman" w:eastAsia="Times New Roman" w:hAnsi="Times New Roman" w:cs="Times New Roman"/>
                <w:sz w:val="24"/>
                <w:szCs w:val="24"/>
                <w:lang w:eastAsia="ru-RU" w:bidi="ru-RU"/>
              </w:rPr>
              <w:t>внесении изменений в постановление Государственного комитета Республики Татарстан по тарифам</w:t>
            </w:r>
            <w:r w:rsidRPr="00CE7FC7">
              <w:rPr>
                <w:rFonts w:ascii="Times New Roman" w:eastAsia="Times New Roman" w:hAnsi="Times New Roman" w:cs="Times New Roman"/>
                <w:sz w:val="24"/>
                <w:szCs w:val="24"/>
                <w:lang w:eastAsia="ru-RU"/>
              </w:rPr>
              <w:t xml:space="preserve"> от 17.12.2020 № 548-8/тко-2020</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 xml:space="preserve"> корректировке на 2025 год долгосрочных предельных тарифов на захоронение твердых коммунальных отходов для Открытого акционерного общества «Шеморданское МПП ЖКХ Сабинского района», установленных постановлением Государственного комитета Республики Татарстан по тарифам от 18.12.2020 № 568-26/тко-2020 и </w:t>
            </w:r>
            <w:r w:rsidRPr="00CE7FC7">
              <w:rPr>
                <w:rFonts w:ascii="Times New Roman" w:eastAsia="Times New Roman" w:hAnsi="Times New Roman" w:cs="Times New Roman"/>
                <w:sz w:val="24"/>
                <w:szCs w:val="24"/>
                <w:lang w:eastAsia="ru-RU" w:bidi="ru-RU"/>
              </w:rPr>
              <w:t>внесении изменений в постановление Государственного комитета Республики Татарстан по тарифам</w:t>
            </w:r>
            <w:r w:rsidRPr="00CE7FC7">
              <w:rPr>
                <w:rFonts w:ascii="Times New Roman" w:eastAsia="Times New Roman" w:hAnsi="Times New Roman" w:cs="Times New Roman"/>
                <w:sz w:val="24"/>
                <w:szCs w:val="24"/>
                <w:lang w:eastAsia="ru-RU"/>
              </w:rPr>
              <w:t xml:space="preserve"> от 18.12.2020 № 568-26/тко-2020</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 xml:space="preserve"> корректировке на 2025 год долгосрочных предельных тарифов на захоронение твердых коммунальных отходов для Акционерного общества «Сабинское МПП ЖКХ», установленных постановлением Государственного комитета Республики Татарстан по тарифам от 18.12.2020 № 571-29/тко-2020 и </w:t>
            </w:r>
            <w:r w:rsidRPr="00CE7FC7">
              <w:rPr>
                <w:rFonts w:ascii="Times New Roman" w:eastAsia="Times New Roman" w:hAnsi="Times New Roman" w:cs="Times New Roman"/>
                <w:sz w:val="24"/>
                <w:szCs w:val="24"/>
                <w:lang w:eastAsia="ru-RU" w:bidi="ru-RU"/>
              </w:rPr>
              <w:t>внесении изменений в постановление Государственного комитета Республики Татарстан по тарифам</w:t>
            </w:r>
            <w:r w:rsidRPr="00CE7FC7">
              <w:rPr>
                <w:rFonts w:ascii="Times New Roman" w:eastAsia="Times New Roman" w:hAnsi="Times New Roman" w:cs="Times New Roman"/>
                <w:sz w:val="24"/>
                <w:szCs w:val="24"/>
                <w:lang w:eastAsia="ru-RU"/>
              </w:rPr>
              <w:t xml:space="preserve"> от 18.12.2020 № 571-29/тко-2020</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 xml:space="preserve"> корректировке на 2025 год долгосрочных предельных тарифов на захоронение твердых коммунальных отходов для Общества с ограниченной ответственностью «Экосервис», установленных постановлением Государственного комитета Республики Татарстан по тарифам от 18.12.2020 № 575-33/тко-2020 и </w:t>
            </w:r>
            <w:r w:rsidRPr="00CE7FC7">
              <w:rPr>
                <w:rFonts w:ascii="Times New Roman" w:eastAsia="Times New Roman" w:hAnsi="Times New Roman" w:cs="Times New Roman"/>
                <w:sz w:val="24"/>
                <w:szCs w:val="24"/>
                <w:lang w:eastAsia="ru-RU" w:bidi="ru-RU"/>
              </w:rPr>
              <w:t>внесении изменений в постановление Государственного комитета Республики Татарстан по тарифам</w:t>
            </w:r>
            <w:r w:rsidRPr="00CE7FC7">
              <w:rPr>
                <w:rFonts w:ascii="Times New Roman" w:eastAsia="Times New Roman" w:hAnsi="Times New Roman" w:cs="Times New Roman"/>
                <w:sz w:val="24"/>
                <w:szCs w:val="24"/>
                <w:lang w:eastAsia="ru-RU"/>
              </w:rPr>
              <w:t xml:space="preserve"> от 18.12.2020 № 575-33/тко-2020</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 xml:space="preserve"> корректировке на 2025 год долгосрочных предельных тарифов на захоронение твердых коммунальных отходов для Общества с ограниченной ответственностью «Тетюши Жилсервис», установленных постановлением Государственного комитета Республики Татарстан по тарифам от 18.12.2020 № 567-25/тко-2020 и </w:t>
            </w:r>
            <w:r w:rsidRPr="00CE7FC7">
              <w:rPr>
                <w:rFonts w:ascii="Times New Roman" w:eastAsia="Times New Roman" w:hAnsi="Times New Roman" w:cs="Times New Roman"/>
                <w:sz w:val="24"/>
                <w:szCs w:val="24"/>
                <w:lang w:eastAsia="ru-RU" w:bidi="ru-RU"/>
              </w:rPr>
              <w:t>внесении изменений в постановление Государственного комитета Республики Татарстан по тарифам</w:t>
            </w:r>
            <w:r w:rsidRPr="00CE7FC7">
              <w:rPr>
                <w:rFonts w:ascii="Times New Roman" w:eastAsia="Times New Roman" w:hAnsi="Times New Roman" w:cs="Times New Roman"/>
                <w:sz w:val="24"/>
                <w:szCs w:val="24"/>
                <w:lang w:eastAsia="ru-RU"/>
              </w:rPr>
              <w:t xml:space="preserve"> от 18.12.2020 № 567-25/тко-2020</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 xml:space="preserve"> корректировке на 2025 год долгосрочных предельных тарифов на захоронение твердых коммунальных отходов для Общества с ограниченной ответственностью «Благоустройство», установленных постановлением Государственного комитета Республики Татарстан по тарифам от 18.12.2020 № 566-24/тко-2020 и </w:t>
            </w:r>
            <w:r w:rsidRPr="00CE7FC7">
              <w:rPr>
                <w:rFonts w:ascii="Times New Roman" w:eastAsia="Times New Roman" w:hAnsi="Times New Roman" w:cs="Times New Roman"/>
                <w:sz w:val="24"/>
                <w:szCs w:val="24"/>
                <w:lang w:eastAsia="ru-RU" w:bidi="ru-RU"/>
              </w:rPr>
              <w:t>внесении изменений в постановление Государственного комитета Республики Татарстан по тарифам</w:t>
            </w:r>
            <w:r w:rsidRPr="00CE7FC7">
              <w:rPr>
                <w:rFonts w:ascii="Times New Roman" w:eastAsia="Times New Roman" w:hAnsi="Times New Roman" w:cs="Times New Roman"/>
                <w:sz w:val="24"/>
                <w:szCs w:val="24"/>
                <w:lang w:eastAsia="ru-RU"/>
              </w:rPr>
              <w:t xml:space="preserve"> от 18.12.2020 № 566-24/тко-2020</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 xml:space="preserve"> корректировке на 2025 год долгосрочных предельных тарифов на захоронение твердых коммунальных отходов для Открытого Акционерного общества «Буинское МПП ЖКХ» (Инженерные сети)», установленных постановлением Государственного комитета Республики Татарстан по тарифам от 17.12.2020 № 555-15/тко-2020 и </w:t>
            </w:r>
            <w:r w:rsidRPr="00CE7FC7">
              <w:rPr>
                <w:rFonts w:ascii="Times New Roman" w:eastAsia="Times New Roman" w:hAnsi="Times New Roman" w:cs="Times New Roman"/>
                <w:sz w:val="24"/>
                <w:szCs w:val="24"/>
                <w:lang w:eastAsia="ru-RU" w:bidi="ru-RU"/>
              </w:rPr>
              <w:t>внесении изменений в постановление Государственного комитета Республики Татарстан по тарифам</w:t>
            </w:r>
            <w:r w:rsidRPr="00CE7FC7">
              <w:rPr>
                <w:rFonts w:ascii="Times New Roman" w:eastAsia="Times New Roman" w:hAnsi="Times New Roman" w:cs="Times New Roman"/>
                <w:sz w:val="24"/>
                <w:szCs w:val="24"/>
                <w:lang w:eastAsia="ru-RU"/>
              </w:rPr>
              <w:t xml:space="preserve"> от 17.12.2020 № 555-15/тко-2020</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 xml:space="preserve"> корректировке на 2025 год долгосрочных предельных тарифов на захоронение твердых коммунальных отходов для Общества с ограниченной ответственностью «Эко-сервис», установленных постановлением Государственного комитета Республики Татарстан по тарифам от 17.12.2020 № 556-16/тко-2020 и </w:t>
            </w:r>
            <w:r w:rsidRPr="00CE7FC7">
              <w:rPr>
                <w:rFonts w:ascii="Times New Roman" w:eastAsia="Times New Roman" w:hAnsi="Times New Roman" w:cs="Times New Roman"/>
                <w:sz w:val="24"/>
                <w:szCs w:val="24"/>
                <w:lang w:eastAsia="ru-RU" w:bidi="ru-RU"/>
              </w:rPr>
              <w:t>внесении изменений в постановление Государственного комитета Республики Татарстан по тарифам</w:t>
            </w:r>
            <w:r w:rsidRPr="00CE7FC7">
              <w:rPr>
                <w:rFonts w:ascii="Times New Roman" w:eastAsia="Times New Roman" w:hAnsi="Times New Roman" w:cs="Times New Roman"/>
                <w:sz w:val="24"/>
                <w:szCs w:val="24"/>
                <w:lang w:eastAsia="ru-RU"/>
              </w:rPr>
              <w:t xml:space="preserve"> от 17.12.2020 № 556-16/тко-2020</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 xml:space="preserve"> корректировке на 2025 год долгосрочных предельных тарифов на захоронение твердых коммунальных отходов для Общества с ограниченной ответственностью «Полигон», установленных постановлением Государственного комитета Республики Татарстан по тарифам от 18.12.2020 № 573-31/тко-2020 и </w:t>
            </w:r>
            <w:r w:rsidRPr="00CE7FC7">
              <w:rPr>
                <w:rFonts w:ascii="Times New Roman" w:eastAsia="Times New Roman" w:hAnsi="Times New Roman" w:cs="Times New Roman"/>
                <w:sz w:val="24"/>
                <w:szCs w:val="24"/>
                <w:lang w:eastAsia="ru-RU" w:bidi="ru-RU"/>
              </w:rPr>
              <w:t>внесении изменений в постановление Государственного комитета Республики Татарстан по тарифам</w:t>
            </w:r>
            <w:r w:rsidRPr="00CE7FC7">
              <w:rPr>
                <w:rFonts w:ascii="Times New Roman" w:eastAsia="Times New Roman" w:hAnsi="Times New Roman" w:cs="Times New Roman"/>
                <w:sz w:val="24"/>
                <w:szCs w:val="24"/>
                <w:lang w:eastAsia="ru-RU"/>
              </w:rPr>
              <w:t xml:space="preserve"> от 18.12.2020 № 573-31/тко-2020</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 xml:space="preserve"> корректировке на 2025 год долгосрочных предельных тарифов на захоронение твердых коммунальных отходов для Общества с ограниченной ответственностью «Управляющая компания «Предприятие жилищно-коммунального хозяйства», установленных постановлением Государственного комитета Республики Татарстан по тарифам от 18.12.2020 № 576-34/тко-2020 и </w:t>
            </w:r>
            <w:r w:rsidRPr="00CE7FC7">
              <w:rPr>
                <w:rFonts w:ascii="Times New Roman" w:eastAsia="Times New Roman" w:hAnsi="Times New Roman" w:cs="Times New Roman"/>
                <w:sz w:val="24"/>
                <w:szCs w:val="24"/>
                <w:lang w:eastAsia="ru-RU" w:bidi="ru-RU"/>
              </w:rPr>
              <w:t>внесении изменений в постановление Государственного комитета Республики Татарстан по тарифам</w:t>
            </w:r>
            <w:r w:rsidRPr="00CE7FC7">
              <w:rPr>
                <w:rFonts w:ascii="Times New Roman" w:eastAsia="Times New Roman" w:hAnsi="Times New Roman" w:cs="Times New Roman"/>
                <w:sz w:val="24"/>
                <w:szCs w:val="24"/>
                <w:lang w:eastAsia="ru-RU"/>
              </w:rPr>
              <w:t xml:space="preserve"> от 18.12.2020 № 576-34/тко-2020</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D41F1C">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Pr>
                <w:rFonts w:ascii="Times New Roman" w:eastAsia="Calibri" w:hAnsi="Times New Roman" w:cs="Times New Roman"/>
                <w:spacing w:val="-4"/>
                <w:sz w:val="24"/>
                <w:szCs w:val="24"/>
                <w:lang w:eastAsia="ru-RU"/>
              </w:rPr>
              <w:t>О</w:t>
            </w:r>
            <w:r w:rsidRPr="00CE7FC7">
              <w:rPr>
                <w:rFonts w:ascii="Times New Roman" w:eastAsia="Times New Roman" w:hAnsi="Times New Roman" w:cs="Times New Roman"/>
                <w:sz w:val="24"/>
                <w:szCs w:val="24"/>
                <w:lang w:eastAsia="ru-RU"/>
              </w:rPr>
              <w:t xml:space="preserve">б установлении предельных единых тарифов на услугу регионального оператора по обращению с твердыми коммунальными отходами для Общества с ограниченной ответственностью «Гринта» по Восточной зоне деятельности на территории Республики Татарстан на 2025 год и утверждении производственной </w:t>
            </w:r>
            <w:r w:rsidRPr="00CE7FC7">
              <w:rPr>
                <w:rFonts w:ascii="Times New Roman" w:eastAsia="Times New Roman" w:hAnsi="Times New Roman" w:cs="Times New Roman"/>
                <w:sz w:val="24"/>
                <w:szCs w:val="24"/>
                <w:lang w:eastAsia="ru-RU"/>
              </w:rPr>
              <w:lastRenderedPageBreak/>
              <w:t>программы</w:t>
            </w:r>
            <w:r w:rsidRPr="00D41F1C">
              <w:rPr>
                <w:rFonts w:ascii="Times New Roman" w:eastAsia="Calibri" w:hAnsi="Times New Roman" w:cs="Times New Roman"/>
                <w:spacing w:val="-4"/>
                <w:sz w:val="24"/>
                <w:szCs w:val="24"/>
                <w:lang w:eastAsia="ru-RU"/>
              </w:rPr>
              <w:t>».</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562ECF">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«О</w:t>
            </w:r>
            <w:r w:rsidRPr="00562ECF">
              <w:rPr>
                <w:rFonts w:ascii="Times New Roman" w:eastAsia="Times New Roman" w:hAnsi="Times New Roman" w:cs="Times New Roman"/>
                <w:sz w:val="24"/>
                <w:szCs w:val="24"/>
                <w:lang w:eastAsia="ru-RU"/>
              </w:rPr>
              <w:t>б установлении предельных единых тарифов на услугу регионального оператора по обращению с твердыми коммунальными отходами для Общества с ограниченной ответственностью «Управляющая компания «Предприятие жилищно-коммунального хозяйства» по Западной зоне деятельности на территории Республики Татарстан на 2025 год и утверждении производственной программы</w:t>
            </w:r>
            <w:r w:rsidRPr="00D41F1C">
              <w:rPr>
                <w:rFonts w:ascii="Times New Roman" w:eastAsia="Calibri" w:hAnsi="Times New Roman" w:cs="Times New Roman"/>
                <w:spacing w:val="-4"/>
                <w:sz w:val="24"/>
                <w:szCs w:val="24"/>
                <w:lang w:eastAsia="ru-RU"/>
              </w:rPr>
              <w:t>».</w:t>
            </w:r>
          </w:p>
          <w:p w:rsidR="004451B7" w:rsidRPr="003567AE"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451B7" w:rsidRPr="00D41F1C" w:rsidRDefault="004451B7" w:rsidP="00BD18CC">
            <w:pPr>
              <w:pStyle w:val="ad"/>
              <w:spacing w:after="0" w:line="240" w:lineRule="auto"/>
              <w:ind w:left="0"/>
              <w:jc w:val="both"/>
              <w:rPr>
                <w:rFonts w:ascii="Times New Roman" w:eastAsia="Calibri" w:hAnsi="Times New Roman" w:cs="Times New Roman"/>
                <w:i/>
                <w:spacing w:val="-4"/>
                <w:sz w:val="24"/>
                <w:szCs w:val="24"/>
                <w:lang w:val="en-US" w:eastAsia="ru-RU"/>
              </w:rPr>
            </w:pPr>
          </w:p>
          <w:p w:rsidR="004451B7" w:rsidRPr="00D41F1C" w:rsidRDefault="004451B7" w:rsidP="00BD18CC">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562ECF">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68729C">
              <w:rPr>
                <w:rFonts w:ascii="Times New Roman" w:eastAsia="Calibri" w:hAnsi="Times New Roman" w:cs="Times New Roman"/>
                <w:spacing w:val="-4"/>
                <w:sz w:val="24"/>
                <w:szCs w:val="24"/>
                <w:lang w:eastAsia="ru-RU"/>
              </w:rPr>
              <w:t>О признании утратившими силу отдельных постановлений Государственного комитета Республики Татарстан по тарифам</w:t>
            </w:r>
            <w:r w:rsidRPr="00D41F1C">
              <w:rPr>
                <w:rFonts w:ascii="Times New Roman" w:eastAsia="Calibri" w:hAnsi="Times New Roman" w:cs="Times New Roman"/>
                <w:spacing w:val="-4"/>
                <w:sz w:val="24"/>
                <w:szCs w:val="24"/>
                <w:lang w:eastAsia="ru-RU"/>
              </w:rPr>
              <w:t>».</w:t>
            </w:r>
          </w:p>
          <w:p w:rsidR="004451B7" w:rsidRPr="003567AE" w:rsidRDefault="004451B7" w:rsidP="00BD18CC">
            <w:pPr>
              <w:pStyle w:val="ad"/>
              <w:spacing w:after="0" w:line="240" w:lineRule="auto"/>
              <w:ind w:left="0"/>
              <w:jc w:val="both"/>
              <w:rPr>
                <w:rFonts w:ascii="Times New Roman" w:eastAsia="Calibri" w:hAnsi="Times New Roman" w:cs="Times New Roman"/>
                <w:i/>
                <w:spacing w:val="-4"/>
                <w:sz w:val="24"/>
                <w:szCs w:val="24"/>
                <w:lang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1B5515" w:rsidRPr="00D41F1C" w:rsidRDefault="001B5515" w:rsidP="001B5515">
            <w:pPr>
              <w:pStyle w:val="ad"/>
              <w:spacing w:after="0" w:line="240" w:lineRule="auto"/>
              <w:ind w:left="0"/>
              <w:jc w:val="both"/>
              <w:rPr>
                <w:rFonts w:ascii="Times New Roman" w:eastAsia="Calibri" w:hAnsi="Times New Roman" w:cs="Times New Roman"/>
                <w:i/>
                <w:spacing w:val="-4"/>
                <w:sz w:val="24"/>
                <w:szCs w:val="24"/>
                <w:lang w:val="en-US" w:eastAsia="ru-RU"/>
              </w:rPr>
            </w:pPr>
          </w:p>
          <w:p w:rsidR="001B5515" w:rsidRPr="00D41F1C" w:rsidRDefault="001B5515" w:rsidP="001B5515">
            <w:pPr>
              <w:pStyle w:val="ad"/>
              <w:numPr>
                <w:ilvl w:val="0"/>
                <w:numId w:val="8"/>
              </w:numPr>
              <w:spacing w:after="0" w:line="240" w:lineRule="auto"/>
              <w:ind w:left="0" w:firstLine="0"/>
              <w:jc w:val="both"/>
              <w:rPr>
                <w:rFonts w:ascii="Times New Roman" w:eastAsia="Calibri" w:hAnsi="Times New Roman" w:cs="Times New Roman"/>
                <w:spacing w:val="-4"/>
                <w:sz w:val="24"/>
                <w:szCs w:val="24"/>
                <w:lang w:eastAsia="ru-RU"/>
              </w:rPr>
            </w:pPr>
            <w:r w:rsidRPr="00562ECF">
              <w:rPr>
                <w:rFonts w:ascii="Times New Roman" w:eastAsia="Calibri" w:hAnsi="Times New Roman" w:cs="Times New Roman"/>
                <w:spacing w:val="-4"/>
                <w:sz w:val="24"/>
                <w:szCs w:val="24"/>
                <w:lang w:eastAsia="ru-RU"/>
              </w:rPr>
              <w:t>О проекте постановления Государственного комитета Республики Татарстан по тарифам «</w:t>
            </w:r>
            <w:r w:rsidRPr="0068729C">
              <w:rPr>
                <w:rFonts w:ascii="Times New Roman" w:eastAsia="Calibri" w:hAnsi="Times New Roman" w:cs="Times New Roman"/>
                <w:spacing w:val="-4"/>
                <w:sz w:val="24"/>
                <w:szCs w:val="24"/>
                <w:lang w:eastAsia="ru-RU"/>
              </w:rPr>
              <w:t>О признании утратившими силу отдельных постановлений Государственного комитета Республики Татарстан по тарифам</w:t>
            </w:r>
            <w:r w:rsidRPr="00D41F1C">
              <w:rPr>
                <w:rFonts w:ascii="Times New Roman" w:eastAsia="Calibri" w:hAnsi="Times New Roman" w:cs="Times New Roman"/>
                <w:spacing w:val="-4"/>
                <w:sz w:val="24"/>
                <w:szCs w:val="24"/>
                <w:lang w:eastAsia="ru-RU"/>
              </w:rPr>
              <w:t>».</w:t>
            </w:r>
          </w:p>
          <w:p w:rsidR="001B5515" w:rsidRPr="003567AE" w:rsidRDefault="001B5515" w:rsidP="001B5515">
            <w:pPr>
              <w:pStyle w:val="ad"/>
              <w:spacing w:after="0" w:line="240" w:lineRule="auto"/>
              <w:ind w:left="0"/>
              <w:jc w:val="both"/>
              <w:rPr>
                <w:rFonts w:ascii="Times New Roman" w:eastAsia="Calibri" w:hAnsi="Times New Roman" w:cs="Times New Roman"/>
                <w:i/>
                <w:spacing w:val="-4"/>
                <w:sz w:val="24"/>
                <w:szCs w:val="24"/>
                <w:lang w:eastAsia="ru-RU"/>
              </w:rPr>
            </w:pPr>
            <w:r w:rsidRPr="00D41F1C">
              <w:rPr>
                <w:rFonts w:ascii="Times New Roman" w:eastAsia="Calibri" w:hAnsi="Times New Roman" w:cs="Times New Roman"/>
                <w:i/>
                <w:spacing w:val="-4"/>
                <w:sz w:val="24"/>
                <w:szCs w:val="24"/>
                <w:lang w:eastAsia="ru-RU"/>
              </w:rPr>
              <w:t xml:space="preserve">Выступающий – </w:t>
            </w:r>
            <w:r>
              <w:rPr>
                <w:rFonts w:ascii="Times New Roman" w:eastAsia="Calibri" w:hAnsi="Times New Roman" w:cs="Times New Roman"/>
                <w:i/>
                <w:spacing w:val="-4"/>
                <w:sz w:val="24"/>
                <w:szCs w:val="24"/>
                <w:lang w:eastAsia="ru-RU"/>
              </w:rPr>
              <w:t>Чуйко Игорь Дмитриевич</w:t>
            </w:r>
          </w:p>
          <w:p w:rsidR="004D4DAB" w:rsidRDefault="004D4DAB" w:rsidP="00BD18CC">
            <w:pPr>
              <w:pStyle w:val="ad"/>
              <w:spacing w:after="0" w:line="240" w:lineRule="auto"/>
              <w:ind w:left="0"/>
              <w:jc w:val="both"/>
              <w:rPr>
                <w:rFonts w:ascii="Times New Roman" w:eastAsia="Calibri" w:hAnsi="Times New Roman" w:cs="Times New Roman"/>
                <w:sz w:val="24"/>
                <w:szCs w:val="24"/>
                <w:lang w:eastAsia="ru-RU"/>
              </w:rPr>
            </w:pPr>
          </w:p>
          <w:p w:rsidR="00203BD6" w:rsidRPr="00AA6464" w:rsidRDefault="00203BD6" w:rsidP="00BD18CC">
            <w:pPr>
              <w:pStyle w:val="ad"/>
              <w:numPr>
                <w:ilvl w:val="0"/>
                <w:numId w:val="8"/>
              </w:numPr>
              <w:spacing w:after="0" w:line="240" w:lineRule="auto"/>
              <w:ind w:left="0" w:firstLine="0"/>
              <w:rPr>
                <w:rFonts w:ascii="Times New Roman" w:eastAsia="Calibri" w:hAnsi="Times New Roman" w:cs="Times New Roman"/>
                <w:sz w:val="24"/>
                <w:szCs w:val="24"/>
                <w:lang w:eastAsia="ru-RU"/>
              </w:rPr>
            </w:pPr>
            <w:r w:rsidRPr="00AA6464">
              <w:rPr>
                <w:rFonts w:ascii="Times New Roman" w:eastAsia="Calibri" w:hAnsi="Times New Roman" w:cs="Times New Roman"/>
                <w:sz w:val="24"/>
                <w:szCs w:val="24"/>
                <w:lang w:eastAsia="ru-RU"/>
              </w:rPr>
              <w:t>Разное.</w:t>
            </w:r>
          </w:p>
          <w:p w:rsidR="00203BD6" w:rsidRDefault="00203BD6" w:rsidP="00BD18CC">
            <w:pPr>
              <w:pStyle w:val="ad"/>
              <w:suppressAutoHyphens w:val="0"/>
              <w:spacing w:after="0" w:line="240" w:lineRule="auto"/>
              <w:ind w:left="0"/>
              <w:jc w:val="both"/>
              <w:rPr>
                <w:rFonts w:ascii="Times New Roman" w:eastAsia="Times New Roman" w:hAnsi="Times New Roman" w:cs="Times New Roman"/>
                <w:b/>
                <w:sz w:val="26"/>
                <w:szCs w:val="26"/>
                <w:lang w:val="en-US" w:eastAsia="ru-RU"/>
              </w:rPr>
            </w:pPr>
          </w:p>
        </w:tc>
      </w:tr>
    </w:tbl>
    <w:p w:rsidR="00D41F1C" w:rsidRPr="00D41F1C" w:rsidRDefault="00D41F1C" w:rsidP="00DA0C8D">
      <w:pPr>
        <w:tabs>
          <w:tab w:val="left" w:pos="3525"/>
        </w:tabs>
        <w:spacing w:after="0" w:line="240" w:lineRule="auto"/>
        <w:jc w:val="both"/>
        <w:rPr>
          <w:rFonts w:ascii="Times New Roman" w:hAnsi="Times New Roman" w:cs="Times New Roman"/>
          <w:sz w:val="28"/>
          <w:szCs w:val="28"/>
        </w:rPr>
      </w:pPr>
    </w:p>
    <w:p w:rsidR="00C6106F" w:rsidRPr="00804D17" w:rsidRDefault="00C6106F" w:rsidP="00C6106F">
      <w:pPr>
        <w:tabs>
          <w:tab w:val="left" w:pos="3525"/>
        </w:tabs>
        <w:spacing w:after="0" w:line="240" w:lineRule="auto"/>
        <w:jc w:val="both"/>
        <w:rPr>
          <w:rFonts w:ascii="Times New Roman" w:hAnsi="Times New Roman" w:cs="Times New Roman"/>
          <w:sz w:val="28"/>
          <w:szCs w:val="28"/>
        </w:rPr>
      </w:pPr>
      <w:r w:rsidRPr="00804D17">
        <w:rPr>
          <w:rFonts w:ascii="Times New Roman" w:hAnsi="Times New Roman" w:cs="Times New Roman"/>
          <w:sz w:val="28"/>
          <w:szCs w:val="28"/>
        </w:rPr>
        <w:t>Председатель Государственного</w:t>
      </w:r>
    </w:p>
    <w:p w:rsidR="00CD0C9F" w:rsidRPr="00804D17" w:rsidRDefault="00C6106F" w:rsidP="00C6106F">
      <w:pPr>
        <w:tabs>
          <w:tab w:val="left" w:pos="3525"/>
        </w:tabs>
        <w:spacing w:after="0" w:line="240" w:lineRule="auto"/>
        <w:jc w:val="both"/>
        <w:rPr>
          <w:rFonts w:ascii="Times New Roman" w:hAnsi="Times New Roman" w:cs="Times New Roman"/>
          <w:sz w:val="28"/>
          <w:szCs w:val="28"/>
        </w:rPr>
      </w:pPr>
      <w:r w:rsidRPr="00804D17">
        <w:rPr>
          <w:rFonts w:ascii="Times New Roman" w:hAnsi="Times New Roman" w:cs="Times New Roman"/>
          <w:sz w:val="28"/>
          <w:szCs w:val="28"/>
        </w:rPr>
        <w:t xml:space="preserve">комитета Республики Татарстан по тарифам                                 </w:t>
      </w:r>
      <w:r w:rsidR="006D1B54" w:rsidRPr="00804D17">
        <w:rPr>
          <w:rFonts w:ascii="Times New Roman" w:hAnsi="Times New Roman" w:cs="Times New Roman"/>
          <w:sz w:val="28"/>
          <w:szCs w:val="28"/>
        </w:rPr>
        <w:t xml:space="preserve">          </w:t>
      </w:r>
      <w:r w:rsidRPr="00804D17">
        <w:rPr>
          <w:rFonts w:ascii="Times New Roman" w:hAnsi="Times New Roman" w:cs="Times New Roman"/>
          <w:sz w:val="28"/>
          <w:szCs w:val="28"/>
        </w:rPr>
        <w:t>А.С. Груничев</w:t>
      </w:r>
    </w:p>
    <w:sectPr w:rsidR="00CD0C9F" w:rsidRPr="00804D17" w:rsidSect="00A96D75">
      <w:headerReference w:type="default" r:id="rId8"/>
      <w:headerReference w:type="first" r:id="rId9"/>
      <w:pgSz w:w="11906" w:h="16838" w:code="9"/>
      <w:pgMar w:top="1134" w:right="567" w:bottom="1134" w:left="1134" w:header="227"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202" w:rsidRDefault="00C34202" w:rsidP="00E37F71">
      <w:pPr>
        <w:spacing w:after="0" w:line="240" w:lineRule="auto"/>
      </w:pPr>
      <w:r>
        <w:separator/>
      </w:r>
    </w:p>
  </w:endnote>
  <w:endnote w:type="continuationSeparator" w:id="0">
    <w:p w:rsidR="00C34202" w:rsidRDefault="00C34202" w:rsidP="00E3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auto"/>
    <w:pitch w:val="default"/>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202" w:rsidRDefault="00C34202" w:rsidP="00E37F71">
      <w:pPr>
        <w:spacing w:after="0" w:line="240" w:lineRule="auto"/>
      </w:pPr>
      <w:r>
        <w:separator/>
      </w:r>
    </w:p>
  </w:footnote>
  <w:footnote w:type="continuationSeparator" w:id="0">
    <w:p w:rsidR="00C34202" w:rsidRDefault="00C34202" w:rsidP="00E37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28368"/>
      <w:docPartObj>
        <w:docPartGallery w:val="Page Numbers (Top of Page)"/>
        <w:docPartUnique/>
      </w:docPartObj>
    </w:sdtPr>
    <w:sdtEndPr/>
    <w:sdtContent>
      <w:p w:rsidR="00C34202" w:rsidRDefault="00C34202" w:rsidP="00D15E33">
        <w:pPr>
          <w:pStyle w:val="a6"/>
          <w:jc w:val="center"/>
        </w:pPr>
        <w:r>
          <w:fldChar w:fldCharType="begin"/>
        </w:r>
        <w:r>
          <w:instrText>PAGE   \* MERGEFORMAT</w:instrText>
        </w:r>
        <w:r>
          <w:fldChar w:fldCharType="separate"/>
        </w:r>
        <w:r w:rsidR="00216D42">
          <w:rPr>
            <w:noProof/>
          </w:rPr>
          <w:t>11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202" w:rsidRDefault="00C34202" w:rsidP="00E37F71">
    <w:pPr>
      <w:pStyle w:val="a6"/>
      <w:spacing w:before="360"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3396"/>
    <w:multiLevelType w:val="hybridMultilevel"/>
    <w:tmpl w:val="C3A89EDE"/>
    <w:lvl w:ilvl="0" w:tplc="B8982BF6">
      <w:start w:val="4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9E0196"/>
    <w:multiLevelType w:val="hybridMultilevel"/>
    <w:tmpl w:val="89B0B310"/>
    <w:lvl w:ilvl="0" w:tplc="CBF4D2B8">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AE396D"/>
    <w:multiLevelType w:val="multilevel"/>
    <w:tmpl w:val="2CD65ACC"/>
    <w:lvl w:ilvl="0">
      <w:start w:val="1"/>
      <w:numFmt w:val="decimal"/>
      <w:lvlText w:val="%1."/>
      <w:lvlJc w:val="left"/>
      <w:pPr>
        <w:tabs>
          <w:tab w:val="num" w:pos="0"/>
        </w:tabs>
        <w:ind w:left="1188" w:hanging="480"/>
      </w:pPr>
      <w:rPr>
        <w:rFonts w:ascii="Times New Roman" w:eastAsiaTheme="minorHAnsi" w:hAnsi="Times New Roman" w:cs="Times New Roman"/>
        <w:sz w:val="24"/>
        <w:szCs w:val="24"/>
        <w:shd w:val="clear" w:color="auto" w:fill="auto"/>
        <w:lang w:eastAsia="en-U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 w15:restartNumberingAfterBreak="0">
    <w:nsid w:val="116805B9"/>
    <w:multiLevelType w:val="multilevel"/>
    <w:tmpl w:val="2CD65ACC"/>
    <w:lvl w:ilvl="0">
      <w:start w:val="1"/>
      <w:numFmt w:val="decimal"/>
      <w:lvlText w:val="%1."/>
      <w:lvlJc w:val="left"/>
      <w:pPr>
        <w:tabs>
          <w:tab w:val="num" w:pos="0"/>
        </w:tabs>
        <w:ind w:left="1188" w:hanging="480"/>
      </w:pPr>
      <w:rPr>
        <w:rFonts w:ascii="Times New Roman" w:eastAsiaTheme="minorHAnsi" w:hAnsi="Times New Roman" w:cs="Times New Roman"/>
        <w:sz w:val="24"/>
        <w:szCs w:val="24"/>
        <w:shd w:val="clear" w:color="auto" w:fill="auto"/>
        <w:lang w:eastAsia="en-U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15:restartNumberingAfterBreak="0">
    <w:nsid w:val="152E4CCB"/>
    <w:multiLevelType w:val="hybridMultilevel"/>
    <w:tmpl w:val="6FBE32AC"/>
    <w:lvl w:ilvl="0" w:tplc="49E2E4A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6A312D3"/>
    <w:multiLevelType w:val="multilevel"/>
    <w:tmpl w:val="2CD65ACC"/>
    <w:lvl w:ilvl="0">
      <w:start w:val="1"/>
      <w:numFmt w:val="decimal"/>
      <w:lvlText w:val="%1."/>
      <w:lvlJc w:val="left"/>
      <w:pPr>
        <w:tabs>
          <w:tab w:val="num" w:pos="0"/>
        </w:tabs>
        <w:ind w:left="1188" w:hanging="480"/>
      </w:pPr>
      <w:rPr>
        <w:rFonts w:ascii="Times New Roman" w:eastAsiaTheme="minorHAnsi" w:hAnsi="Times New Roman" w:cs="Times New Roman"/>
        <w:sz w:val="24"/>
        <w:szCs w:val="24"/>
        <w:shd w:val="clear" w:color="auto" w:fill="auto"/>
        <w:lang w:eastAsia="en-U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6" w15:restartNumberingAfterBreak="0">
    <w:nsid w:val="1D66111D"/>
    <w:multiLevelType w:val="multilevel"/>
    <w:tmpl w:val="2CD65ACC"/>
    <w:lvl w:ilvl="0">
      <w:start w:val="1"/>
      <w:numFmt w:val="decimal"/>
      <w:lvlText w:val="%1."/>
      <w:lvlJc w:val="left"/>
      <w:pPr>
        <w:tabs>
          <w:tab w:val="num" w:pos="0"/>
        </w:tabs>
        <w:ind w:left="1188" w:hanging="480"/>
      </w:pPr>
      <w:rPr>
        <w:rFonts w:ascii="Times New Roman" w:eastAsiaTheme="minorHAnsi" w:hAnsi="Times New Roman" w:cs="Times New Roman"/>
        <w:sz w:val="24"/>
        <w:szCs w:val="24"/>
        <w:shd w:val="clear" w:color="auto" w:fill="auto"/>
        <w:lang w:eastAsia="en-U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7" w15:restartNumberingAfterBreak="0">
    <w:nsid w:val="23A2394B"/>
    <w:multiLevelType w:val="multilevel"/>
    <w:tmpl w:val="2CD65ACC"/>
    <w:lvl w:ilvl="0">
      <w:start w:val="1"/>
      <w:numFmt w:val="decimal"/>
      <w:lvlText w:val="%1."/>
      <w:lvlJc w:val="left"/>
      <w:pPr>
        <w:tabs>
          <w:tab w:val="num" w:pos="0"/>
        </w:tabs>
        <w:ind w:left="1188" w:hanging="480"/>
      </w:pPr>
      <w:rPr>
        <w:rFonts w:ascii="Times New Roman" w:eastAsiaTheme="minorHAnsi" w:hAnsi="Times New Roman" w:cs="Times New Roman"/>
        <w:sz w:val="24"/>
        <w:szCs w:val="24"/>
        <w:shd w:val="clear" w:color="auto" w:fill="auto"/>
        <w:lang w:eastAsia="en-U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8" w15:restartNumberingAfterBreak="0">
    <w:nsid w:val="25E7439B"/>
    <w:multiLevelType w:val="multilevel"/>
    <w:tmpl w:val="CC66F58A"/>
    <w:lvl w:ilvl="0">
      <w:start w:val="20"/>
      <w:numFmt w:val="decimal"/>
      <w:lvlText w:val="%1."/>
      <w:lvlJc w:val="left"/>
      <w:pPr>
        <w:ind w:left="600" w:hanging="600"/>
      </w:pPr>
      <w:rPr>
        <w:rFonts w:eastAsiaTheme="minorHAnsi" w:hint="default"/>
      </w:rPr>
    </w:lvl>
    <w:lvl w:ilvl="1">
      <w:start w:val="1"/>
      <w:numFmt w:val="decimal"/>
      <w:lvlText w:val="%1.%2."/>
      <w:lvlJc w:val="left"/>
      <w:pPr>
        <w:ind w:left="1908" w:hanging="720"/>
      </w:pPr>
      <w:rPr>
        <w:rFonts w:eastAsiaTheme="minorHAnsi" w:hint="default"/>
      </w:rPr>
    </w:lvl>
    <w:lvl w:ilvl="2">
      <w:start w:val="1"/>
      <w:numFmt w:val="decimal"/>
      <w:lvlText w:val="%1.%2.%3."/>
      <w:lvlJc w:val="left"/>
      <w:pPr>
        <w:ind w:left="3096" w:hanging="720"/>
      </w:pPr>
      <w:rPr>
        <w:rFonts w:eastAsiaTheme="minorHAnsi" w:hint="default"/>
      </w:rPr>
    </w:lvl>
    <w:lvl w:ilvl="3">
      <w:start w:val="1"/>
      <w:numFmt w:val="decimal"/>
      <w:lvlText w:val="%1.%2.%3.%4."/>
      <w:lvlJc w:val="left"/>
      <w:pPr>
        <w:ind w:left="4644" w:hanging="1080"/>
      </w:pPr>
      <w:rPr>
        <w:rFonts w:eastAsiaTheme="minorHAnsi" w:hint="default"/>
      </w:rPr>
    </w:lvl>
    <w:lvl w:ilvl="4">
      <w:start w:val="1"/>
      <w:numFmt w:val="decimal"/>
      <w:lvlText w:val="%1.%2.%3.%4.%5."/>
      <w:lvlJc w:val="left"/>
      <w:pPr>
        <w:ind w:left="5832" w:hanging="1080"/>
      </w:pPr>
      <w:rPr>
        <w:rFonts w:eastAsiaTheme="minorHAnsi" w:hint="default"/>
      </w:rPr>
    </w:lvl>
    <w:lvl w:ilvl="5">
      <w:start w:val="1"/>
      <w:numFmt w:val="decimal"/>
      <w:lvlText w:val="%1.%2.%3.%4.%5.%6."/>
      <w:lvlJc w:val="left"/>
      <w:pPr>
        <w:ind w:left="7380" w:hanging="1440"/>
      </w:pPr>
      <w:rPr>
        <w:rFonts w:eastAsiaTheme="minorHAnsi" w:hint="default"/>
      </w:rPr>
    </w:lvl>
    <w:lvl w:ilvl="6">
      <w:start w:val="1"/>
      <w:numFmt w:val="decimal"/>
      <w:lvlText w:val="%1.%2.%3.%4.%5.%6.%7."/>
      <w:lvlJc w:val="left"/>
      <w:pPr>
        <w:ind w:left="8928" w:hanging="1800"/>
      </w:pPr>
      <w:rPr>
        <w:rFonts w:eastAsiaTheme="minorHAnsi" w:hint="default"/>
      </w:rPr>
    </w:lvl>
    <w:lvl w:ilvl="7">
      <w:start w:val="1"/>
      <w:numFmt w:val="decimal"/>
      <w:lvlText w:val="%1.%2.%3.%4.%5.%6.%7.%8."/>
      <w:lvlJc w:val="left"/>
      <w:pPr>
        <w:ind w:left="10116" w:hanging="1800"/>
      </w:pPr>
      <w:rPr>
        <w:rFonts w:eastAsiaTheme="minorHAnsi" w:hint="default"/>
      </w:rPr>
    </w:lvl>
    <w:lvl w:ilvl="8">
      <w:start w:val="1"/>
      <w:numFmt w:val="decimal"/>
      <w:lvlText w:val="%1.%2.%3.%4.%5.%6.%7.%8.%9."/>
      <w:lvlJc w:val="left"/>
      <w:pPr>
        <w:ind w:left="11664" w:hanging="2160"/>
      </w:pPr>
      <w:rPr>
        <w:rFonts w:eastAsiaTheme="minorHAnsi" w:hint="default"/>
      </w:rPr>
    </w:lvl>
  </w:abstractNum>
  <w:abstractNum w:abstractNumId="9" w15:restartNumberingAfterBreak="0">
    <w:nsid w:val="266112A2"/>
    <w:multiLevelType w:val="multilevel"/>
    <w:tmpl w:val="2CD65ACC"/>
    <w:lvl w:ilvl="0">
      <w:start w:val="1"/>
      <w:numFmt w:val="decimal"/>
      <w:lvlText w:val="%1."/>
      <w:lvlJc w:val="left"/>
      <w:pPr>
        <w:tabs>
          <w:tab w:val="num" w:pos="0"/>
        </w:tabs>
        <w:ind w:left="1188" w:hanging="480"/>
      </w:pPr>
      <w:rPr>
        <w:rFonts w:ascii="Times New Roman" w:eastAsiaTheme="minorHAnsi" w:hAnsi="Times New Roman" w:cs="Times New Roman"/>
        <w:sz w:val="24"/>
        <w:szCs w:val="24"/>
        <w:shd w:val="clear" w:color="auto" w:fill="auto"/>
        <w:lang w:eastAsia="en-U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0" w15:restartNumberingAfterBreak="0">
    <w:nsid w:val="27773094"/>
    <w:multiLevelType w:val="hybridMultilevel"/>
    <w:tmpl w:val="C9B6E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114B57"/>
    <w:multiLevelType w:val="multilevel"/>
    <w:tmpl w:val="C6D0B592"/>
    <w:lvl w:ilvl="0">
      <w:start w:val="1"/>
      <w:numFmt w:val="decimal"/>
      <w:lvlText w:val="%1."/>
      <w:lvlJc w:val="left"/>
      <w:pPr>
        <w:tabs>
          <w:tab w:val="num" w:pos="0"/>
        </w:tabs>
        <w:ind w:left="1188" w:hanging="480"/>
      </w:pPr>
      <w:rPr>
        <w:rFonts w:ascii="Times New Roman" w:eastAsiaTheme="minorHAnsi" w:hAnsi="Times New Roman" w:cs="Times New Roman"/>
        <w:sz w:val="28"/>
        <w:szCs w:val="28"/>
        <w:shd w:val="clear" w:color="auto" w:fill="auto"/>
        <w:lang w:eastAsia="en-U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2" w15:restartNumberingAfterBreak="0">
    <w:nsid w:val="2F9A58BE"/>
    <w:multiLevelType w:val="multilevel"/>
    <w:tmpl w:val="C6D0B592"/>
    <w:lvl w:ilvl="0">
      <w:start w:val="1"/>
      <w:numFmt w:val="decimal"/>
      <w:lvlText w:val="%1."/>
      <w:lvlJc w:val="left"/>
      <w:pPr>
        <w:tabs>
          <w:tab w:val="num" w:pos="0"/>
        </w:tabs>
        <w:ind w:left="1188" w:hanging="480"/>
      </w:pPr>
      <w:rPr>
        <w:rFonts w:ascii="Times New Roman" w:eastAsiaTheme="minorHAnsi" w:hAnsi="Times New Roman" w:cs="Times New Roman"/>
        <w:sz w:val="28"/>
        <w:szCs w:val="28"/>
        <w:shd w:val="clear" w:color="auto" w:fill="auto"/>
        <w:lang w:eastAsia="en-U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3" w15:restartNumberingAfterBreak="0">
    <w:nsid w:val="3D4664D2"/>
    <w:multiLevelType w:val="multilevel"/>
    <w:tmpl w:val="2CD65ACC"/>
    <w:lvl w:ilvl="0">
      <w:start w:val="1"/>
      <w:numFmt w:val="decimal"/>
      <w:lvlText w:val="%1."/>
      <w:lvlJc w:val="left"/>
      <w:pPr>
        <w:tabs>
          <w:tab w:val="num" w:pos="0"/>
        </w:tabs>
        <w:ind w:left="1188" w:hanging="480"/>
      </w:pPr>
      <w:rPr>
        <w:rFonts w:ascii="Times New Roman" w:eastAsiaTheme="minorHAnsi" w:hAnsi="Times New Roman" w:cs="Times New Roman"/>
        <w:sz w:val="24"/>
        <w:szCs w:val="24"/>
        <w:shd w:val="clear" w:color="auto" w:fill="auto"/>
        <w:lang w:eastAsia="en-U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4" w15:restartNumberingAfterBreak="0">
    <w:nsid w:val="3E0B5F48"/>
    <w:multiLevelType w:val="multilevel"/>
    <w:tmpl w:val="2CD65ACC"/>
    <w:lvl w:ilvl="0">
      <w:start w:val="1"/>
      <w:numFmt w:val="decimal"/>
      <w:lvlText w:val="%1."/>
      <w:lvlJc w:val="left"/>
      <w:pPr>
        <w:tabs>
          <w:tab w:val="num" w:pos="0"/>
        </w:tabs>
        <w:ind w:left="1188" w:hanging="480"/>
      </w:pPr>
      <w:rPr>
        <w:rFonts w:ascii="Times New Roman" w:eastAsiaTheme="minorHAnsi" w:hAnsi="Times New Roman" w:cs="Times New Roman"/>
        <w:sz w:val="24"/>
        <w:szCs w:val="24"/>
        <w:shd w:val="clear" w:color="auto" w:fill="auto"/>
        <w:lang w:eastAsia="en-U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5" w15:restartNumberingAfterBreak="0">
    <w:nsid w:val="427C6380"/>
    <w:multiLevelType w:val="hybridMultilevel"/>
    <w:tmpl w:val="F0F0D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A82C36"/>
    <w:multiLevelType w:val="multilevel"/>
    <w:tmpl w:val="2CD65ACC"/>
    <w:lvl w:ilvl="0">
      <w:start w:val="1"/>
      <w:numFmt w:val="decimal"/>
      <w:lvlText w:val="%1."/>
      <w:lvlJc w:val="left"/>
      <w:pPr>
        <w:tabs>
          <w:tab w:val="num" w:pos="0"/>
        </w:tabs>
        <w:ind w:left="1188" w:hanging="480"/>
      </w:pPr>
      <w:rPr>
        <w:rFonts w:ascii="Times New Roman" w:eastAsiaTheme="minorHAnsi" w:hAnsi="Times New Roman" w:cs="Times New Roman"/>
        <w:sz w:val="24"/>
        <w:szCs w:val="24"/>
        <w:shd w:val="clear" w:color="auto" w:fill="auto"/>
        <w:lang w:eastAsia="en-U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7" w15:restartNumberingAfterBreak="0">
    <w:nsid w:val="48FC29F8"/>
    <w:multiLevelType w:val="multilevel"/>
    <w:tmpl w:val="2CD65ACC"/>
    <w:lvl w:ilvl="0">
      <w:start w:val="1"/>
      <w:numFmt w:val="decimal"/>
      <w:lvlText w:val="%1."/>
      <w:lvlJc w:val="left"/>
      <w:pPr>
        <w:tabs>
          <w:tab w:val="num" w:pos="0"/>
        </w:tabs>
        <w:ind w:left="1188" w:hanging="480"/>
      </w:pPr>
      <w:rPr>
        <w:rFonts w:ascii="Times New Roman" w:eastAsiaTheme="minorHAnsi" w:hAnsi="Times New Roman" w:cs="Times New Roman"/>
        <w:sz w:val="24"/>
        <w:szCs w:val="24"/>
        <w:shd w:val="clear" w:color="auto" w:fill="auto"/>
        <w:lang w:eastAsia="en-U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8" w15:restartNumberingAfterBreak="0">
    <w:nsid w:val="508E1D65"/>
    <w:multiLevelType w:val="multilevel"/>
    <w:tmpl w:val="0FEE7F26"/>
    <w:lvl w:ilvl="0">
      <w:start w:val="1"/>
      <w:numFmt w:val="decimal"/>
      <w:lvlText w:val="%1."/>
      <w:lvlJc w:val="left"/>
      <w:pPr>
        <w:tabs>
          <w:tab w:val="num" w:pos="0"/>
        </w:tabs>
        <w:ind w:left="1188" w:hanging="480"/>
      </w:pPr>
      <w:rPr>
        <w:rFonts w:ascii="Times New Roman" w:eastAsiaTheme="minorHAnsi" w:hAnsi="Times New Roman" w:cs="Times New Roman" w:hint="default"/>
        <w:sz w:val="24"/>
        <w:szCs w:val="24"/>
        <w:shd w:val="clear" w:color="auto" w:fill="auto"/>
        <w:lang w:eastAsia="en-US"/>
      </w:rPr>
    </w:lvl>
    <w:lvl w:ilvl="1">
      <w:start w:val="1"/>
      <w:numFmt w:val="lowerLetter"/>
      <w:lvlText w:val="%2."/>
      <w:lvlJc w:val="left"/>
      <w:pPr>
        <w:tabs>
          <w:tab w:val="num" w:pos="0"/>
        </w:tabs>
        <w:ind w:left="1788" w:hanging="360"/>
      </w:pPr>
      <w:rPr>
        <w:rFonts w:hint="default"/>
      </w:rPr>
    </w:lvl>
    <w:lvl w:ilvl="2">
      <w:start w:val="1"/>
      <w:numFmt w:val="lowerRoman"/>
      <w:lvlText w:val="%3."/>
      <w:lvlJc w:val="right"/>
      <w:pPr>
        <w:tabs>
          <w:tab w:val="num" w:pos="0"/>
        </w:tabs>
        <w:ind w:left="2508" w:hanging="180"/>
      </w:pPr>
      <w:rPr>
        <w:rFonts w:hint="default"/>
      </w:rPr>
    </w:lvl>
    <w:lvl w:ilvl="3">
      <w:start w:val="1"/>
      <w:numFmt w:val="decimal"/>
      <w:lvlText w:val="%4."/>
      <w:lvlJc w:val="left"/>
      <w:pPr>
        <w:tabs>
          <w:tab w:val="num" w:pos="0"/>
        </w:tabs>
        <w:ind w:left="3228" w:hanging="360"/>
      </w:pPr>
      <w:rPr>
        <w:rFonts w:hint="default"/>
      </w:rPr>
    </w:lvl>
    <w:lvl w:ilvl="4">
      <w:start w:val="1"/>
      <w:numFmt w:val="lowerLetter"/>
      <w:lvlText w:val="%5."/>
      <w:lvlJc w:val="left"/>
      <w:pPr>
        <w:tabs>
          <w:tab w:val="num" w:pos="0"/>
        </w:tabs>
        <w:ind w:left="3948" w:hanging="360"/>
      </w:pPr>
      <w:rPr>
        <w:rFonts w:hint="default"/>
      </w:rPr>
    </w:lvl>
    <w:lvl w:ilvl="5">
      <w:start w:val="1"/>
      <w:numFmt w:val="lowerRoman"/>
      <w:lvlText w:val="%6."/>
      <w:lvlJc w:val="right"/>
      <w:pPr>
        <w:tabs>
          <w:tab w:val="num" w:pos="0"/>
        </w:tabs>
        <w:ind w:left="4668" w:hanging="180"/>
      </w:pPr>
      <w:rPr>
        <w:rFonts w:hint="default"/>
      </w:rPr>
    </w:lvl>
    <w:lvl w:ilvl="6">
      <w:start w:val="1"/>
      <w:numFmt w:val="decimal"/>
      <w:lvlText w:val="%7."/>
      <w:lvlJc w:val="left"/>
      <w:pPr>
        <w:tabs>
          <w:tab w:val="num" w:pos="0"/>
        </w:tabs>
        <w:ind w:left="5388" w:hanging="360"/>
      </w:pPr>
      <w:rPr>
        <w:rFonts w:hint="default"/>
      </w:rPr>
    </w:lvl>
    <w:lvl w:ilvl="7">
      <w:start w:val="1"/>
      <w:numFmt w:val="lowerLetter"/>
      <w:lvlText w:val="%8."/>
      <w:lvlJc w:val="left"/>
      <w:pPr>
        <w:tabs>
          <w:tab w:val="num" w:pos="0"/>
        </w:tabs>
        <w:ind w:left="6108" w:hanging="360"/>
      </w:pPr>
      <w:rPr>
        <w:rFonts w:hint="default"/>
      </w:rPr>
    </w:lvl>
    <w:lvl w:ilvl="8">
      <w:start w:val="1"/>
      <w:numFmt w:val="lowerRoman"/>
      <w:lvlText w:val="%9."/>
      <w:lvlJc w:val="right"/>
      <w:pPr>
        <w:tabs>
          <w:tab w:val="num" w:pos="0"/>
        </w:tabs>
        <w:ind w:left="6828" w:hanging="180"/>
      </w:pPr>
      <w:rPr>
        <w:rFonts w:hint="default"/>
      </w:rPr>
    </w:lvl>
  </w:abstractNum>
  <w:abstractNum w:abstractNumId="19" w15:restartNumberingAfterBreak="0">
    <w:nsid w:val="51E206C3"/>
    <w:multiLevelType w:val="multilevel"/>
    <w:tmpl w:val="C6D0B592"/>
    <w:lvl w:ilvl="0">
      <w:start w:val="1"/>
      <w:numFmt w:val="decimal"/>
      <w:lvlText w:val="%1."/>
      <w:lvlJc w:val="left"/>
      <w:pPr>
        <w:tabs>
          <w:tab w:val="num" w:pos="0"/>
        </w:tabs>
        <w:ind w:left="1188" w:hanging="480"/>
      </w:pPr>
      <w:rPr>
        <w:rFonts w:ascii="Times New Roman" w:eastAsiaTheme="minorHAnsi" w:hAnsi="Times New Roman" w:cs="Times New Roman"/>
        <w:sz w:val="28"/>
        <w:szCs w:val="28"/>
        <w:shd w:val="clear" w:color="auto" w:fill="auto"/>
        <w:lang w:eastAsia="en-U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0" w15:restartNumberingAfterBreak="0">
    <w:nsid w:val="54BB61B2"/>
    <w:multiLevelType w:val="multilevel"/>
    <w:tmpl w:val="2CD65ACC"/>
    <w:lvl w:ilvl="0">
      <w:start w:val="1"/>
      <w:numFmt w:val="decimal"/>
      <w:lvlText w:val="%1."/>
      <w:lvlJc w:val="left"/>
      <w:pPr>
        <w:tabs>
          <w:tab w:val="num" w:pos="0"/>
        </w:tabs>
        <w:ind w:left="1188" w:hanging="480"/>
      </w:pPr>
      <w:rPr>
        <w:rFonts w:ascii="Times New Roman" w:eastAsiaTheme="minorHAnsi" w:hAnsi="Times New Roman" w:cs="Times New Roman"/>
        <w:sz w:val="24"/>
        <w:szCs w:val="24"/>
        <w:shd w:val="clear" w:color="auto" w:fill="auto"/>
        <w:lang w:eastAsia="en-U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1" w15:restartNumberingAfterBreak="0">
    <w:nsid w:val="59310269"/>
    <w:multiLevelType w:val="hybridMultilevel"/>
    <w:tmpl w:val="3402B8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E60736"/>
    <w:multiLevelType w:val="multilevel"/>
    <w:tmpl w:val="2CD65ACC"/>
    <w:lvl w:ilvl="0">
      <w:start w:val="1"/>
      <w:numFmt w:val="decimal"/>
      <w:lvlText w:val="%1."/>
      <w:lvlJc w:val="left"/>
      <w:pPr>
        <w:tabs>
          <w:tab w:val="num" w:pos="0"/>
        </w:tabs>
        <w:ind w:left="1188" w:hanging="480"/>
      </w:pPr>
      <w:rPr>
        <w:rFonts w:ascii="Times New Roman" w:eastAsiaTheme="minorHAnsi" w:hAnsi="Times New Roman" w:cs="Times New Roman"/>
        <w:sz w:val="24"/>
        <w:szCs w:val="24"/>
        <w:shd w:val="clear" w:color="auto" w:fill="auto"/>
        <w:lang w:eastAsia="en-U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3" w15:restartNumberingAfterBreak="0">
    <w:nsid w:val="5AB2265F"/>
    <w:multiLevelType w:val="multilevel"/>
    <w:tmpl w:val="2CD65ACC"/>
    <w:lvl w:ilvl="0">
      <w:start w:val="1"/>
      <w:numFmt w:val="decimal"/>
      <w:lvlText w:val="%1."/>
      <w:lvlJc w:val="left"/>
      <w:pPr>
        <w:tabs>
          <w:tab w:val="num" w:pos="0"/>
        </w:tabs>
        <w:ind w:left="1188" w:hanging="480"/>
      </w:pPr>
      <w:rPr>
        <w:rFonts w:ascii="Times New Roman" w:eastAsiaTheme="minorHAnsi" w:hAnsi="Times New Roman" w:cs="Times New Roman"/>
        <w:sz w:val="24"/>
        <w:szCs w:val="24"/>
        <w:shd w:val="clear" w:color="auto" w:fill="auto"/>
        <w:lang w:eastAsia="en-U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4" w15:restartNumberingAfterBreak="0">
    <w:nsid w:val="5AC46D10"/>
    <w:multiLevelType w:val="multilevel"/>
    <w:tmpl w:val="2CD65ACC"/>
    <w:lvl w:ilvl="0">
      <w:start w:val="1"/>
      <w:numFmt w:val="decimal"/>
      <w:lvlText w:val="%1."/>
      <w:lvlJc w:val="left"/>
      <w:pPr>
        <w:tabs>
          <w:tab w:val="num" w:pos="0"/>
        </w:tabs>
        <w:ind w:left="1188" w:hanging="480"/>
      </w:pPr>
      <w:rPr>
        <w:rFonts w:ascii="Times New Roman" w:eastAsiaTheme="minorHAnsi" w:hAnsi="Times New Roman" w:cs="Times New Roman"/>
        <w:sz w:val="24"/>
        <w:szCs w:val="24"/>
        <w:shd w:val="clear" w:color="auto" w:fill="auto"/>
        <w:lang w:eastAsia="en-U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5" w15:restartNumberingAfterBreak="0">
    <w:nsid w:val="5BB455E9"/>
    <w:multiLevelType w:val="multilevel"/>
    <w:tmpl w:val="2CD65ACC"/>
    <w:lvl w:ilvl="0">
      <w:start w:val="1"/>
      <w:numFmt w:val="decimal"/>
      <w:lvlText w:val="%1."/>
      <w:lvlJc w:val="left"/>
      <w:pPr>
        <w:tabs>
          <w:tab w:val="num" w:pos="0"/>
        </w:tabs>
        <w:ind w:left="1188" w:hanging="480"/>
      </w:pPr>
      <w:rPr>
        <w:rFonts w:ascii="Times New Roman" w:eastAsiaTheme="minorHAnsi" w:hAnsi="Times New Roman" w:cs="Times New Roman"/>
        <w:sz w:val="24"/>
        <w:szCs w:val="24"/>
        <w:shd w:val="clear" w:color="auto" w:fill="auto"/>
        <w:lang w:eastAsia="en-U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6" w15:restartNumberingAfterBreak="0">
    <w:nsid w:val="5F867480"/>
    <w:multiLevelType w:val="multilevel"/>
    <w:tmpl w:val="2CD65ACC"/>
    <w:lvl w:ilvl="0">
      <w:start w:val="1"/>
      <w:numFmt w:val="decimal"/>
      <w:lvlText w:val="%1."/>
      <w:lvlJc w:val="left"/>
      <w:pPr>
        <w:tabs>
          <w:tab w:val="num" w:pos="0"/>
        </w:tabs>
        <w:ind w:left="1188" w:hanging="480"/>
      </w:pPr>
      <w:rPr>
        <w:rFonts w:ascii="Times New Roman" w:eastAsiaTheme="minorHAnsi" w:hAnsi="Times New Roman" w:cs="Times New Roman"/>
        <w:sz w:val="24"/>
        <w:szCs w:val="24"/>
        <w:shd w:val="clear" w:color="auto" w:fill="auto"/>
        <w:lang w:eastAsia="en-U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7" w15:restartNumberingAfterBreak="0">
    <w:nsid w:val="600E3AE3"/>
    <w:multiLevelType w:val="multilevel"/>
    <w:tmpl w:val="2CD65ACC"/>
    <w:lvl w:ilvl="0">
      <w:start w:val="1"/>
      <w:numFmt w:val="decimal"/>
      <w:lvlText w:val="%1."/>
      <w:lvlJc w:val="left"/>
      <w:pPr>
        <w:tabs>
          <w:tab w:val="num" w:pos="0"/>
        </w:tabs>
        <w:ind w:left="1188" w:hanging="480"/>
      </w:pPr>
      <w:rPr>
        <w:rFonts w:ascii="Times New Roman" w:eastAsiaTheme="minorHAnsi" w:hAnsi="Times New Roman" w:cs="Times New Roman"/>
        <w:sz w:val="24"/>
        <w:szCs w:val="24"/>
        <w:shd w:val="clear" w:color="auto" w:fill="auto"/>
        <w:lang w:eastAsia="en-U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8" w15:restartNumberingAfterBreak="0">
    <w:nsid w:val="61793609"/>
    <w:multiLevelType w:val="multilevel"/>
    <w:tmpl w:val="2CD65ACC"/>
    <w:lvl w:ilvl="0">
      <w:start w:val="1"/>
      <w:numFmt w:val="decimal"/>
      <w:lvlText w:val="%1."/>
      <w:lvlJc w:val="left"/>
      <w:pPr>
        <w:tabs>
          <w:tab w:val="num" w:pos="0"/>
        </w:tabs>
        <w:ind w:left="1188" w:hanging="480"/>
      </w:pPr>
      <w:rPr>
        <w:rFonts w:ascii="Times New Roman" w:eastAsiaTheme="minorHAnsi" w:hAnsi="Times New Roman" w:cs="Times New Roman"/>
        <w:sz w:val="24"/>
        <w:szCs w:val="24"/>
        <w:shd w:val="clear" w:color="auto" w:fill="auto"/>
        <w:lang w:eastAsia="en-U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9" w15:restartNumberingAfterBreak="0">
    <w:nsid w:val="63462F3A"/>
    <w:multiLevelType w:val="multilevel"/>
    <w:tmpl w:val="2CD65ACC"/>
    <w:lvl w:ilvl="0">
      <w:start w:val="1"/>
      <w:numFmt w:val="decimal"/>
      <w:lvlText w:val="%1."/>
      <w:lvlJc w:val="left"/>
      <w:pPr>
        <w:tabs>
          <w:tab w:val="num" w:pos="0"/>
        </w:tabs>
        <w:ind w:left="1188" w:hanging="480"/>
      </w:pPr>
      <w:rPr>
        <w:rFonts w:ascii="Times New Roman" w:eastAsiaTheme="minorHAnsi" w:hAnsi="Times New Roman" w:cs="Times New Roman"/>
        <w:sz w:val="24"/>
        <w:szCs w:val="24"/>
        <w:shd w:val="clear" w:color="auto" w:fill="auto"/>
        <w:lang w:eastAsia="en-U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0" w15:restartNumberingAfterBreak="0">
    <w:nsid w:val="64DC10E3"/>
    <w:multiLevelType w:val="multilevel"/>
    <w:tmpl w:val="2CD65ACC"/>
    <w:lvl w:ilvl="0">
      <w:start w:val="1"/>
      <w:numFmt w:val="decimal"/>
      <w:lvlText w:val="%1."/>
      <w:lvlJc w:val="left"/>
      <w:pPr>
        <w:tabs>
          <w:tab w:val="num" w:pos="0"/>
        </w:tabs>
        <w:ind w:left="1188" w:hanging="480"/>
      </w:pPr>
      <w:rPr>
        <w:rFonts w:ascii="Times New Roman" w:eastAsiaTheme="minorHAnsi" w:hAnsi="Times New Roman" w:cs="Times New Roman"/>
        <w:sz w:val="24"/>
        <w:szCs w:val="24"/>
        <w:shd w:val="clear" w:color="auto" w:fill="auto"/>
        <w:lang w:eastAsia="en-U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1" w15:restartNumberingAfterBreak="0">
    <w:nsid w:val="68DB678F"/>
    <w:multiLevelType w:val="hybridMultilevel"/>
    <w:tmpl w:val="8B70AFA0"/>
    <w:lvl w:ilvl="0" w:tplc="36024182">
      <w:start w:val="5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F536B8"/>
    <w:multiLevelType w:val="multilevel"/>
    <w:tmpl w:val="2CD65ACC"/>
    <w:lvl w:ilvl="0">
      <w:start w:val="1"/>
      <w:numFmt w:val="decimal"/>
      <w:lvlText w:val="%1."/>
      <w:lvlJc w:val="left"/>
      <w:pPr>
        <w:tabs>
          <w:tab w:val="num" w:pos="0"/>
        </w:tabs>
        <w:ind w:left="1188" w:hanging="480"/>
      </w:pPr>
      <w:rPr>
        <w:rFonts w:ascii="Times New Roman" w:eastAsiaTheme="minorHAnsi" w:hAnsi="Times New Roman" w:cs="Times New Roman"/>
        <w:sz w:val="24"/>
        <w:szCs w:val="24"/>
        <w:shd w:val="clear" w:color="auto" w:fill="auto"/>
        <w:lang w:eastAsia="en-U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3" w15:restartNumberingAfterBreak="0">
    <w:nsid w:val="6E283361"/>
    <w:multiLevelType w:val="hybridMultilevel"/>
    <w:tmpl w:val="8A6CF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F04A2D"/>
    <w:multiLevelType w:val="multilevel"/>
    <w:tmpl w:val="D598B1F2"/>
    <w:lvl w:ilvl="0">
      <w:start w:val="1"/>
      <w:numFmt w:val="decimal"/>
      <w:lvlText w:val="%1."/>
      <w:lvlJc w:val="left"/>
      <w:pPr>
        <w:tabs>
          <w:tab w:val="num" w:pos="0"/>
        </w:tabs>
        <w:ind w:left="1188" w:hanging="480"/>
      </w:pPr>
      <w:rPr>
        <w:rFonts w:ascii="Times New Roman" w:eastAsiaTheme="minorHAnsi" w:hAnsi="Times New Roman" w:cs="Times New Roman"/>
        <w:sz w:val="28"/>
        <w:szCs w:val="28"/>
        <w:shd w:val="clear" w:color="auto" w:fill="auto"/>
        <w:lang w:eastAsia="en-U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5" w15:restartNumberingAfterBreak="0">
    <w:nsid w:val="72685C23"/>
    <w:multiLevelType w:val="multilevel"/>
    <w:tmpl w:val="2CD65ACC"/>
    <w:lvl w:ilvl="0">
      <w:start w:val="1"/>
      <w:numFmt w:val="decimal"/>
      <w:lvlText w:val="%1."/>
      <w:lvlJc w:val="left"/>
      <w:pPr>
        <w:tabs>
          <w:tab w:val="num" w:pos="0"/>
        </w:tabs>
        <w:ind w:left="1188" w:hanging="480"/>
      </w:pPr>
      <w:rPr>
        <w:rFonts w:ascii="Times New Roman" w:eastAsiaTheme="minorHAnsi" w:hAnsi="Times New Roman" w:cs="Times New Roman"/>
        <w:sz w:val="24"/>
        <w:szCs w:val="24"/>
        <w:shd w:val="clear" w:color="auto" w:fill="auto"/>
        <w:lang w:eastAsia="en-U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6" w15:restartNumberingAfterBreak="0">
    <w:nsid w:val="7B5D68D9"/>
    <w:multiLevelType w:val="multilevel"/>
    <w:tmpl w:val="2CD65ACC"/>
    <w:lvl w:ilvl="0">
      <w:start w:val="1"/>
      <w:numFmt w:val="decimal"/>
      <w:lvlText w:val="%1."/>
      <w:lvlJc w:val="left"/>
      <w:pPr>
        <w:tabs>
          <w:tab w:val="num" w:pos="0"/>
        </w:tabs>
        <w:ind w:left="1188" w:hanging="480"/>
      </w:pPr>
      <w:rPr>
        <w:rFonts w:ascii="Times New Roman" w:eastAsiaTheme="minorHAnsi" w:hAnsi="Times New Roman" w:cs="Times New Roman"/>
        <w:sz w:val="24"/>
        <w:szCs w:val="24"/>
        <w:shd w:val="clear" w:color="auto" w:fill="auto"/>
        <w:lang w:eastAsia="en-U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7" w15:restartNumberingAfterBreak="0">
    <w:nsid w:val="7DD763EA"/>
    <w:multiLevelType w:val="multilevel"/>
    <w:tmpl w:val="2CD65ACC"/>
    <w:lvl w:ilvl="0">
      <w:start w:val="1"/>
      <w:numFmt w:val="decimal"/>
      <w:lvlText w:val="%1."/>
      <w:lvlJc w:val="left"/>
      <w:pPr>
        <w:tabs>
          <w:tab w:val="num" w:pos="0"/>
        </w:tabs>
        <w:ind w:left="1188" w:hanging="480"/>
      </w:pPr>
      <w:rPr>
        <w:rFonts w:ascii="Times New Roman" w:eastAsiaTheme="minorHAnsi" w:hAnsi="Times New Roman" w:cs="Times New Roman"/>
        <w:sz w:val="24"/>
        <w:szCs w:val="24"/>
        <w:shd w:val="clear" w:color="auto" w:fill="auto"/>
        <w:lang w:eastAsia="en-U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num w:numId="1">
    <w:abstractNumId w:val="33"/>
  </w:num>
  <w:num w:numId="2">
    <w:abstractNumId w:val="10"/>
  </w:num>
  <w:num w:numId="3">
    <w:abstractNumId w:val="1"/>
  </w:num>
  <w:num w:numId="4">
    <w:abstractNumId w:val="15"/>
  </w:num>
  <w:num w:numId="5">
    <w:abstractNumId w:val="21"/>
  </w:num>
  <w:num w:numId="6">
    <w:abstractNumId w:val="31"/>
  </w:num>
  <w:num w:numId="7">
    <w:abstractNumId w:val="0"/>
  </w:num>
  <w:num w:numId="8">
    <w:abstractNumId w:val="18"/>
  </w:num>
  <w:num w:numId="9">
    <w:abstractNumId w:val="12"/>
  </w:num>
  <w:num w:numId="10">
    <w:abstractNumId w:val="19"/>
  </w:num>
  <w:num w:numId="11">
    <w:abstractNumId w:val="8"/>
  </w:num>
  <w:num w:numId="12">
    <w:abstractNumId w:val="11"/>
  </w:num>
  <w:num w:numId="13">
    <w:abstractNumId w:val="34"/>
  </w:num>
  <w:num w:numId="14">
    <w:abstractNumId w:val="4"/>
  </w:num>
  <w:num w:numId="15">
    <w:abstractNumId w:val="6"/>
  </w:num>
  <w:num w:numId="16">
    <w:abstractNumId w:val="36"/>
  </w:num>
  <w:num w:numId="17">
    <w:abstractNumId w:val="30"/>
  </w:num>
  <w:num w:numId="18">
    <w:abstractNumId w:val="7"/>
  </w:num>
  <w:num w:numId="19">
    <w:abstractNumId w:val="27"/>
  </w:num>
  <w:num w:numId="20">
    <w:abstractNumId w:val="32"/>
  </w:num>
  <w:num w:numId="21">
    <w:abstractNumId w:val="5"/>
  </w:num>
  <w:num w:numId="22">
    <w:abstractNumId w:val="35"/>
  </w:num>
  <w:num w:numId="23">
    <w:abstractNumId w:val="29"/>
  </w:num>
  <w:num w:numId="24">
    <w:abstractNumId w:val="22"/>
  </w:num>
  <w:num w:numId="25">
    <w:abstractNumId w:val="3"/>
  </w:num>
  <w:num w:numId="26">
    <w:abstractNumId w:val="37"/>
  </w:num>
  <w:num w:numId="27">
    <w:abstractNumId w:val="17"/>
  </w:num>
  <w:num w:numId="28">
    <w:abstractNumId w:val="28"/>
  </w:num>
  <w:num w:numId="29">
    <w:abstractNumId w:val="14"/>
  </w:num>
  <w:num w:numId="30">
    <w:abstractNumId w:val="25"/>
  </w:num>
  <w:num w:numId="31">
    <w:abstractNumId w:val="20"/>
  </w:num>
  <w:num w:numId="32">
    <w:abstractNumId w:val="26"/>
  </w:num>
  <w:num w:numId="33">
    <w:abstractNumId w:val="13"/>
  </w:num>
  <w:num w:numId="34">
    <w:abstractNumId w:val="9"/>
  </w:num>
  <w:num w:numId="35">
    <w:abstractNumId w:val="24"/>
  </w:num>
  <w:num w:numId="36">
    <w:abstractNumId w:val="23"/>
  </w:num>
  <w:num w:numId="37">
    <w:abstractNumId w:val="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9F"/>
    <w:rsid w:val="00050A16"/>
    <w:rsid w:val="00057552"/>
    <w:rsid w:val="00062622"/>
    <w:rsid w:val="000647AA"/>
    <w:rsid w:val="00084914"/>
    <w:rsid w:val="0009245B"/>
    <w:rsid w:val="000B3B81"/>
    <w:rsid w:val="000C4DD0"/>
    <w:rsid w:val="000C70AC"/>
    <w:rsid w:val="000D1CC8"/>
    <w:rsid w:val="000F4F64"/>
    <w:rsid w:val="00100628"/>
    <w:rsid w:val="00116FE1"/>
    <w:rsid w:val="00120CD3"/>
    <w:rsid w:val="00132679"/>
    <w:rsid w:val="00142004"/>
    <w:rsid w:val="00155A20"/>
    <w:rsid w:val="001732A7"/>
    <w:rsid w:val="0019435D"/>
    <w:rsid w:val="001B5515"/>
    <w:rsid w:val="00200287"/>
    <w:rsid w:val="00203BD6"/>
    <w:rsid w:val="00216D42"/>
    <w:rsid w:val="0022776A"/>
    <w:rsid w:val="002712A0"/>
    <w:rsid w:val="00282349"/>
    <w:rsid w:val="002858D9"/>
    <w:rsid w:val="003567AE"/>
    <w:rsid w:val="00364E2A"/>
    <w:rsid w:val="003706EF"/>
    <w:rsid w:val="00370B65"/>
    <w:rsid w:val="003A4EE2"/>
    <w:rsid w:val="003A78E8"/>
    <w:rsid w:val="003B18E7"/>
    <w:rsid w:val="003E4174"/>
    <w:rsid w:val="003F1FA3"/>
    <w:rsid w:val="003F6E64"/>
    <w:rsid w:val="00405106"/>
    <w:rsid w:val="004252F4"/>
    <w:rsid w:val="0043191F"/>
    <w:rsid w:val="00431DAF"/>
    <w:rsid w:val="004451B7"/>
    <w:rsid w:val="004618D3"/>
    <w:rsid w:val="004A54F2"/>
    <w:rsid w:val="004B3898"/>
    <w:rsid w:val="004D4DAB"/>
    <w:rsid w:val="004D5CE8"/>
    <w:rsid w:val="00511C65"/>
    <w:rsid w:val="00527554"/>
    <w:rsid w:val="00542DD8"/>
    <w:rsid w:val="005506BA"/>
    <w:rsid w:val="00562ECF"/>
    <w:rsid w:val="005705C8"/>
    <w:rsid w:val="00573856"/>
    <w:rsid w:val="00581F45"/>
    <w:rsid w:val="00586EB6"/>
    <w:rsid w:val="005870AC"/>
    <w:rsid w:val="00591372"/>
    <w:rsid w:val="005D48D0"/>
    <w:rsid w:val="006131B8"/>
    <w:rsid w:val="00621E14"/>
    <w:rsid w:val="00623747"/>
    <w:rsid w:val="00637600"/>
    <w:rsid w:val="0064246E"/>
    <w:rsid w:val="0068729C"/>
    <w:rsid w:val="00696EEF"/>
    <w:rsid w:val="006B756B"/>
    <w:rsid w:val="006C467F"/>
    <w:rsid w:val="006D1B54"/>
    <w:rsid w:val="006D3FC3"/>
    <w:rsid w:val="006F18DD"/>
    <w:rsid w:val="007651CA"/>
    <w:rsid w:val="00771951"/>
    <w:rsid w:val="00782C99"/>
    <w:rsid w:val="0078630C"/>
    <w:rsid w:val="007A7727"/>
    <w:rsid w:val="007E0DB8"/>
    <w:rsid w:val="007F5E12"/>
    <w:rsid w:val="00802FC7"/>
    <w:rsid w:val="00804D17"/>
    <w:rsid w:val="008203D1"/>
    <w:rsid w:val="0087134D"/>
    <w:rsid w:val="008769BC"/>
    <w:rsid w:val="008C033C"/>
    <w:rsid w:val="008D0AA5"/>
    <w:rsid w:val="008F64F1"/>
    <w:rsid w:val="008F731D"/>
    <w:rsid w:val="00914F98"/>
    <w:rsid w:val="00924FED"/>
    <w:rsid w:val="00953ADD"/>
    <w:rsid w:val="00964D7E"/>
    <w:rsid w:val="00964E42"/>
    <w:rsid w:val="009819E3"/>
    <w:rsid w:val="00983DF7"/>
    <w:rsid w:val="009A7CB5"/>
    <w:rsid w:val="009C2E3F"/>
    <w:rsid w:val="009C3FAF"/>
    <w:rsid w:val="009E0EFB"/>
    <w:rsid w:val="00A02490"/>
    <w:rsid w:val="00A04BFA"/>
    <w:rsid w:val="00A1497D"/>
    <w:rsid w:val="00A25E9F"/>
    <w:rsid w:val="00A77BAA"/>
    <w:rsid w:val="00A96D75"/>
    <w:rsid w:val="00AA6464"/>
    <w:rsid w:val="00AD4CA6"/>
    <w:rsid w:val="00B034D4"/>
    <w:rsid w:val="00B10646"/>
    <w:rsid w:val="00B109DD"/>
    <w:rsid w:val="00B611F2"/>
    <w:rsid w:val="00B81B34"/>
    <w:rsid w:val="00B940C4"/>
    <w:rsid w:val="00BD18CC"/>
    <w:rsid w:val="00C01B7E"/>
    <w:rsid w:val="00C0797D"/>
    <w:rsid w:val="00C31AD0"/>
    <w:rsid w:val="00C34202"/>
    <w:rsid w:val="00C51C9A"/>
    <w:rsid w:val="00C52E4E"/>
    <w:rsid w:val="00C54DFB"/>
    <w:rsid w:val="00C56E6A"/>
    <w:rsid w:val="00C6106F"/>
    <w:rsid w:val="00CA3095"/>
    <w:rsid w:val="00CA4CF2"/>
    <w:rsid w:val="00CB37EC"/>
    <w:rsid w:val="00CD0C9F"/>
    <w:rsid w:val="00CE7FC7"/>
    <w:rsid w:val="00CF520D"/>
    <w:rsid w:val="00D0489B"/>
    <w:rsid w:val="00D15E33"/>
    <w:rsid w:val="00D348AA"/>
    <w:rsid w:val="00D41F1C"/>
    <w:rsid w:val="00D734ED"/>
    <w:rsid w:val="00D9506E"/>
    <w:rsid w:val="00DA0C8D"/>
    <w:rsid w:val="00DA60E2"/>
    <w:rsid w:val="00DB75CA"/>
    <w:rsid w:val="00DC790E"/>
    <w:rsid w:val="00DF4874"/>
    <w:rsid w:val="00E370B7"/>
    <w:rsid w:val="00E37F71"/>
    <w:rsid w:val="00E6789C"/>
    <w:rsid w:val="00E7187B"/>
    <w:rsid w:val="00E72451"/>
    <w:rsid w:val="00EE0E2B"/>
    <w:rsid w:val="00F06A02"/>
    <w:rsid w:val="00F24765"/>
    <w:rsid w:val="00F44C29"/>
    <w:rsid w:val="00F52043"/>
    <w:rsid w:val="00F568AB"/>
    <w:rsid w:val="00F706AC"/>
    <w:rsid w:val="00F9799F"/>
    <w:rsid w:val="00FE54D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6A3B3434-CD00-4571-896A-52C63463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97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167EF0"/>
    <w:rPr>
      <w:rFonts w:ascii="Tahoma" w:hAnsi="Tahoma" w:cs="Tahoma"/>
      <w:sz w:val="16"/>
      <w:szCs w:val="16"/>
    </w:rPr>
  </w:style>
  <w:style w:type="character" w:customStyle="1" w:styleId="extended-textshort">
    <w:name w:val="extended-text__short"/>
    <w:qFormat/>
    <w:rsid w:val="00CF2EA7"/>
  </w:style>
  <w:style w:type="character" w:customStyle="1" w:styleId="a5">
    <w:name w:val="Верхний колонтитул Знак"/>
    <w:basedOn w:val="a0"/>
    <w:link w:val="a6"/>
    <w:uiPriority w:val="99"/>
    <w:qFormat/>
    <w:rsid w:val="00B46E7A"/>
  </w:style>
  <w:style w:type="character" w:customStyle="1" w:styleId="a7">
    <w:name w:val="Нижний колонтитул Знак"/>
    <w:basedOn w:val="a0"/>
    <w:link w:val="a8"/>
    <w:uiPriority w:val="99"/>
    <w:qFormat/>
    <w:rsid w:val="00B46E7A"/>
  </w:style>
  <w:style w:type="paragraph" w:customStyle="1" w:styleId="1">
    <w:name w:val="Заголовок1"/>
    <w:basedOn w:val="a"/>
    <w:next w:val="a9"/>
    <w:qFormat/>
    <w:pPr>
      <w:keepNext/>
      <w:spacing w:before="240" w:after="120"/>
    </w:pPr>
    <w:rPr>
      <w:rFonts w:ascii="PT Astra Serif" w:eastAsia="Tahoma" w:hAnsi="PT Astra Serif" w:cs="Noto Sans Devanagari"/>
      <w:sz w:val="28"/>
      <w:szCs w:val="28"/>
    </w:rPr>
  </w:style>
  <w:style w:type="paragraph" w:styleId="a9">
    <w:name w:val="Body Text"/>
    <w:basedOn w:val="a"/>
    <w:pPr>
      <w:spacing w:after="140"/>
    </w:pPr>
  </w:style>
  <w:style w:type="paragraph" w:styleId="aa">
    <w:name w:val="List"/>
    <w:basedOn w:val="a9"/>
    <w:rPr>
      <w:rFonts w:ascii="PT Astra Serif" w:hAnsi="PT Astra Serif" w:cs="Noto Sans Devanagari"/>
    </w:rPr>
  </w:style>
  <w:style w:type="paragraph" w:styleId="ab">
    <w:name w:val="caption"/>
    <w:basedOn w:val="a"/>
    <w:qFormat/>
    <w:pPr>
      <w:suppressLineNumbers/>
      <w:spacing w:before="120" w:after="120"/>
    </w:pPr>
    <w:rPr>
      <w:rFonts w:ascii="PT Astra Serif" w:hAnsi="PT Astra Serif" w:cs="Noto Sans Devanagari"/>
      <w:i/>
      <w:iCs/>
      <w:sz w:val="24"/>
      <w:szCs w:val="24"/>
    </w:rPr>
  </w:style>
  <w:style w:type="paragraph" w:styleId="ac">
    <w:name w:val="index heading"/>
    <w:basedOn w:val="a"/>
    <w:qFormat/>
    <w:pPr>
      <w:suppressLineNumbers/>
    </w:pPr>
    <w:rPr>
      <w:rFonts w:ascii="PT Astra Serif" w:hAnsi="PT Astra Serif" w:cs="Noto Sans Devanagari"/>
    </w:rPr>
  </w:style>
  <w:style w:type="paragraph" w:styleId="a4">
    <w:name w:val="Balloon Text"/>
    <w:basedOn w:val="a"/>
    <w:link w:val="a3"/>
    <w:uiPriority w:val="99"/>
    <w:semiHidden/>
    <w:unhideWhenUsed/>
    <w:qFormat/>
    <w:rsid w:val="00167EF0"/>
    <w:pPr>
      <w:spacing w:after="0" w:line="240" w:lineRule="auto"/>
    </w:pPr>
    <w:rPr>
      <w:rFonts w:ascii="Tahoma" w:hAnsi="Tahoma" w:cs="Tahoma"/>
      <w:sz w:val="16"/>
      <w:szCs w:val="16"/>
    </w:rPr>
  </w:style>
  <w:style w:type="paragraph" w:styleId="ad">
    <w:name w:val="List Paragraph"/>
    <w:basedOn w:val="a"/>
    <w:uiPriority w:val="34"/>
    <w:qFormat/>
    <w:rsid w:val="0054057B"/>
    <w:pPr>
      <w:ind w:left="720"/>
      <w:contextualSpacing/>
    </w:pPr>
  </w:style>
  <w:style w:type="paragraph" w:styleId="ae">
    <w:name w:val="No Spacing"/>
    <w:uiPriority w:val="1"/>
    <w:qFormat/>
    <w:rsid w:val="00506AB7"/>
  </w:style>
  <w:style w:type="paragraph" w:customStyle="1" w:styleId="af">
    <w:name w:val="Колонтитул"/>
    <w:basedOn w:val="a"/>
    <w:qFormat/>
  </w:style>
  <w:style w:type="paragraph" w:styleId="a6">
    <w:name w:val="header"/>
    <w:basedOn w:val="a"/>
    <w:link w:val="a5"/>
    <w:uiPriority w:val="99"/>
    <w:unhideWhenUsed/>
    <w:rsid w:val="00B46E7A"/>
    <w:pPr>
      <w:tabs>
        <w:tab w:val="center" w:pos="4677"/>
        <w:tab w:val="right" w:pos="9355"/>
      </w:tabs>
      <w:spacing w:after="0" w:line="240" w:lineRule="auto"/>
    </w:pPr>
  </w:style>
  <w:style w:type="paragraph" w:styleId="a8">
    <w:name w:val="footer"/>
    <w:basedOn w:val="a"/>
    <w:link w:val="a7"/>
    <w:uiPriority w:val="99"/>
    <w:unhideWhenUsed/>
    <w:rsid w:val="00B46E7A"/>
    <w:pPr>
      <w:tabs>
        <w:tab w:val="center" w:pos="4677"/>
        <w:tab w:val="right" w:pos="9355"/>
      </w:tabs>
      <w:spacing w:after="0" w:line="240" w:lineRule="auto"/>
    </w:pPr>
  </w:style>
  <w:style w:type="table" w:styleId="af0">
    <w:name w:val="Table Grid"/>
    <w:basedOn w:val="a1"/>
    <w:uiPriority w:val="59"/>
    <w:rsid w:val="00203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012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5B318-5F37-43F7-A858-046071F0D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17</Pages>
  <Words>7236</Words>
  <Characters>41247</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Трегубенко Лилия Владимировна</dc:creator>
  <cp:lastModifiedBy>Солдатова Лилия Владимировна</cp:lastModifiedBy>
  <cp:revision>41</cp:revision>
  <cp:lastPrinted>2024-12-12T18:05:00Z</cp:lastPrinted>
  <dcterms:created xsi:type="dcterms:W3CDTF">2024-12-09T06:29:00Z</dcterms:created>
  <dcterms:modified xsi:type="dcterms:W3CDTF">2024-12-12T18:09:00Z</dcterms:modified>
  <dc:language>ru-RU</dc:language>
</cp:coreProperties>
</file>