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D6B5" w14:textId="4B9C616D" w:rsidR="001A3E5E" w:rsidRPr="001A3E5E" w:rsidRDefault="00F15086" w:rsidP="001A3E5E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 xml:space="preserve">Татарстан </w:t>
      </w:r>
      <w:r w:rsidR="001A3E5E" w:rsidRPr="001A3E5E">
        <w:rPr>
          <w:rFonts w:ascii="Times New Roman" w:hAnsi="Times New Roman" w:cs="Times New Roman"/>
          <w:sz w:val="32"/>
          <w:szCs w:val="32"/>
          <w:lang w:val="tt-RU"/>
        </w:rPr>
        <w:t>Т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 xml:space="preserve">арифлар буенча Дәүләт комитеты </w:t>
      </w:r>
      <w:r w:rsidR="001A3E5E" w:rsidRPr="001A3E5E">
        <w:rPr>
          <w:rFonts w:ascii="Times New Roman" w:hAnsi="Times New Roman" w:cs="Times New Roman"/>
          <w:sz w:val="32"/>
          <w:szCs w:val="32"/>
          <w:lang w:val="tt-RU"/>
        </w:rPr>
        <w:t>коммуналь өлкәдә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 xml:space="preserve">ге </w:t>
      </w:r>
      <w:r w:rsidR="001A3E5E" w:rsidRPr="001A3E5E">
        <w:rPr>
          <w:rFonts w:ascii="Times New Roman" w:hAnsi="Times New Roman" w:cs="Times New Roman"/>
          <w:sz w:val="32"/>
          <w:szCs w:val="32"/>
          <w:lang w:val="tt-RU"/>
        </w:rPr>
        <w:t xml:space="preserve"> ое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 xml:space="preserve">шмаларның инвестицион эшчәнлеге </w:t>
      </w:r>
      <w:r w:rsidR="001A3E5E" w:rsidRPr="001A3E5E">
        <w:rPr>
          <w:rFonts w:ascii="Times New Roman" w:hAnsi="Times New Roman" w:cs="Times New Roman"/>
          <w:sz w:val="32"/>
          <w:szCs w:val="32"/>
          <w:lang w:val="tt-RU"/>
        </w:rPr>
        <w:t xml:space="preserve">темасына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Чаллыда 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>күчмә коллегия утырышы</w:t>
      </w:r>
      <w:r w:rsidR="001A3E5E" w:rsidRPr="001A3E5E">
        <w:rPr>
          <w:rFonts w:ascii="Times New Roman" w:hAnsi="Times New Roman" w:cs="Times New Roman"/>
          <w:sz w:val="32"/>
          <w:szCs w:val="32"/>
          <w:lang w:val="tt-RU"/>
        </w:rPr>
        <w:t xml:space="preserve"> үткәрде. 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 xml:space="preserve">Коллегиядә катнашучылар </w:t>
      </w:r>
      <w:r w:rsidR="001A3E5E" w:rsidRPr="001A3E5E">
        <w:rPr>
          <w:rFonts w:ascii="Times New Roman" w:hAnsi="Times New Roman" w:cs="Times New Roman"/>
          <w:sz w:val="32"/>
          <w:szCs w:val="32"/>
          <w:lang w:val="tt-RU"/>
        </w:rPr>
        <w:t>Чаллы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1A3E5E" w:rsidRPr="001A3E5E">
        <w:rPr>
          <w:rFonts w:ascii="Times New Roman" w:hAnsi="Times New Roman" w:cs="Times New Roman"/>
          <w:sz w:val="32"/>
          <w:szCs w:val="32"/>
          <w:lang w:val="tt-RU"/>
        </w:rPr>
        <w:t xml:space="preserve">Түбән Камада электр энергетикасы </w:t>
      </w:r>
      <w:r w:rsidR="00EE573B">
        <w:rPr>
          <w:rFonts w:ascii="Times New Roman" w:hAnsi="Times New Roman" w:cs="Times New Roman"/>
          <w:sz w:val="32"/>
          <w:szCs w:val="32"/>
          <w:lang w:val="tt-RU"/>
        </w:rPr>
        <w:t>һә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>м  коммуналь өлкәдә</w:t>
      </w:r>
      <w:r w:rsidR="001A3E5E" w:rsidRPr="001A3E5E">
        <w:rPr>
          <w:rFonts w:ascii="Times New Roman" w:hAnsi="Times New Roman" w:cs="Times New Roman"/>
          <w:sz w:val="32"/>
          <w:szCs w:val="32"/>
          <w:lang w:val="tt-RU"/>
        </w:rPr>
        <w:t xml:space="preserve"> инвестицион программаларга кертелгән объектларда булды.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 xml:space="preserve"> Биредә кутәрелгән т</w:t>
      </w:r>
      <w:r w:rsidR="00EE573B">
        <w:rPr>
          <w:rFonts w:ascii="Times New Roman" w:hAnsi="Times New Roman" w:cs="Times New Roman"/>
          <w:sz w:val="32"/>
          <w:szCs w:val="32"/>
          <w:lang w:val="tt-RU"/>
        </w:rPr>
        <w:t>ө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>п мәс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>әләләр хакында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 xml:space="preserve"> -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 xml:space="preserve"> Камилә Шәһәбиева сөйли. </w:t>
      </w:r>
      <w:r w:rsidR="001A3E5E" w:rsidRPr="001A3E5E">
        <w:rPr>
          <w:rFonts w:ascii="Times New Roman" w:hAnsi="Times New Roman" w:cs="Times New Roman"/>
          <w:b/>
          <w:sz w:val="32"/>
          <w:szCs w:val="32"/>
          <w:lang w:val="tt-RU"/>
        </w:rPr>
        <w:t>ТАТНЮС Тариф</w:t>
      </w:r>
      <w:r w:rsidR="00A90C23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1A3E5E" w:rsidRPr="001A3E5E">
        <w:rPr>
          <w:rFonts w:ascii="Times New Roman" w:hAnsi="Times New Roman" w:cs="Times New Roman"/>
          <w:b/>
          <w:sz w:val="32"/>
          <w:szCs w:val="32"/>
          <w:lang w:val="tt-RU"/>
        </w:rPr>
        <w:t xml:space="preserve"> на 3 08 22</w:t>
      </w:r>
      <w:r w:rsidR="001A3E5E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14:paraId="5635C321" w14:textId="2A4BBB29" w:rsidR="0032481A" w:rsidRDefault="00A90C23" w:rsidP="0032481A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A90C23">
        <w:rPr>
          <w:rFonts w:ascii="Times New Roman" w:hAnsi="Times New Roman" w:cs="Times New Roman"/>
          <w:sz w:val="32"/>
          <w:szCs w:val="32"/>
          <w:lang w:val="tt-RU"/>
        </w:rPr>
        <w:t xml:space="preserve">Тарифлар буенча дәүләт комитеты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утырышынын 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1A3E5E" w:rsidRPr="00A90C23">
        <w:rPr>
          <w:rFonts w:ascii="Times New Roman" w:hAnsi="Times New Roman" w:cs="Times New Roman"/>
          <w:sz w:val="32"/>
          <w:szCs w:val="32"/>
          <w:lang w:val="tt-RU"/>
        </w:rPr>
        <w:t>ике сәнәгать шәһәрендә үткәр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>ел</w:t>
      </w:r>
      <w:r w:rsidR="001A3E5E" w:rsidRPr="00A90C23">
        <w:rPr>
          <w:rFonts w:ascii="Times New Roman" w:hAnsi="Times New Roman" w:cs="Times New Roman"/>
          <w:sz w:val="32"/>
          <w:szCs w:val="32"/>
          <w:lang w:val="tt-RU"/>
        </w:rPr>
        <w:t>ү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>е</w:t>
      </w:r>
      <w:r w:rsidR="001A3E5E" w:rsidRPr="00A90C23">
        <w:rPr>
          <w:rFonts w:ascii="Times New Roman" w:hAnsi="Times New Roman" w:cs="Times New Roman"/>
          <w:sz w:val="32"/>
          <w:szCs w:val="32"/>
          <w:lang w:val="tt-RU"/>
        </w:rPr>
        <w:t>нең төп максаты - электр энергетикасы һәм коммуналь тармак өлкәсендә инвестицион программаларның гамәлгә ашыр</w:t>
      </w:r>
      <w:r>
        <w:rPr>
          <w:rFonts w:ascii="Times New Roman" w:hAnsi="Times New Roman" w:cs="Times New Roman"/>
          <w:sz w:val="32"/>
          <w:szCs w:val="32"/>
          <w:lang w:val="tt-RU"/>
        </w:rPr>
        <w:t>ылуы белән танышу</w:t>
      </w:r>
      <w:r w:rsidR="00340C69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. </w:t>
      </w:r>
      <w:r w:rsidR="00340C69">
        <w:rPr>
          <w:rFonts w:ascii="Times New Roman" w:hAnsi="Times New Roman" w:cs="Times New Roman"/>
          <w:sz w:val="32"/>
          <w:szCs w:val="32"/>
          <w:lang w:val="tt-RU"/>
        </w:rPr>
        <w:t xml:space="preserve">Программага 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а</w:t>
      </w:r>
      <w:r w:rsidR="001A3E5E" w:rsidRPr="00A90C23">
        <w:rPr>
          <w:rFonts w:ascii="Times New Roman" w:hAnsi="Times New Roman" w:cs="Times New Roman"/>
          <w:sz w:val="32"/>
          <w:szCs w:val="32"/>
          <w:lang w:val="tt-RU"/>
        </w:rPr>
        <w:t xml:space="preserve">ларның </w:t>
      </w:r>
      <w:r>
        <w:rPr>
          <w:rFonts w:ascii="Times New Roman" w:hAnsi="Times New Roman" w:cs="Times New Roman"/>
          <w:sz w:val="32"/>
          <w:szCs w:val="32"/>
          <w:lang w:val="tt-RU"/>
        </w:rPr>
        <w:t>ик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ъ</w:t>
      </w:r>
      <w:r>
        <w:rPr>
          <w:rFonts w:ascii="Times New Roman" w:hAnsi="Times New Roman" w:cs="Times New Roman"/>
          <w:sz w:val="32"/>
          <w:szCs w:val="32"/>
          <w:lang w:val="tt-RU"/>
        </w:rPr>
        <w:t>тисадый шартларга туры килүен өйрәнү</w:t>
      </w:r>
      <w:r w:rsidR="00340C69">
        <w:rPr>
          <w:rFonts w:ascii="Times New Roman" w:hAnsi="Times New Roman" w:cs="Times New Roman"/>
          <w:sz w:val="32"/>
          <w:szCs w:val="32"/>
          <w:lang w:val="tt-RU"/>
        </w:rPr>
        <w:t xml:space="preserve"> дэ кертелгэн иде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. Чарада катнашучылар </w:t>
      </w:r>
      <w:r w:rsidRPr="00340C69">
        <w:rPr>
          <w:rFonts w:ascii="Times New Roman" w:hAnsi="Times New Roman" w:cs="Times New Roman"/>
          <w:b/>
          <w:sz w:val="32"/>
          <w:szCs w:val="32"/>
          <w:lang w:val="tt-RU"/>
        </w:rPr>
        <w:t>Чаллы</w:t>
      </w:r>
      <w:r w:rsidR="00340C69" w:rsidRPr="00340C69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Pr="00340C69">
        <w:rPr>
          <w:rFonts w:ascii="Times New Roman" w:hAnsi="Times New Roman" w:cs="Times New Roman"/>
          <w:b/>
          <w:sz w:val="32"/>
          <w:szCs w:val="32"/>
          <w:lang w:val="tt-RU"/>
        </w:rPr>
        <w:t>водоканалы хэм  Татэнерго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оешмаларында булды.   </w:t>
      </w:r>
      <w:r w:rsidRPr="00F57167">
        <w:rPr>
          <w:rFonts w:ascii="Times New Roman" w:hAnsi="Times New Roman" w:cs="Times New Roman"/>
          <w:b/>
          <w:bCs/>
          <w:sz w:val="32"/>
          <w:szCs w:val="32"/>
          <w:lang w:val="tt-RU"/>
        </w:rPr>
        <w:t>Тарифлар буенча Дәүләт комитеты рәисе Александр Груничев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Чаллы оешмаларына морәҗәгат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итеп торак 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-</w:t>
      </w:r>
      <w:r>
        <w:rPr>
          <w:rFonts w:ascii="Times New Roman" w:hAnsi="Times New Roman" w:cs="Times New Roman"/>
          <w:sz w:val="32"/>
          <w:szCs w:val="32"/>
          <w:lang w:val="tt-RU"/>
        </w:rPr>
        <w:t>коммунал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ь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хуҗалыгындагы проблемалы мәс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ь</w:t>
      </w:r>
      <w:r>
        <w:rPr>
          <w:rFonts w:ascii="Times New Roman" w:hAnsi="Times New Roman" w:cs="Times New Roman"/>
          <w:sz w:val="32"/>
          <w:szCs w:val="32"/>
          <w:lang w:val="tt-RU"/>
        </w:rPr>
        <w:t>әләләргә һәм челтәрләрнен тузган булуына иг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ъ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тибар итүне сорады. 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>Чаллы зур сәнәгат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 шәһәре  аларда 752 чакырым суүткэргеч </w:t>
      </w:r>
      <w:r w:rsidR="00340C69">
        <w:rPr>
          <w:rFonts w:ascii="Times New Roman" w:hAnsi="Times New Roman" w:cs="Times New Roman"/>
          <w:sz w:val="32"/>
          <w:szCs w:val="32"/>
          <w:lang w:val="tt-RU"/>
        </w:rPr>
        <w:t xml:space="preserve">, 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 369 чакырым җылылык челтәрләре исәпләнә. Бу ел </w:t>
      </w:r>
      <w:r w:rsidR="0032481A" w:rsidRPr="0032481A">
        <w:rPr>
          <w:rFonts w:ascii="Times New Roman" w:hAnsi="Times New Roman" w:cs="Times New Roman"/>
          <w:sz w:val="32"/>
          <w:szCs w:val="32"/>
          <w:lang w:val="tt-RU"/>
        </w:rPr>
        <w:t>инвестицион активлык елы һәм Татарстан бу өлкәдә Россия төбәклә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ре арасында алдынгы урында тора диде  җитәкче. </w:t>
      </w:r>
      <w:r w:rsidR="001A3E5E" w:rsidRPr="00F57167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Тарифлар буенча </w:t>
      </w:r>
      <w:r w:rsidR="0032481A" w:rsidRPr="00F57167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комитет</w:t>
      </w:r>
      <w:r w:rsidR="001A3E5E" w:rsidRPr="00F57167"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рәисенең беренче урынбасары Лариса Хәбибуллина</w:t>
      </w:r>
      <w:r w:rsidR="001A3E5E" w:rsidRPr="0032481A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бу олкәдә эшләүче </w:t>
      </w:r>
      <w:r w:rsidR="001A3E5E" w:rsidRPr="0032481A">
        <w:rPr>
          <w:rFonts w:ascii="Times New Roman" w:hAnsi="Times New Roman" w:cs="Times New Roman"/>
          <w:sz w:val="32"/>
          <w:szCs w:val="32"/>
          <w:lang w:val="tt-RU"/>
        </w:rPr>
        <w:t xml:space="preserve">оешмаларга әйләнә – тирә мохиткә тискәре йогынты өчен түләү 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>мәс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>әләләр</w:t>
      </w:r>
      <w:r w:rsidR="00340C69">
        <w:rPr>
          <w:rFonts w:ascii="Times New Roman" w:hAnsi="Times New Roman" w:cs="Times New Roman"/>
          <w:sz w:val="32"/>
          <w:szCs w:val="32"/>
          <w:lang w:val="tt-RU"/>
        </w:rPr>
        <w:t>е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 хакында анлатты. Документа</w:t>
      </w:r>
      <w:r w:rsidR="0032481A" w:rsidRPr="0032481A">
        <w:rPr>
          <w:rFonts w:ascii="Times New Roman" w:hAnsi="Times New Roman" w:cs="Times New Roman"/>
          <w:sz w:val="32"/>
          <w:szCs w:val="32"/>
          <w:lang w:val="tt-RU"/>
        </w:rPr>
        <w:t>ц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ия эшенен тиешенчә башкарылырга тиешлеген </w:t>
      </w:r>
      <w:r w:rsidR="00340C69">
        <w:rPr>
          <w:rFonts w:ascii="Times New Roman" w:hAnsi="Times New Roman" w:cs="Times New Roman"/>
          <w:sz w:val="32"/>
          <w:szCs w:val="32"/>
          <w:lang w:val="tt-RU"/>
        </w:rPr>
        <w:t xml:space="preserve">дэ 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искәртте. Утырышта </w:t>
      </w:r>
      <w:r w:rsidR="0032481A" w:rsidRPr="0032481A">
        <w:rPr>
          <w:rFonts w:ascii="Times New Roman" w:hAnsi="Times New Roman" w:cs="Times New Roman"/>
          <w:sz w:val="32"/>
          <w:szCs w:val="32"/>
          <w:lang w:val="tt-RU"/>
        </w:rPr>
        <w:t>тарифларны җайга салу процессларын цифрлаштыру турында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 да с</w:t>
      </w:r>
      <w:r w:rsidR="00F57167">
        <w:rPr>
          <w:rFonts w:ascii="Times New Roman" w:hAnsi="Times New Roman" w:cs="Times New Roman"/>
          <w:sz w:val="32"/>
          <w:szCs w:val="32"/>
          <w:lang w:val="tt-RU"/>
        </w:rPr>
        <w:t>ү</w:t>
      </w:r>
      <w:r w:rsidR="0032481A">
        <w:rPr>
          <w:rFonts w:ascii="Times New Roman" w:hAnsi="Times New Roman" w:cs="Times New Roman"/>
          <w:sz w:val="32"/>
          <w:szCs w:val="32"/>
          <w:lang w:val="tt-RU"/>
        </w:rPr>
        <w:t xml:space="preserve">з булды. </w:t>
      </w:r>
    </w:p>
    <w:p w14:paraId="678BBFF9" w14:textId="43069475" w:rsidR="0032481A" w:rsidRDefault="0032481A" w:rsidP="0032481A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</w:p>
    <w:sectPr w:rsidR="0032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5E"/>
    <w:rsid w:val="000E4AB1"/>
    <w:rsid w:val="001A3E5E"/>
    <w:rsid w:val="0032481A"/>
    <w:rsid w:val="00340C69"/>
    <w:rsid w:val="005F179F"/>
    <w:rsid w:val="009A5844"/>
    <w:rsid w:val="009B4155"/>
    <w:rsid w:val="00A90C23"/>
    <w:rsid w:val="00C055F0"/>
    <w:rsid w:val="00EE573B"/>
    <w:rsid w:val="00F15086"/>
    <w:rsid w:val="00F5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D0CB"/>
  <w15:docId w15:val="{754ECB29-BB0A-44AF-B68A-FE900EE9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NewsR1</dc:creator>
  <cp:lastModifiedBy>Домашний-ПК</cp:lastModifiedBy>
  <cp:revision>4</cp:revision>
  <dcterms:created xsi:type="dcterms:W3CDTF">2023-12-10T14:45:00Z</dcterms:created>
  <dcterms:modified xsi:type="dcterms:W3CDTF">2023-12-10T19:59:00Z</dcterms:modified>
</cp:coreProperties>
</file>