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D322B0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2D4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сентября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B25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2D4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E15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E15D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D322B0" w:rsidRPr="004D65DB" w:rsidRDefault="00397FBD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5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22B0"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2D4B21" w:rsidRPr="002D4B21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Исполнительного комитета Зеленодольского муниципального района - «Многоквартирные жилые дома по ул. Паратская-Рогачева г. Зеленодольска на земельном участке с кадастровым номером 16:49:000000:1996» к централизованной системе холодного водоснабже</w:t>
            </w:r>
            <w:r w:rsidR="00E61B52">
              <w:rPr>
                <w:rFonts w:ascii="Times New Roman" w:hAnsi="Times New Roman" w:cs="Times New Roman"/>
                <w:sz w:val="28"/>
                <w:szCs w:val="28"/>
              </w:rPr>
              <w:t>ния Акционерного общества «ЗВКС</w:t>
            </w:r>
            <w:r w:rsidR="00D322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22B0" w:rsidRPr="004D65DB" w:rsidRDefault="00D322B0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D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</w:t>
            </w:r>
            <w:r w:rsidR="00B01402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Александровна</w:t>
            </w:r>
          </w:p>
          <w:p w:rsidR="00A405E9" w:rsidRDefault="00A405E9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2B0" w:rsidRPr="004D65DB" w:rsidRDefault="00397FBD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22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22B0"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2D4B21" w:rsidRPr="002D4B21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Исполнительного комитета Зеленодольского муниципального района - «Многоквартирные жилые дома по ул. Паратская-Рогачева г. Зеленодольска на земельном участке с кадастровым номером 16:49:000000:1996» к централизованной системе водоотведе</w:t>
            </w:r>
            <w:r w:rsidR="00E61B52">
              <w:rPr>
                <w:rFonts w:ascii="Times New Roman" w:hAnsi="Times New Roman" w:cs="Times New Roman"/>
                <w:sz w:val="28"/>
                <w:szCs w:val="28"/>
              </w:rPr>
              <w:t>ния Акционерного общества «ЗВКС</w:t>
            </w:r>
            <w:r w:rsidR="002D4B21" w:rsidRPr="002D4B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2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2B0" w:rsidRDefault="00D322B0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D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397FBD" w:rsidRDefault="00397FBD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FBD" w:rsidRPr="00CE5A4D" w:rsidRDefault="00397FBD" w:rsidP="00397F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. О проекте постановления Государственного комитета Республики Татарстан по тарифам </w:t>
            </w:r>
            <w:r w:rsidRPr="006164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4B21" w:rsidRPr="002D4B21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Исполнительного комитета Зеленодольского муниципального района - «161-квартирный дом с нежилыми помещениями по ул.Паратская-Рогачева в г. Зеленодольск на земельном участке с кадастровым номером 16:49:000000:1996» к централизованной системе холодного водоснабже</w:t>
            </w:r>
            <w:r w:rsidR="00E61B52">
              <w:rPr>
                <w:rFonts w:ascii="Times New Roman" w:hAnsi="Times New Roman" w:cs="Times New Roman"/>
                <w:sz w:val="28"/>
                <w:szCs w:val="28"/>
              </w:rPr>
              <w:t>ния Акционерного общества «ЗВКС</w:t>
            </w:r>
            <w:r w:rsidRPr="00D322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FBD" w:rsidRPr="00CE5A4D" w:rsidRDefault="00397FBD" w:rsidP="00397F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E5A4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2D4B2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97FBD" w:rsidRDefault="00397FBD" w:rsidP="00397F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FBD" w:rsidRPr="004D65DB" w:rsidRDefault="00397FBD" w:rsidP="00397F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2D4B21" w:rsidRPr="002D4B2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Исполнительного комитета Зеленодольского муниципального района - «161-квартирный дом с нежилыми помещениями по ул.Паратская-Рогачева в г. Зеленодольск на земельном участке с кадастровым </w:t>
            </w:r>
            <w:r w:rsidR="002D4B21" w:rsidRPr="002D4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номером 16:49:000000:1996» к централизованной системе водоотведе</w:t>
            </w:r>
            <w:r w:rsidR="00E61B52">
              <w:rPr>
                <w:rFonts w:ascii="Times New Roman" w:hAnsi="Times New Roman" w:cs="Times New Roman"/>
                <w:sz w:val="28"/>
                <w:szCs w:val="28"/>
              </w:rPr>
              <w:t>ния Акционерного общества «ЗВКС</w:t>
            </w:r>
            <w:bookmarkStart w:id="0" w:name="_GoBack"/>
            <w:bookmarkEnd w:id="0"/>
            <w:r w:rsidR="002D4B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FBD" w:rsidRPr="004D65DB" w:rsidRDefault="00397FBD" w:rsidP="00397F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D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397FBD" w:rsidRDefault="00397FBD" w:rsidP="00397FBD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6D" w:rsidRDefault="00397FBD" w:rsidP="002D4B2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D4B21">
              <w:rPr>
                <w:rFonts w:ascii="Times New Roman" w:hAnsi="Times New Roman" w:cs="Times New Roman"/>
                <w:sz w:val="28"/>
                <w:szCs w:val="28"/>
              </w:rPr>
              <w:t xml:space="preserve">. Разное </w:t>
            </w:r>
          </w:p>
          <w:p w:rsidR="0031736D" w:rsidRDefault="0031736D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2B" w:rsidRPr="00CE5A4D" w:rsidRDefault="006E422B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CE5A4D" w:rsidRDefault="006164C7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</w:t>
            </w:r>
          </w:p>
          <w:p w:rsidR="00F94E8D" w:rsidRPr="00CE5A4D" w:rsidRDefault="00F94E8D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921D2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 xml:space="preserve">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776F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79E"/>
    <w:rsid w:val="000D3A3C"/>
    <w:rsid w:val="000D5135"/>
    <w:rsid w:val="000E02A9"/>
    <w:rsid w:val="000E109F"/>
    <w:rsid w:val="000E25BC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6D1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4B21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856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97FBD"/>
    <w:rsid w:val="003A0629"/>
    <w:rsid w:val="003A2130"/>
    <w:rsid w:val="003A28D6"/>
    <w:rsid w:val="003A29C6"/>
    <w:rsid w:val="003A360C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36207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D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396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18"/>
    <w:rsid w:val="005B0B22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C9C"/>
    <w:rsid w:val="00615B22"/>
    <w:rsid w:val="00616125"/>
    <w:rsid w:val="006164C7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24C7"/>
    <w:rsid w:val="00816B94"/>
    <w:rsid w:val="00824B76"/>
    <w:rsid w:val="0082536A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3F8F"/>
    <w:rsid w:val="009342B4"/>
    <w:rsid w:val="00935FD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12C"/>
    <w:rsid w:val="00A325C9"/>
    <w:rsid w:val="00A4044A"/>
    <w:rsid w:val="00A405E9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3326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BF606D"/>
    <w:rsid w:val="00C00546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21C"/>
    <w:rsid w:val="00ED6EB2"/>
    <w:rsid w:val="00ED7B3A"/>
    <w:rsid w:val="00EE46B0"/>
    <w:rsid w:val="00EE569E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275F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BE0C-5A8C-4569-A7F6-7032145E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149</cp:revision>
  <cp:lastPrinted>2023-07-19T13:53:00Z</cp:lastPrinted>
  <dcterms:created xsi:type="dcterms:W3CDTF">2022-05-25T05:19:00Z</dcterms:created>
  <dcterms:modified xsi:type="dcterms:W3CDTF">2023-09-07T05:35:00Z</dcterms:modified>
</cp:coreProperties>
</file>