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A60D2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85BCC" w:rsidRPr="00684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521FF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</w:t>
      </w:r>
      <w:bookmarkStart w:id="0" w:name="_GoBack"/>
      <w:bookmarkEnd w:id="0"/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1709A9" w:rsidRDefault="001709A9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57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21" w:rsidRPr="002521F2" w:rsidRDefault="00A60D21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B92F71">
        <w:trPr>
          <w:trHeight w:val="1721"/>
        </w:trPr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D21" w:rsidRDefault="00A60D21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Pr="00225A21" w:rsidRDefault="00225A21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Pr="0077053C" w:rsidRDefault="0077053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90C75" w:rsidRDefault="00B23CE3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0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25A21" w:rsidRDefault="00225A21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Pr="0077053C" w:rsidRDefault="0077053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  <w:p w:rsidR="0048064C" w:rsidRPr="0077053C" w:rsidRDefault="0048064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8064C" w:rsidRDefault="0048064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64C" w:rsidRDefault="0048064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2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D21" w:rsidRDefault="00A60D21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D21" w:rsidRDefault="00A60D21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Pr="0077053C" w:rsidRDefault="0077053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2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D21" w:rsidRDefault="00A60D21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Pr="0077053C" w:rsidRDefault="0077053C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2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P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Pr="0077053C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</w:t>
            </w: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P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11:20</w:t>
            </w: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053C" w:rsidRPr="0077053C" w:rsidRDefault="0077053C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Default="00225A21" w:rsidP="0022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64C" w:rsidRPr="0077053C" w:rsidRDefault="00225A21" w:rsidP="0048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48064C" w:rsidRPr="00225A21" w:rsidRDefault="0077053C" w:rsidP="00480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5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48064C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>. Об установлении тарифов на теплоноситель, поставляемый Обществом с ограниченной ответственностью «Нижнекамская ТЭЦ» потребителям, другим теплоснабжающим организациям, на 2016 – 2018 годы</w:t>
            </w:r>
          </w:p>
          <w:p w:rsidR="0048064C" w:rsidRDefault="0048064C" w:rsidP="0048064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А.С.Биктимирова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8064C" w:rsidRPr="00225A21" w:rsidRDefault="0048064C" w:rsidP="0048064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064C" w:rsidRPr="00225A21" w:rsidRDefault="0077053C" w:rsidP="00480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064C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proofErr w:type="gramStart"/>
            <w:r w:rsidR="0048064C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электрической энергии 25 мегаватт и более на коллекторах источников тепловой энергии, на 2016 – 2018 годы</w:t>
            </w:r>
            <w:proofErr w:type="gramEnd"/>
          </w:p>
          <w:p w:rsidR="0048064C" w:rsidRDefault="0048064C" w:rsidP="0048064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А.С.Биктимирова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8064C" w:rsidRDefault="0048064C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5A21" w:rsidRPr="00225A21" w:rsidRDefault="0077053C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25A21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 Об установлении тарифов на теплоноситель, поставляемый Закрытым акционерным обществом «ТГК </w:t>
            </w:r>
            <w:proofErr w:type="spellStart"/>
            <w:r w:rsidR="00225A21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>Уруссинская</w:t>
            </w:r>
            <w:proofErr w:type="spellEnd"/>
            <w:r w:rsidR="00225A21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ГРЭС» потребителям, другим теплоснабжающим организациям, на 2016 – 2018 годы</w:t>
            </w:r>
          </w:p>
          <w:p w:rsidR="00225A21" w:rsidRPr="00225A21" w:rsidRDefault="00225A21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="004806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А.С.Биктимирова</w:t>
            </w:r>
            <w:proofErr w:type="spellEnd"/>
          </w:p>
          <w:p w:rsidR="00225A21" w:rsidRPr="00225A21" w:rsidRDefault="00225A21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76B8E" w:rsidRPr="00225A21" w:rsidRDefault="0077053C" w:rsidP="00225A21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10D4" w:rsidRPr="00225A2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60D21" w:rsidRPr="00225A2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тепловую энергию, производимую в режиме комбинированной выработки электрической и тепловой энергии источником тепловой энергии Закрытого акционерного общества «ТГК </w:t>
            </w:r>
            <w:proofErr w:type="spellStart"/>
            <w:r w:rsidR="00A60D21" w:rsidRPr="00225A21">
              <w:rPr>
                <w:rFonts w:ascii="Times New Roman" w:hAnsi="Times New Roman" w:cs="Times New Roman"/>
                <w:sz w:val="28"/>
                <w:szCs w:val="28"/>
              </w:rPr>
              <w:t>Уруссинская</w:t>
            </w:r>
            <w:proofErr w:type="spellEnd"/>
            <w:r w:rsidR="00A60D21" w:rsidRPr="00225A21">
              <w:rPr>
                <w:rFonts w:ascii="Times New Roman" w:hAnsi="Times New Roman" w:cs="Times New Roman"/>
                <w:sz w:val="28"/>
                <w:szCs w:val="28"/>
              </w:rPr>
              <w:t xml:space="preserve"> ГРЭС» с установленной генерирующей мощностью производства электрической энергии 25 мегаватт и более на коллекторах источников тепловой энергии, на 2016 – 2018 годы</w:t>
            </w:r>
          </w:p>
          <w:p w:rsidR="002F7864" w:rsidRPr="00225A21" w:rsidRDefault="00B76B8E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="004806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А.С.Биктимирова</w:t>
            </w:r>
            <w:proofErr w:type="spellEnd"/>
          </w:p>
          <w:p w:rsidR="00225A21" w:rsidRPr="00225A21" w:rsidRDefault="00225A21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F7864" w:rsidRPr="00225A21" w:rsidRDefault="0077053C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5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F7864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r w:rsidR="00A60D21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тарифов на тепловую энергию, поставляемую Закрытым акционерным обществом «ТГК </w:t>
            </w:r>
            <w:proofErr w:type="spellStart"/>
            <w:r w:rsidR="00A60D21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>Уруссинская</w:t>
            </w:r>
            <w:proofErr w:type="spellEnd"/>
            <w:r w:rsidR="00A60D21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ГРЭС» </w:t>
            </w:r>
            <w:r w:rsidR="00A60D21"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потребителям, другим теплоснабжающим организациям, на 2016 – 2018 годы</w:t>
            </w:r>
          </w:p>
          <w:p w:rsidR="002F7864" w:rsidRPr="00225A21" w:rsidRDefault="00A60D21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="004806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А.С.Биктимирова</w:t>
            </w:r>
            <w:proofErr w:type="spellEnd"/>
          </w:p>
          <w:p w:rsidR="00A60D21" w:rsidRPr="00225A21" w:rsidRDefault="00A60D21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64C" w:rsidRPr="00225A21" w:rsidRDefault="0048064C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A21" w:rsidRPr="00225A21" w:rsidRDefault="0077053C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A21" w:rsidRPr="00225A21">
              <w:rPr>
                <w:rFonts w:ascii="Times New Roman" w:hAnsi="Times New Roman" w:cs="Times New Roman"/>
                <w:sz w:val="28"/>
                <w:szCs w:val="28"/>
              </w:rPr>
              <w:t>. Об установлении тарифов на тепловую энергию (мощность), поставляемую теплоснабжающими организациями потребителям, на 2016-2018 годы</w:t>
            </w:r>
          </w:p>
          <w:p w:rsidR="00225A21" w:rsidRPr="00225A21" w:rsidRDefault="00225A21" w:rsidP="00225A21">
            <w:pPr>
              <w:pStyle w:val="a6"/>
              <w:ind w:firstLine="70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Азнакаевский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МУП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Сельхо</w:t>
            </w:r>
            <w:r w:rsidR="008A3C1F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жилсервис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Альметьевский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Жилбытсервис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Зеленодольский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Зеленодольский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молочноперерабатывающий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комбинат», Федеральное государственное бюджетное специальное учебно-воспитательное учреждение для детей и подростков с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девиантным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поведением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Раифское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специальное профессиональное училище № 1 закрытого типа»; </w:t>
            </w:r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Менделеевский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.: 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ЛПЧУ профсоюзов санаторий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Ижминводы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.Н</w:t>
            </w:r>
            <w:proofErr w:type="gram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абережные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Челны: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ООО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КамгэсЗЯБ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Сабинский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«Сабинское МПП ЖКХ», ОАО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Шеморданское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МПП ЖКХ Сабинского района»;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Тукаевский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Челнинский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филиал ООО «Татнефть-АЗС Центр»)</w:t>
            </w:r>
            <w:proofErr w:type="gramEnd"/>
          </w:p>
          <w:p w:rsidR="00225A21" w:rsidRPr="00225A21" w:rsidRDefault="00225A21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225A21" w:rsidRPr="00225A21" w:rsidRDefault="00225A21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A21" w:rsidRPr="00225A21" w:rsidRDefault="0077053C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5A21" w:rsidRPr="00225A21">
              <w:rPr>
                <w:rFonts w:ascii="Times New Roman" w:hAnsi="Times New Roman" w:cs="Times New Roman"/>
                <w:sz w:val="28"/>
                <w:szCs w:val="28"/>
              </w:rPr>
              <w:t>. Об установлении тарифов на тепловую энергию (мощность), поставляемую теплоснабжающими организациями потребителям, другим теплоснабжающим организациям на 2016-2018 годы</w:t>
            </w:r>
          </w:p>
          <w:p w:rsidR="00225A21" w:rsidRPr="00225A21" w:rsidRDefault="00225A21" w:rsidP="00225A21">
            <w:pPr>
              <w:spacing w:after="0" w:line="240" w:lineRule="auto"/>
              <w:ind w:firstLine="70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Бугульминский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Бугульминское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предприятие тепловых сетей»;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Буинский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Буинское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предприятие тепловых сетей»;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Елабужский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Елабужское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предприятие тепловых сетей», ОАО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Алабуга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Соте»;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Зеленодольский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МУП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Нурлатское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МПП ЖКХ»; </w:t>
            </w:r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Камско-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Устьинский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«Камско-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Устьинские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коммунальные сети», ОАО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Куйбышевско-Затонские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коммунальные сети»;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азань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АО «Казанский оптико-механический завод», ФПК «Казанский государственный казенный пороховой завод», ОАО «Судоходная компания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Татфлот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», ЗАО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Альтон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  <w:proofErr w:type="gramEnd"/>
          </w:p>
          <w:p w:rsidR="00225A21" w:rsidRPr="00225A21" w:rsidRDefault="00225A21" w:rsidP="00225A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225A21" w:rsidRPr="00225A21" w:rsidRDefault="00225A21" w:rsidP="0022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21" w:rsidRPr="00225A21" w:rsidRDefault="0077053C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0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5A21" w:rsidRPr="00225A21"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="00225A21" w:rsidRPr="00225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тарифов на питьевую воду, водоотведение и транспортировку сточных вод на 2016 год</w:t>
            </w:r>
          </w:p>
          <w:p w:rsidR="00225A21" w:rsidRPr="00225A21" w:rsidRDefault="00225A21" w:rsidP="00225A21">
            <w:pPr>
              <w:pStyle w:val="a6"/>
              <w:ind w:firstLine="70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Альметьевский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: ООО ЖКПСП «ИФОСЕРВИС», ООО «ЖКХ-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Шешма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ООО «ЖКХ–Родник», ООО «ЖКХ-Новое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Надырово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», ООО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Айзат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</w:t>
            </w:r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ООО «ЖКХ-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Абдрахманово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», ООО «ЖКХ-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Тайсуганово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», ООО «ЖКХ-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Сулеево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», ООО «ЖКХ «Миннибаево», ООО «ЖКХ-Зверь», </w:t>
            </w:r>
            <w:bookmarkStart w:id="1" w:name="OLE_LINK2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ООО «ЖКХ-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Аппак</w:t>
            </w:r>
            <w:bookmarkEnd w:id="1"/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», ООО «ШАНС», ООО «ЖКХ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алейкино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»;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Дрожжановский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.:</w:t>
            </w:r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ООО «Коммунальные сети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Дрожжаное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»;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Лаишевский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.:</w:t>
            </w:r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ОАО «Международный аэропорт «Казань»,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.:</w:t>
            </w:r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ООО «Вода района»; </w:t>
            </w:r>
            <w:r w:rsidRPr="00225A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г. Казань:</w:t>
            </w:r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Теплоснабсервис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», ООО </w:t>
            </w:r>
            <w:r w:rsidRPr="00225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«Экспериментально-производственный завод Волжско-Камского научно-исследовательского и конструкторско-технологического института водного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лесотранспорта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»; </w:t>
            </w:r>
            <w:r w:rsidRPr="00225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Нижнекамский </w:t>
            </w:r>
            <w:proofErr w:type="spellStart"/>
            <w:r w:rsidRPr="00225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225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225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ООО «Бриг»)</w:t>
            </w:r>
            <w:proofErr w:type="gramEnd"/>
          </w:p>
          <w:p w:rsidR="00225A21" w:rsidRPr="00225A21" w:rsidRDefault="00225A21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225A21" w:rsidRPr="00225A21" w:rsidRDefault="00225A21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A21" w:rsidRPr="00225A21" w:rsidRDefault="0077053C" w:rsidP="0022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05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5A21" w:rsidRPr="0022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5A21"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225A21" w:rsidRPr="00225A2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225A21" w:rsidRPr="00225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тарифов на питьевую воду, техническую воду, водоотведение, очистку сточных вод и транспортировку сточных вод на 2016 - 2018 годы</w:t>
            </w:r>
          </w:p>
          <w:p w:rsidR="00225A21" w:rsidRPr="00225A21" w:rsidRDefault="00225A21" w:rsidP="00225A21">
            <w:pPr>
              <w:pStyle w:val="a6"/>
              <w:ind w:firstLine="70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Аксубаевский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Аксубаевское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МПП ЖКХ», </w:t>
            </w:r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Алексеевский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Алексеевскводоканал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Балтасинский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Балтасинское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МПП ЖКХ»;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Буинский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ЗАО «Буинск-Водоканал»;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Зеленодольский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«МКД Сервис»;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Лаишевский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«Международный аэропорт «Казань»;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Лениногорский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Шугуровское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МПП»; </w:t>
            </w:r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Менделеевский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ТСЖ «Тихоново-сервис», АО «Химический завод им.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Л.Я.Карпова</w:t>
            </w:r>
            <w:proofErr w:type="spell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»;</w:t>
            </w:r>
            <w:proofErr w:type="gram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азань</w:t>
            </w:r>
            <w:proofErr w:type="spellEnd"/>
            <w:r w:rsidRPr="00225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ПАО «Казаньоргсинтез», </w:t>
            </w:r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Филиал ЗАО «Пивоварня «Москва-Эфес»;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Муслюмовский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ОАО «</w:t>
            </w:r>
            <w:proofErr w:type="spellStart"/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>Муслюмовские</w:t>
            </w:r>
            <w:proofErr w:type="spellEnd"/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инженерные сети»;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Нурлатский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ООО «</w:t>
            </w:r>
            <w:proofErr w:type="spellStart"/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>Промочистка</w:t>
            </w:r>
            <w:proofErr w:type="spellEnd"/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»; </w:t>
            </w:r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Рыбно-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Слободский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ОАО «Масловский»;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Тукаевский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>Челнинский</w:t>
            </w:r>
            <w:proofErr w:type="spellEnd"/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филиал ООО «Татнефть-АЗС Центр»;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Ютазинский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м.р</w:t>
            </w:r>
            <w:proofErr w:type="spellEnd"/>
            <w:r w:rsidRPr="00225A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.:</w:t>
            </w:r>
            <w:r w:rsidRPr="00225A2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ООО «Уруссу-Водоканал»)</w:t>
            </w:r>
            <w:proofErr w:type="gramEnd"/>
          </w:p>
          <w:p w:rsidR="00225A21" w:rsidRPr="00225A21" w:rsidRDefault="00225A21" w:rsidP="00225A2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A60D21" w:rsidRPr="00225A21" w:rsidRDefault="00A60D21" w:rsidP="00225A2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1" w:rsidRPr="00225A21" w:rsidRDefault="00225A21" w:rsidP="007705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60D21" w:rsidRPr="00225A2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60D21" w:rsidRPr="00225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CA18E5" w:rsidRPr="002521F2" w:rsidRDefault="00CA18E5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22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B70CD">
      <w:pgSz w:w="11906" w:h="16838"/>
      <w:pgMar w:top="1134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2CCC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5A21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768E6"/>
    <w:rsid w:val="00290AC6"/>
    <w:rsid w:val="002A3983"/>
    <w:rsid w:val="002B27FB"/>
    <w:rsid w:val="002C3023"/>
    <w:rsid w:val="002D4954"/>
    <w:rsid w:val="002E0AB9"/>
    <w:rsid w:val="002E5D6F"/>
    <w:rsid w:val="002F18D5"/>
    <w:rsid w:val="002F7864"/>
    <w:rsid w:val="00300946"/>
    <w:rsid w:val="00302363"/>
    <w:rsid w:val="0031792C"/>
    <w:rsid w:val="00324DD2"/>
    <w:rsid w:val="00345B60"/>
    <w:rsid w:val="00360727"/>
    <w:rsid w:val="00360D05"/>
    <w:rsid w:val="00374553"/>
    <w:rsid w:val="00390C75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76AED"/>
    <w:rsid w:val="004804FC"/>
    <w:rsid w:val="0048064C"/>
    <w:rsid w:val="004D1705"/>
    <w:rsid w:val="004D598B"/>
    <w:rsid w:val="004E23A9"/>
    <w:rsid w:val="004F3E07"/>
    <w:rsid w:val="00506AB7"/>
    <w:rsid w:val="00521FF2"/>
    <w:rsid w:val="0054057B"/>
    <w:rsid w:val="0054473A"/>
    <w:rsid w:val="005510D4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3729"/>
    <w:rsid w:val="00684F65"/>
    <w:rsid w:val="006A7E1C"/>
    <w:rsid w:val="006D66FE"/>
    <w:rsid w:val="0071183F"/>
    <w:rsid w:val="00714713"/>
    <w:rsid w:val="00722E66"/>
    <w:rsid w:val="007419AE"/>
    <w:rsid w:val="007474A6"/>
    <w:rsid w:val="00752A0F"/>
    <w:rsid w:val="007619CE"/>
    <w:rsid w:val="0077053C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A3C1F"/>
    <w:rsid w:val="008B6DDA"/>
    <w:rsid w:val="008C0B9C"/>
    <w:rsid w:val="008D38D9"/>
    <w:rsid w:val="008D3ACE"/>
    <w:rsid w:val="008D60A9"/>
    <w:rsid w:val="008E0B23"/>
    <w:rsid w:val="008E1CEB"/>
    <w:rsid w:val="008E2D48"/>
    <w:rsid w:val="008E6765"/>
    <w:rsid w:val="008F019B"/>
    <w:rsid w:val="008F366A"/>
    <w:rsid w:val="008F64FF"/>
    <w:rsid w:val="00905876"/>
    <w:rsid w:val="00920916"/>
    <w:rsid w:val="00922BB8"/>
    <w:rsid w:val="00925A2A"/>
    <w:rsid w:val="009432A0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09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60D21"/>
    <w:rsid w:val="00A737F1"/>
    <w:rsid w:val="00A8330B"/>
    <w:rsid w:val="00AB5379"/>
    <w:rsid w:val="00AB776A"/>
    <w:rsid w:val="00AC358D"/>
    <w:rsid w:val="00AD048A"/>
    <w:rsid w:val="00AE4932"/>
    <w:rsid w:val="00AF050F"/>
    <w:rsid w:val="00AF2539"/>
    <w:rsid w:val="00B1655F"/>
    <w:rsid w:val="00B17463"/>
    <w:rsid w:val="00B23CE3"/>
    <w:rsid w:val="00B26F0A"/>
    <w:rsid w:val="00B31FD6"/>
    <w:rsid w:val="00B34BA9"/>
    <w:rsid w:val="00B37731"/>
    <w:rsid w:val="00B42F53"/>
    <w:rsid w:val="00B670EC"/>
    <w:rsid w:val="00B7439D"/>
    <w:rsid w:val="00B74EAE"/>
    <w:rsid w:val="00B76B8E"/>
    <w:rsid w:val="00B92F71"/>
    <w:rsid w:val="00BA019C"/>
    <w:rsid w:val="00BC1071"/>
    <w:rsid w:val="00BD4242"/>
    <w:rsid w:val="00BD479C"/>
    <w:rsid w:val="00BF014D"/>
    <w:rsid w:val="00BF5FA2"/>
    <w:rsid w:val="00C07F1A"/>
    <w:rsid w:val="00C13F12"/>
    <w:rsid w:val="00C144EB"/>
    <w:rsid w:val="00C20AD2"/>
    <w:rsid w:val="00C32D27"/>
    <w:rsid w:val="00C408A8"/>
    <w:rsid w:val="00C730DF"/>
    <w:rsid w:val="00C816C6"/>
    <w:rsid w:val="00C953F1"/>
    <w:rsid w:val="00CA18E5"/>
    <w:rsid w:val="00CA4005"/>
    <w:rsid w:val="00CB43E0"/>
    <w:rsid w:val="00CB70CD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3961-1EE2-40A2-982B-09A26DF2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Зиятова Мария Владимировна</cp:lastModifiedBy>
  <cp:revision>31</cp:revision>
  <cp:lastPrinted>2015-11-19T12:24:00Z</cp:lastPrinted>
  <dcterms:created xsi:type="dcterms:W3CDTF">2015-09-29T12:22:00Z</dcterms:created>
  <dcterms:modified xsi:type="dcterms:W3CDTF">2015-11-19T12:32:00Z</dcterms:modified>
</cp:coreProperties>
</file>