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BF" w:rsidRDefault="00FB32BF">
      <w:pPr>
        <w:pStyle w:val="ConsPlusTitlePage"/>
      </w:pPr>
      <w:r>
        <w:t xml:space="preserve">Документ предоставлен </w:t>
      </w:r>
      <w:hyperlink r:id="rId4">
        <w:r>
          <w:rPr>
            <w:color w:val="0000FF"/>
          </w:rPr>
          <w:t>КонсультантПлюс</w:t>
        </w:r>
      </w:hyperlink>
      <w:r>
        <w:br/>
      </w:r>
    </w:p>
    <w:p w:rsidR="00FB32BF" w:rsidRDefault="00FB32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B32BF">
        <w:tc>
          <w:tcPr>
            <w:tcW w:w="4677" w:type="dxa"/>
            <w:tcBorders>
              <w:top w:val="nil"/>
              <w:left w:val="nil"/>
              <w:bottom w:val="nil"/>
              <w:right w:val="nil"/>
            </w:tcBorders>
          </w:tcPr>
          <w:p w:rsidR="00FB32BF" w:rsidRDefault="00FB32BF">
            <w:pPr>
              <w:pStyle w:val="ConsPlusNormal"/>
              <w:outlineLvl w:val="0"/>
            </w:pPr>
            <w:r>
              <w:t>4 марта 2006 года</w:t>
            </w:r>
          </w:p>
        </w:tc>
        <w:tc>
          <w:tcPr>
            <w:tcW w:w="4677" w:type="dxa"/>
            <w:tcBorders>
              <w:top w:val="nil"/>
              <w:left w:val="nil"/>
              <w:bottom w:val="nil"/>
              <w:right w:val="nil"/>
            </w:tcBorders>
          </w:tcPr>
          <w:p w:rsidR="00FB32BF" w:rsidRDefault="00FB32BF">
            <w:pPr>
              <w:pStyle w:val="ConsPlusNormal"/>
              <w:jc w:val="right"/>
              <w:outlineLvl w:val="0"/>
            </w:pPr>
            <w:r>
              <w:t>N 16-ЗРТ</w:t>
            </w:r>
          </w:p>
        </w:tc>
      </w:tr>
    </w:tbl>
    <w:p w:rsidR="00FB32BF" w:rsidRDefault="00FB32BF">
      <w:pPr>
        <w:pStyle w:val="ConsPlusNormal"/>
        <w:pBdr>
          <w:bottom w:val="single" w:sz="6" w:space="0" w:color="auto"/>
        </w:pBdr>
        <w:spacing w:before="100" w:after="100"/>
        <w:jc w:val="both"/>
        <w:rPr>
          <w:sz w:val="2"/>
          <w:szCs w:val="2"/>
        </w:rPr>
      </w:pPr>
    </w:p>
    <w:p w:rsidR="00FB32BF" w:rsidRDefault="00FB32BF">
      <w:pPr>
        <w:pStyle w:val="ConsPlusNormal"/>
        <w:jc w:val="both"/>
      </w:pPr>
    </w:p>
    <w:p w:rsidR="00FB32BF" w:rsidRDefault="00FB32BF">
      <w:pPr>
        <w:pStyle w:val="ConsPlusTitle"/>
        <w:jc w:val="center"/>
      </w:pPr>
      <w:r>
        <w:t>ЗАКОН</w:t>
      </w:r>
    </w:p>
    <w:p w:rsidR="00FB32BF" w:rsidRDefault="00FB32BF">
      <w:pPr>
        <w:pStyle w:val="ConsPlusTitle"/>
        <w:jc w:val="center"/>
      </w:pPr>
    </w:p>
    <w:p w:rsidR="00FB32BF" w:rsidRDefault="00FB32BF">
      <w:pPr>
        <w:pStyle w:val="ConsPlusTitle"/>
        <w:jc w:val="center"/>
      </w:pPr>
      <w:r>
        <w:t>РЕСПУБЛИКИ ТАТАРСТАН</w:t>
      </w:r>
    </w:p>
    <w:p w:rsidR="00FB32BF" w:rsidRDefault="00FB32BF">
      <w:pPr>
        <w:pStyle w:val="ConsPlusTitle"/>
        <w:jc w:val="center"/>
      </w:pPr>
    </w:p>
    <w:p w:rsidR="00FB32BF" w:rsidRDefault="00FB32BF">
      <w:pPr>
        <w:pStyle w:val="ConsPlusTitle"/>
        <w:jc w:val="center"/>
      </w:pPr>
      <w:r>
        <w:t>О ГОСУДАРСТВЕННЫХ ДОЛЖНОСТЯХ РЕСПУБЛИКИ ТАТАРСТАН</w:t>
      </w:r>
    </w:p>
    <w:p w:rsidR="00FB32BF" w:rsidRDefault="00FB32BF">
      <w:pPr>
        <w:pStyle w:val="ConsPlusNormal"/>
        <w:jc w:val="both"/>
      </w:pPr>
    </w:p>
    <w:p w:rsidR="00FB32BF" w:rsidRDefault="00FB32BF">
      <w:pPr>
        <w:pStyle w:val="ConsPlusNormal"/>
        <w:jc w:val="right"/>
      </w:pPr>
      <w:r>
        <w:t>Принят</w:t>
      </w:r>
    </w:p>
    <w:p w:rsidR="00FB32BF" w:rsidRDefault="00FB32BF">
      <w:pPr>
        <w:pStyle w:val="ConsPlusNormal"/>
        <w:jc w:val="right"/>
      </w:pPr>
      <w:r>
        <w:t>Государственным Советом</w:t>
      </w:r>
    </w:p>
    <w:p w:rsidR="00FB32BF" w:rsidRDefault="00FB32BF">
      <w:pPr>
        <w:pStyle w:val="ConsPlusNormal"/>
        <w:jc w:val="right"/>
      </w:pPr>
      <w:r>
        <w:t>Республики Татарстан</w:t>
      </w:r>
    </w:p>
    <w:p w:rsidR="00FB32BF" w:rsidRDefault="00FB32BF">
      <w:pPr>
        <w:pStyle w:val="ConsPlusNormal"/>
        <w:jc w:val="right"/>
      </w:pPr>
      <w:r>
        <w:t>26 января 2006 года</w:t>
      </w:r>
    </w:p>
    <w:p w:rsidR="00FB32BF" w:rsidRDefault="00FB32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32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2BF" w:rsidRDefault="00FB32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32BF" w:rsidRDefault="00FB32BF">
            <w:pPr>
              <w:pStyle w:val="ConsPlusNormal"/>
              <w:jc w:val="center"/>
            </w:pPr>
            <w:r>
              <w:rPr>
                <w:color w:val="392C69"/>
              </w:rPr>
              <w:t>Список изменяющих документов</w:t>
            </w:r>
          </w:p>
          <w:p w:rsidR="00FB32BF" w:rsidRDefault="00FB32BF">
            <w:pPr>
              <w:pStyle w:val="ConsPlusNormal"/>
              <w:jc w:val="center"/>
            </w:pPr>
            <w:r>
              <w:rPr>
                <w:color w:val="392C69"/>
              </w:rPr>
              <w:t xml:space="preserve">(в ред. Законов РТ от 05.07.2007 </w:t>
            </w:r>
            <w:hyperlink r:id="rId5">
              <w:r>
                <w:rPr>
                  <w:color w:val="0000FF"/>
                </w:rPr>
                <w:t>N 22-ЗРТ</w:t>
              </w:r>
            </w:hyperlink>
            <w:r>
              <w:rPr>
                <w:color w:val="392C69"/>
              </w:rPr>
              <w:t>,</w:t>
            </w:r>
          </w:p>
          <w:p w:rsidR="00FB32BF" w:rsidRDefault="00FB32BF">
            <w:pPr>
              <w:pStyle w:val="ConsPlusNormal"/>
              <w:jc w:val="center"/>
            </w:pPr>
            <w:r>
              <w:rPr>
                <w:color w:val="392C69"/>
              </w:rPr>
              <w:t xml:space="preserve">от 30.07.2008 </w:t>
            </w:r>
            <w:hyperlink r:id="rId6">
              <w:r>
                <w:rPr>
                  <w:color w:val="0000FF"/>
                </w:rPr>
                <w:t>N 47-ЗРТ</w:t>
              </w:r>
            </w:hyperlink>
            <w:r>
              <w:rPr>
                <w:color w:val="392C69"/>
              </w:rPr>
              <w:t xml:space="preserve">, от 18.12.2008 </w:t>
            </w:r>
            <w:hyperlink r:id="rId7">
              <w:r>
                <w:rPr>
                  <w:color w:val="0000FF"/>
                </w:rPr>
                <w:t>N 120-ЗРТ</w:t>
              </w:r>
            </w:hyperlink>
            <w:r>
              <w:rPr>
                <w:color w:val="392C69"/>
              </w:rPr>
              <w:t>,</w:t>
            </w:r>
          </w:p>
          <w:p w:rsidR="00FB32BF" w:rsidRDefault="00FB32BF">
            <w:pPr>
              <w:pStyle w:val="ConsPlusNormal"/>
              <w:jc w:val="center"/>
            </w:pPr>
            <w:r>
              <w:rPr>
                <w:color w:val="392C69"/>
              </w:rPr>
              <w:t xml:space="preserve">от 31.12.2009 </w:t>
            </w:r>
            <w:hyperlink r:id="rId8">
              <w:r>
                <w:rPr>
                  <w:color w:val="0000FF"/>
                </w:rPr>
                <w:t>N 73-ЗРТ</w:t>
              </w:r>
            </w:hyperlink>
            <w:r>
              <w:rPr>
                <w:color w:val="392C69"/>
              </w:rPr>
              <w:t xml:space="preserve">, от 13.01.2010 </w:t>
            </w:r>
            <w:hyperlink r:id="rId9">
              <w:r>
                <w:rPr>
                  <w:color w:val="0000FF"/>
                </w:rPr>
                <w:t>N 5-ЗРТ</w:t>
              </w:r>
            </w:hyperlink>
            <w:r>
              <w:rPr>
                <w:color w:val="392C69"/>
              </w:rPr>
              <w:t>,</w:t>
            </w:r>
          </w:p>
          <w:p w:rsidR="00FB32BF" w:rsidRDefault="00FB32BF">
            <w:pPr>
              <w:pStyle w:val="ConsPlusNormal"/>
              <w:jc w:val="center"/>
            </w:pPr>
            <w:r>
              <w:rPr>
                <w:color w:val="392C69"/>
              </w:rPr>
              <w:t xml:space="preserve">от 05.04.2010 </w:t>
            </w:r>
            <w:hyperlink r:id="rId10">
              <w:r>
                <w:rPr>
                  <w:color w:val="0000FF"/>
                </w:rPr>
                <w:t>N 15-ЗРТ</w:t>
              </w:r>
            </w:hyperlink>
            <w:r>
              <w:rPr>
                <w:color w:val="392C69"/>
              </w:rPr>
              <w:t xml:space="preserve">, от 19.05.2011 </w:t>
            </w:r>
            <w:hyperlink r:id="rId11">
              <w:r>
                <w:rPr>
                  <w:color w:val="0000FF"/>
                </w:rPr>
                <w:t>N 24-ЗРТ</w:t>
              </w:r>
            </w:hyperlink>
            <w:r>
              <w:rPr>
                <w:color w:val="392C69"/>
              </w:rPr>
              <w:t>,</w:t>
            </w:r>
          </w:p>
          <w:p w:rsidR="00FB32BF" w:rsidRDefault="00FB32BF">
            <w:pPr>
              <w:pStyle w:val="ConsPlusNormal"/>
              <w:jc w:val="center"/>
            </w:pPr>
            <w:r>
              <w:rPr>
                <w:color w:val="392C69"/>
              </w:rPr>
              <w:t xml:space="preserve">от 14.07.2012 </w:t>
            </w:r>
            <w:hyperlink r:id="rId12">
              <w:r>
                <w:rPr>
                  <w:color w:val="0000FF"/>
                </w:rPr>
                <w:t>N 54-ЗРТ</w:t>
              </w:r>
            </w:hyperlink>
            <w:r>
              <w:rPr>
                <w:color w:val="392C69"/>
              </w:rPr>
              <w:t xml:space="preserve">, от 19.07.2012 </w:t>
            </w:r>
            <w:hyperlink r:id="rId13">
              <w:r>
                <w:rPr>
                  <w:color w:val="0000FF"/>
                </w:rPr>
                <w:t>N 58-ЗРТ</w:t>
              </w:r>
            </w:hyperlink>
            <w:r>
              <w:rPr>
                <w:color w:val="392C69"/>
              </w:rPr>
              <w:t>,</w:t>
            </w:r>
          </w:p>
          <w:p w:rsidR="00FB32BF" w:rsidRDefault="00FB32BF">
            <w:pPr>
              <w:pStyle w:val="ConsPlusNormal"/>
              <w:jc w:val="center"/>
            </w:pPr>
            <w:r>
              <w:rPr>
                <w:color w:val="392C69"/>
              </w:rPr>
              <w:t xml:space="preserve">от 25.02.2013 </w:t>
            </w:r>
            <w:hyperlink r:id="rId14">
              <w:r>
                <w:rPr>
                  <w:color w:val="0000FF"/>
                </w:rPr>
                <w:t>N 13-ЗРТ</w:t>
              </w:r>
            </w:hyperlink>
            <w:r>
              <w:rPr>
                <w:color w:val="392C69"/>
              </w:rPr>
              <w:t xml:space="preserve">, от 29.03.2013 </w:t>
            </w:r>
            <w:hyperlink r:id="rId15">
              <w:r>
                <w:rPr>
                  <w:color w:val="0000FF"/>
                </w:rPr>
                <w:t>N 24-ЗРТ</w:t>
              </w:r>
            </w:hyperlink>
            <w:r>
              <w:rPr>
                <w:color w:val="392C69"/>
              </w:rPr>
              <w:t>,</w:t>
            </w:r>
          </w:p>
          <w:p w:rsidR="00FB32BF" w:rsidRDefault="00FB32BF">
            <w:pPr>
              <w:pStyle w:val="ConsPlusNormal"/>
              <w:jc w:val="center"/>
            </w:pPr>
            <w:r>
              <w:rPr>
                <w:color w:val="392C69"/>
              </w:rPr>
              <w:t xml:space="preserve">от 15.11.2013 </w:t>
            </w:r>
            <w:hyperlink r:id="rId16">
              <w:r>
                <w:rPr>
                  <w:color w:val="0000FF"/>
                </w:rPr>
                <w:t>N 91-ЗРТ</w:t>
              </w:r>
            </w:hyperlink>
            <w:r>
              <w:rPr>
                <w:color w:val="392C69"/>
              </w:rPr>
              <w:t xml:space="preserve">, от 14.05.2014 </w:t>
            </w:r>
            <w:hyperlink r:id="rId17">
              <w:r>
                <w:rPr>
                  <w:color w:val="0000FF"/>
                </w:rPr>
                <w:t>N 35-ЗРТ</w:t>
              </w:r>
            </w:hyperlink>
            <w:r>
              <w:rPr>
                <w:color w:val="392C69"/>
              </w:rPr>
              <w:t>,</w:t>
            </w:r>
          </w:p>
          <w:p w:rsidR="00FB32BF" w:rsidRDefault="00FB32BF">
            <w:pPr>
              <w:pStyle w:val="ConsPlusNormal"/>
              <w:jc w:val="center"/>
            </w:pPr>
            <w:r>
              <w:rPr>
                <w:color w:val="392C69"/>
              </w:rPr>
              <w:t xml:space="preserve">от 12.06.2014 </w:t>
            </w:r>
            <w:hyperlink r:id="rId18">
              <w:r>
                <w:rPr>
                  <w:color w:val="0000FF"/>
                </w:rPr>
                <w:t>N 53-ЗРТ</w:t>
              </w:r>
            </w:hyperlink>
            <w:r>
              <w:rPr>
                <w:color w:val="392C69"/>
              </w:rPr>
              <w:t xml:space="preserve">, от 30.06.2014 </w:t>
            </w:r>
            <w:hyperlink r:id="rId19">
              <w:r>
                <w:rPr>
                  <w:color w:val="0000FF"/>
                </w:rPr>
                <w:t>N 55-ЗРТ</w:t>
              </w:r>
            </w:hyperlink>
            <w:r>
              <w:rPr>
                <w:color w:val="392C69"/>
              </w:rPr>
              <w:t>,</w:t>
            </w:r>
          </w:p>
          <w:p w:rsidR="00FB32BF" w:rsidRDefault="00FB32BF">
            <w:pPr>
              <w:pStyle w:val="ConsPlusNormal"/>
              <w:jc w:val="center"/>
            </w:pPr>
            <w:r>
              <w:rPr>
                <w:color w:val="392C69"/>
              </w:rPr>
              <w:t xml:space="preserve">от 24.07.2014 </w:t>
            </w:r>
            <w:hyperlink r:id="rId20">
              <w:r>
                <w:rPr>
                  <w:color w:val="0000FF"/>
                </w:rPr>
                <w:t>N 76-ЗРТ</w:t>
              </w:r>
            </w:hyperlink>
            <w:r>
              <w:rPr>
                <w:color w:val="392C69"/>
              </w:rPr>
              <w:t xml:space="preserve">, от 18.12.2014 </w:t>
            </w:r>
            <w:hyperlink r:id="rId21">
              <w:r>
                <w:rPr>
                  <w:color w:val="0000FF"/>
                </w:rPr>
                <w:t>N 125-ЗРТ</w:t>
              </w:r>
            </w:hyperlink>
            <w:r>
              <w:rPr>
                <w:color w:val="392C69"/>
              </w:rPr>
              <w:t>,</w:t>
            </w:r>
          </w:p>
          <w:p w:rsidR="00FB32BF" w:rsidRDefault="00FB32BF">
            <w:pPr>
              <w:pStyle w:val="ConsPlusNormal"/>
              <w:jc w:val="center"/>
            </w:pPr>
            <w:r>
              <w:rPr>
                <w:color w:val="392C69"/>
              </w:rPr>
              <w:t xml:space="preserve">от 03.11.2015 N </w:t>
            </w:r>
            <w:hyperlink r:id="rId22">
              <w:r>
                <w:rPr>
                  <w:color w:val="0000FF"/>
                </w:rPr>
                <w:t>93-ЗРТ</w:t>
              </w:r>
            </w:hyperlink>
            <w:r>
              <w:rPr>
                <w:color w:val="392C69"/>
              </w:rPr>
              <w:t xml:space="preserve">, от 21.04.2016 </w:t>
            </w:r>
            <w:hyperlink r:id="rId23">
              <w:r>
                <w:rPr>
                  <w:color w:val="0000FF"/>
                </w:rPr>
                <w:t>N 22-ЗРТ</w:t>
              </w:r>
            </w:hyperlink>
            <w:r>
              <w:rPr>
                <w:color w:val="392C69"/>
              </w:rPr>
              <w:t>,</w:t>
            </w:r>
          </w:p>
          <w:p w:rsidR="00FB32BF" w:rsidRDefault="00FB32BF">
            <w:pPr>
              <w:pStyle w:val="ConsPlusNormal"/>
              <w:jc w:val="center"/>
            </w:pPr>
            <w:r>
              <w:rPr>
                <w:color w:val="392C69"/>
              </w:rPr>
              <w:t xml:space="preserve">от 10.06.2016 </w:t>
            </w:r>
            <w:hyperlink r:id="rId24">
              <w:r>
                <w:rPr>
                  <w:color w:val="0000FF"/>
                </w:rPr>
                <w:t>N 41-ЗРТ</w:t>
              </w:r>
            </w:hyperlink>
            <w:r>
              <w:rPr>
                <w:color w:val="392C69"/>
              </w:rPr>
              <w:t xml:space="preserve">, от 05.07.2017 </w:t>
            </w:r>
            <w:hyperlink r:id="rId25">
              <w:r>
                <w:rPr>
                  <w:color w:val="0000FF"/>
                </w:rPr>
                <w:t>N 46-ЗРТ</w:t>
              </w:r>
            </w:hyperlink>
            <w:r>
              <w:rPr>
                <w:color w:val="392C69"/>
              </w:rPr>
              <w:t>,</w:t>
            </w:r>
          </w:p>
          <w:p w:rsidR="00FB32BF" w:rsidRDefault="00FB32BF">
            <w:pPr>
              <w:pStyle w:val="ConsPlusNormal"/>
              <w:jc w:val="center"/>
            </w:pPr>
            <w:r>
              <w:rPr>
                <w:color w:val="392C69"/>
              </w:rPr>
              <w:t xml:space="preserve">от 23.12.2017 </w:t>
            </w:r>
            <w:hyperlink r:id="rId26">
              <w:r>
                <w:rPr>
                  <w:color w:val="0000FF"/>
                </w:rPr>
                <w:t>N 98-ЗРТ</w:t>
              </w:r>
            </w:hyperlink>
            <w:r>
              <w:rPr>
                <w:color w:val="392C69"/>
              </w:rPr>
              <w:t xml:space="preserve">, от 07.05.2020 </w:t>
            </w:r>
            <w:hyperlink r:id="rId27">
              <w:r>
                <w:rPr>
                  <w:color w:val="0000FF"/>
                </w:rPr>
                <w:t>N 20-ЗРТ</w:t>
              </w:r>
            </w:hyperlink>
            <w:r>
              <w:rPr>
                <w:color w:val="392C69"/>
              </w:rPr>
              <w:t xml:space="preserve">, от 13.11.2020 </w:t>
            </w:r>
            <w:hyperlink r:id="rId28">
              <w:r>
                <w:rPr>
                  <w:color w:val="0000FF"/>
                </w:rPr>
                <w:t>N 69-ЗРТ</w:t>
              </w:r>
            </w:hyperlink>
            <w:r>
              <w:rPr>
                <w:color w:val="392C69"/>
              </w:rPr>
              <w:t>,</w:t>
            </w:r>
          </w:p>
          <w:p w:rsidR="00FB32BF" w:rsidRDefault="00FB32BF">
            <w:pPr>
              <w:pStyle w:val="ConsPlusNormal"/>
              <w:jc w:val="center"/>
            </w:pPr>
            <w:r>
              <w:rPr>
                <w:color w:val="392C69"/>
              </w:rPr>
              <w:t xml:space="preserve">от 16.07.2021 </w:t>
            </w:r>
            <w:hyperlink r:id="rId29">
              <w:r>
                <w:rPr>
                  <w:color w:val="0000FF"/>
                </w:rPr>
                <w:t>N 50-ЗРТ</w:t>
              </w:r>
            </w:hyperlink>
            <w:r>
              <w:rPr>
                <w:color w:val="392C69"/>
              </w:rPr>
              <w:t xml:space="preserve">, от 21.10.2022 </w:t>
            </w:r>
            <w:hyperlink r:id="rId30">
              <w:r>
                <w:rPr>
                  <w:color w:val="0000FF"/>
                </w:rPr>
                <w:t>N 72-ЗРТ</w:t>
              </w:r>
            </w:hyperlink>
            <w:r>
              <w:rPr>
                <w:color w:val="392C69"/>
              </w:rPr>
              <w:t>,</w:t>
            </w:r>
          </w:p>
          <w:p w:rsidR="00FB32BF" w:rsidRDefault="00FB32BF">
            <w:pPr>
              <w:pStyle w:val="ConsPlusNormal"/>
              <w:jc w:val="center"/>
            </w:pPr>
            <w:r>
              <w:rPr>
                <w:color w:val="392C69"/>
              </w:rPr>
              <w:t xml:space="preserve">с изм., внесенными Законами РТ от 15.12.2009 </w:t>
            </w:r>
            <w:hyperlink r:id="rId31">
              <w:r>
                <w:rPr>
                  <w:color w:val="0000FF"/>
                </w:rPr>
                <w:t>N 64-ЗРТ</w:t>
              </w:r>
            </w:hyperlink>
            <w:r>
              <w:rPr>
                <w:color w:val="392C69"/>
              </w:rPr>
              <w:t>,</w:t>
            </w:r>
          </w:p>
          <w:p w:rsidR="00FB32BF" w:rsidRDefault="00FB32BF">
            <w:pPr>
              <w:pStyle w:val="ConsPlusNormal"/>
              <w:jc w:val="center"/>
            </w:pPr>
            <w:r>
              <w:rPr>
                <w:color w:val="392C69"/>
              </w:rPr>
              <w:t xml:space="preserve">от 21.12.2010 </w:t>
            </w:r>
            <w:hyperlink r:id="rId32">
              <w:r>
                <w:rPr>
                  <w:color w:val="0000FF"/>
                </w:rPr>
                <w:t>N 94-ЗРТ</w:t>
              </w:r>
            </w:hyperlink>
            <w:r>
              <w:rPr>
                <w:color w:val="392C69"/>
              </w:rPr>
              <w:t xml:space="preserve"> (ред. 30.12.2011))</w:t>
            </w: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r>
    </w:tbl>
    <w:p w:rsidR="00FB32BF" w:rsidRDefault="00FB32BF">
      <w:pPr>
        <w:pStyle w:val="ConsPlusNormal"/>
        <w:jc w:val="both"/>
      </w:pPr>
    </w:p>
    <w:p w:rsidR="00FB32BF" w:rsidRDefault="00FB32BF">
      <w:pPr>
        <w:pStyle w:val="ConsPlusTitle"/>
        <w:ind w:firstLine="540"/>
        <w:jc w:val="both"/>
        <w:outlineLvl w:val="1"/>
      </w:pPr>
      <w:r>
        <w:t>Статья 1. Предмет регулирования настоящего Закона</w:t>
      </w:r>
    </w:p>
    <w:p w:rsidR="00FB32BF" w:rsidRDefault="00FB32BF">
      <w:pPr>
        <w:pStyle w:val="ConsPlusNormal"/>
        <w:jc w:val="both"/>
      </w:pPr>
    </w:p>
    <w:p w:rsidR="00FB32BF" w:rsidRDefault="00FB32BF">
      <w:pPr>
        <w:pStyle w:val="ConsPlusNormal"/>
        <w:ind w:firstLine="540"/>
        <w:jc w:val="both"/>
      </w:pPr>
      <w:r>
        <w:t>1. Настоящий Закон устанавливает основы правового статуса лица, замещающего государственную должность Республики Татарстан, определяет виды и объем предоставляемых ему государственных гарантий, регулирует иные вопросы обеспечения его деятельности.</w:t>
      </w:r>
    </w:p>
    <w:p w:rsidR="00FB32BF" w:rsidRDefault="00FB32BF">
      <w:pPr>
        <w:pStyle w:val="ConsPlusNormal"/>
        <w:spacing w:before="220"/>
        <w:ind w:firstLine="540"/>
        <w:jc w:val="both"/>
      </w:pPr>
      <w:r>
        <w:t>2. Действие настоящего Закона не распространяется на мировых судей Республики Татарстан.</w:t>
      </w:r>
    </w:p>
    <w:p w:rsidR="00FB32BF" w:rsidRDefault="00FB32BF">
      <w:pPr>
        <w:pStyle w:val="ConsPlusNormal"/>
        <w:spacing w:before="220"/>
        <w:ind w:firstLine="540"/>
        <w:jc w:val="both"/>
      </w:pPr>
      <w:r>
        <w:t xml:space="preserve">3. Утратила силу с 31.12.2022. - </w:t>
      </w:r>
      <w:hyperlink r:id="rId33">
        <w:r>
          <w:rPr>
            <w:color w:val="0000FF"/>
          </w:rPr>
          <w:t>Закон</w:t>
        </w:r>
      </w:hyperlink>
      <w:r>
        <w:t xml:space="preserve"> РТ от 21.10.2022 N 72-ЗРТ.</w:t>
      </w:r>
    </w:p>
    <w:p w:rsidR="00FB32BF" w:rsidRDefault="00FB32BF">
      <w:pPr>
        <w:pStyle w:val="ConsPlusNormal"/>
        <w:jc w:val="both"/>
      </w:pPr>
    </w:p>
    <w:p w:rsidR="00FB32BF" w:rsidRDefault="00FB32BF">
      <w:pPr>
        <w:pStyle w:val="ConsPlusTitle"/>
        <w:ind w:firstLine="540"/>
        <w:jc w:val="both"/>
        <w:outlineLvl w:val="1"/>
      </w:pPr>
      <w:r>
        <w:t>Статья 2.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 xml:space="preserve">1. Государственная должность Республики Татарстан - должность, устанавливаемая </w:t>
      </w:r>
      <w:hyperlink r:id="rId34">
        <w:r>
          <w:rPr>
            <w:color w:val="0000FF"/>
          </w:rPr>
          <w:t>Конституцией</w:t>
        </w:r>
      </w:hyperlink>
      <w:r>
        <w:t xml:space="preserve"> Республики Татарстан и законами Республики Татарстан для непосредственного исполнения полномочий органов государственной власти Республики Татарстан, а также иных государственных органов Республики Татарстан (далее также - государственные органы).</w:t>
      </w:r>
    </w:p>
    <w:p w:rsidR="00FB32BF" w:rsidRDefault="00FB32BF">
      <w:pPr>
        <w:pStyle w:val="ConsPlusNormal"/>
        <w:spacing w:before="220"/>
        <w:ind w:firstLine="540"/>
        <w:jc w:val="both"/>
      </w:pPr>
      <w:r>
        <w:t xml:space="preserve">2. </w:t>
      </w:r>
      <w:hyperlink r:id="rId35">
        <w:r>
          <w:rPr>
            <w:color w:val="0000FF"/>
          </w:rPr>
          <w:t>Сводный перечень</w:t>
        </w:r>
      </w:hyperlink>
      <w:r>
        <w:t xml:space="preserve"> государственных должностей Республики Татарстан утверждается Президентом Республики Татарстан.</w:t>
      </w:r>
    </w:p>
    <w:p w:rsidR="00FB32BF" w:rsidRDefault="00FB32BF">
      <w:pPr>
        <w:pStyle w:val="ConsPlusNormal"/>
        <w:jc w:val="both"/>
      </w:pPr>
    </w:p>
    <w:p w:rsidR="00FB32BF" w:rsidRDefault="00FB32BF">
      <w:pPr>
        <w:pStyle w:val="ConsPlusTitle"/>
        <w:ind w:firstLine="540"/>
        <w:jc w:val="both"/>
        <w:outlineLvl w:val="1"/>
      </w:pPr>
      <w:r>
        <w:lastRenderedPageBreak/>
        <w:t>Статья 3. Правовая основа деятельности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 xml:space="preserve">Правовую основу деятельности лиц, замещающих государственные должности Республики Татарстан, составляют </w:t>
      </w:r>
      <w:hyperlink r:id="rId36">
        <w:r>
          <w:rPr>
            <w:color w:val="0000FF"/>
          </w:rPr>
          <w:t>Конституция</w:t>
        </w:r>
      </w:hyperlink>
      <w:r>
        <w:t xml:space="preserve"> Российской Федерации, </w:t>
      </w:r>
      <w:hyperlink r:id="rId37">
        <w:r>
          <w:rPr>
            <w:color w:val="0000FF"/>
          </w:rPr>
          <w:t>Конституция</w:t>
        </w:r>
      </w:hyperlink>
      <w:r>
        <w:t xml:space="preserve"> Республики Татарстан, федеральные </w:t>
      </w:r>
      <w:hyperlink r:id="rId38">
        <w:r>
          <w:rPr>
            <w:color w:val="0000FF"/>
          </w:rPr>
          <w:t>законы</w:t>
        </w:r>
      </w:hyperlink>
      <w:r>
        <w:t>, настоящий Закон, другие законы Республики Татарстан и иные нормативные правовые акты Российской Федерации и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4. Замещение государственных должностей Республики Татарстан</w:t>
      </w:r>
    </w:p>
    <w:p w:rsidR="00FB32BF" w:rsidRDefault="00FB32BF">
      <w:pPr>
        <w:pStyle w:val="ConsPlusNormal"/>
        <w:jc w:val="both"/>
      </w:pPr>
    </w:p>
    <w:p w:rsidR="00FB32BF" w:rsidRDefault="00FB32BF">
      <w:pPr>
        <w:pStyle w:val="ConsPlusNormal"/>
        <w:ind w:firstLine="540"/>
        <w:jc w:val="both"/>
      </w:pPr>
      <w:r>
        <w:t xml:space="preserve">1. Государственные должности Республики Татарстан замещаются путем избрания, утверждения или назначения на соответствующую государственную должность Республики Татарстан в порядке, определенном федеральным законодательством, </w:t>
      </w:r>
      <w:hyperlink r:id="rId39">
        <w:r>
          <w:rPr>
            <w:color w:val="0000FF"/>
          </w:rPr>
          <w:t>Конституцией</w:t>
        </w:r>
      </w:hyperlink>
      <w:r>
        <w:t xml:space="preserve"> Республики Татарстан, законами и иными нормативными правовыми актами Республики Татарстан.</w:t>
      </w:r>
    </w:p>
    <w:p w:rsidR="00FB32BF" w:rsidRDefault="00FB32BF">
      <w:pPr>
        <w:pStyle w:val="ConsPlusNormal"/>
        <w:jc w:val="both"/>
      </w:pPr>
      <w:r>
        <w:t xml:space="preserve">(в ред. </w:t>
      </w:r>
      <w:hyperlink r:id="rId40">
        <w:r>
          <w:rPr>
            <w:color w:val="0000FF"/>
          </w:rPr>
          <w:t>Закона</w:t>
        </w:r>
      </w:hyperlink>
      <w:r>
        <w:t xml:space="preserve"> РТ от 14.07.2012 N 54-ЗРТ)</w:t>
      </w:r>
    </w:p>
    <w:p w:rsidR="00FB32BF" w:rsidRDefault="00FB32BF">
      <w:pPr>
        <w:pStyle w:val="ConsPlusNormal"/>
        <w:spacing w:before="220"/>
        <w:ind w:firstLine="540"/>
        <w:jc w:val="both"/>
      </w:pPr>
      <w:r>
        <w:t xml:space="preserve">2. Срок полномочий лиц, замещающих государственные должности Республики Татарстан, устанавливается федеральными законами, </w:t>
      </w:r>
      <w:hyperlink r:id="rId41">
        <w:r>
          <w:rPr>
            <w:color w:val="0000FF"/>
          </w:rPr>
          <w:t>Конституцией</w:t>
        </w:r>
      </w:hyperlink>
      <w:r>
        <w:t xml:space="preserve"> Республики Татарстан и законами Республики Татарстан.</w:t>
      </w:r>
    </w:p>
    <w:p w:rsidR="00FB32BF" w:rsidRDefault="00FB32BF">
      <w:pPr>
        <w:pStyle w:val="ConsPlusNormal"/>
        <w:spacing w:before="220"/>
        <w:ind w:firstLine="540"/>
        <w:jc w:val="both"/>
      </w:pPr>
      <w:r>
        <w:t>2.1. Лицом, замещающим государственную должность Республики Татарстан,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B32BF" w:rsidRDefault="00FB32BF">
      <w:pPr>
        <w:pStyle w:val="ConsPlusNormal"/>
        <w:jc w:val="both"/>
      </w:pPr>
      <w:r>
        <w:t xml:space="preserve">(часть 2.1 введена </w:t>
      </w:r>
      <w:hyperlink r:id="rId42">
        <w:r>
          <w:rPr>
            <w:color w:val="0000FF"/>
          </w:rPr>
          <w:t>Законом</w:t>
        </w:r>
      </w:hyperlink>
      <w:r>
        <w:t xml:space="preserve"> РТ от 16.07.2021 N 50-ЗРТ)</w:t>
      </w:r>
    </w:p>
    <w:p w:rsidR="00FB32BF" w:rsidRDefault="00FB32BF">
      <w:pPr>
        <w:pStyle w:val="ConsPlusNormal"/>
        <w:spacing w:before="220"/>
        <w:ind w:firstLine="540"/>
        <w:jc w:val="both"/>
      </w:pPr>
      <w:r>
        <w:t xml:space="preserve">3. Обстоятельства, препятствующие замещению государственных должностей Республики Татарстан, устанавливаются федеральными законами, </w:t>
      </w:r>
      <w:hyperlink r:id="rId43">
        <w:r>
          <w:rPr>
            <w:color w:val="0000FF"/>
          </w:rPr>
          <w:t>Конституцией</w:t>
        </w:r>
      </w:hyperlink>
      <w:r>
        <w:t xml:space="preserve"> Республики Татарстан, настоящим Законом и иными законами Республики Татарстан.</w:t>
      </w:r>
    </w:p>
    <w:p w:rsidR="00FB32BF" w:rsidRDefault="00FB32BF">
      <w:pPr>
        <w:pStyle w:val="ConsPlusNormal"/>
        <w:spacing w:before="220"/>
        <w:ind w:firstLine="540"/>
        <w:jc w:val="both"/>
      </w:pPr>
      <w:r>
        <w:t>4. Государственные должности Республики Татарстан замещаются на постоянной основе, если иное не установлено законом.</w:t>
      </w:r>
    </w:p>
    <w:p w:rsidR="00FB32BF" w:rsidRDefault="00FB32BF">
      <w:pPr>
        <w:pStyle w:val="ConsPlusNormal"/>
        <w:jc w:val="both"/>
      </w:pPr>
    </w:p>
    <w:p w:rsidR="00FB32BF" w:rsidRDefault="00FB32BF">
      <w:pPr>
        <w:pStyle w:val="ConsPlusTitle"/>
        <w:ind w:firstLine="540"/>
        <w:jc w:val="both"/>
        <w:outlineLvl w:val="1"/>
      </w:pPr>
      <w:r>
        <w:t>Статья 5. Удостоверение и нагрудный знак лица, замещающего государственную должность Республики Татарстан</w:t>
      </w:r>
    </w:p>
    <w:p w:rsidR="00FB32BF" w:rsidRDefault="00FB32BF">
      <w:pPr>
        <w:pStyle w:val="ConsPlusNormal"/>
        <w:jc w:val="both"/>
      </w:pPr>
    </w:p>
    <w:p w:rsidR="00FB32BF" w:rsidRDefault="00FB32BF">
      <w:pPr>
        <w:pStyle w:val="ConsPlusNormal"/>
        <w:ind w:firstLine="540"/>
        <w:jc w:val="both"/>
      </w:pPr>
      <w:r>
        <w:t>1. Лицу, замещающему государственную должность Республики Татарстан, выдается удостоверение установленного образца, а также в случаях, предусмотренных законами и иными нормативными правовыми актами Республики Татарстан, может выдаваться нагрудный знак.</w:t>
      </w:r>
    </w:p>
    <w:p w:rsidR="00FB32BF" w:rsidRDefault="00FB32BF">
      <w:pPr>
        <w:pStyle w:val="ConsPlusNormal"/>
        <w:spacing w:before="220"/>
        <w:ind w:firstLine="540"/>
        <w:jc w:val="both"/>
      </w:pPr>
      <w:r>
        <w:t>2. Удостоверение лица, замещающего государственную должность Республики Татарстан, является документом, удостоверяющим личность и подтверждающим наделение этого лица соответствующими полномочиями. Нагрудный знак является отличительным знаком соответствующего лица, замещающего государственную должность Республики Татарстан, подтверждающим его должностное положение и статус.</w:t>
      </w:r>
    </w:p>
    <w:p w:rsidR="00FB32BF" w:rsidRDefault="00FB32BF">
      <w:pPr>
        <w:pStyle w:val="ConsPlusNormal"/>
        <w:spacing w:before="220"/>
        <w:ind w:firstLine="540"/>
        <w:jc w:val="both"/>
      </w:pPr>
      <w:bookmarkStart w:id="0" w:name="P60"/>
      <w:bookmarkEnd w:id="0"/>
      <w:r>
        <w:t>3. Удостоверение лица, замещающего государственную должность Республики Татарстан, подписывается:</w:t>
      </w:r>
    </w:p>
    <w:p w:rsidR="00FB32BF" w:rsidRDefault="00FB32BF">
      <w:pPr>
        <w:pStyle w:val="ConsPlusNormal"/>
        <w:spacing w:before="220"/>
        <w:ind w:firstLine="540"/>
        <w:jc w:val="both"/>
      </w:pPr>
      <w:r>
        <w:t>1) Президентом Республики Татарстан - для Председателя Государственного Совета Республики Татарстан, Премьер-министра Республики Татарстан и иных членов Кабинета Министров Республики Татарстан, а также других должностных лиц, назначаемых на должность Президентом Республики Татарстан;</w:t>
      </w:r>
    </w:p>
    <w:p w:rsidR="00FB32BF" w:rsidRDefault="00FB32BF">
      <w:pPr>
        <w:pStyle w:val="ConsPlusNormal"/>
        <w:spacing w:before="220"/>
        <w:ind w:firstLine="540"/>
        <w:jc w:val="both"/>
      </w:pPr>
      <w:r>
        <w:t xml:space="preserve">2) Председателем Государственного Совета Республики Татарстан - для депутатов </w:t>
      </w:r>
      <w:r>
        <w:lastRenderedPageBreak/>
        <w:t>Государственного Совета Республики Татарстан, работающих на постоянной основе членов Центральной избирательной комиссии Республики Татарстан, а также иных должностных лиц, избираемых или назначаемых на должность Государственным Советом Республики Татарстан;</w:t>
      </w:r>
    </w:p>
    <w:p w:rsidR="00FB32BF" w:rsidRDefault="00FB32BF">
      <w:pPr>
        <w:pStyle w:val="ConsPlusNormal"/>
        <w:spacing w:before="220"/>
        <w:ind w:firstLine="540"/>
        <w:jc w:val="both"/>
      </w:pPr>
      <w:r>
        <w:t>3) Премьер-министром Республики Татарстан - для должностных лиц, назначаемых на должность Кабинетом Министров Республики Татарстан.</w:t>
      </w:r>
    </w:p>
    <w:p w:rsidR="00FB32BF" w:rsidRDefault="00FB32BF">
      <w:pPr>
        <w:pStyle w:val="ConsPlusNormal"/>
        <w:spacing w:before="220"/>
        <w:ind w:firstLine="540"/>
        <w:jc w:val="both"/>
      </w:pPr>
      <w:r>
        <w:t xml:space="preserve">4. Положения об удостоверениях и нагрудных знаках лиц, замещающих государственные должности Республики Татарстан, утверждаются соответственно Президентом Республики Татарстан, Государственным Советом Республики Татарстан и Кабинетом Министров Республики Татарстан в соответствии с </w:t>
      </w:r>
      <w:hyperlink w:anchor="P60">
        <w:r>
          <w:rPr>
            <w:color w:val="0000FF"/>
          </w:rPr>
          <w:t>частью 3</w:t>
        </w:r>
      </w:hyperlink>
      <w:r>
        <w:t xml:space="preserve"> настоящей статьи.</w:t>
      </w:r>
    </w:p>
    <w:p w:rsidR="00FB32BF" w:rsidRDefault="00FB32BF">
      <w:pPr>
        <w:pStyle w:val="ConsPlusNormal"/>
        <w:jc w:val="both"/>
      </w:pPr>
    </w:p>
    <w:p w:rsidR="00FB32BF" w:rsidRDefault="00FB32BF">
      <w:pPr>
        <w:pStyle w:val="ConsPlusTitle"/>
        <w:ind w:firstLine="540"/>
        <w:jc w:val="both"/>
        <w:outlineLvl w:val="1"/>
      </w:pPr>
      <w:r>
        <w:t>Статья 6. Основания прекращения полномочий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 xml:space="preserve">Полномочия лиц, замещающих государственные должности Республики Татарстан, прекращаются в порядке, установленном федеральным законом, </w:t>
      </w:r>
      <w:hyperlink r:id="rId44">
        <w:r>
          <w:rPr>
            <w:color w:val="0000FF"/>
          </w:rPr>
          <w:t>Конституцией</w:t>
        </w:r>
      </w:hyperlink>
      <w:r>
        <w:t xml:space="preserve"> Республики Татарстан, законом Республики Татарстан, в связи с:</w:t>
      </w:r>
    </w:p>
    <w:p w:rsidR="00FB32BF" w:rsidRDefault="00FB32BF">
      <w:pPr>
        <w:pStyle w:val="ConsPlusNormal"/>
        <w:spacing w:before="220"/>
        <w:ind w:firstLine="540"/>
        <w:jc w:val="both"/>
      </w:pPr>
      <w:r>
        <w:t>1) истечением срока полномочий;</w:t>
      </w:r>
    </w:p>
    <w:p w:rsidR="00FB32BF" w:rsidRDefault="00FB32BF">
      <w:pPr>
        <w:pStyle w:val="ConsPlusNormal"/>
        <w:spacing w:before="220"/>
        <w:ind w:firstLine="540"/>
        <w:jc w:val="both"/>
      </w:pPr>
      <w:r>
        <w:t>2) отставкой по собственному желанию либо письменным заявлением о сложении своих полномочий;</w:t>
      </w:r>
    </w:p>
    <w:p w:rsidR="00FB32BF" w:rsidRDefault="00FB32BF">
      <w:pPr>
        <w:pStyle w:val="ConsPlusNormal"/>
        <w:spacing w:before="220"/>
        <w:ind w:firstLine="540"/>
        <w:jc w:val="both"/>
      </w:pPr>
      <w:bookmarkStart w:id="1" w:name="P71"/>
      <w:bookmarkEnd w:id="1"/>
      <w:r>
        <w:t>3) смертью;</w:t>
      </w:r>
    </w:p>
    <w:p w:rsidR="00FB32BF" w:rsidRDefault="00FB32BF">
      <w:pPr>
        <w:pStyle w:val="ConsPlusNormal"/>
        <w:spacing w:before="220"/>
        <w:ind w:firstLine="540"/>
        <w:jc w:val="both"/>
      </w:pPr>
      <w:r>
        <w:t>4) признанием недееспособным или ограниченно дееспособным, безвестно отсутствующим или объявлением умершим решением суда, вступившим в законную силу;</w:t>
      </w:r>
    </w:p>
    <w:p w:rsidR="00FB32BF" w:rsidRDefault="00FB32BF">
      <w:pPr>
        <w:pStyle w:val="ConsPlusNormal"/>
        <w:jc w:val="both"/>
      </w:pPr>
      <w:r>
        <w:t xml:space="preserve">(п. 4 в ред. </w:t>
      </w:r>
      <w:hyperlink r:id="rId45">
        <w:r>
          <w:rPr>
            <w:color w:val="0000FF"/>
          </w:rPr>
          <w:t>Закона</w:t>
        </w:r>
      </w:hyperlink>
      <w:r>
        <w:t xml:space="preserve"> РТ от 19.07.2012 N 58-ЗРТ)</w:t>
      </w:r>
    </w:p>
    <w:p w:rsidR="00FB32BF" w:rsidRDefault="00FB32BF">
      <w:pPr>
        <w:pStyle w:val="ConsPlusNormal"/>
        <w:spacing w:before="220"/>
        <w:ind w:firstLine="540"/>
        <w:jc w:val="both"/>
      </w:pPr>
      <w:r>
        <w:t>5) вступлением в силу обвинительного приговора суда;</w:t>
      </w:r>
    </w:p>
    <w:p w:rsidR="00FB32BF" w:rsidRDefault="00FB32BF">
      <w:pPr>
        <w:pStyle w:val="ConsPlusNormal"/>
        <w:spacing w:before="220"/>
        <w:ind w:firstLine="540"/>
        <w:jc w:val="both"/>
      </w:pPr>
      <w:r>
        <w:t>6)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B32BF" w:rsidRDefault="00FB32BF">
      <w:pPr>
        <w:pStyle w:val="ConsPlusNormal"/>
        <w:jc w:val="both"/>
      </w:pPr>
      <w:r>
        <w:t xml:space="preserve">(п. 6 в ред. </w:t>
      </w:r>
      <w:hyperlink r:id="rId46">
        <w:r>
          <w:rPr>
            <w:color w:val="0000FF"/>
          </w:rPr>
          <w:t>Закона</w:t>
        </w:r>
      </w:hyperlink>
      <w:r>
        <w:t xml:space="preserve"> РТ от 16.07.2021 N 50-ЗРТ)</w:t>
      </w:r>
    </w:p>
    <w:p w:rsidR="00FB32BF" w:rsidRDefault="00FB32BF">
      <w:pPr>
        <w:pStyle w:val="ConsPlusNormal"/>
        <w:spacing w:before="220"/>
        <w:ind w:firstLine="540"/>
        <w:jc w:val="both"/>
      </w:pPr>
      <w:r>
        <w:t>7) упразднением государственного органа или соответствующей государственной должности Республики Татарстан;</w:t>
      </w:r>
    </w:p>
    <w:p w:rsidR="00FB32BF" w:rsidRDefault="00FB32BF">
      <w:pPr>
        <w:pStyle w:val="ConsPlusNormal"/>
        <w:spacing w:before="220"/>
        <w:ind w:firstLine="540"/>
        <w:jc w:val="both"/>
      </w:pPr>
      <w:r>
        <w:t xml:space="preserve">7.1) установлением в отношении них, а также их супруг (супругов) и несовершеннолетних детей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Федеральным </w:t>
      </w:r>
      <w:hyperlink r:id="rId4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32BF" w:rsidRDefault="00FB32BF">
      <w:pPr>
        <w:pStyle w:val="ConsPlusNormal"/>
        <w:jc w:val="both"/>
      </w:pPr>
      <w:r>
        <w:t xml:space="preserve">(п. 7.1 введен </w:t>
      </w:r>
      <w:hyperlink r:id="rId48">
        <w:r>
          <w:rPr>
            <w:color w:val="0000FF"/>
          </w:rPr>
          <w:t>Законом</w:t>
        </w:r>
      </w:hyperlink>
      <w:r>
        <w:t xml:space="preserve"> РТ от 14.05.2014 N 35-ЗРТ; в ред. </w:t>
      </w:r>
      <w:hyperlink r:id="rId49">
        <w:r>
          <w:rPr>
            <w:color w:val="0000FF"/>
          </w:rPr>
          <w:t>Закона</w:t>
        </w:r>
      </w:hyperlink>
      <w:r>
        <w:t xml:space="preserve"> РТ от 05.07.2017 N 46-ЗРТ)</w:t>
      </w:r>
    </w:p>
    <w:p w:rsidR="00FB32BF" w:rsidRDefault="00FB32BF">
      <w:pPr>
        <w:pStyle w:val="ConsPlusNormal"/>
        <w:spacing w:before="220"/>
        <w:ind w:firstLine="540"/>
        <w:jc w:val="both"/>
      </w:pPr>
      <w:r>
        <w:t>8) освобождением от государственной должности Республики Татарстан в случаях, установленных законодательством, в том числе в связи с утратой доверия;</w:t>
      </w:r>
    </w:p>
    <w:p w:rsidR="00FB32BF" w:rsidRDefault="00FB32BF">
      <w:pPr>
        <w:pStyle w:val="ConsPlusNormal"/>
        <w:jc w:val="both"/>
      </w:pPr>
      <w:r>
        <w:t xml:space="preserve">(в ред. </w:t>
      </w:r>
      <w:hyperlink r:id="rId50">
        <w:r>
          <w:rPr>
            <w:color w:val="0000FF"/>
          </w:rPr>
          <w:t>Закона</w:t>
        </w:r>
      </w:hyperlink>
      <w:r>
        <w:t xml:space="preserve"> РТ от 19.07.2012 N 58-ЗРТ)</w:t>
      </w:r>
    </w:p>
    <w:p w:rsidR="00FB32BF" w:rsidRDefault="00FB32BF">
      <w:pPr>
        <w:pStyle w:val="ConsPlusNormal"/>
        <w:spacing w:before="220"/>
        <w:ind w:firstLine="540"/>
        <w:jc w:val="both"/>
      </w:pPr>
      <w:r>
        <w:lastRenderedPageBreak/>
        <w:t>9) иными случаями, предусмотренными законодательством.</w:t>
      </w:r>
    </w:p>
    <w:p w:rsidR="00FB32BF" w:rsidRDefault="00FB32BF">
      <w:pPr>
        <w:pStyle w:val="ConsPlusNormal"/>
        <w:jc w:val="both"/>
      </w:pPr>
    </w:p>
    <w:p w:rsidR="00FB32BF" w:rsidRDefault="00FB32BF">
      <w:pPr>
        <w:pStyle w:val="ConsPlusTitle"/>
        <w:ind w:firstLine="540"/>
        <w:jc w:val="both"/>
        <w:outlineLvl w:val="1"/>
      </w:pPr>
      <w:r>
        <w:t>Статья 7. Права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 xml:space="preserve">1. Лицо, замещающее государственную должность Республики Татарстан, для осуществления своих полномочий в пределах компетенции соответствующего государственного органа, определяемой федеральными законами, </w:t>
      </w:r>
      <w:hyperlink r:id="rId51">
        <w:r>
          <w:rPr>
            <w:color w:val="0000FF"/>
          </w:rPr>
          <w:t>Конституцией</w:t>
        </w:r>
      </w:hyperlink>
      <w:r>
        <w:t xml:space="preserve"> Республики Татарстан, законами и иными правовыми актами Республики Татарстан, имеет право на:</w:t>
      </w:r>
    </w:p>
    <w:p w:rsidR="00FB32BF" w:rsidRDefault="00FB32BF">
      <w:pPr>
        <w:pStyle w:val="ConsPlusNormal"/>
        <w:spacing w:before="220"/>
        <w:ind w:firstLine="540"/>
        <w:jc w:val="both"/>
      </w:pPr>
      <w:r>
        <w:t>1) самостоятельное принятие решений;</w:t>
      </w:r>
    </w:p>
    <w:p w:rsidR="00FB32BF" w:rsidRDefault="00FB32BF">
      <w:pPr>
        <w:pStyle w:val="ConsPlusNormal"/>
        <w:spacing w:before="220"/>
        <w:ind w:firstLine="540"/>
        <w:jc w:val="both"/>
      </w:pPr>
      <w:r>
        <w:t>2) получение в установленном порядке необходимой информации;</w:t>
      </w:r>
    </w:p>
    <w:p w:rsidR="00FB32BF" w:rsidRDefault="00FB32BF">
      <w:pPr>
        <w:pStyle w:val="ConsPlusNormal"/>
        <w:spacing w:before="220"/>
        <w:ind w:firstLine="540"/>
        <w:jc w:val="both"/>
      </w:pPr>
      <w:r>
        <w:t>3) обеспечение необходимых организационно-технических условий;</w:t>
      </w:r>
    </w:p>
    <w:p w:rsidR="00FB32BF" w:rsidRDefault="00FB32BF">
      <w:pPr>
        <w:pStyle w:val="ConsPlusNormal"/>
        <w:spacing w:before="220"/>
        <w:ind w:firstLine="540"/>
        <w:jc w:val="both"/>
      </w:pPr>
      <w:r>
        <w:t>4) беспрепятственное посещение органов государственной власти и иных государственных органов Республики Татарстан, органов местного самоуправления, учреждений и организаций, расположенных на территории Республики Татарстан, если иное не установлено федеральным законодательством;</w:t>
      </w:r>
    </w:p>
    <w:p w:rsidR="00FB32BF" w:rsidRDefault="00FB32BF">
      <w:pPr>
        <w:pStyle w:val="ConsPlusNormal"/>
        <w:spacing w:before="220"/>
        <w:ind w:firstLine="540"/>
        <w:jc w:val="both"/>
      </w:pPr>
      <w:r>
        <w:t>5) предоставление государственных гарантий, обеспечивающих его деятельность.</w:t>
      </w:r>
    </w:p>
    <w:p w:rsidR="00FB32BF" w:rsidRDefault="00FB32BF">
      <w:pPr>
        <w:pStyle w:val="ConsPlusNormal"/>
        <w:spacing w:before="220"/>
        <w:ind w:firstLine="540"/>
        <w:jc w:val="both"/>
      </w:pPr>
      <w:r>
        <w:t xml:space="preserve">2. Лицо, замещающее государственную должность Республики Татарстан, обладает также иными правами в соответствии с федеральными законами, </w:t>
      </w:r>
      <w:hyperlink r:id="rId52">
        <w:r>
          <w:rPr>
            <w:color w:val="0000FF"/>
          </w:rPr>
          <w:t>Конституцией</w:t>
        </w:r>
      </w:hyperlink>
      <w:r>
        <w:t xml:space="preserve"> Республики Татарстан, законами и иными нормативными правовыми актами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8. Обязанности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1. Лицо, замещающее государственную должность Республики Татарстан, обязано:</w:t>
      </w:r>
    </w:p>
    <w:p w:rsidR="00FB32BF" w:rsidRDefault="00FB32BF">
      <w:pPr>
        <w:pStyle w:val="ConsPlusNormal"/>
        <w:jc w:val="both"/>
      </w:pPr>
      <w:r>
        <w:t xml:space="preserve">(в ред. </w:t>
      </w:r>
      <w:hyperlink r:id="rId53">
        <w:r>
          <w:rPr>
            <w:color w:val="0000FF"/>
          </w:rPr>
          <w:t>Закона</w:t>
        </w:r>
      </w:hyperlink>
      <w:r>
        <w:t xml:space="preserve"> РТ от 19.07.2012 N 58-ЗРТ)</w:t>
      </w:r>
    </w:p>
    <w:p w:rsidR="00FB32BF" w:rsidRDefault="00FB32BF">
      <w:pPr>
        <w:pStyle w:val="ConsPlusNormal"/>
        <w:spacing w:before="220"/>
        <w:ind w:firstLine="540"/>
        <w:jc w:val="both"/>
      </w:pPr>
      <w:r>
        <w:t xml:space="preserve">1) соблюдать </w:t>
      </w:r>
      <w:hyperlink r:id="rId54">
        <w:r>
          <w:rPr>
            <w:color w:val="0000FF"/>
          </w:rPr>
          <w:t>Конституцию</w:t>
        </w:r>
      </w:hyperlink>
      <w:r>
        <w:t xml:space="preserve"> Российской Федерации, </w:t>
      </w:r>
      <w:hyperlink r:id="rId55">
        <w:r>
          <w:rPr>
            <w:color w:val="0000FF"/>
          </w:rPr>
          <w:t>Конституцию</w:t>
        </w:r>
      </w:hyperlink>
      <w:r>
        <w:t xml:space="preserve"> Республики Татарстан, федеральное законодательство и законодательство Республики Татарстан, обеспечивать их исполнение в пределах своих полномочий;</w:t>
      </w:r>
    </w:p>
    <w:p w:rsidR="00FB32BF" w:rsidRDefault="00FB32BF">
      <w:pPr>
        <w:pStyle w:val="ConsPlusNormal"/>
        <w:spacing w:before="220"/>
        <w:ind w:firstLine="540"/>
        <w:jc w:val="both"/>
      </w:pPr>
      <w:r>
        <w:t>2) обеспечивать защиту государственных интересов Республики Татарстан;</w:t>
      </w:r>
    </w:p>
    <w:p w:rsidR="00FB32BF" w:rsidRDefault="00FB32BF">
      <w:pPr>
        <w:pStyle w:val="ConsPlusNormal"/>
        <w:spacing w:before="220"/>
        <w:ind w:firstLine="540"/>
        <w:jc w:val="both"/>
      </w:pPr>
      <w:r>
        <w:t>3) обеспечивать соблюдение и защиту прав и законных интересов граждан;</w:t>
      </w:r>
    </w:p>
    <w:p w:rsidR="00FB32BF" w:rsidRDefault="00FB32BF">
      <w:pPr>
        <w:pStyle w:val="ConsPlusNormal"/>
        <w:spacing w:before="220"/>
        <w:ind w:firstLine="540"/>
        <w:jc w:val="both"/>
      </w:pPr>
      <w:r>
        <w:t>4) своевременно рассматривать обращения граждан, организаций, а также государственных органов и органов местного самоуправления и принимать по ним решения в установленном законодательством порядке;</w:t>
      </w:r>
    </w:p>
    <w:p w:rsidR="00FB32BF" w:rsidRDefault="00FB32BF">
      <w:pPr>
        <w:pStyle w:val="ConsPlusNormal"/>
        <w:spacing w:before="220"/>
        <w:ind w:firstLine="540"/>
        <w:jc w:val="both"/>
      </w:pPr>
      <w:r>
        <w:t>5)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исполнения полномочий;</w:t>
      </w:r>
    </w:p>
    <w:p w:rsidR="00FB32BF" w:rsidRDefault="00FB32BF">
      <w:pPr>
        <w:pStyle w:val="ConsPlusNormal"/>
        <w:spacing w:before="220"/>
        <w:ind w:firstLine="540"/>
        <w:jc w:val="both"/>
      </w:pPr>
      <w:r>
        <w:t>6) соблюдать служебный распорядок государственного органа;</w:t>
      </w:r>
    </w:p>
    <w:p w:rsidR="00FB32BF" w:rsidRDefault="00FB32BF">
      <w:pPr>
        <w:pStyle w:val="ConsPlusNormal"/>
        <w:spacing w:before="220"/>
        <w:ind w:firstLine="540"/>
        <w:jc w:val="both"/>
      </w:pPr>
      <w:r>
        <w:t>7) соблюдать ограничения, связанные с исполнением полномочий по замещаемой государственной должности Республики Татарстан;</w:t>
      </w:r>
    </w:p>
    <w:p w:rsidR="00FB32BF" w:rsidRDefault="00FB32BF">
      <w:pPr>
        <w:pStyle w:val="ConsPlusNormal"/>
        <w:spacing w:before="220"/>
        <w:ind w:firstLine="540"/>
        <w:jc w:val="both"/>
      </w:pPr>
      <w:r>
        <w:t xml:space="preserve">8)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лицом, замещающим </w:t>
      </w:r>
      <w:r>
        <w:lastRenderedPageBreak/>
        <w:t>государственную должность Республики Татарстан, ценными бумагами (долями участия, паями в уставных (складочных) капиталах организаций) приводит или может привести к конфликту интересов;</w:t>
      </w:r>
    </w:p>
    <w:p w:rsidR="00FB32BF" w:rsidRDefault="00FB32BF">
      <w:pPr>
        <w:pStyle w:val="ConsPlusNormal"/>
        <w:jc w:val="both"/>
      </w:pPr>
      <w:r>
        <w:t xml:space="preserve">(в ред. Законов РТ от 19.07.2012 </w:t>
      </w:r>
      <w:hyperlink r:id="rId56">
        <w:r>
          <w:rPr>
            <w:color w:val="0000FF"/>
          </w:rPr>
          <w:t>N 58-ЗРТ</w:t>
        </w:r>
      </w:hyperlink>
      <w:r>
        <w:t xml:space="preserve">, от 21.04.2016 </w:t>
      </w:r>
      <w:hyperlink r:id="rId57">
        <w:r>
          <w:rPr>
            <w:color w:val="0000FF"/>
          </w:rPr>
          <w:t>N 22-ЗРТ</w:t>
        </w:r>
      </w:hyperlink>
      <w:r>
        <w:t>)</w:t>
      </w:r>
    </w:p>
    <w:p w:rsidR="00FB32BF" w:rsidRDefault="00FB32BF">
      <w:pPr>
        <w:pStyle w:val="ConsPlusNormal"/>
        <w:spacing w:before="220"/>
        <w:ind w:firstLine="540"/>
        <w:jc w:val="both"/>
      </w:pPr>
      <w:r>
        <w:t xml:space="preserve">9) утратил силу. - </w:t>
      </w:r>
      <w:hyperlink r:id="rId58">
        <w:r>
          <w:rPr>
            <w:color w:val="0000FF"/>
          </w:rPr>
          <w:t>Закон</w:t>
        </w:r>
      </w:hyperlink>
      <w:r>
        <w:t xml:space="preserve"> РТ от 19.07.2012 N 58-ЗРТ;</w:t>
      </w:r>
    </w:p>
    <w:p w:rsidR="00FB32BF" w:rsidRDefault="00FB32BF">
      <w:pPr>
        <w:pStyle w:val="ConsPlusNormal"/>
        <w:spacing w:before="220"/>
        <w:ind w:firstLine="540"/>
        <w:jc w:val="both"/>
      </w:pPr>
      <w:r>
        <w:t>10) выполнять иные обязанности, возложенные на него федеральным законодательством и законодательством Республики Татарстан.</w:t>
      </w:r>
    </w:p>
    <w:p w:rsidR="00FB32BF" w:rsidRDefault="00FB32BF">
      <w:pPr>
        <w:pStyle w:val="ConsPlusNormal"/>
        <w:spacing w:before="220"/>
        <w:ind w:firstLine="540"/>
        <w:jc w:val="both"/>
      </w:pPr>
      <w:r>
        <w:t>2. Лицо, замещающее государственную должность Республики Татарстан, обязано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принимаемыми в соответствии с ними законами Республики Татарстан и указом Президента Республики Татарстан.</w:t>
      </w:r>
    </w:p>
    <w:p w:rsidR="00FB32BF" w:rsidRDefault="00FB32BF">
      <w:pPr>
        <w:pStyle w:val="ConsPlusNormal"/>
        <w:jc w:val="both"/>
      </w:pPr>
      <w:r>
        <w:t xml:space="preserve">(часть 2 введена Законом РТ от 19.07.2012 </w:t>
      </w:r>
      <w:hyperlink r:id="rId59">
        <w:r>
          <w:rPr>
            <w:color w:val="0000FF"/>
          </w:rPr>
          <w:t>N 58-ЗРТ</w:t>
        </w:r>
      </w:hyperlink>
      <w:r>
        <w:t xml:space="preserve">; в ред. Законов РТ от 29.03.2013 </w:t>
      </w:r>
      <w:hyperlink r:id="rId60">
        <w:r>
          <w:rPr>
            <w:color w:val="0000FF"/>
          </w:rPr>
          <w:t>N 24-ЗРТ</w:t>
        </w:r>
      </w:hyperlink>
      <w:r>
        <w:t xml:space="preserve">, от 21.04.2016 </w:t>
      </w:r>
      <w:hyperlink r:id="rId61">
        <w:r>
          <w:rPr>
            <w:color w:val="0000FF"/>
          </w:rPr>
          <w:t>N 22-ЗРТ</w:t>
        </w:r>
      </w:hyperlink>
      <w:r>
        <w:t>)</w:t>
      </w:r>
    </w:p>
    <w:p w:rsidR="00FB32BF" w:rsidRDefault="00FB32BF">
      <w:pPr>
        <w:pStyle w:val="ConsPlusNormal"/>
        <w:spacing w:before="220"/>
        <w:ind w:firstLine="540"/>
        <w:jc w:val="both"/>
      </w:pPr>
      <w:r>
        <w:t>2.1. Лица, замещающие государственные должности Республики Татарстан, обязаны сообщать в порядке, установленном федеральными законами и принимаемыми в соответствии с ними нормативными правовыми актами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B32BF" w:rsidRDefault="00FB32BF">
      <w:pPr>
        <w:pStyle w:val="ConsPlusNormal"/>
        <w:jc w:val="both"/>
      </w:pPr>
      <w:r>
        <w:t xml:space="preserve">(часть 2.1 введена </w:t>
      </w:r>
      <w:hyperlink r:id="rId62">
        <w:r>
          <w:rPr>
            <w:color w:val="0000FF"/>
          </w:rPr>
          <w:t>Законом</w:t>
        </w:r>
      </w:hyperlink>
      <w:r>
        <w:t xml:space="preserve"> РТ от 21.04.2016 N 22-ЗРТ)</w:t>
      </w:r>
    </w:p>
    <w:p w:rsidR="00FB32BF" w:rsidRDefault="00FB32BF">
      <w:pPr>
        <w:pStyle w:val="ConsPlusNormal"/>
        <w:spacing w:before="220"/>
        <w:ind w:firstLine="540"/>
        <w:jc w:val="both"/>
      </w:pPr>
      <w:r>
        <w:t>3.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государственные должности Республики Татарстан (за исключением Президента Республики Татарстан, депутатов Государственного Совета Республики Татарстан), а также за расходами их супруг (супругов) и несовершеннолетних детей, определяется указом Президента Республики Татарстан.</w:t>
      </w:r>
    </w:p>
    <w:p w:rsidR="00FB32BF" w:rsidRDefault="00FB32BF">
      <w:pPr>
        <w:pStyle w:val="ConsPlusNormal"/>
        <w:jc w:val="both"/>
      </w:pPr>
      <w:r>
        <w:t xml:space="preserve">(часть 3 введена </w:t>
      </w:r>
      <w:hyperlink r:id="rId63">
        <w:r>
          <w:rPr>
            <w:color w:val="0000FF"/>
          </w:rPr>
          <w:t>Законом</w:t>
        </w:r>
      </w:hyperlink>
      <w:r>
        <w:t xml:space="preserve"> РТ от 29.03.2013 N 24-ЗРТ)</w:t>
      </w:r>
    </w:p>
    <w:p w:rsidR="00FB32BF" w:rsidRDefault="00FB32BF">
      <w:pPr>
        <w:pStyle w:val="ConsPlusNormal"/>
        <w:jc w:val="both"/>
      </w:pPr>
    </w:p>
    <w:p w:rsidR="00FB32BF" w:rsidRDefault="00FB32BF">
      <w:pPr>
        <w:pStyle w:val="ConsPlusTitle"/>
        <w:ind w:firstLine="540"/>
        <w:jc w:val="both"/>
        <w:outlineLvl w:val="1"/>
      </w:pPr>
      <w:r>
        <w:t>Статья 9. Ограничения, обязанности и запреты для лиц, замещающих государственные должности Республики Татарстан</w:t>
      </w:r>
    </w:p>
    <w:p w:rsidR="00FB32BF" w:rsidRDefault="00FB32BF">
      <w:pPr>
        <w:pStyle w:val="ConsPlusNormal"/>
        <w:jc w:val="both"/>
      </w:pPr>
      <w:r>
        <w:t xml:space="preserve">(в ред. </w:t>
      </w:r>
      <w:hyperlink r:id="rId64">
        <w:r>
          <w:rPr>
            <w:color w:val="0000FF"/>
          </w:rPr>
          <w:t>Закона</w:t>
        </w:r>
      </w:hyperlink>
      <w:r>
        <w:t xml:space="preserve"> РТ от 21.04.2016 N 22-ЗРТ)</w:t>
      </w:r>
    </w:p>
    <w:p w:rsidR="00FB32BF" w:rsidRDefault="00FB32BF">
      <w:pPr>
        <w:pStyle w:val="ConsPlusNormal"/>
        <w:ind w:firstLine="540"/>
        <w:jc w:val="both"/>
      </w:pPr>
      <w:r>
        <w:t xml:space="preserve">(в ред. </w:t>
      </w:r>
      <w:hyperlink r:id="rId65">
        <w:r>
          <w:rPr>
            <w:color w:val="0000FF"/>
          </w:rPr>
          <w:t>Закона</w:t>
        </w:r>
      </w:hyperlink>
      <w:r>
        <w:t xml:space="preserve"> РТ от 14.05.2014 N 35-ЗРТ)</w:t>
      </w:r>
    </w:p>
    <w:p w:rsidR="00FB32BF" w:rsidRDefault="00FB32BF">
      <w:pPr>
        <w:pStyle w:val="ConsPlusNormal"/>
        <w:jc w:val="both"/>
      </w:pPr>
    </w:p>
    <w:p w:rsidR="00FB32BF" w:rsidRDefault="00FB32BF">
      <w:pPr>
        <w:pStyle w:val="ConsPlusNormal"/>
        <w:ind w:firstLine="540"/>
        <w:jc w:val="both"/>
      </w:pPr>
      <w:r>
        <w:t xml:space="preserve">1. На лиц, замещающих государственные должности Республики Татарстан, в соответствии с федеральным законодательством распространяются ограничения, обязанности и запреты, установленные Федеральным </w:t>
      </w:r>
      <w:hyperlink r:id="rId66">
        <w:r>
          <w:rPr>
            <w:color w:val="0000FF"/>
          </w:rPr>
          <w:t>законом</w:t>
        </w:r>
      </w:hyperlink>
      <w:r>
        <w:t xml:space="preserve"> от 25 декабря 2008 года N 273-ФЗ "О противодействии коррупции" и другими федеральными законами.</w:t>
      </w:r>
    </w:p>
    <w:p w:rsidR="00FB32BF" w:rsidRDefault="00FB32BF">
      <w:pPr>
        <w:pStyle w:val="ConsPlusNormal"/>
        <w:jc w:val="both"/>
      </w:pPr>
      <w:r>
        <w:t xml:space="preserve">(в ред. Законов РТ от 21.04.2016 </w:t>
      </w:r>
      <w:hyperlink r:id="rId67">
        <w:r>
          <w:rPr>
            <w:color w:val="0000FF"/>
          </w:rPr>
          <w:t>N 22-ЗРТ</w:t>
        </w:r>
      </w:hyperlink>
      <w:r>
        <w:t xml:space="preserve">, от 07.05.2020 </w:t>
      </w:r>
      <w:hyperlink r:id="rId68">
        <w:r>
          <w:rPr>
            <w:color w:val="0000FF"/>
          </w:rPr>
          <w:t>N 20-ЗРТ</w:t>
        </w:r>
      </w:hyperlink>
      <w:r>
        <w:t>)</w:t>
      </w:r>
    </w:p>
    <w:p w:rsidR="00FB32BF" w:rsidRDefault="00FB32BF">
      <w:pPr>
        <w:pStyle w:val="ConsPlusNormal"/>
        <w:spacing w:before="220"/>
        <w:ind w:firstLine="540"/>
        <w:jc w:val="both"/>
      </w:pPr>
      <w:bookmarkStart w:id="2" w:name="P122"/>
      <w:bookmarkEnd w:id="2"/>
      <w:r>
        <w:t xml:space="preserve">2. В случаях, предусмотренных </w:t>
      </w:r>
      <w:hyperlink r:id="rId69">
        <w:r>
          <w:rPr>
            <w:color w:val="0000FF"/>
          </w:rPr>
          <w:t>пунктом 2 части 3.4 статьи 12.1</w:t>
        </w:r>
      </w:hyperlink>
      <w:r>
        <w:t xml:space="preserve"> Федерального закона от 25 декабря 2008 года N 273-ФЗ "О противодействии коррупции", лица, замещающие государственные должности Республики Татарстан (за исключением депутатов Государственного Совета Республики Татарстан),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w:t>
      </w:r>
      <w:hyperlink w:anchor="P321">
        <w:r>
          <w:rPr>
            <w:color w:val="0000FF"/>
          </w:rPr>
          <w:t>приложению</w:t>
        </w:r>
      </w:hyperlink>
      <w:r>
        <w:t xml:space="preserve"> к настоящему Закону.</w:t>
      </w:r>
    </w:p>
    <w:p w:rsidR="00FB32BF" w:rsidRDefault="00FB32BF">
      <w:pPr>
        <w:pStyle w:val="ConsPlusNormal"/>
        <w:jc w:val="both"/>
      </w:pPr>
      <w:r>
        <w:t xml:space="preserve">(часть 2 введена </w:t>
      </w:r>
      <w:hyperlink r:id="rId70">
        <w:r>
          <w:rPr>
            <w:color w:val="0000FF"/>
          </w:rPr>
          <w:t>Законом</w:t>
        </w:r>
      </w:hyperlink>
      <w:r>
        <w:t xml:space="preserve"> РТ от 07.05.2020 N 20-ЗРТ)</w:t>
      </w:r>
    </w:p>
    <w:p w:rsidR="00FB32BF" w:rsidRDefault="00FB32BF">
      <w:pPr>
        <w:pStyle w:val="ConsPlusNormal"/>
        <w:jc w:val="both"/>
      </w:pPr>
    </w:p>
    <w:p w:rsidR="00FB32BF" w:rsidRDefault="00FB32BF">
      <w:pPr>
        <w:pStyle w:val="ConsPlusTitle"/>
        <w:ind w:firstLine="540"/>
        <w:jc w:val="both"/>
        <w:outlineLvl w:val="1"/>
      </w:pPr>
      <w:r>
        <w:t>Статья 9.1. Порядок принятия лицами, замещающими отдельные государственные должности Республики Татарстан,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B32BF" w:rsidRDefault="00FB32BF">
      <w:pPr>
        <w:pStyle w:val="ConsPlusNormal"/>
        <w:ind w:firstLine="540"/>
        <w:jc w:val="both"/>
      </w:pPr>
      <w:r>
        <w:t xml:space="preserve">(введена </w:t>
      </w:r>
      <w:hyperlink r:id="rId71">
        <w:r>
          <w:rPr>
            <w:color w:val="0000FF"/>
          </w:rPr>
          <w:t>Законом</w:t>
        </w:r>
      </w:hyperlink>
      <w:r>
        <w:t xml:space="preserve"> РТ от 21.04.2016 N 22-ЗРТ)</w:t>
      </w:r>
    </w:p>
    <w:p w:rsidR="00FB32BF" w:rsidRDefault="00FB32BF">
      <w:pPr>
        <w:pStyle w:val="ConsPlusNormal"/>
        <w:jc w:val="both"/>
      </w:pPr>
    </w:p>
    <w:p w:rsidR="00FB32BF" w:rsidRDefault="00FB32BF">
      <w:pPr>
        <w:pStyle w:val="ConsPlusNormal"/>
        <w:ind w:firstLine="540"/>
        <w:jc w:val="both"/>
      </w:pPr>
      <w:r>
        <w:t>1. Порядок принятия Премьер-министром Республики Татарстан, а также лицами, замещающими государственные должности Республики Татарстан, назначение на которые и освобождение от которых осуществляется Президентом Республики Татарстан,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устанавливается указом Президента Республики Татарстан.</w:t>
      </w:r>
    </w:p>
    <w:p w:rsidR="00FB32BF" w:rsidRDefault="00FB32BF">
      <w:pPr>
        <w:pStyle w:val="ConsPlusNormal"/>
        <w:spacing w:before="220"/>
        <w:ind w:firstLine="540"/>
        <w:jc w:val="both"/>
      </w:pPr>
      <w:r>
        <w:t xml:space="preserve">2. </w:t>
      </w:r>
      <w:hyperlink r:id="rId72">
        <w:r>
          <w:rPr>
            <w:color w:val="0000FF"/>
          </w:rPr>
          <w:t>Порядок</w:t>
        </w:r>
      </w:hyperlink>
      <w:r>
        <w:t xml:space="preserve"> принятия лицами, замещающими государственные должности Республики Татарстан, избрание или назначение на которые осуществляются Государственным Советом Республики Татарстан (за исключением мировых судей Республики Татарстан),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устанавливается постановлением Государственного Совета Республики Татарстан.</w:t>
      </w:r>
    </w:p>
    <w:p w:rsidR="00FB32BF" w:rsidRDefault="00FB32BF">
      <w:pPr>
        <w:pStyle w:val="ConsPlusNormal"/>
        <w:jc w:val="both"/>
      </w:pPr>
      <w:r>
        <w:t xml:space="preserve">(в ред. </w:t>
      </w:r>
      <w:hyperlink r:id="rId73">
        <w:r>
          <w:rPr>
            <w:color w:val="0000FF"/>
          </w:rPr>
          <w:t>Закона</w:t>
        </w:r>
      </w:hyperlink>
      <w:r>
        <w:t xml:space="preserve"> РТ от 21.10.2022 N 72-ЗРТ)</w:t>
      </w:r>
    </w:p>
    <w:p w:rsidR="00FB32BF" w:rsidRDefault="00FB32BF">
      <w:pPr>
        <w:pStyle w:val="ConsPlusNormal"/>
        <w:jc w:val="both"/>
      </w:pPr>
    </w:p>
    <w:p w:rsidR="00FB32BF" w:rsidRDefault="00FB32BF">
      <w:pPr>
        <w:pStyle w:val="ConsPlusTitle"/>
        <w:ind w:firstLine="540"/>
        <w:jc w:val="both"/>
        <w:outlineLvl w:val="1"/>
      </w:pPr>
      <w:r>
        <w:t>Статья 10. Ответственность лиц, замещающих государственные должности Республики Татарстан</w:t>
      </w:r>
    </w:p>
    <w:p w:rsidR="00FB32BF" w:rsidRDefault="00FB32BF">
      <w:pPr>
        <w:pStyle w:val="ConsPlusNormal"/>
        <w:ind w:firstLine="540"/>
        <w:jc w:val="both"/>
      </w:pPr>
      <w:r>
        <w:t xml:space="preserve">(в ред. </w:t>
      </w:r>
      <w:hyperlink r:id="rId74">
        <w:r>
          <w:rPr>
            <w:color w:val="0000FF"/>
          </w:rPr>
          <w:t>Закона</w:t>
        </w:r>
      </w:hyperlink>
      <w:r>
        <w:t xml:space="preserve"> РТ от 19.07.2012 N 58-ЗРТ)</w:t>
      </w:r>
    </w:p>
    <w:p w:rsidR="00FB32BF" w:rsidRDefault="00FB32BF">
      <w:pPr>
        <w:pStyle w:val="ConsPlusNormal"/>
        <w:jc w:val="both"/>
      </w:pPr>
    </w:p>
    <w:p w:rsidR="00FB32BF" w:rsidRDefault="00FB32BF">
      <w:pPr>
        <w:pStyle w:val="ConsPlusNormal"/>
        <w:ind w:firstLine="540"/>
        <w:jc w:val="both"/>
      </w:pPr>
      <w:r>
        <w:t xml:space="preserve">1. Лица, замещающие государственные должности Республики Татарстан, за нарушение </w:t>
      </w:r>
      <w:hyperlink r:id="rId75">
        <w:r>
          <w:rPr>
            <w:color w:val="0000FF"/>
          </w:rPr>
          <w:t>Конституции</w:t>
        </w:r>
      </w:hyperlink>
      <w:r>
        <w:t xml:space="preserve"> Российской Федерации, </w:t>
      </w:r>
      <w:hyperlink r:id="rId76">
        <w:r>
          <w:rPr>
            <w:color w:val="0000FF"/>
          </w:rPr>
          <w:t>Конституции</w:t>
        </w:r>
      </w:hyperlink>
      <w:r>
        <w:t xml:space="preserve"> Республики Татарстан, федеральных законов и законов Республики Татарстан, а также за действия или бездействие, нарушающие права и свободы граждан, несут ответственность, предусмотренную законодательством.</w:t>
      </w:r>
    </w:p>
    <w:p w:rsidR="00FB32BF" w:rsidRDefault="00FB32BF">
      <w:pPr>
        <w:pStyle w:val="ConsPlusNormal"/>
        <w:spacing w:before="220"/>
        <w:ind w:firstLine="540"/>
        <w:jc w:val="both"/>
      </w:pPr>
      <w:r>
        <w:t>2. Лица, замещающие государственные должности Республики Татарстан, нарушившие запреты, ограничения и обязанности, установленные законодательством о противодействии коррупции, несут ответственность, предусмотренную федеральным законом.</w:t>
      </w:r>
    </w:p>
    <w:p w:rsidR="00FB32BF" w:rsidRDefault="00FB32BF">
      <w:pPr>
        <w:pStyle w:val="ConsPlusNormal"/>
        <w:jc w:val="both"/>
      </w:pPr>
      <w:r>
        <w:t xml:space="preserve">(в ред. </w:t>
      </w:r>
      <w:hyperlink r:id="rId77">
        <w:r>
          <w:rPr>
            <w:color w:val="0000FF"/>
          </w:rPr>
          <w:t>Закона</w:t>
        </w:r>
      </w:hyperlink>
      <w:r>
        <w:t xml:space="preserve"> РТ от 21.04.2016 N 22-ЗРТ)</w:t>
      </w:r>
    </w:p>
    <w:p w:rsidR="00FB32BF" w:rsidRDefault="00FB32BF">
      <w:pPr>
        <w:pStyle w:val="ConsPlusNormal"/>
        <w:jc w:val="both"/>
      </w:pPr>
    </w:p>
    <w:p w:rsidR="00FB32BF" w:rsidRDefault="00FB32BF">
      <w:pPr>
        <w:pStyle w:val="ConsPlusTitle"/>
        <w:ind w:firstLine="540"/>
        <w:jc w:val="both"/>
        <w:outlineLvl w:val="1"/>
      </w:pPr>
      <w:r>
        <w:t>Статья 11. Поощрения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bookmarkStart w:id="3" w:name="P141"/>
      <w:bookmarkEnd w:id="3"/>
      <w:r>
        <w:t>1. За эффективное исполнение лицами, замещающими государственные должности Республики Татарстан, своих полномочий применяются следующие виды поощрения и награждения:</w:t>
      </w:r>
    </w:p>
    <w:p w:rsidR="00FB32BF" w:rsidRDefault="00FB32BF">
      <w:pPr>
        <w:pStyle w:val="ConsPlusNormal"/>
        <w:spacing w:before="220"/>
        <w:ind w:firstLine="540"/>
        <w:jc w:val="both"/>
      </w:pPr>
      <w:bookmarkStart w:id="4" w:name="P142"/>
      <w:bookmarkEnd w:id="4"/>
      <w:r>
        <w:t>1) награждение почетной грамотой государственного органа, в том числе с выплатой единовременного денежного поощрения или с вручением ценного подарка;</w:t>
      </w:r>
    </w:p>
    <w:p w:rsidR="00FB32BF" w:rsidRDefault="00FB32BF">
      <w:pPr>
        <w:pStyle w:val="ConsPlusNormal"/>
        <w:spacing w:before="220"/>
        <w:ind w:firstLine="540"/>
        <w:jc w:val="both"/>
      </w:pPr>
      <w:r>
        <w:t>2) иные виды поощрения и награждения государственного органа;</w:t>
      </w:r>
    </w:p>
    <w:p w:rsidR="00FB32BF" w:rsidRDefault="00FB32BF">
      <w:pPr>
        <w:pStyle w:val="ConsPlusNormal"/>
        <w:spacing w:before="220"/>
        <w:ind w:firstLine="540"/>
        <w:jc w:val="both"/>
      </w:pPr>
      <w:r>
        <w:t>3) единовременное денежное поощрение в связи с юбилейными датами;</w:t>
      </w:r>
    </w:p>
    <w:p w:rsidR="00FB32BF" w:rsidRDefault="00FB32BF">
      <w:pPr>
        <w:pStyle w:val="ConsPlusNormal"/>
        <w:spacing w:before="220"/>
        <w:ind w:firstLine="540"/>
        <w:jc w:val="both"/>
      </w:pPr>
      <w:r>
        <w:t>4) поощрение Президента Республики Татарстан;</w:t>
      </w:r>
    </w:p>
    <w:p w:rsidR="00FB32BF" w:rsidRDefault="00FB32BF">
      <w:pPr>
        <w:pStyle w:val="ConsPlusNormal"/>
        <w:spacing w:before="220"/>
        <w:ind w:firstLine="540"/>
        <w:jc w:val="both"/>
      </w:pPr>
      <w:r>
        <w:t>5) поощрение Председателя Государственного Совета Республики Татарстан;</w:t>
      </w:r>
    </w:p>
    <w:p w:rsidR="00FB32BF" w:rsidRDefault="00FB32BF">
      <w:pPr>
        <w:pStyle w:val="ConsPlusNormal"/>
        <w:spacing w:before="220"/>
        <w:ind w:firstLine="540"/>
        <w:jc w:val="both"/>
      </w:pPr>
      <w:r>
        <w:lastRenderedPageBreak/>
        <w:t>6) поощрение Кабинета Министров Республики Татарстан;</w:t>
      </w:r>
    </w:p>
    <w:p w:rsidR="00FB32BF" w:rsidRDefault="00FB32BF">
      <w:pPr>
        <w:pStyle w:val="ConsPlusNormal"/>
        <w:spacing w:before="220"/>
        <w:ind w:firstLine="540"/>
        <w:jc w:val="both"/>
      </w:pPr>
      <w:bookmarkStart w:id="5" w:name="P148"/>
      <w:bookmarkEnd w:id="5"/>
      <w:r>
        <w:t>7) награждение государственными наградами Республики Татарстан;</w:t>
      </w:r>
    </w:p>
    <w:p w:rsidR="00FB32BF" w:rsidRDefault="00FB32BF">
      <w:pPr>
        <w:pStyle w:val="ConsPlusNormal"/>
        <w:spacing w:before="220"/>
        <w:ind w:firstLine="540"/>
        <w:jc w:val="both"/>
      </w:pPr>
      <w:r>
        <w:t>8) иные виды поощрения и награждения в соответствии с федеральным законодательством.</w:t>
      </w:r>
    </w:p>
    <w:p w:rsidR="00FB32BF" w:rsidRDefault="00FB32BF">
      <w:pPr>
        <w:pStyle w:val="ConsPlusNormal"/>
        <w:spacing w:before="220"/>
        <w:ind w:firstLine="540"/>
        <w:jc w:val="both"/>
      </w:pPr>
      <w:r>
        <w:t xml:space="preserve">2. Решение о поощрении или награждении лица, замещающего государственную должность Республики Татарстан, в соответствии с </w:t>
      </w:r>
      <w:hyperlink w:anchor="P142">
        <w:r>
          <w:rPr>
            <w:color w:val="0000FF"/>
          </w:rPr>
          <w:t>пунктами 1</w:t>
        </w:r>
      </w:hyperlink>
      <w:r>
        <w:t xml:space="preserve"> - </w:t>
      </w:r>
      <w:hyperlink w:anchor="P148">
        <w:r>
          <w:rPr>
            <w:color w:val="0000FF"/>
          </w:rPr>
          <w:t>7 части 1</w:t>
        </w:r>
      </w:hyperlink>
      <w:r>
        <w:t xml:space="preserve"> настоящей статьи принимается уполномоченным на то органом или должностным лицом в порядке, установленном законодательством Республики Татарстан.</w:t>
      </w:r>
    </w:p>
    <w:p w:rsidR="00FB32BF" w:rsidRDefault="00FB32BF">
      <w:pPr>
        <w:pStyle w:val="ConsPlusNormal"/>
        <w:spacing w:before="220"/>
        <w:ind w:firstLine="540"/>
        <w:jc w:val="both"/>
      </w:pPr>
      <w:r>
        <w:t xml:space="preserve">3. Выплата лицу, замещающему государственную должность Республики Татарстан, единовременного денежного поощрения, предусмотренного </w:t>
      </w:r>
      <w:hyperlink w:anchor="P141">
        <w:r>
          <w:rPr>
            <w:color w:val="0000FF"/>
          </w:rPr>
          <w:t>частью 1</w:t>
        </w:r>
      </w:hyperlink>
      <w:r>
        <w:t xml:space="preserve"> настоящей статьи, производится в порядке, утверждаемом Президентом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12. Основные государственные гарантии для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1. Лицам, замещающим государственные должности Республики Татарстан на постоянной основе, предоставляются следующие основные государственные гарантии:</w:t>
      </w:r>
    </w:p>
    <w:p w:rsidR="00FB32BF" w:rsidRDefault="00FB32BF">
      <w:pPr>
        <w:pStyle w:val="ConsPlusNormal"/>
        <w:spacing w:before="220"/>
        <w:ind w:firstLine="540"/>
        <w:jc w:val="both"/>
      </w:pPr>
      <w:r>
        <w:t>1) надлежащие условия работы, обеспечивающие эффективное осуществление ими своих полномочий;</w:t>
      </w:r>
    </w:p>
    <w:p w:rsidR="00FB32BF" w:rsidRDefault="00FB32BF">
      <w:pPr>
        <w:pStyle w:val="ConsPlusNormal"/>
        <w:spacing w:before="220"/>
        <w:ind w:firstLine="540"/>
        <w:jc w:val="both"/>
      </w:pPr>
      <w:r>
        <w:t>2) месячное денежное вознаграждение, состоящее из ежемесячного денежного вознаграждения и ежемесячного денежного поощрения, устанавливаемых в соответствии с настоящим Законом;</w:t>
      </w:r>
    </w:p>
    <w:p w:rsidR="00FB32BF" w:rsidRDefault="00FB32BF">
      <w:pPr>
        <w:pStyle w:val="ConsPlusNormal"/>
        <w:jc w:val="both"/>
      </w:pPr>
      <w:r>
        <w:t xml:space="preserve">(п. 2 в ред. </w:t>
      </w:r>
      <w:hyperlink r:id="rId78">
        <w:r>
          <w:rPr>
            <w:color w:val="0000FF"/>
          </w:rPr>
          <w:t>Закона</w:t>
        </w:r>
      </w:hyperlink>
      <w:r>
        <w:t xml:space="preserve"> РТ от 19.05.2011 N 24-ЗРТ)</w:t>
      </w:r>
    </w:p>
    <w:p w:rsidR="00FB32BF" w:rsidRDefault="00FB32BF">
      <w:pPr>
        <w:pStyle w:val="ConsPlusNormal"/>
        <w:spacing w:before="220"/>
        <w:ind w:firstLine="540"/>
        <w:jc w:val="both"/>
      </w:pPr>
      <w:r>
        <w:t>3) ежегодный оплачиваемый отпуск продолжительностью 45 календарных дней, который может предоставляться по частям;</w:t>
      </w:r>
    </w:p>
    <w:p w:rsidR="00FB32BF" w:rsidRDefault="00FB32BF">
      <w:pPr>
        <w:pStyle w:val="ConsPlusNormal"/>
        <w:spacing w:before="220"/>
        <w:ind w:firstLine="540"/>
        <w:jc w:val="both"/>
      </w:pPr>
      <w:bookmarkStart w:id="6" w:name="P160"/>
      <w:bookmarkEnd w:id="6"/>
      <w:r>
        <w:t>4) медицинское обслуживание и медицинское обслуживание членов их семей, в том числе после выхода лица, замещающего государственную должность Республики Татарстан, на пенсию, в порядке, установленном Кабинетом Министров Республики Татарстан;</w:t>
      </w:r>
    </w:p>
    <w:p w:rsidR="00FB32BF" w:rsidRDefault="00FB32BF">
      <w:pPr>
        <w:pStyle w:val="ConsPlusNormal"/>
        <w:spacing w:before="220"/>
        <w:ind w:firstLine="540"/>
        <w:jc w:val="both"/>
      </w:pPr>
      <w:r>
        <w:t>5) один раз в год единовременная денежная выплата при предоставлении ежегодного оплачиваемого отпуска в размере двух месячных денежных вознаграждений, которая по желанию лица, замещающего государственную должность Республики Татарстан, может быть произведена в другое время, а также единовременная денежная выплата на санаторно-курортное лечение, проезд к месту отдыха и обратно в размере одного месячного денежного вознаграждения в порядке и на условиях, установленных Кабинетом Министров Республики Татарстан;</w:t>
      </w:r>
    </w:p>
    <w:p w:rsidR="00FB32BF" w:rsidRDefault="00FB32BF">
      <w:pPr>
        <w:pStyle w:val="ConsPlusNormal"/>
        <w:spacing w:before="220"/>
        <w:ind w:firstLine="540"/>
        <w:jc w:val="both"/>
      </w:pPr>
      <w:r>
        <w:t>6) обязательное государственное социальное страхование на случай заболевания или потери трудоспособности в период осуществления полномочий либо сохранение денежного вознаграждения и иных выплат, предусмотренных настоящим Законом, при временной нетрудоспособности, а также на время прохождения медицинского обследования в медицинской организации, оказывающей специализированную медицинскую помощь, в соответствии с федеральными законами и иными нормативными правовыми актами;</w:t>
      </w:r>
    </w:p>
    <w:p w:rsidR="00FB32BF" w:rsidRDefault="00FB32BF">
      <w:pPr>
        <w:pStyle w:val="ConsPlusNormal"/>
        <w:jc w:val="both"/>
      </w:pPr>
      <w:r>
        <w:t xml:space="preserve">(в ред. </w:t>
      </w:r>
      <w:hyperlink r:id="rId79">
        <w:r>
          <w:rPr>
            <w:color w:val="0000FF"/>
          </w:rPr>
          <w:t>Закона</w:t>
        </w:r>
      </w:hyperlink>
      <w:r>
        <w:t xml:space="preserve"> РТ от 24.07.2014 N 76-ЗРТ)</w:t>
      </w:r>
    </w:p>
    <w:p w:rsidR="00FB32BF" w:rsidRDefault="00FB32BF">
      <w:pPr>
        <w:pStyle w:val="ConsPlusNormal"/>
        <w:spacing w:before="220"/>
        <w:ind w:firstLine="540"/>
        <w:jc w:val="both"/>
      </w:pPr>
      <w:r>
        <w:t>7) возмещение расходов, связанных с переездом лиц, замещающих государственные должности Республики Татарстан, и членов их семей из другой местности в порядке, установленном для государственных гражданских служащих Республики Татарстан;</w:t>
      </w:r>
    </w:p>
    <w:p w:rsidR="00FB32BF" w:rsidRDefault="00FB32BF">
      <w:pPr>
        <w:pStyle w:val="ConsPlusNormal"/>
        <w:spacing w:before="220"/>
        <w:ind w:firstLine="540"/>
        <w:jc w:val="both"/>
      </w:pPr>
      <w:r>
        <w:t xml:space="preserve">8) транспортное обслуживание, обеспечиваемое в связи с исполнением полномочий, в </w:t>
      </w:r>
      <w:r>
        <w:lastRenderedPageBreak/>
        <w:t>зависимости от замещаемой государственной должности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9) обеспечение телефонной связью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10) возмещение расходов, связанных со служебными командировками, в порядке и на условиях, устанавливаемых Президентом Республики Татарстан;</w:t>
      </w:r>
    </w:p>
    <w:p w:rsidR="00FB32BF" w:rsidRDefault="00FB32BF">
      <w:pPr>
        <w:pStyle w:val="ConsPlusNormal"/>
        <w:spacing w:before="220"/>
        <w:ind w:firstLine="540"/>
        <w:jc w:val="both"/>
      </w:pPr>
      <w:r>
        <w:t xml:space="preserve">11) ежемесячная доплата к страховой пенсии по старости (инвалидности), назначенной в соответствии с Федеральным </w:t>
      </w:r>
      <w:hyperlink r:id="rId80">
        <w:r>
          <w:rPr>
            <w:color w:val="0000FF"/>
          </w:rPr>
          <w:t>законом</w:t>
        </w:r>
      </w:hyperlink>
      <w:r>
        <w:t xml:space="preserve"> "О страховых пенсиях" (далее - доплата к пенсии), в порядке и на условиях, установленных настоящим Законом;</w:t>
      </w:r>
    </w:p>
    <w:p w:rsidR="00FB32BF" w:rsidRDefault="00FB32BF">
      <w:pPr>
        <w:pStyle w:val="ConsPlusNormal"/>
        <w:jc w:val="both"/>
      </w:pPr>
      <w:r>
        <w:t xml:space="preserve">(в ред. </w:t>
      </w:r>
      <w:hyperlink r:id="rId81">
        <w:r>
          <w:rPr>
            <w:color w:val="0000FF"/>
          </w:rPr>
          <w:t>Закона</w:t>
        </w:r>
      </w:hyperlink>
      <w:r>
        <w:t xml:space="preserve"> РТ от 18.12.2014 N 125-ЗРТ)</w:t>
      </w:r>
    </w:p>
    <w:p w:rsidR="00FB32BF" w:rsidRDefault="00FB32BF">
      <w:pPr>
        <w:pStyle w:val="ConsPlusNormal"/>
        <w:spacing w:before="220"/>
        <w:ind w:firstLine="540"/>
        <w:jc w:val="both"/>
      </w:pPr>
      <w:r>
        <w:t>12) единовременное денежное вознаграждение в связи с выходом на пенсию с государственной должности Республики Татарстан при наличии права на доплату к пенсии в соответствии с настоящим Законом в размере десятикратного месячного денежного вознаграждения, установленного по замещаемой должности, в порядке, определяемом Кабинетом Министров Республики Татарстан;</w:t>
      </w:r>
    </w:p>
    <w:p w:rsidR="00FB32BF" w:rsidRDefault="00FB32BF">
      <w:pPr>
        <w:pStyle w:val="ConsPlusNormal"/>
        <w:spacing w:before="220"/>
        <w:ind w:firstLine="540"/>
        <w:jc w:val="both"/>
      </w:pPr>
      <w:r>
        <w:t>13) защита жизни и здоровья в связи с исполнением им должностных полномочий, жизни и здоровья членов его семьи в порядке, установленном федеральным законодательством и законодательством Республики Татарстан;</w:t>
      </w:r>
    </w:p>
    <w:p w:rsidR="00FB32BF" w:rsidRDefault="00FB32BF">
      <w:pPr>
        <w:pStyle w:val="ConsPlusNormal"/>
        <w:spacing w:before="220"/>
        <w:ind w:firstLine="540"/>
        <w:jc w:val="both"/>
      </w:pPr>
      <w:bookmarkStart w:id="7" w:name="P172"/>
      <w:bookmarkEnd w:id="7"/>
      <w:r>
        <w:t>14) единовременная субсидия на приобретение жилья один раз за весь период замещения государственной должности Республики Татарстан в порядке и на условиях, установленных федеральным законодательством, законами и иными нормативными правовыми актами Республики Татарстан.</w:t>
      </w:r>
    </w:p>
    <w:p w:rsidR="00FB32BF" w:rsidRDefault="00FB32BF">
      <w:pPr>
        <w:pStyle w:val="ConsPlusNormal"/>
        <w:spacing w:before="220"/>
        <w:ind w:firstLine="540"/>
        <w:jc w:val="both"/>
      </w:pPr>
      <w:bookmarkStart w:id="8" w:name="P173"/>
      <w:bookmarkEnd w:id="8"/>
      <w:r>
        <w:t>2. В случае смерти лица, замещающего государственную должность Республики Татарстан, членам семьи, другим родственникам или иным лицам, осуществляющим его похороны, возмещаются расходы на погребение и ритуальные услуги в порядке и на условиях, установленных Кабинетом Министров Республики Татарстан.</w:t>
      </w:r>
    </w:p>
    <w:p w:rsidR="00FB32BF" w:rsidRDefault="00FB32BF">
      <w:pPr>
        <w:pStyle w:val="ConsPlusNormal"/>
        <w:spacing w:before="220"/>
        <w:ind w:firstLine="540"/>
        <w:jc w:val="both"/>
      </w:pPr>
      <w:r>
        <w:t>3. При прекращении полномочий лица, замещавшего государственную должность Республики Татарстан, в случае упразднения государственного органа либо замещаемой государственной должности Республики Татарстан этому лицу за счет бюджета Республики Татарстан выплачивается:</w:t>
      </w:r>
    </w:p>
    <w:p w:rsidR="00FB32BF" w:rsidRDefault="00FB32BF">
      <w:pPr>
        <w:pStyle w:val="ConsPlusNormal"/>
        <w:spacing w:before="220"/>
        <w:ind w:firstLine="540"/>
        <w:jc w:val="both"/>
      </w:pPr>
      <w:r>
        <w:t>1) единовременное пособие в размере месячного денежного вознаграждения;</w:t>
      </w:r>
    </w:p>
    <w:p w:rsidR="00FB32BF" w:rsidRDefault="00FB32BF">
      <w:pPr>
        <w:pStyle w:val="ConsPlusNormal"/>
        <w:spacing w:before="220"/>
        <w:ind w:firstLine="540"/>
        <w:jc w:val="both"/>
      </w:pPr>
      <w:r>
        <w:t>2) до устройства на новое место работы ежемесячно выплачивается пособие в размере его месячного денежного вознаграждения по ранее замещаемой им государственной должности Республики Татарстан, но не более трех месяцев со дня прекращения полномочий.</w:t>
      </w:r>
    </w:p>
    <w:p w:rsidR="00FB32BF" w:rsidRDefault="00FB32BF">
      <w:pPr>
        <w:pStyle w:val="ConsPlusNormal"/>
        <w:spacing w:before="220"/>
        <w:ind w:firstLine="540"/>
        <w:jc w:val="both"/>
      </w:pPr>
      <w:r>
        <w:t>4. Период замещения государственной должности Республики Татарстан засчитывается в общий трудовой стаж, а также в стаж государственной гражданской службы Республики Татарстан в соответствии с федеральными законами и законами Республики Татарстан.</w:t>
      </w:r>
    </w:p>
    <w:p w:rsidR="00FB32BF" w:rsidRDefault="00FB32BF">
      <w:pPr>
        <w:pStyle w:val="ConsPlusNormal"/>
        <w:spacing w:before="220"/>
        <w:ind w:firstLine="540"/>
        <w:jc w:val="both"/>
      </w:pPr>
      <w:r>
        <w:t>5. Для целей настоящего Закона под членами семьи лица, замещающего государственную должность Республики Татарстан, если иное не установлено настоящим Законом, понимаются супруг (супруга), несовершеннолетние дети, дети-инвалиды с детства независимо от возраста, а также дети, обучающиеся по очной форме по основным образовательным программам в организациях, осуществляющих образовательную деятельность,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FB32BF" w:rsidRDefault="00FB32BF">
      <w:pPr>
        <w:pStyle w:val="ConsPlusNormal"/>
        <w:jc w:val="both"/>
      </w:pPr>
      <w:r>
        <w:lastRenderedPageBreak/>
        <w:t xml:space="preserve">(в ред. </w:t>
      </w:r>
      <w:hyperlink r:id="rId82">
        <w:r>
          <w:rPr>
            <w:color w:val="0000FF"/>
          </w:rPr>
          <w:t>Закона</w:t>
        </w:r>
      </w:hyperlink>
      <w:r>
        <w:t xml:space="preserve"> РТ от 12.06.2014 N 53-ЗРТ)</w:t>
      </w:r>
    </w:p>
    <w:p w:rsidR="00FB32BF" w:rsidRDefault="00FB32BF">
      <w:pPr>
        <w:pStyle w:val="ConsPlusNormal"/>
        <w:spacing w:before="220"/>
        <w:ind w:firstLine="540"/>
        <w:jc w:val="both"/>
      </w:pPr>
      <w:bookmarkStart w:id="9" w:name="P180"/>
      <w:bookmarkEnd w:id="9"/>
      <w:r>
        <w:t xml:space="preserve">6. За лицом, замещавшим государственную должность Республики Татарстан не менее одного полного срока полномочий и достигшим в период замещения государственной должности Республики Татарстан пенсионного возраста, а при установлении пенсии по инвалидности - независимо от срока исполнения полномочий и возраста, а также за членами его семьи сохраняются государственные гарантии, предусмотренные </w:t>
      </w:r>
      <w:hyperlink w:anchor="P172">
        <w:r>
          <w:rPr>
            <w:color w:val="0000FF"/>
          </w:rPr>
          <w:t>пунктом 14 части 1</w:t>
        </w:r>
      </w:hyperlink>
      <w:r>
        <w:t xml:space="preserve"> и </w:t>
      </w:r>
      <w:hyperlink w:anchor="P173">
        <w:r>
          <w:rPr>
            <w:color w:val="0000FF"/>
          </w:rPr>
          <w:t>частью 2</w:t>
        </w:r>
      </w:hyperlink>
      <w:r>
        <w:t xml:space="preserve"> настоящей статьи.</w:t>
      </w:r>
    </w:p>
    <w:p w:rsidR="00FB32BF" w:rsidRDefault="00FB32BF">
      <w:pPr>
        <w:pStyle w:val="ConsPlusNormal"/>
        <w:spacing w:before="220"/>
        <w:ind w:firstLine="540"/>
        <w:jc w:val="both"/>
      </w:pPr>
      <w:r>
        <w:t>7. Лицам, замещающим государственные должности Республики Татарстан, предоставляются иные государственные гарантии их деятельности, установленные федеральным законодательством, законами и иными нормативными правовыми актами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13. Дополнительные государственные гарантии лицу, прекратившему исполнение полномочий Президента Республики Татарстан, и членам его семьи</w:t>
      </w:r>
    </w:p>
    <w:p w:rsidR="00FB32BF" w:rsidRDefault="00FB32BF">
      <w:pPr>
        <w:pStyle w:val="ConsPlusNormal"/>
        <w:jc w:val="both"/>
      </w:pPr>
    </w:p>
    <w:p w:rsidR="00FB32BF" w:rsidRDefault="00FB32BF">
      <w:pPr>
        <w:pStyle w:val="ConsPlusNormal"/>
        <w:ind w:firstLine="540"/>
        <w:jc w:val="both"/>
      </w:pPr>
      <w:bookmarkStart w:id="10" w:name="P185"/>
      <w:bookmarkEnd w:id="10"/>
      <w:r>
        <w:t>1. Президент Республики Татарстан, прекративший исполнение своих полномочий, независимо от стажа работы (службы) имеет право на ежемесячное пожизненное денежное содержание в размере 80 процентов расчетного месячного денежного вознаграждения Президента Республики Татарстан, включающего в себя ежемесячное денежное вознаграждение и ежемесячное денежное поощрение по должности Президента Республики Татарстан.</w:t>
      </w:r>
    </w:p>
    <w:p w:rsidR="00FB32BF" w:rsidRDefault="00FB32BF">
      <w:pPr>
        <w:pStyle w:val="ConsPlusNormal"/>
        <w:jc w:val="both"/>
      </w:pPr>
      <w:r>
        <w:t xml:space="preserve">(в ред. </w:t>
      </w:r>
      <w:hyperlink r:id="rId83">
        <w:r>
          <w:rPr>
            <w:color w:val="0000FF"/>
          </w:rPr>
          <w:t>Закона</w:t>
        </w:r>
      </w:hyperlink>
      <w:r>
        <w:t xml:space="preserve"> РТ от 10.06.2016 N 41-ЗРТ)</w:t>
      </w:r>
    </w:p>
    <w:p w:rsidR="00FB32BF" w:rsidRDefault="00FB32BF">
      <w:pPr>
        <w:pStyle w:val="ConsPlusNormal"/>
        <w:spacing w:before="220"/>
        <w:ind w:firstLine="540"/>
        <w:jc w:val="both"/>
      </w:pPr>
      <w:r>
        <w:t>2. Выплата ежемесячного пожизненного денежного содержания, предусмотренного настоящей статьей, приостанавливается в случае замещения лицом, прекратившим исполнение полномочий Президента Республики Татарстан, государственной должности Российской Федерации, государственной должности Республики Татарстан, государственной должности иного субъекта Российской Федерации или государственной должности государственной службы на период замещения одной из указанных должностей.</w:t>
      </w:r>
    </w:p>
    <w:p w:rsidR="00FB32BF" w:rsidRDefault="00FB32BF">
      <w:pPr>
        <w:pStyle w:val="ConsPlusNormal"/>
        <w:spacing w:before="220"/>
        <w:ind w:firstLine="540"/>
        <w:jc w:val="both"/>
      </w:pPr>
      <w:r>
        <w:t>3. Лицу, прекратившему исполнение полномочий Президента Республики Татарстан по истечении не менее одного полного срока пребывания в должности, а при установлении пенсии по инвалидности независимо от срока исполнения полномочий:</w:t>
      </w:r>
    </w:p>
    <w:p w:rsidR="00FB32BF" w:rsidRDefault="00FB32BF">
      <w:pPr>
        <w:pStyle w:val="ConsPlusNormal"/>
        <w:spacing w:before="220"/>
        <w:ind w:firstLine="540"/>
        <w:jc w:val="both"/>
      </w:pPr>
      <w:r>
        <w:t>1) выплачивается единовременное денежное вознаграждение в размере десятикратного месячного денежного вознаграждения Президента Республики Татарстан;</w:t>
      </w:r>
    </w:p>
    <w:p w:rsidR="00FB32BF" w:rsidRDefault="00FB32BF">
      <w:pPr>
        <w:pStyle w:val="ConsPlusNormal"/>
        <w:spacing w:before="220"/>
        <w:ind w:firstLine="540"/>
        <w:jc w:val="both"/>
      </w:pPr>
      <w:r>
        <w:t>2) предоставляются охрана, правовая защита, специальная связь и транспортное обслуживание в порядке, установленном федеральным законодательством и нормативными правовыми актами Республики Татарстан;</w:t>
      </w:r>
    </w:p>
    <w:p w:rsidR="00FB32BF" w:rsidRDefault="00FB32BF">
      <w:pPr>
        <w:pStyle w:val="ConsPlusNormal"/>
        <w:spacing w:before="220"/>
        <w:ind w:firstLine="540"/>
        <w:jc w:val="both"/>
      </w:pPr>
      <w:r>
        <w:t>3) предоставляется в пожизненное пользование государственная дача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4) возмещаются расходы по пользованию залами для официальных лиц и делегаций аэропортов и аэровокзалов, железнодорожных вокзалов и станций, морских и речных вокзалов (портов)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 xml:space="preserve">5) утратил силу. - </w:t>
      </w:r>
      <w:hyperlink r:id="rId84">
        <w:r>
          <w:rPr>
            <w:color w:val="0000FF"/>
          </w:rPr>
          <w:t>Закон</w:t>
        </w:r>
      </w:hyperlink>
      <w:r>
        <w:t xml:space="preserve"> РТ от 19.05.2011 N 24-ЗРТ.</w:t>
      </w:r>
    </w:p>
    <w:p w:rsidR="00FB32BF" w:rsidRDefault="00FB32BF">
      <w:pPr>
        <w:pStyle w:val="ConsPlusNormal"/>
        <w:spacing w:before="220"/>
        <w:ind w:firstLine="540"/>
        <w:jc w:val="both"/>
      </w:pPr>
      <w:bookmarkStart w:id="11" w:name="P194"/>
      <w:bookmarkEnd w:id="11"/>
      <w:r>
        <w:t>3.1. В случае смерти лица, прекратившего исполнение полномочий Президента Республики Татарстан по истечении не менее одного полного срока пребывания в должности, его семье выплачивается единовременное пособие в размере 12-кратного ежемесячного денежного вознаграждения Президента Республики Татарстан. Порядок и условия выплаты указанного пособия определяются нормативным правовым актом Республики Татарстан.</w:t>
      </w:r>
    </w:p>
    <w:p w:rsidR="00FB32BF" w:rsidRDefault="00FB32BF">
      <w:pPr>
        <w:pStyle w:val="ConsPlusNormal"/>
        <w:jc w:val="both"/>
      </w:pPr>
      <w:r>
        <w:t xml:space="preserve">(часть 3.1 введена </w:t>
      </w:r>
      <w:hyperlink r:id="rId85">
        <w:r>
          <w:rPr>
            <w:color w:val="0000FF"/>
          </w:rPr>
          <w:t>Законом</w:t>
        </w:r>
      </w:hyperlink>
      <w:r>
        <w:t xml:space="preserve"> РТ от 19.05.2011 N 24-ЗРТ)</w:t>
      </w:r>
    </w:p>
    <w:p w:rsidR="00FB32BF" w:rsidRDefault="00FB32BF">
      <w:pPr>
        <w:pStyle w:val="ConsPlusNormal"/>
        <w:spacing w:before="220"/>
        <w:ind w:firstLine="540"/>
        <w:jc w:val="both"/>
      </w:pPr>
      <w:bookmarkStart w:id="12" w:name="P196"/>
      <w:bookmarkEnd w:id="12"/>
      <w:r>
        <w:lastRenderedPageBreak/>
        <w:t xml:space="preserve">4. В случае прекращения полномочий Президента Республики Татарстан по основанию, указанному в </w:t>
      </w:r>
      <w:hyperlink w:anchor="P71">
        <w:r>
          <w:rPr>
            <w:color w:val="0000FF"/>
          </w:rPr>
          <w:t>пункте 3 статьи 6</w:t>
        </w:r>
      </w:hyperlink>
      <w:r>
        <w:t xml:space="preserve"> настоящего Закона, либо смерти лица, прекратившего исполнение полномочий Президента Республики Татарстан, членам его семьи устанавливается ежемесячное пособие в размере пятикратной фиксированной выплаты к страховой пенсии по старости, установленной в соответствии с </w:t>
      </w:r>
      <w:hyperlink r:id="rId86">
        <w:r>
          <w:rPr>
            <w:color w:val="0000FF"/>
          </w:rPr>
          <w:t>частью 1 статьи 16</w:t>
        </w:r>
      </w:hyperlink>
      <w:r>
        <w:t xml:space="preserve"> Федерального закона "О страховых пенсиях" на день его смерти. Круг членов семьи, имеющих право на указанное пособие, и сроки его выплаты определяются в соответствии с пенсионным законодательством Российской Федерации в порядке, предусмотренном для назначения пенсии по случаю потери кормильца.</w:t>
      </w:r>
    </w:p>
    <w:p w:rsidR="00FB32BF" w:rsidRDefault="00FB32BF">
      <w:pPr>
        <w:pStyle w:val="ConsPlusNormal"/>
        <w:jc w:val="both"/>
      </w:pPr>
      <w:r>
        <w:t xml:space="preserve">(в ред. Законов РТ от 05.04.2010 </w:t>
      </w:r>
      <w:hyperlink r:id="rId87">
        <w:r>
          <w:rPr>
            <w:color w:val="0000FF"/>
          </w:rPr>
          <w:t>N 15-ЗРТ</w:t>
        </w:r>
      </w:hyperlink>
      <w:r>
        <w:t xml:space="preserve">, от 18.12.2014 </w:t>
      </w:r>
      <w:hyperlink r:id="rId88">
        <w:r>
          <w:rPr>
            <w:color w:val="0000FF"/>
          </w:rPr>
          <w:t>N 125-ЗРТ</w:t>
        </w:r>
      </w:hyperlink>
      <w:r>
        <w:t>)</w:t>
      </w:r>
    </w:p>
    <w:p w:rsidR="00FB32BF" w:rsidRDefault="00FB32BF">
      <w:pPr>
        <w:pStyle w:val="ConsPlusNormal"/>
        <w:spacing w:before="220"/>
        <w:ind w:firstLine="540"/>
        <w:jc w:val="both"/>
      </w:pPr>
      <w:bookmarkStart w:id="13" w:name="P198"/>
      <w:bookmarkEnd w:id="13"/>
      <w:r>
        <w:t xml:space="preserve">5. При наступлении обстоятельств, указанных в </w:t>
      </w:r>
      <w:hyperlink w:anchor="P196">
        <w:r>
          <w:rPr>
            <w:color w:val="0000FF"/>
          </w:rPr>
          <w:t>части 4</w:t>
        </w:r>
      </w:hyperlink>
      <w:r>
        <w:t xml:space="preserve"> настоящей статьи, членам семьи Президента Республики Татарстан, прекратившего исполнение своих полномочий, предоставляется право на пользование служебным автотранспортом, а также за ними сохраняется право на медицинское обслуживание, которое им предоставлялось.</w:t>
      </w:r>
    </w:p>
    <w:p w:rsidR="00FB32BF" w:rsidRDefault="00FB32BF">
      <w:pPr>
        <w:pStyle w:val="ConsPlusNormal"/>
        <w:spacing w:before="220"/>
        <w:ind w:firstLine="540"/>
        <w:jc w:val="both"/>
      </w:pPr>
      <w:r>
        <w:t xml:space="preserve">6. Дополнительные государственные гарантии, предусмотренные настоящей статьей, предоставляются лицу, прекратившему исполнение полномочий Президента Республики Татарстан, по достижении им пенсионного возраста или в случае потери трудоспособности в период осуществления им полномочий Президента Республики Татарстан. Дополнительные государственные гарантии не могут быть предоставлены лицу, прекратившему исполнение полномочий Президента Республики Татарстан по основаниям, предусмотренным </w:t>
      </w:r>
      <w:hyperlink r:id="rId89">
        <w:r>
          <w:rPr>
            <w:color w:val="0000FF"/>
          </w:rPr>
          <w:t>подпунктами "б"</w:t>
        </w:r>
      </w:hyperlink>
      <w:r>
        <w:t xml:space="preserve">, </w:t>
      </w:r>
      <w:hyperlink r:id="rId90">
        <w:r>
          <w:rPr>
            <w:color w:val="0000FF"/>
          </w:rPr>
          <w:t>"г"</w:t>
        </w:r>
      </w:hyperlink>
      <w:r>
        <w:t xml:space="preserve">, </w:t>
      </w:r>
      <w:hyperlink r:id="rId91">
        <w:r>
          <w:rPr>
            <w:color w:val="0000FF"/>
          </w:rPr>
          <w:t>"ж"</w:t>
        </w:r>
      </w:hyperlink>
      <w:r>
        <w:t xml:space="preserve">, </w:t>
      </w:r>
      <w:hyperlink r:id="rId92">
        <w:r>
          <w:rPr>
            <w:color w:val="0000FF"/>
          </w:rPr>
          <w:t>"з"</w:t>
        </w:r>
      </w:hyperlink>
      <w:r>
        <w:t xml:space="preserve">, </w:t>
      </w:r>
      <w:hyperlink r:id="rId93">
        <w:r>
          <w:rPr>
            <w:color w:val="0000FF"/>
          </w:rPr>
          <w:t>"и"</w:t>
        </w:r>
      </w:hyperlink>
      <w:r>
        <w:t xml:space="preserve"> и </w:t>
      </w:r>
      <w:hyperlink r:id="rId94">
        <w:r>
          <w:rPr>
            <w:color w:val="0000FF"/>
          </w:rPr>
          <w:t>"л" пункта 1 статьи 19</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32BF" w:rsidRDefault="00FB32BF">
      <w:pPr>
        <w:pStyle w:val="ConsPlusNormal"/>
        <w:jc w:val="both"/>
      </w:pPr>
      <w:r>
        <w:t xml:space="preserve">(часть 6 введена </w:t>
      </w:r>
      <w:hyperlink r:id="rId95">
        <w:r>
          <w:rPr>
            <w:color w:val="0000FF"/>
          </w:rPr>
          <w:t>Законом</w:t>
        </w:r>
      </w:hyperlink>
      <w:r>
        <w:t xml:space="preserve"> РТ от 10.06.2016 N 41-ЗРТ)</w:t>
      </w:r>
    </w:p>
    <w:p w:rsidR="00FB32BF" w:rsidRDefault="00FB32BF">
      <w:pPr>
        <w:pStyle w:val="ConsPlusNormal"/>
        <w:jc w:val="both"/>
      </w:pPr>
    </w:p>
    <w:p w:rsidR="00FB32BF" w:rsidRDefault="00FB32BF">
      <w:pPr>
        <w:pStyle w:val="ConsPlusTitle"/>
        <w:ind w:firstLine="540"/>
        <w:jc w:val="both"/>
        <w:outlineLvl w:val="1"/>
      </w:pPr>
      <w:r>
        <w:t>Статья 13.1. Дополнительные государственные гарантии лицам, прекратившим исполнение полномочий Председателя Государственного Совета Республики Татарстан, Премьер-министра Республики Татарстан, и членам их семей</w:t>
      </w:r>
    </w:p>
    <w:p w:rsidR="00FB32BF" w:rsidRDefault="00FB32BF">
      <w:pPr>
        <w:pStyle w:val="ConsPlusNormal"/>
        <w:ind w:firstLine="540"/>
        <w:jc w:val="both"/>
      </w:pPr>
      <w:r>
        <w:t xml:space="preserve">(введена </w:t>
      </w:r>
      <w:hyperlink r:id="rId96">
        <w:r>
          <w:rPr>
            <w:color w:val="0000FF"/>
          </w:rPr>
          <w:t>Законом</w:t>
        </w:r>
      </w:hyperlink>
      <w:r>
        <w:t xml:space="preserve"> РТ от 19.05.2011 N 24-ЗРТ)</w:t>
      </w:r>
    </w:p>
    <w:p w:rsidR="00FB32BF" w:rsidRDefault="00FB32BF">
      <w:pPr>
        <w:pStyle w:val="ConsPlusNormal"/>
        <w:jc w:val="both"/>
      </w:pPr>
    </w:p>
    <w:p w:rsidR="00FB32BF" w:rsidRDefault="00FB32BF">
      <w:pPr>
        <w:pStyle w:val="ConsPlusNormal"/>
        <w:ind w:firstLine="540"/>
        <w:jc w:val="both"/>
      </w:pPr>
      <w:r>
        <w:t>1. Лицам, прекратившим исполнение полномочий Председателя Государственного Совета Республики Татарстан, Премьер-министра Республики Татарстан, по истечении не менее одного полного срока пребывания в должности, а при установлении пенсии по инвалидности независимо от срока исполнения полномочий:</w:t>
      </w:r>
    </w:p>
    <w:p w:rsidR="00FB32BF" w:rsidRDefault="00FB32BF">
      <w:pPr>
        <w:pStyle w:val="ConsPlusNormal"/>
        <w:spacing w:before="220"/>
        <w:ind w:firstLine="540"/>
        <w:jc w:val="both"/>
      </w:pPr>
      <w:r>
        <w:t xml:space="preserve">1) устанавливается доплата к пенсии в порядке и размере, определяемых в соответствии с </w:t>
      </w:r>
      <w:hyperlink w:anchor="P185">
        <w:r>
          <w:rPr>
            <w:color w:val="0000FF"/>
          </w:rPr>
          <w:t>частью 1 статьи 13</w:t>
        </w:r>
      </w:hyperlink>
      <w:r>
        <w:t xml:space="preserve"> настоящего Закона, исходя из месячного денежного вознаграждения по соответствующей государственной должности Республики Татарстан;</w:t>
      </w:r>
    </w:p>
    <w:p w:rsidR="00FB32BF" w:rsidRDefault="00FB32BF">
      <w:pPr>
        <w:pStyle w:val="ConsPlusNormal"/>
        <w:spacing w:before="220"/>
        <w:ind w:firstLine="540"/>
        <w:jc w:val="both"/>
      </w:pPr>
      <w:r>
        <w:t>2) выплачивается единовременное денежное вознаграждение в размере десятикратного месячного денежного вознаграждения по замещаемой должности;</w:t>
      </w:r>
    </w:p>
    <w:p w:rsidR="00FB32BF" w:rsidRDefault="00FB32BF">
      <w:pPr>
        <w:pStyle w:val="ConsPlusNormal"/>
        <w:spacing w:before="220"/>
        <w:ind w:firstLine="540"/>
        <w:jc w:val="both"/>
      </w:pPr>
      <w:r>
        <w:t>3) предоставляются транспортное обслуживание, телефонная связь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4) возмещаются расходы по пользованию залами для официальных лиц и делегаций аэропортов и аэровокзалов, железнодорожных вокзалов и станций, морских и речных вокзалов (портов) в порядке, установленном нормативными правовыми актами Республики Татарстан.</w:t>
      </w:r>
    </w:p>
    <w:p w:rsidR="00FB32BF" w:rsidRDefault="00FB32BF">
      <w:pPr>
        <w:pStyle w:val="ConsPlusNormal"/>
        <w:spacing w:before="220"/>
        <w:ind w:firstLine="540"/>
        <w:jc w:val="both"/>
      </w:pPr>
      <w:r>
        <w:t xml:space="preserve">2. Членам семей лиц, прекративших исполнение полномочий Председателя Государственного Совета Республики Татарстан, Премьер-министра Республики Татарстан, предоставляются гарантии, предусмотренные </w:t>
      </w:r>
      <w:hyperlink w:anchor="P194">
        <w:r>
          <w:rPr>
            <w:color w:val="0000FF"/>
          </w:rPr>
          <w:t>частями 3.1</w:t>
        </w:r>
      </w:hyperlink>
      <w:r>
        <w:t xml:space="preserve"> (исходя из ежемесячного денежного вознаграждения по соответствующей государственной должности Республики Татарстан), </w:t>
      </w:r>
      <w:hyperlink w:anchor="P196">
        <w:r>
          <w:rPr>
            <w:color w:val="0000FF"/>
          </w:rPr>
          <w:t>4</w:t>
        </w:r>
      </w:hyperlink>
      <w:r>
        <w:t xml:space="preserve"> и </w:t>
      </w:r>
      <w:hyperlink w:anchor="P198">
        <w:r>
          <w:rPr>
            <w:color w:val="0000FF"/>
          </w:rPr>
          <w:t>5 статьи 13</w:t>
        </w:r>
      </w:hyperlink>
      <w:r>
        <w:t xml:space="preserve"> настоящего Закона.</w:t>
      </w:r>
    </w:p>
    <w:p w:rsidR="00FB32BF" w:rsidRDefault="00FB32BF">
      <w:pPr>
        <w:pStyle w:val="ConsPlusNormal"/>
        <w:spacing w:before="220"/>
        <w:ind w:firstLine="540"/>
        <w:jc w:val="both"/>
      </w:pPr>
      <w:r>
        <w:lastRenderedPageBreak/>
        <w:t xml:space="preserve">3. Дополнительные государственные гарантии, предусмотренные настоящей статьей, предоставляются лицам, прекратившим исполнение полномочий Председателя Государственного Совета Республики Татарстан, Премьер-министра Республики Татарстан, по достижении ими пенсионного возраста или в случае потери трудоспособности в период осуществления ими полномочий Председателя Государственного Совета Республики Татарстан, Премьер-министра Республики Татарстан. Дополнительные государственные гарантии не могут быть предоставлены лицам, прекратившим исполнение полномочий Председателя Государственного Совета Республики Татарстан, Премьер-министра Республики Татарстан в связи с несоблюдением ограничений, запретов, неисполнением обязанностей, установленных Федеральным </w:t>
      </w:r>
      <w:hyperlink r:id="rId97">
        <w:r>
          <w:rPr>
            <w:color w:val="0000FF"/>
          </w:rPr>
          <w:t>законом</w:t>
        </w:r>
      </w:hyperlink>
      <w:r>
        <w:t xml:space="preserve"> от 25 декабря 2008 года N 273-ФЗ "О противодействии коррупции", Федеральным </w:t>
      </w:r>
      <w:hyperlink r:id="rId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00">
        <w:r>
          <w:rPr>
            <w:color w:val="0000FF"/>
          </w:rPr>
          <w:t>подпунктами "б"</w:t>
        </w:r>
      </w:hyperlink>
      <w:r>
        <w:t xml:space="preserve">, </w:t>
      </w:r>
      <w:hyperlink r:id="rId101">
        <w:r>
          <w:rPr>
            <w:color w:val="0000FF"/>
          </w:rPr>
          <w:t>"г" пункта 1 статьи 9</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102">
        <w:r>
          <w:rPr>
            <w:color w:val="0000FF"/>
          </w:rPr>
          <w:t>пунктом 1 статьи 12</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32BF" w:rsidRDefault="00FB32BF">
      <w:pPr>
        <w:pStyle w:val="ConsPlusNormal"/>
        <w:jc w:val="both"/>
      </w:pPr>
      <w:r>
        <w:t xml:space="preserve">(часть 3 введена </w:t>
      </w:r>
      <w:hyperlink r:id="rId103">
        <w:r>
          <w:rPr>
            <w:color w:val="0000FF"/>
          </w:rPr>
          <w:t>Законом</w:t>
        </w:r>
      </w:hyperlink>
      <w:r>
        <w:t xml:space="preserve"> РТ от 10.06.2016 N 41-ЗРТ)</w:t>
      </w:r>
    </w:p>
    <w:p w:rsidR="00FB32BF" w:rsidRDefault="00FB32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32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2BF" w:rsidRDefault="00FB32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32BF" w:rsidRDefault="00FB32BF">
            <w:pPr>
              <w:pStyle w:val="ConsPlusNormal"/>
              <w:jc w:val="both"/>
            </w:pPr>
            <w:r>
              <w:rPr>
                <w:color w:val="392C69"/>
              </w:rPr>
              <w:t>С 1 октября 2020 года ежемесячное денежное вознаграждение лиц, замещающих государственные должности Республики Татарстан повышено (</w:t>
            </w:r>
            <w:hyperlink r:id="rId104">
              <w:r>
                <w:rPr>
                  <w:color w:val="0000FF"/>
                </w:rPr>
                <w:t>Указ</w:t>
              </w:r>
            </w:hyperlink>
            <w:r>
              <w:rPr>
                <w:color w:val="392C69"/>
              </w:rPr>
              <w:t xml:space="preserve"> Президента РТ от 15.08.2020 N УП-497).</w:t>
            </w: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r>
    </w:tbl>
    <w:p w:rsidR="00FB32BF" w:rsidRDefault="00FB32BF">
      <w:pPr>
        <w:pStyle w:val="ConsPlusTitle"/>
        <w:spacing w:before="280"/>
        <w:ind w:firstLine="540"/>
        <w:jc w:val="both"/>
        <w:outlineLvl w:val="1"/>
      </w:pPr>
      <w:bookmarkStart w:id="14" w:name="P215"/>
      <w:bookmarkEnd w:id="14"/>
      <w:r>
        <w:t>Статья 14. Денежное вознаграждение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1. Оплата труда лица, замещающего государственную должность Республики Татарстан на постоянной основе, производится в форме ежемесячного денежного вознаграждения.</w:t>
      </w:r>
    </w:p>
    <w:p w:rsidR="00FB32BF" w:rsidRDefault="00FB32BF">
      <w:pPr>
        <w:pStyle w:val="ConsPlusNormal"/>
        <w:spacing w:before="220"/>
        <w:ind w:firstLine="540"/>
        <w:jc w:val="both"/>
      </w:pPr>
      <w:bookmarkStart w:id="15" w:name="P218"/>
      <w:bookmarkEnd w:id="15"/>
      <w:r>
        <w:t>2. Денежное вознаграждение лица, замещающего государственную должность Республики Татарстан, устанавливается в кратном размере от денежного вознаграждения министра Республики Татарстан в следующих размерах:</w:t>
      </w:r>
    </w:p>
    <w:p w:rsidR="00FB32BF" w:rsidRDefault="00FB32BF">
      <w:pPr>
        <w:pStyle w:val="ConsPlusNormal"/>
        <w:jc w:val="both"/>
      </w:pPr>
      <w:r>
        <w:t xml:space="preserve">(в ред. </w:t>
      </w:r>
      <w:hyperlink r:id="rId105">
        <w:r>
          <w:rPr>
            <w:color w:val="0000FF"/>
          </w:rPr>
          <w:t>Закона</w:t>
        </w:r>
      </w:hyperlink>
      <w:r>
        <w:t xml:space="preserve"> РТ от 21.10.2022 N 72-ЗРТ)</w:t>
      </w:r>
    </w:p>
    <w:p w:rsidR="00FB32BF" w:rsidRDefault="00FB32BF">
      <w:pPr>
        <w:pStyle w:val="ConsPlusNormal"/>
        <w:spacing w:before="220"/>
        <w:ind w:firstLine="540"/>
        <w:jc w:val="both"/>
      </w:pPr>
      <w:r>
        <w:t>1) денежное вознаграждение Президента Республики Татарстан - 1,9 денежного вознаграждения министра Республики Татарстан;</w:t>
      </w:r>
    </w:p>
    <w:p w:rsidR="00FB32BF" w:rsidRDefault="00FB32BF">
      <w:pPr>
        <w:pStyle w:val="ConsPlusNormal"/>
        <w:spacing w:before="220"/>
        <w:ind w:firstLine="540"/>
        <w:jc w:val="both"/>
      </w:pPr>
      <w:r>
        <w:t>2) денежное вознаграждение Премьер-министра Республики Татарстан - 1,5 денежного вознаграждения министра Республики Татарстан;</w:t>
      </w:r>
    </w:p>
    <w:p w:rsidR="00FB32BF" w:rsidRDefault="00FB32BF">
      <w:pPr>
        <w:pStyle w:val="ConsPlusNormal"/>
        <w:spacing w:before="220"/>
        <w:ind w:firstLine="540"/>
        <w:jc w:val="both"/>
      </w:pPr>
      <w:r>
        <w:t>3) денежное вознаграждение Председателя Государственного Совета Республики Татарстан - 1,5 денежного вознаграждения министра Республики Татарстан;</w:t>
      </w:r>
    </w:p>
    <w:p w:rsidR="00FB32BF" w:rsidRDefault="00FB32BF">
      <w:pPr>
        <w:pStyle w:val="ConsPlusNormal"/>
        <w:spacing w:before="220"/>
        <w:ind w:firstLine="540"/>
        <w:jc w:val="both"/>
      </w:pPr>
      <w:r>
        <w:t>4) денежное вознаграждение лиц, замещающих иные государственные должности Республики Татарстан, устанавливается Президентом Республики Татарстан в соответствии с законами Республики Татарстан.</w:t>
      </w:r>
    </w:p>
    <w:p w:rsidR="00FB32BF" w:rsidRDefault="00FB32BF">
      <w:pPr>
        <w:pStyle w:val="ConsPlusNormal"/>
        <w:spacing w:before="220"/>
        <w:ind w:firstLine="540"/>
        <w:jc w:val="both"/>
      </w:pPr>
      <w:r>
        <w:t xml:space="preserve">3. </w:t>
      </w:r>
      <w:hyperlink r:id="rId106">
        <w:r>
          <w:rPr>
            <w:color w:val="0000FF"/>
          </w:rPr>
          <w:t>Размер</w:t>
        </w:r>
      </w:hyperlink>
      <w:r>
        <w:t xml:space="preserve"> ежемесячного денежного вознаграждения по должности министра Республики Татарстан устанавливается Президентом Республики Татарстан.</w:t>
      </w:r>
    </w:p>
    <w:p w:rsidR="00FB32BF" w:rsidRDefault="00FB32BF">
      <w:pPr>
        <w:pStyle w:val="ConsPlusNormal"/>
        <w:spacing w:before="220"/>
        <w:ind w:firstLine="540"/>
        <w:jc w:val="both"/>
      </w:pPr>
      <w:r>
        <w:lastRenderedPageBreak/>
        <w:t>Решение об увеличении (индексации) размеров ежемесячного денежного вознаграждения лиц, замещающих государственные должности Республики Татарстан, принимается Президентом Республики Татарстан.</w:t>
      </w:r>
    </w:p>
    <w:p w:rsidR="00FB32BF" w:rsidRDefault="00FB32BF">
      <w:pPr>
        <w:pStyle w:val="ConsPlusNormal"/>
        <w:jc w:val="both"/>
      </w:pPr>
      <w:r>
        <w:t xml:space="preserve">(часть 3 в ред. </w:t>
      </w:r>
      <w:hyperlink r:id="rId107">
        <w:r>
          <w:rPr>
            <w:color w:val="0000FF"/>
          </w:rPr>
          <w:t>Закона</w:t>
        </w:r>
      </w:hyperlink>
      <w:r>
        <w:t xml:space="preserve"> РТ от 15.11.2013 N 91-ЗРТ)</w:t>
      </w:r>
    </w:p>
    <w:p w:rsidR="00FB32BF" w:rsidRDefault="00FB32BF">
      <w:pPr>
        <w:pStyle w:val="ConsPlusNormal"/>
        <w:spacing w:before="220"/>
        <w:ind w:firstLine="540"/>
        <w:jc w:val="both"/>
      </w:pPr>
      <w:r>
        <w:t xml:space="preserve">4. Лицу, замещающему государственную должность Республики Татарстан, помимо ежемесячного денежного вознаграждения, установленного в соответствии с </w:t>
      </w:r>
      <w:hyperlink w:anchor="P218">
        <w:r>
          <w:rPr>
            <w:color w:val="0000FF"/>
          </w:rPr>
          <w:t>частью 2</w:t>
        </w:r>
      </w:hyperlink>
      <w:r>
        <w:t xml:space="preserve"> настоящей статьи, дополнительно выплачиваются ежемесячное денежное поощрение, премии, материальная помощь, а также производятся иные выплаты в соответствии с законодательством.</w:t>
      </w:r>
    </w:p>
    <w:p w:rsidR="00FB32BF" w:rsidRDefault="00FB32BF">
      <w:pPr>
        <w:pStyle w:val="ConsPlusNormal"/>
        <w:spacing w:before="220"/>
        <w:ind w:firstLine="540"/>
        <w:jc w:val="both"/>
      </w:pPr>
      <w:r>
        <w:t xml:space="preserve">5. </w:t>
      </w:r>
      <w:hyperlink r:id="rId108">
        <w:r>
          <w:rPr>
            <w:color w:val="0000FF"/>
          </w:rPr>
          <w:t>Размер</w:t>
        </w:r>
      </w:hyperlink>
      <w:r>
        <w:t xml:space="preserve"> ежемесячного денежного поощрения дифференцированно в зависимости от замещаемой государственной должности Республики Татарстан, а также порядок и условия премирования лиц, замещающих государственные должности Республики Татарстан, выплаты им материальной помощи определяются Президентом Республики Татарстан.</w:t>
      </w:r>
    </w:p>
    <w:p w:rsidR="00FB32BF" w:rsidRDefault="00FB32BF">
      <w:pPr>
        <w:pStyle w:val="ConsPlusNormal"/>
        <w:spacing w:before="220"/>
        <w:ind w:firstLine="540"/>
        <w:jc w:val="both"/>
      </w:pPr>
      <w:r>
        <w:t xml:space="preserve">6. Утратила силу с 31.12.2022. - </w:t>
      </w:r>
      <w:hyperlink r:id="rId109">
        <w:r>
          <w:rPr>
            <w:color w:val="0000FF"/>
          </w:rPr>
          <w:t>Закон</w:t>
        </w:r>
      </w:hyperlink>
      <w:r>
        <w:t xml:space="preserve"> РТ от 21.10.2022 N 72-ЗРТ.</w:t>
      </w:r>
    </w:p>
    <w:p w:rsidR="00FB32BF" w:rsidRDefault="00FB32BF">
      <w:pPr>
        <w:pStyle w:val="ConsPlusNormal"/>
        <w:spacing w:before="220"/>
        <w:ind w:firstLine="540"/>
        <w:jc w:val="both"/>
      </w:pPr>
      <w:r>
        <w:t xml:space="preserve">7. Утратила силу. - </w:t>
      </w:r>
      <w:hyperlink r:id="rId110">
        <w:r>
          <w:rPr>
            <w:color w:val="0000FF"/>
          </w:rPr>
          <w:t>Закон</w:t>
        </w:r>
      </w:hyperlink>
      <w:r>
        <w:t xml:space="preserve"> РТ от 03.11.2015 N 93-ЗРТ.</w:t>
      </w:r>
    </w:p>
    <w:p w:rsidR="00FB32BF" w:rsidRDefault="00FB32BF">
      <w:pPr>
        <w:pStyle w:val="ConsPlusNormal"/>
        <w:jc w:val="both"/>
      </w:pPr>
    </w:p>
    <w:p w:rsidR="00FB32BF" w:rsidRDefault="00FB32BF">
      <w:pPr>
        <w:pStyle w:val="ConsPlusTitle"/>
        <w:ind w:firstLine="540"/>
        <w:jc w:val="both"/>
        <w:outlineLvl w:val="1"/>
      </w:pPr>
      <w:bookmarkStart w:id="16" w:name="P232"/>
      <w:bookmarkEnd w:id="16"/>
      <w:r>
        <w:t>Статья 15. Доплата к пенсии лиц, замещавших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bookmarkStart w:id="17" w:name="P234"/>
      <w:bookmarkEnd w:id="17"/>
      <w:r>
        <w:t>1. Право на доплату к пенсии в соответствии с настоящим Законом имеют лица, замещавшие государственную должность Республики Татарстан на постоянной основе не менее одного года, освобожденные от должности в связи с прекращением полномочий (в том числе досрочно), за исключением прекращения полномочий в связи с:</w:t>
      </w:r>
    </w:p>
    <w:p w:rsidR="00FB32BF" w:rsidRDefault="00FB32BF">
      <w:pPr>
        <w:pStyle w:val="ConsPlusNormal"/>
        <w:spacing w:before="220"/>
        <w:ind w:firstLine="540"/>
        <w:jc w:val="both"/>
      </w:pPr>
      <w:r>
        <w:t>1) отрешением от должности;</w:t>
      </w:r>
    </w:p>
    <w:p w:rsidR="00FB32BF" w:rsidRDefault="00FB32BF">
      <w:pPr>
        <w:pStyle w:val="ConsPlusNormal"/>
        <w:spacing w:before="220"/>
        <w:ind w:firstLine="540"/>
        <w:jc w:val="both"/>
      </w:pPr>
      <w:r>
        <w:t>2) утратой доверия (выражением недоверия);</w:t>
      </w:r>
    </w:p>
    <w:p w:rsidR="00FB32BF" w:rsidRDefault="00FB32BF">
      <w:pPr>
        <w:pStyle w:val="ConsPlusNormal"/>
        <w:spacing w:before="220"/>
        <w:ind w:firstLine="540"/>
        <w:jc w:val="both"/>
      </w:pPr>
      <w:r>
        <w:t>3) вступлением в законную силу обвинительного приговора суда;</w:t>
      </w:r>
    </w:p>
    <w:p w:rsidR="00FB32BF" w:rsidRDefault="00FB32BF">
      <w:pPr>
        <w:pStyle w:val="ConsPlusNormal"/>
        <w:spacing w:before="220"/>
        <w:ind w:firstLine="540"/>
        <w:jc w:val="both"/>
      </w:pPr>
      <w:r>
        <w:t>4) отзывом избирателями;</w:t>
      </w:r>
    </w:p>
    <w:p w:rsidR="00FB32BF" w:rsidRDefault="00FB32BF">
      <w:pPr>
        <w:pStyle w:val="ConsPlusNormal"/>
        <w:spacing w:before="220"/>
        <w:ind w:firstLine="540"/>
        <w:jc w:val="both"/>
      </w:pPr>
      <w:r>
        <w:t>5) несоблюдением ограничений и запретов, невыполнением обязательств, установленных федеральными законами;</w:t>
      </w:r>
    </w:p>
    <w:p w:rsidR="00FB32BF" w:rsidRDefault="00FB32BF">
      <w:pPr>
        <w:pStyle w:val="ConsPlusNormal"/>
        <w:spacing w:before="220"/>
        <w:ind w:firstLine="540"/>
        <w:jc w:val="both"/>
      </w:pPr>
      <w:r>
        <w:t>6) выявлением обстоятельств, препятствующих замещению государственной должности;</w:t>
      </w:r>
    </w:p>
    <w:p w:rsidR="00FB32BF" w:rsidRDefault="00FB32BF">
      <w:pPr>
        <w:pStyle w:val="ConsPlusNormal"/>
        <w:spacing w:before="220"/>
        <w:ind w:firstLine="540"/>
        <w:jc w:val="both"/>
      </w:pPr>
      <w:r>
        <w:t>7) неисполнением или ненадлежащим исполнением полномочий, связанных с замещением государственной должности;</w:t>
      </w:r>
    </w:p>
    <w:p w:rsidR="00FB32BF" w:rsidRDefault="00FB32BF">
      <w:pPr>
        <w:pStyle w:val="ConsPlusNormal"/>
        <w:spacing w:before="220"/>
        <w:ind w:firstLine="540"/>
        <w:jc w:val="both"/>
      </w:pPr>
      <w:r>
        <w:t>8)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w:t>
      </w:r>
    </w:p>
    <w:p w:rsidR="00FB32BF" w:rsidRDefault="00FB32BF">
      <w:pPr>
        <w:pStyle w:val="ConsPlusNormal"/>
        <w:jc w:val="both"/>
      </w:pPr>
      <w:r>
        <w:t xml:space="preserve">(часть 1 в ред. </w:t>
      </w:r>
      <w:hyperlink r:id="rId111">
        <w:r>
          <w:rPr>
            <w:color w:val="0000FF"/>
          </w:rPr>
          <w:t>Закона</w:t>
        </w:r>
      </w:hyperlink>
      <w:r>
        <w:t xml:space="preserve"> РТ от 25.02.2013 N 13-ЗРТ)</w:t>
      </w:r>
    </w:p>
    <w:p w:rsidR="00FB32BF" w:rsidRDefault="00FB32BF">
      <w:pPr>
        <w:pStyle w:val="ConsPlusNormal"/>
        <w:spacing w:before="220"/>
        <w:ind w:firstLine="540"/>
        <w:jc w:val="both"/>
      </w:pPr>
      <w:bookmarkStart w:id="18" w:name="P244"/>
      <w:bookmarkEnd w:id="18"/>
      <w:r>
        <w:t xml:space="preserve">2. Доплата к пенсии лицам, указанным в </w:t>
      </w:r>
      <w:hyperlink w:anchor="P234">
        <w:r>
          <w:rPr>
            <w:color w:val="0000FF"/>
          </w:rPr>
          <w:t>части 1</w:t>
        </w:r>
      </w:hyperlink>
      <w:r>
        <w:t xml:space="preserve"> настоящей статьи, устанавливается в размере: при замещении государственной должности от одного года до трех лет - 45 процентов, свыше трех лет - 65 процентов расчетного месячного денежного вознаграждения по соответствующей должности. Лицам, замещавшим государственные должности Республики Татарстан не менее 15 лет либо замещавшим указанные должности свыше трех лет и имеющим стаж государственной службы в совокупности не менее 15 лет, доплата к пенсии устанавливается в размере 70 процентов расчетного месячного денежного вознаграждения по соответствующей государственной должности Республики Татарстан.</w:t>
      </w:r>
    </w:p>
    <w:p w:rsidR="00FB32BF" w:rsidRDefault="00FB32BF">
      <w:pPr>
        <w:pStyle w:val="ConsPlusNormal"/>
        <w:spacing w:before="220"/>
        <w:ind w:firstLine="540"/>
        <w:jc w:val="both"/>
      </w:pPr>
      <w:r>
        <w:lastRenderedPageBreak/>
        <w:t xml:space="preserve">Абзац утратил силу. - </w:t>
      </w:r>
      <w:hyperlink r:id="rId112">
        <w:r>
          <w:rPr>
            <w:color w:val="0000FF"/>
          </w:rPr>
          <w:t>Закон</w:t>
        </w:r>
      </w:hyperlink>
      <w:r>
        <w:t xml:space="preserve"> РТ от 25.02.2013 N 13-ЗРТ.</w:t>
      </w:r>
    </w:p>
    <w:p w:rsidR="00FB32BF" w:rsidRDefault="00FB32BF">
      <w:pPr>
        <w:pStyle w:val="ConsPlusNormal"/>
        <w:spacing w:before="220"/>
        <w:ind w:firstLine="540"/>
        <w:jc w:val="both"/>
      </w:pPr>
      <w:r>
        <w:t xml:space="preserve">2.1. В случае, если размер доплаты к пенсии, определенный в соответствии с </w:t>
      </w:r>
      <w:hyperlink w:anchor="P244">
        <w:r>
          <w:rPr>
            <w:color w:val="0000FF"/>
          </w:rPr>
          <w:t>частью 2</w:t>
        </w:r>
      </w:hyperlink>
      <w:r>
        <w:t xml:space="preserve"> настоящей статьи, не превышает фиксированной выплаты к страховой пенсии по старости, установленной в соответствии с </w:t>
      </w:r>
      <w:hyperlink r:id="rId113">
        <w:r>
          <w:rPr>
            <w:color w:val="0000FF"/>
          </w:rPr>
          <w:t>частью 1 статьи 16</w:t>
        </w:r>
      </w:hyperlink>
      <w:r>
        <w:t xml:space="preserve"> Федерального закона "О страховых пенсиях", доплата к пенсии выплачивается в размере, равном указанной фиксированной выплате к страховой пенсии по старости.</w:t>
      </w:r>
    </w:p>
    <w:p w:rsidR="00FB32BF" w:rsidRDefault="00FB32BF">
      <w:pPr>
        <w:pStyle w:val="ConsPlusNormal"/>
        <w:jc w:val="both"/>
      </w:pPr>
      <w:r>
        <w:t xml:space="preserve">(часть 2.1 введена Законом РТ от 25.02.2013 </w:t>
      </w:r>
      <w:hyperlink r:id="rId114">
        <w:r>
          <w:rPr>
            <w:color w:val="0000FF"/>
          </w:rPr>
          <w:t>N 13-ЗРТ</w:t>
        </w:r>
      </w:hyperlink>
      <w:r>
        <w:t xml:space="preserve">; в ред. Закона РТ от 18.12.2014 </w:t>
      </w:r>
      <w:hyperlink r:id="rId115">
        <w:r>
          <w:rPr>
            <w:color w:val="0000FF"/>
          </w:rPr>
          <w:t>N 125-ЗРТ</w:t>
        </w:r>
      </w:hyperlink>
      <w:r>
        <w:t>)</w:t>
      </w:r>
    </w:p>
    <w:p w:rsidR="00FB32BF" w:rsidRDefault="00FB32BF">
      <w:pPr>
        <w:pStyle w:val="ConsPlusNormal"/>
        <w:spacing w:before="220"/>
        <w:ind w:firstLine="540"/>
        <w:jc w:val="both"/>
      </w:pPr>
      <w:r>
        <w:t>3. Порядок определения размера расчетного месячного денежного вознаграждения по государственным должностям Республики Татарстан устанавливается указом Президента Республики Татарстан.</w:t>
      </w:r>
    </w:p>
    <w:p w:rsidR="00FB32BF" w:rsidRDefault="00FB32BF">
      <w:pPr>
        <w:pStyle w:val="ConsPlusNormal"/>
        <w:jc w:val="both"/>
      </w:pPr>
      <w:r>
        <w:t xml:space="preserve">(в ред. </w:t>
      </w:r>
      <w:hyperlink r:id="rId116">
        <w:r>
          <w:rPr>
            <w:color w:val="0000FF"/>
          </w:rPr>
          <w:t>Закона</w:t>
        </w:r>
      </w:hyperlink>
      <w:r>
        <w:t xml:space="preserve"> РТ от 19.05.2011 N 24-ЗРТ)</w:t>
      </w:r>
    </w:p>
    <w:p w:rsidR="00FB32BF" w:rsidRDefault="00FB32BF">
      <w:pPr>
        <w:pStyle w:val="ConsPlusNormal"/>
        <w:spacing w:before="220"/>
        <w:ind w:firstLine="540"/>
        <w:jc w:val="both"/>
      </w:pPr>
      <w:r>
        <w:t>4. Лицу, замещавшему государственную должность Республики Татарстан и имеющему одновременно право на доплату к пенсии в соответствии с настоящим Законом и ежемесячную доплату к пенсии лиц, замещавших муниципальные должности в Республике Татарстан, пенсию за выслугу лет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доплата к пенсии в соответствии с настоящим Законом или иная выплата по его выбору, если иное не установлено федеральным законодательством.</w:t>
      </w:r>
    </w:p>
    <w:p w:rsidR="00FB32BF" w:rsidRDefault="00FB32BF">
      <w:pPr>
        <w:pStyle w:val="ConsPlusNormal"/>
        <w:jc w:val="both"/>
      </w:pPr>
      <w:r>
        <w:t xml:space="preserve">(в ред. Законов РТ от 30.06.2014 </w:t>
      </w:r>
      <w:hyperlink r:id="rId117">
        <w:r>
          <w:rPr>
            <w:color w:val="0000FF"/>
          </w:rPr>
          <w:t>N 55-ЗРТ</w:t>
        </w:r>
      </w:hyperlink>
      <w:r>
        <w:t xml:space="preserve">, от 18.12.2014 </w:t>
      </w:r>
      <w:hyperlink r:id="rId118">
        <w:r>
          <w:rPr>
            <w:color w:val="0000FF"/>
          </w:rPr>
          <w:t>N 125-ЗРТ</w:t>
        </w:r>
      </w:hyperlink>
      <w:r>
        <w:t>)</w:t>
      </w:r>
    </w:p>
    <w:p w:rsidR="00FB32BF" w:rsidRDefault="00FB32BF">
      <w:pPr>
        <w:pStyle w:val="ConsPlusNormal"/>
        <w:spacing w:before="220"/>
        <w:ind w:firstLine="540"/>
        <w:jc w:val="both"/>
      </w:pPr>
      <w:r>
        <w:t>4.1. Назначение доплаты к пенсии производится при отсутствии у лица, замещавшего государственную должность Республики Татарстан, задолженности по налогам, сборам и иным обязательным платежам в бюджеты бюджетной системы Российской Федерации.</w:t>
      </w:r>
    </w:p>
    <w:p w:rsidR="00FB32BF" w:rsidRDefault="00FB32BF">
      <w:pPr>
        <w:pStyle w:val="ConsPlusNormal"/>
        <w:spacing w:before="220"/>
        <w:ind w:firstLine="540"/>
        <w:jc w:val="both"/>
      </w:pPr>
      <w:r>
        <w:t>При урегулировании в течение 90 дней со дня обращения за назначением доплаты к пенсии указанной задолженности назначение доплаты к пенсии осуществляется со дня обращения за таким назначением.</w:t>
      </w:r>
    </w:p>
    <w:p w:rsidR="00FB32BF" w:rsidRDefault="00FB32BF">
      <w:pPr>
        <w:pStyle w:val="ConsPlusNormal"/>
        <w:jc w:val="both"/>
      </w:pPr>
      <w:r>
        <w:t xml:space="preserve">(часть 4.1 введена </w:t>
      </w:r>
      <w:hyperlink r:id="rId119">
        <w:r>
          <w:rPr>
            <w:color w:val="0000FF"/>
          </w:rPr>
          <w:t>Законом</w:t>
        </w:r>
      </w:hyperlink>
      <w:r>
        <w:t xml:space="preserve"> РТ от 13.11.2020 N 69-ЗРТ)</w:t>
      </w:r>
    </w:p>
    <w:p w:rsidR="00FB32BF" w:rsidRDefault="00FB32BF">
      <w:pPr>
        <w:pStyle w:val="ConsPlusNormal"/>
        <w:spacing w:before="220"/>
        <w:ind w:firstLine="540"/>
        <w:jc w:val="both"/>
      </w:pPr>
      <w:r>
        <w:t>5. Назначение и выплата доплаты к пенсии, в том числе перерасчет (индексация), приостановление и возобновление выплаты доплаты, осуществляются в порядке, установленном для назначения и выплаты пенсии за выслугу лет государственным гражданским служащим Республики Татарстан.</w:t>
      </w:r>
    </w:p>
    <w:p w:rsidR="00FB32BF" w:rsidRDefault="00FB32BF">
      <w:pPr>
        <w:pStyle w:val="ConsPlusNormal"/>
        <w:jc w:val="both"/>
      </w:pPr>
    </w:p>
    <w:p w:rsidR="00FB32BF" w:rsidRDefault="00FB32BF">
      <w:pPr>
        <w:pStyle w:val="ConsPlusTitle"/>
        <w:ind w:firstLine="540"/>
        <w:jc w:val="both"/>
        <w:outlineLvl w:val="1"/>
      </w:pPr>
      <w:bookmarkStart w:id="19" w:name="P257"/>
      <w:bookmarkEnd w:id="19"/>
      <w:r>
        <w:t>Статья 16. Особенности пенсионного обеспечения лиц, ранее замещавших государственные должности Республики Татарстан</w:t>
      </w:r>
    </w:p>
    <w:p w:rsidR="00FB32BF" w:rsidRDefault="00FB32BF">
      <w:pPr>
        <w:pStyle w:val="ConsPlusNormal"/>
        <w:ind w:firstLine="540"/>
        <w:jc w:val="both"/>
      </w:pPr>
      <w:r>
        <w:t xml:space="preserve">(в ред. </w:t>
      </w:r>
      <w:hyperlink r:id="rId120">
        <w:r>
          <w:rPr>
            <w:color w:val="0000FF"/>
          </w:rPr>
          <w:t>Закона</w:t>
        </w:r>
      </w:hyperlink>
      <w:r>
        <w:t xml:space="preserve"> РТ от 19.05.2011 N 24-ЗРТ)</w:t>
      </w:r>
    </w:p>
    <w:p w:rsidR="00FB32BF" w:rsidRDefault="00FB32BF">
      <w:pPr>
        <w:pStyle w:val="ConsPlusNormal"/>
        <w:jc w:val="both"/>
      </w:pPr>
    </w:p>
    <w:p w:rsidR="00FB32BF" w:rsidRDefault="00FB32BF">
      <w:pPr>
        <w:pStyle w:val="ConsPlusNormal"/>
        <w:ind w:firstLine="540"/>
        <w:jc w:val="both"/>
      </w:pPr>
      <w:bookmarkStart w:id="20" w:name="P260"/>
      <w:bookmarkEnd w:id="20"/>
      <w:r>
        <w:t>1. Право на доплату к пенсии в соответствии с настоящим Законом с учетом особенностей, установленных настоящей статьей, имеют лица, замещавшие на постоянной основе государственные должности Республики Татарстан до 31 декабря 2005 года включительно, а также приравненные к ним должности, в том числе конституционные государственные должности Республики Татарстан, государственные должности Татарской АССР, Татарской ССР. Сводный перечень должностей, приравненных к государственным должностям Республики Татарстан, утверждается Президентом Республики Татарстан.</w:t>
      </w:r>
    </w:p>
    <w:p w:rsidR="00FB32BF" w:rsidRDefault="00FB32BF">
      <w:pPr>
        <w:pStyle w:val="ConsPlusNormal"/>
        <w:spacing w:before="220"/>
        <w:ind w:firstLine="540"/>
        <w:jc w:val="both"/>
      </w:pPr>
      <w:bookmarkStart w:id="21" w:name="P261"/>
      <w:bookmarkEnd w:id="21"/>
      <w:r>
        <w:lastRenderedPageBreak/>
        <w:t xml:space="preserve">2. Доплата к пенсии лицам, указанным в </w:t>
      </w:r>
      <w:hyperlink w:anchor="P260">
        <w:r>
          <w:rPr>
            <w:color w:val="0000FF"/>
          </w:rPr>
          <w:t>части 1</w:t>
        </w:r>
      </w:hyperlink>
      <w:r>
        <w:t xml:space="preserve"> настоящей статьи, замещавшим государственные должности в республиканских органах государственной власти и управления и приравненные к ним должности, устанавливается и исчисляется применительно к расчетному месячному денежному вознаграждению по аналогичной или приравненной государственной должности Республики Татарстан, определяемому с учетом групп оплаты труда по районам и городам Республики Татарстан.</w:t>
      </w:r>
    </w:p>
    <w:p w:rsidR="00FB32BF" w:rsidRDefault="00FB32BF">
      <w:pPr>
        <w:pStyle w:val="ConsPlusNormal"/>
        <w:spacing w:before="220"/>
        <w:ind w:firstLine="540"/>
        <w:jc w:val="both"/>
      </w:pPr>
      <w:r>
        <w:t xml:space="preserve">3. Доплата к пенсии лицам, указанным в </w:t>
      </w:r>
      <w:hyperlink w:anchor="P260">
        <w:r>
          <w:rPr>
            <w:color w:val="0000FF"/>
          </w:rPr>
          <w:t>части 1</w:t>
        </w:r>
      </w:hyperlink>
      <w:r>
        <w:t xml:space="preserve"> настоящей статьи, за исключением лиц, указанных в </w:t>
      </w:r>
      <w:hyperlink w:anchor="P261">
        <w:r>
          <w:rPr>
            <w:color w:val="0000FF"/>
          </w:rPr>
          <w:t>части 2</w:t>
        </w:r>
      </w:hyperlink>
      <w:r>
        <w:t xml:space="preserve"> настоящей статьи, устанавливается и исчисляется применительно к месячному денежному содержанию по должности государственной гражданской службы Республики Татарстан, приравненной к соответствующей государственной должности. Надбавки к должностному окладу включаются в состав месячного денежного содержания, исходя из которого устанавливается и исчисляется доплата к пенсии указанным лицам, при условии их получения в период замещения ими соответствующих должностей.</w:t>
      </w:r>
    </w:p>
    <w:p w:rsidR="00FB32BF" w:rsidRDefault="00FB32BF">
      <w:pPr>
        <w:pStyle w:val="ConsPlusNormal"/>
        <w:spacing w:before="220"/>
        <w:ind w:firstLine="540"/>
        <w:jc w:val="both"/>
      </w:pPr>
      <w:r>
        <w:t xml:space="preserve">4. Соответствие должностей, указанных в </w:t>
      </w:r>
      <w:hyperlink w:anchor="P260">
        <w:r>
          <w:rPr>
            <w:color w:val="0000FF"/>
          </w:rPr>
          <w:t>части 1</w:t>
        </w:r>
      </w:hyperlink>
      <w:r>
        <w:t xml:space="preserve"> настоящей статьи, государственным должностям Республики Татарстан, должностям государственной гражданской службы утверждается Президентом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16.1. Информационное обеспечение назначения и выплаты доплаты к пенсии</w:t>
      </w:r>
    </w:p>
    <w:p w:rsidR="00FB32BF" w:rsidRDefault="00FB32BF">
      <w:pPr>
        <w:pStyle w:val="ConsPlusNormal"/>
        <w:ind w:firstLine="540"/>
        <w:jc w:val="both"/>
      </w:pPr>
      <w:r>
        <w:t xml:space="preserve">(введена </w:t>
      </w:r>
      <w:hyperlink r:id="rId121">
        <w:r>
          <w:rPr>
            <w:color w:val="0000FF"/>
          </w:rPr>
          <w:t>Законом</w:t>
        </w:r>
      </w:hyperlink>
      <w:r>
        <w:t xml:space="preserve"> РТ от 23.12.2017 N 98-ЗРТ)</w:t>
      </w:r>
    </w:p>
    <w:p w:rsidR="00FB32BF" w:rsidRDefault="00FB32BF">
      <w:pPr>
        <w:pStyle w:val="ConsPlusNormal"/>
        <w:jc w:val="both"/>
      </w:pPr>
    </w:p>
    <w:p w:rsidR="00FB32BF" w:rsidRDefault="00FB32BF">
      <w:pPr>
        <w:pStyle w:val="ConsPlusNormal"/>
        <w:ind w:firstLine="540"/>
        <w:jc w:val="both"/>
      </w:pPr>
      <w:r>
        <w:t xml:space="preserve">Информация о назначении и выплате в соответствии с настоящим Законом доплаты к пенсии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22">
        <w:r>
          <w:rPr>
            <w:color w:val="0000FF"/>
          </w:rPr>
          <w:t>законом</w:t>
        </w:r>
      </w:hyperlink>
      <w:r>
        <w:t xml:space="preserve"> от 17 июля 1999 года N 178-ФЗ "О государственной социальной помощи".</w:t>
      </w:r>
    </w:p>
    <w:p w:rsidR="00FB32BF" w:rsidRDefault="00FB32BF">
      <w:pPr>
        <w:pStyle w:val="ConsPlusNormal"/>
        <w:jc w:val="both"/>
      </w:pPr>
    </w:p>
    <w:p w:rsidR="00FB32BF" w:rsidRDefault="00FB32BF">
      <w:pPr>
        <w:pStyle w:val="ConsPlusTitle"/>
        <w:ind w:firstLine="540"/>
        <w:jc w:val="both"/>
        <w:outlineLvl w:val="1"/>
      </w:pPr>
      <w:r>
        <w:t>Статья 17. Финансирование деятельности лиц, замещающих государственные должности Республики Татарстан</w:t>
      </w:r>
    </w:p>
    <w:p w:rsidR="00FB32BF" w:rsidRDefault="00FB32BF">
      <w:pPr>
        <w:pStyle w:val="ConsPlusNormal"/>
        <w:jc w:val="both"/>
      </w:pPr>
    </w:p>
    <w:p w:rsidR="00FB32BF" w:rsidRDefault="00FB32BF">
      <w:pPr>
        <w:pStyle w:val="ConsPlusNormal"/>
        <w:ind w:firstLine="540"/>
        <w:jc w:val="both"/>
      </w:pPr>
      <w:r>
        <w:t>Финансовое обеспечение деятельности лиц, замещающих государственные должности Республики Татарстан, в том числе финансовое обеспечение государственных гарантий, предусмотренных настоящим Законом для указанных лиц, осуществляется за счет средств бюджета Республики Татарстан.</w:t>
      </w:r>
    </w:p>
    <w:p w:rsidR="00FB32BF" w:rsidRDefault="00FB32BF">
      <w:pPr>
        <w:pStyle w:val="ConsPlusNormal"/>
        <w:jc w:val="both"/>
      </w:pPr>
    </w:p>
    <w:p w:rsidR="00FB32BF" w:rsidRDefault="00FB32BF">
      <w:pPr>
        <w:pStyle w:val="ConsPlusTitle"/>
        <w:ind w:firstLine="540"/>
        <w:jc w:val="both"/>
        <w:outlineLvl w:val="1"/>
      </w:pPr>
      <w:r>
        <w:t>Статья 18. Личное дело лица, замещающего государственную должность Республики Татарстан</w:t>
      </w:r>
    </w:p>
    <w:p w:rsidR="00FB32BF" w:rsidRDefault="00FB32BF">
      <w:pPr>
        <w:pStyle w:val="ConsPlusNormal"/>
        <w:jc w:val="both"/>
      </w:pPr>
    </w:p>
    <w:p w:rsidR="00FB32BF" w:rsidRDefault="00FB32BF">
      <w:pPr>
        <w:pStyle w:val="ConsPlusNormal"/>
        <w:ind w:firstLine="540"/>
        <w:jc w:val="both"/>
      </w:pPr>
      <w:r>
        <w:t>1. В личное дело лица, замещающего государственную должность Республики Татарстан, вносятся его персональные данные и иные сведения, связанные с замещением им государственной должности, а также с осуществлением им своих полномочий и необходимые для обеспечения деятельности соответствующего органа государственной власти или иного государственного органа Республики Татарстан.</w:t>
      </w:r>
    </w:p>
    <w:p w:rsidR="00FB32BF" w:rsidRDefault="00FB32BF">
      <w:pPr>
        <w:pStyle w:val="ConsPlusNormal"/>
        <w:spacing w:before="220"/>
        <w:ind w:firstLine="540"/>
        <w:jc w:val="both"/>
      </w:pPr>
      <w:r>
        <w:t>2. Ведение личного дела лица, замещающего государственную должность Республики Татарстан, производится кадровыми службами соответствующих органов государственной власти и иных государственных органов Республики Татарстан в порядке, установленном для ведения личного дела государственного гражданского служащего.</w:t>
      </w:r>
    </w:p>
    <w:p w:rsidR="00FB32BF" w:rsidRDefault="00FB32BF">
      <w:pPr>
        <w:pStyle w:val="ConsPlusNormal"/>
        <w:spacing w:before="220"/>
        <w:ind w:firstLine="540"/>
        <w:jc w:val="both"/>
      </w:pPr>
      <w:r>
        <w:t>3. Персональные данные, внесенные в личные дела, являются персонифицированными и в случаях, установленных федеральными законами и иными нормативными правовыми актами Российской Федерации, относятся к сведениям, составляющим государственную тайну, а в иных случаях - к сведениям конфиденциального характера.</w:t>
      </w:r>
    </w:p>
    <w:p w:rsidR="00FB32BF" w:rsidRDefault="00FB32BF">
      <w:pPr>
        <w:pStyle w:val="ConsPlusNormal"/>
        <w:spacing w:before="220"/>
        <w:ind w:firstLine="540"/>
        <w:jc w:val="both"/>
      </w:pPr>
      <w:r>
        <w:lastRenderedPageBreak/>
        <w:t>4. Сведения о лице, замещающем государственную должность Республики Татарстан, внесенные в его личное дело, в объеме данных, включаемых в установленном порядке в реестры государственных гражданских служащих, направляются кадровой службой в государственный орган Республики Татарстан по управлению государственной гражданской службой Республики Татарстан для систематизации и учета.</w:t>
      </w:r>
    </w:p>
    <w:p w:rsidR="00FB32BF" w:rsidRDefault="00FB32BF">
      <w:pPr>
        <w:pStyle w:val="ConsPlusNormal"/>
        <w:spacing w:before="220"/>
        <w:ind w:firstLine="540"/>
        <w:jc w:val="both"/>
      </w:pPr>
      <w:r>
        <w:t>5. Государственные органы и их должностные лица обеспечивают защиту персональных данных лиц, замещающих государственные должности Республики Татарстан, и несут ответственность за их несанкционированное использование.</w:t>
      </w:r>
    </w:p>
    <w:p w:rsidR="00FB32BF" w:rsidRDefault="00FB32BF">
      <w:pPr>
        <w:pStyle w:val="ConsPlusNormal"/>
        <w:jc w:val="both"/>
      </w:pPr>
    </w:p>
    <w:p w:rsidR="00FB32BF" w:rsidRDefault="00FB32BF">
      <w:pPr>
        <w:pStyle w:val="ConsPlusTitle"/>
        <w:ind w:firstLine="540"/>
        <w:jc w:val="both"/>
        <w:outlineLvl w:val="1"/>
      </w:pPr>
      <w:r>
        <w:t>Статья 19. Переходные положения</w:t>
      </w:r>
    </w:p>
    <w:p w:rsidR="00FB32BF" w:rsidRDefault="00FB32BF">
      <w:pPr>
        <w:pStyle w:val="ConsPlusNormal"/>
        <w:jc w:val="both"/>
      </w:pPr>
    </w:p>
    <w:p w:rsidR="00FB32BF" w:rsidRDefault="00FB32BF">
      <w:pPr>
        <w:pStyle w:val="ConsPlusNormal"/>
        <w:ind w:firstLine="540"/>
        <w:jc w:val="both"/>
      </w:pPr>
      <w:r>
        <w:t xml:space="preserve">1. Установленные на день вступления в силу настоящего Закона условия выплаты денежного содержания лицам, замещающим государственные должности Республики Татарстан, в том числе размеры должностных окладов, установленных надбавок, условия и порядок их выплаты, применяются до вступления в силу </w:t>
      </w:r>
      <w:hyperlink w:anchor="P215">
        <w:r>
          <w:rPr>
            <w:color w:val="0000FF"/>
          </w:rPr>
          <w:t>статьи 14</w:t>
        </w:r>
      </w:hyperlink>
      <w:r>
        <w:t xml:space="preserve"> настоящего Закона.</w:t>
      </w:r>
    </w:p>
    <w:p w:rsidR="00FB32BF" w:rsidRDefault="00FB32BF">
      <w:pPr>
        <w:pStyle w:val="ConsPlusNormal"/>
        <w:spacing w:before="220"/>
        <w:ind w:firstLine="540"/>
        <w:jc w:val="both"/>
      </w:pPr>
      <w:r>
        <w:t xml:space="preserve">2. Государственные гарантии, установленные настоящим Законом в зависимости от денежного вознаграждения, до вступления в силу </w:t>
      </w:r>
      <w:hyperlink w:anchor="P215">
        <w:r>
          <w:rPr>
            <w:color w:val="0000FF"/>
          </w:rPr>
          <w:t>статьи 14</w:t>
        </w:r>
      </w:hyperlink>
      <w:r>
        <w:t xml:space="preserve"> настоящего Закона предоставляются лицам, замещающим государственные должности Республики Татарстан, исходя из установленного денежного содержания по соответствующей должности.</w:t>
      </w:r>
    </w:p>
    <w:p w:rsidR="00FB32BF" w:rsidRDefault="00FB32BF">
      <w:pPr>
        <w:pStyle w:val="ConsPlusNormal"/>
        <w:spacing w:before="220"/>
        <w:ind w:firstLine="540"/>
        <w:jc w:val="both"/>
      </w:pPr>
      <w:r>
        <w:t xml:space="preserve">3. Утратила силу. - </w:t>
      </w:r>
      <w:hyperlink r:id="rId123">
        <w:r>
          <w:rPr>
            <w:color w:val="0000FF"/>
          </w:rPr>
          <w:t>Закон</w:t>
        </w:r>
      </w:hyperlink>
      <w:r>
        <w:t xml:space="preserve"> РТ от 19.05.2011 N 24-ЗРТ.</w:t>
      </w:r>
    </w:p>
    <w:p w:rsidR="00FB32BF" w:rsidRDefault="00FB32BF">
      <w:pPr>
        <w:pStyle w:val="ConsPlusNormal"/>
        <w:jc w:val="both"/>
      </w:pPr>
    </w:p>
    <w:p w:rsidR="00FB32BF" w:rsidRDefault="00FB32BF">
      <w:pPr>
        <w:pStyle w:val="ConsPlusTitle"/>
        <w:ind w:firstLine="540"/>
        <w:jc w:val="both"/>
        <w:outlineLvl w:val="1"/>
      </w:pPr>
      <w:r>
        <w:t>Статья 20. Вступление в силу настоящего Закона</w:t>
      </w:r>
    </w:p>
    <w:p w:rsidR="00FB32BF" w:rsidRDefault="00FB32BF">
      <w:pPr>
        <w:pStyle w:val="ConsPlusNormal"/>
        <w:jc w:val="both"/>
      </w:pPr>
    </w:p>
    <w:p w:rsidR="00FB32BF" w:rsidRDefault="00FB32BF">
      <w:pPr>
        <w:pStyle w:val="ConsPlusNormal"/>
        <w:ind w:firstLine="540"/>
        <w:jc w:val="both"/>
      </w:pPr>
      <w:r>
        <w:t>1. Настоящий Закон вступает в силу по истечении 10 дней после дня его официального опубликования, за исключением положений, для которых настоящей статьей установлены иные сроки вступления в силу.</w:t>
      </w:r>
    </w:p>
    <w:p w:rsidR="00FB32BF" w:rsidRDefault="00FB32BF">
      <w:pPr>
        <w:pStyle w:val="ConsPlusNormal"/>
        <w:spacing w:before="220"/>
        <w:ind w:firstLine="540"/>
        <w:jc w:val="both"/>
      </w:pPr>
      <w:r>
        <w:t xml:space="preserve">2. </w:t>
      </w:r>
      <w:hyperlink w:anchor="P215">
        <w:r>
          <w:rPr>
            <w:color w:val="0000FF"/>
          </w:rPr>
          <w:t>Статьи 14</w:t>
        </w:r>
      </w:hyperlink>
      <w:r>
        <w:t xml:space="preserve">, </w:t>
      </w:r>
      <w:hyperlink w:anchor="P232">
        <w:r>
          <w:rPr>
            <w:color w:val="0000FF"/>
          </w:rPr>
          <w:t>15</w:t>
        </w:r>
      </w:hyperlink>
      <w:r>
        <w:t xml:space="preserve"> и </w:t>
      </w:r>
      <w:hyperlink w:anchor="P257">
        <w:r>
          <w:rPr>
            <w:color w:val="0000FF"/>
          </w:rPr>
          <w:t>16</w:t>
        </w:r>
      </w:hyperlink>
      <w:r>
        <w:t xml:space="preserve"> настоящего Закона </w:t>
      </w:r>
      <w:hyperlink r:id="rId124">
        <w:r>
          <w:rPr>
            <w:color w:val="0000FF"/>
          </w:rPr>
          <w:t>вступают</w:t>
        </w:r>
      </w:hyperlink>
      <w:r>
        <w:t xml:space="preserve"> в силу одновременно с вступлением в силу Указа Президента Республики Татарстан о денежном вознаграждении лиц, замещающих государственные должности Республики Татарстан. Выплата указанным лицам денежного вознаграждения в соответствии с настоящим Законом производится с даты, определяемой Президентом Республики Татарстан, но не ранее 1 января 2006 года.</w:t>
      </w:r>
    </w:p>
    <w:p w:rsidR="00FB32BF" w:rsidRDefault="00FB32BF">
      <w:pPr>
        <w:pStyle w:val="ConsPlusNormal"/>
        <w:spacing w:before="220"/>
        <w:ind w:firstLine="540"/>
        <w:jc w:val="both"/>
      </w:pPr>
      <w:r>
        <w:t xml:space="preserve">3. Положения настоящего Закона не распространяются на лиц, замещавших государственные должности Республики Татарстан до его вступления в силу, за исключением </w:t>
      </w:r>
      <w:hyperlink w:anchor="P160">
        <w:r>
          <w:rPr>
            <w:color w:val="0000FF"/>
          </w:rPr>
          <w:t>пункта 4 части 1</w:t>
        </w:r>
      </w:hyperlink>
      <w:r>
        <w:t xml:space="preserve"> и </w:t>
      </w:r>
      <w:hyperlink w:anchor="P180">
        <w:r>
          <w:rPr>
            <w:color w:val="0000FF"/>
          </w:rPr>
          <w:t>части 6</w:t>
        </w:r>
      </w:hyperlink>
      <w:r>
        <w:t xml:space="preserve"> (в части возмещения расходов на погребение и ритуальные услуги) статьи 12, </w:t>
      </w:r>
      <w:hyperlink w:anchor="P257">
        <w:r>
          <w:rPr>
            <w:color w:val="0000FF"/>
          </w:rPr>
          <w:t>статьи 16</w:t>
        </w:r>
      </w:hyperlink>
      <w:r>
        <w:t>.</w:t>
      </w:r>
    </w:p>
    <w:p w:rsidR="00FB32BF" w:rsidRDefault="00FB32BF">
      <w:pPr>
        <w:pStyle w:val="ConsPlusNormal"/>
        <w:jc w:val="both"/>
      </w:pPr>
      <w:r>
        <w:t xml:space="preserve">(в ред. </w:t>
      </w:r>
      <w:hyperlink r:id="rId125">
        <w:r>
          <w:rPr>
            <w:color w:val="0000FF"/>
          </w:rPr>
          <w:t>Закона</w:t>
        </w:r>
      </w:hyperlink>
      <w:r>
        <w:t xml:space="preserve"> РТ от 14.05.2014 N 35-ЗРТ)</w:t>
      </w:r>
    </w:p>
    <w:p w:rsidR="00FB32BF" w:rsidRDefault="00FB32BF">
      <w:pPr>
        <w:pStyle w:val="ConsPlusNormal"/>
        <w:jc w:val="both"/>
      </w:pPr>
    </w:p>
    <w:p w:rsidR="00FB32BF" w:rsidRDefault="00FB32BF">
      <w:pPr>
        <w:pStyle w:val="ConsPlusTitle"/>
        <w:ind w:firstLine="540"/>
        <w:jc w:val="both"/>
        <w:outlineLvl w:val="1"/>
      </w:pPr>
      <w:r>
        <w:t>Статья 21. Приведение нормативных правовых актов Республики Татарстан в соответствие с настоящим Законом</w:t>
      </w:r>
    </w:p>
    <w:p w:rsidR="00FB32BF" w:rsidRDefault="00FB32BF">
      <w:pPr>
        <w:pStyle w:val="ConsPlusNormal"/>
        <w:jc w:val="both"/>
      </w:pPr>
    </w:p>
    <w:p w:rsidR="00FB32BF" w:rsidRDefault="00FB32BF">
      <w:pPr>
        <w:pStyle w:val="ConsPlusNormal"/>
        <w:ind w:firstLine="540"/>
        <w:jc w:val="both"/>
      </w:pPr>
      <w:r>
        <w:t>1. Президенту Республики Татарстан, Государственному Совету Республики Татарстан, Кабинету Министров Республики Татарстан привести свои нормативные правовые акты о деятельности лиц, замещающих государственные должности Республики Татарстан, в соответствие с настоящим Законом, а также принять нормативные правовые акты, обеспечивающие реализацию настоящего Закона, в шестимесячный срок со дня его вступления в силу.</w:t>
      </w:r>
    </w:p>
    <w:p w:rsidR="00FB32BF" w:rsidRDefault="00FB32BF">
      <w:pPr>
        <w:pStyle w:val="ConsPlusNormal"/>
        <w:spacing w:before="220"/>
        <w:ind w:firstLine="540"/>
        <w:jc w:val="both"/>
      </w:pPr>
      <w:r>
        <w:t>2. До приведения законов и других нормативных правовых актов Республики Татарстан в соответствие с настоящим Законом указанные законы и другие нормативные правовые акты Республики Татарстан действуют в части, не противоречащей настоящему Закону.</w:t>
      </w:r>
    </w:p>
    <w:p w:rsidR="00FB32BF" w:rsidRDefault="00FB32BF">
      <w:pPr>
        <w:pStyle w:val="ConsPlusNormal"/>
        <w:jc w:val="both"/>
      </w:pPr>
    </w:p>
    <w:p w:rsidR="00FB32BF" w:rsidRDefault="00FB32BF">
      <w:pPr>
        <w:pStyle w:val="ConsPlusNormal"/>
        <w:jc w:val="right"/>
      </w:pPr>
      <w:r>
        <w:t>Президент</w:t>
      </w:r>
    </w:p>
    <w:p w:rsidR="00FB32BF" w:rsidRDefault="00FB32BF">
      <w:pPr>
        <w:pStyle w:val="ConsPlusNormal"/>
        <w:jc w:val="right"/>
      </w:pPr>
      <w:r>
        <w:lastRenderedPageBreak/>
        <w:t>Республики Татарстан</w:t>
      </w:r>
    </w:p>
    <w:p w:rsidR="00FB32BF" w:rsidRDefault="00FB32BF">
      <w:pPr>
        <w:pStyle w:val="ConsPlusNormal"/>
        <w:jc w:val="right"/>
      </w:pPr>
      <w:r>
        <w:t>М.Ш.ШАЙМИЕВ</w:t>
      </w:r>
    </w:p>
    <w:p w:rsidR="00FB32BF" w:rsidRDefault="00FB32BF">
      <w:pPr>
        <w:pStyle w:val="ConsPlusNormal"/>
      </w:pPr>
      <w:r>
        <w:t>Казань, Кремль</w:t>
      </w:r>
    </w:p>
    <w:p w:rsidR="00FB32BF" w:rsidRDefault="00FB32BF">
      <w:pPr>
        <w:pStyle w:val="ConsPlusNormal"/>
        <w:spacing w:before="220"/>
      </w:pPr>
      <w:r>
        <w:t>4 марта 2006 года</w:t>
      </w:r>
    </w:p>
    <w:p w:rsidR="00FB32BF" w:rsidRDefault="00FB32BF">
      <w:pPr>
        <w:pStyle w:val="ConsPlusNormal"/>
        <w:spacing w:before="220"/>
      </w:pPr>
      <w:r>
        <w:t>N 16-ЗРТ</w:t>
      </w:r>
    </w:p>
    <w:p w:rsidR="00FB32BF" w:rsidRDefault="00FB32BF">
      <w:pPr>
        <w:pStyle w:val="ConsPlusNormal"/>
        <w:jc w:val="both"/>
      </w:pPr>
    </w:p>
    <w:p w:rsidR="00FB32BF" w:rsidRDefault="00FB32BF">
      <w:pPr>
        <w:pStyle w:val="ConsPlusNormal"/>
        <w:jc w:val="both"/>
      </w:pPr>
    </w:p>
    <w:p w:rsidR="00FB32BF" w:rsidRDefault="00FB32BF">
      <w:pPr>
        <w:pStyle w:val="ConsPlusNormal"/>
        <w:jc w:val="both"/>
      </w:pPr>
    </w:p>
    <w:p w:rsidR="00FB32BF" w:rsidRDefault="00FB32BF">
      <w:pPr>
        <w:pStyle w:val="ConsPlusNormal"/>
        <w:jc w:val="both"/>
      </w:pPr>
    </w:p>
    <w:p w:rsidR="00FB32BF" w:rsidRDefault="00FB32BF">
      <w:pPr>
        <w:pStyle w:val="ConsPlusNormal"/>
        <w:jc w:val="both"/>
      </w:pPr>
    </w:p>
    <w:p w:rsidR="00FB32BF" w:rsidRDefault="00FB32BF">
      <w:pPr>
        <w:pStyle w:val="ConsPlusNormal"/>
        <w:jc w:val="right"/>
        <w:outlineLvl w:val="0"/>
      </w:pPr>
      <w:r>
        <w:t>Приложение</w:t>
      </w:r>
    </w:p>
    <w:p w:rsidR="00FB32BF" w:rsidRDefault="00FB32BF">
      <w:pPr>
        <w:pStyle w:val="ConsPlusNormal"/>
        <w:jc w:val="right"/>
      </w:pPr>
      <w:r>
        <w:t>к Закону Республики Татарстан</w:t>
      </w:r>
    </w:p>
    <w:p w:rsidR="00FB32BF" w:rsidRDefault="00FB32BF">
      <w:pPr>
        <w:pStyle w:val="ConsPlusNormal"/>
        <w:jc w:val="right"/>
      </w:pPr>
      <w:r>
        <w:t>"О государственных должностях</w:t>
      </w:r>
    </w:p>
    <w:p w:rsidR="00FB32BF" w:rsidRDefault="00FB32BF">
      <w:pPr>
        <w:pStyle w:val="ConsPlusNormal"/>
        <w:jc w:val="right"/>
      </w:pPr>
      <w:r>
        <w:t>Республики Татарстан"</w:t>
      </w:r>
    </w:p>
    <w:p w:rsidR="00FB32BF" w:rsidRDefault="00FB32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32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2BF" w:rsidRDefault="00FB32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32BF" w:rsidRDefault="00FB32BF">
            <w:pPr>
              <w:pStyle w:val="ConsPlusNormal"/>
              <w:jc w:val="center"/>
            </w:pPr>
            <w:r>
              <w:rPr>
                <w:color w:val="392C69"/>
              </w:rPr>
              <w:t>Список изменяющих документов</w:t>
            </w:r>
          </w:p>
          <w:p w:rsidR="00FB32BF" w:rsidRDefault="00FB32BF">
            <w:pPr>
              <w:pStyle w:val="ConsPlusNormal"/>
              <w:jc w:val="center"/>
            </w:pPr>
            <w:r>
              <w:rPr>
                <w:color w:val="392C69"/>
              </w:rPr>
              <w:t xml:space="preserve">(введено </w:t>
            </w:r>
            <w:hyperlink r:id="rId126">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FB32BF" w:rsidRDefault="00FB32BF">
            <w:pPr>
              <w:pStyle w:val="ConsPlusNormal"/>
            </w:pPr>
          </w:p>
        </w:tc>
      </w:tr>
    </w:tbl>
    <w:p w:rsidR="00FB32BF" w:rsidRDefault="00FB32BF">
      <w:pPr>
        <w:pStyle w:val="ConsPlusNormal"/>
        <w:jc w:val="both"/>
      </w:pPr>
    </w:p>
    <w:p w:rsidR="00FB32BF" w:rsidRDefault="00FB32BF">
      <w:pPr>
        <w:pStyle w:val="ConsPlusNonformat"/>
        <w:jc w:val="both"/>
      </w:pPr>
      <w:r>
        <w:t xml:space="preserve">                                            Президенту Республики Татарстан</w:t>
      </w:r>
    </w:p>
    <w:p w:rsidR="00FB32BF" w:rsidRDefault="00FB32BF">
      <w:pPr>
        <w:pStyle w:val="ConsPlusNonformat"/>
        <w:jc w:val="both"/>
      </w:pPr>
      <w:r>
        <w:t xml:space="preserve">                                             ______________________________</w:t>
      </w:r>
    </w:p>
    <w:p w:rsidR="00FB32BF" w:rsidRDefault="00FB32BF">
      <w:pPr>
        <w:pStyle w:val="ConsPlusNonformat"/>
        <w:jc w:val="both"/>
      </w:pPr>
    </w:p>
    <w:p w:rsidR="00FB32BF" w:rsidRDefault="00FB32BF">
      <w:pPr>
        <w:pStyle w:val="ConsPlusNonformat"/>
        <w:jc w:val="both"/>
      </w:pPr>
      <w:bookmarkStart w:id="22" w:name="P321"/>
      <w:bookmarkEnd w:id="22"/>
      <w:r>
        <w:t xml:space="preserve">                                Уведомление</w:t>
      </w:r>
    </w:p>
    <w:p w:rsidR="00FB32BF" w:rsidRDefault="00FB32BF">
      <w:pPr>
        <w:pStyle w:val="ConsPlusNonformat"/>
        <w:jc w:val="both"/>
      </w:pPr>
      <w:r>
        <w:t xml:space="preserve">                    об участии на безвозмездной основе</w:t>
      </w:r>
    </w:p>
    <w:p w:rsidR="00FB32BF" w:rsidRDefault="00FB32BF">
      <w:pPr>
        <w:pStyle w:val="ConsPlusNonformat"/>
        <w:jc w:val="both"/>
      </w:pPr>
      <w:r>
        <w:t xml:space="preserve">                 в управлении некоммерческой организацией</w:t>
      </w:r>
    </w:p>
    <w:p w:rsidR="00FB32BF" w:rsidRDefault="00FB32BF">
      <w:pPr>
        <w:pStyle w:val="ConsPlusNonformat"/>
        <w:jc w:val="both"/>
      </w:pPr>
    </w:p>
    <w:p w:rsidR="00FB32BF" w:rsidRDefault="00FB32BF">
      <w:pPr>
        <w:pStyle w:val="ConsPlusNonformat"/>
        <w:jc w:val="both"/>
      </w:pPr>
      <w:r>
        <w:t xml:space="preserve">    Я, ____________________________________________________________________</w:t>
      </w:r>
    </w:p>
    <w:p w:rsidR="00FB32BF" w:rsidRDefault="00FB32BF">
      <w:pPr>
        <w:pStyle w:val="ConsPlusNonformat"/>
        <w:jc w:val="both"/>
      </w:pPr>
      <w:r>
        <w:t xml:space="preserve">             (полное наименование должности лица, замещающего</w:t>
      </w:r>
    </w:p>
    <w:p w:rsidR="00FB32BF" w:rsidRDefault="00FB32BF">
      <w:pPr>
        <w:pStyle w:val="ConsPlusNonformat"/>
        <w:jc w:val="both"/>
      </w:pPr>
      <w:r>
        <w:t xml:space="preserve">              государственную должность Республики Татарстан)</w:t>
      </w:r>
    </w:p>
    <w:p w:rsidR="00FB32BF" w:rsidRDefault="00FB32BF">
      <w:pPr>
        <w:pStyle w:val="ConsPlusNonformat"/>
        <w:jc w:val="both"/>
      </w:pPr>
      <w:r>
        <w:t>___________________________________________________________________________</w:t>
      </w:r>
    </w:p>
    <w:p w:rsidR="00FB32BF" w:rsidRDefault="00FB32BF">
      <w:pPr>
        <w:pStyle w:val="ConsPlusNonformat"/>
        <w:jc w:val="both"/>
      </w:pPr>
      <w:r>
        <w:t>__________________________________________________________________________,</w:t>
      </w:r>
    </w:p>
    <w:p w:rsidR="00FB32BF" w:rsidRDefault="00FB32BF">
      <w:pPr>
        <w:pStyle w:val="ConsPlusNonformat"/>
        <w:jc w:val="both"/>
      </w:pPr>
      <w:r>
        <w:t xml:space="preserve">                  (фамилия, имя и (при наличии) отчество)</w:t>
      </w:r>
    </w:p>
    <w:p w:rsidR="00FB32BF" w:rsidRDefault="00FB32BF">
      <w:pPr>
        <w:pStyle w:val="ConsPlusNonformat"/>
        <w:jc w:val="both"/>
      </w:pPr>
      <w:r>
        <w:t xml:space="preserve">"___"_______________   _______   года   </w:t>
      </w:r>
      <w:proofErr w:type="gramStart"/>
      <w:r>
        <w:t xml:space="preserve">рождения,   </w:t>
      </w:r>
      <w:proofErr w:type="gramEnd"/>
      <w:r>
        <w:t>паспорт   серия  ______</w:t>
      </w:r>
    </w:p>
    <w:p w:rsidR="00FB32BF" w:rsidRDefault="00FB32BF">
      <w:pPr>
        <w:pStyle w:val="ConsPlusNonformat"/>
        <w:jc w:val="both"/>
      </w:pPr>
      <w:r>
        <w:t>N______________, выдан ____________________________________________________</w:t>
      </w:r>
    </w:p>
    <w:p w:rsidR="00FB32BF" w:rsidRDefault="00FB32BF">
      <w:pPr>
        <w:pStyle w:val="ConsPlusNonformat"/>
        <w:jc w:val="both"/>
      </w:pPr>
      <w:r>
        <w:t xml:space="preserve">                          (дата выдачи и орган, выдавший паспорт)</w:t>
      </w:r>
    </w:p>
    <w:p w:rsidR="00FB32BF" w:rsidRDefault="00FB32BF">
      <w:pPr>
        <w:pStyle w:val="ConsPlusNonformat"/>
        <w:jc w:val="both"/>
      </w:pPr>
      <w:r>
        <w:t>__________________________________________________________________________,</w:t>
      </w:r>
    </w:p>
    <w:p w:rsidR="00FB32BF" w:rsidRDefault="00FB32BF">
      <w:pPr>
        <w:pStyle w:val="ConsPlusNonformat"/>
        <w:jc w:val="both"/>
      </w:pPr>
      <w:r>
        <w:t xml:space="preserve">в  соответствии с </w:t>
      </w:r>
      <w:hyperlink r:id="rId127">
        <w:r>
          <w:rPr>
            <w:color w:val="0000FF"/>
          </w:rPr>
          <w:t>пунктом 2 части 3.4 статьи 12.1</w:t>
        </w:r>
      </w:hyperlink>
      <w:r>
        <w:t xml:space="preserve"> Федерального закона от 25</w:t>
      </w:r>
    </w:p>
    <w:p w:rsidR="00FB32BF" w:rsidRDefault="00FB32BF">
      <w:pPr>
        <w:pStyle w:val="ConsPlusNonformat"/>
        <w:jc w:val="both"/>
      </w:pPr>
      <w:r>
        <w:t xml:space="preserve">декабря  2008 года N 273-ФЗ "О противодействии коррупции" и </w:t>
      </w:r>
      <w:hyperlink w:anchor="P122">
        <w:r>
          <w:rPr>
            <w:color w:val="0000FF"/>
          </w:rPr>
          <w:t>частью 2 статьи</w:t>
        </w:r>
      </w:hyperlink>
    </w:p>
    <w:p w:rsidR="00FB32BF" w:rsidRDefault="00FB32BF">
      <w:pPr>
        <w:pStyle w:val="ConsPlusNonformat"/>
        <w:jc w:val="both"/>
      </w:pPr>
      <w:r>
        <w:t xml:space="preserve">9   Закона   Республики   Татарстан   </w:t>
      </w:r>
      <w:proofErr w:type="gramStart"/>
      <w:r>
        <w:t>от  4</w:t>
      </w:r>
      <w:proofErr w:type="gramEnd"/>
      <w:r>
        <w:t xml:space="preserve">  марта  2006  года  N 16-ЗРТ "О</w:t>
      </w:r>
    </w:p>
    <w:p w:rsidR="00FB32BF" w:rsidRDefault="00FB32BF">
      <w:pPr>
        <w:pStyle w:val="ConsPlusNonformat"/>
        <w:jc w:val="both"/>
      </w:pPr>
      <w:r>
        <w:t>государственных должностях Республики Татарстан" уведомляю Вас о том, что с</w:t>
      </w:r>
    </w:p>
    <w:p w:rsidR="00FB32BF" w:rsidRDefault="00FB32BF">
      <w:pPr>
        <w:pStyle w:val="ConsPlusNonformat"/>
        <w:jc w:val="both"/>
      </w:pPr>
      <w:r>
        <w:t>"__"________20__</w:t>
      </w:r>
      <w:proofErr w:type="gramStart"/>
      <w:r>
        <w:t>_  года</w:t>
      </w:r>
      <w:proofErr w:type="gramEnd"/>
      <w:r>
        <w:t xml:space="preserve">  мной планируется участие на безвозмездной основе в</w:t>
      </w:r>
    </w:p>
    <w:p w:rsidR="00FB32BF" w:rsidRDefault="00FB32BF">
      <w:pPr>
        <w:pStyle w:val="ConsPlusNonformat"/>
        <w:jc w:val="both"/>
      </w:pPr>
      <w:r>
        <w:t>управлении некоммерческой организацией ____________________________________</w:t>
      </w:r>
    </w:p>
    <w:p w:rsidR="00FB32BF" w:rsidRDefault="00FB32BF">
      <w:pPr>
        <w:pStyle w:val="ConsPlusNonformat"/>
        <w:jc w:val="both"/>
      </w:pPr>
      <w:r>
        <w:t xml:space="preserve">                                  (наименование некоммерческой организации,</w:t>
      </w:r>
    </w:p>
    <w:p w:rsidR="00FB32BF" w:rsidRDefault="00FB32BF">
      <w:pPr>
        <w:pStyle w:val="ConsPlusNonformat"/>
        <w:jc w:val="both"/>
      </w:pPr>
      <w:r>
        <w:t>___________________________________________________________________________</w:t>
      </w:r>
    </w:p>
    <w:p w:rsidR="00FB32BF" w:rsidRDefault="00FB32BF">
      <w:pPr>
        <w:pStyle w:val="ConsPlusNonformat"/>
        <w:jc w:val="both"/>
      </w:pPr>
      <w:r>
        <w:t xml:space="preserve">          ее место нахождения и адрес, виды деятельности, в каком</w:t>
      </w:r>
    </w:p>
    <w:p w:rsidR="00FB32BF" w:rsidRDefault="00FB32BF">
      <w:pPr>
        <w:pStyle w:val="ConsPlusNonformat"/>
        <w:jc w:val="both"/>
      </w:pPr>
      <w:r>
        <w:t xml:space="preserve">                           качестве планируется</w:t>
      </w:r>
    </w:p>
    <w:p w:rsidR="00FB32BF" w:rsidRDefault="00FB32BF">
      <w:pPr>
        <w:pStyle w:val="ConsPlusNonformat"/>
        <w:jc w:val="both"/>
      </w:pPr>
      <w:r>
        <w:t>___________________________________________________________________________</w:t>
      </w:r>
    </w:p>
    <w:p w:rsidR="00FB32BF" w:rsidRDefault="00FB32BF">
      <w:pPr>
        <w:pStyle w:val="ConsPlusNonformat"/>
        <w:jc w:val="both"/>
      </w:pPr>
      <w:r>
        <w:t xml:space="preserve">             управление (участие в управлении) некоммерческой</w:t>
      </w:r>
    </w:p>
    <w:p w:rsidR="00FB32BF" w:rsidRDefault="00FB32BF">
      <w:pPr>
        <w:pStyle w:val="ConsPlusNonformat"/>
        <w:jc w:val="both"/>
      </w:pPr>
      <w:r>
        <w:t xml:space="preserve">                               организацией)</w:t>
      </w:r>
    </w:p>
    <w:p w:rsidR="00FB32BF" w:rsidRDefault="00FB32BF">
      <w:pPr>
        <w:pStyle w:val="ConsPlusNonformat"/>
        <w:jc w:val="both"/>
      </w:pPr>
      <w:r>
        <w:t>__________________________________________________________________________.</w:t>
      </w:r>
    </w:p>
    <w:p w:rsidR="00FB32BF" w:rsidRDefault="00FB32BF">
      <w:pPr>
        <w:pStyle w:val="ConsPlusNonformat"/>
        <w:jc w:val="both"/>
      </w:pPr>
      <w:r>
        <w:t xml:space="preserve">    Управление</w:t>
      </w:r>
      <w:proofErr w:type="gramStart"/>
      <w:r>
        <w:t xml:space="preserve">   (</w:t>
      </w:r>
      <w:proofErr w:type="gramEnd"/>
      <w:r>
        <w:t>участие  в  управлении)  некоммерческой  организацией  не</w:t>
      </w:r>
    </w:p>
    <w:p w:rsidR="00FB32BF" w:rsidRDefault="00FB32BF">
      <w:pPr>
        <w:pStyle w:val="ConsPlusNonformat"/>
        <w:jc w:val="both"/>
      </w:pPr>
      <w:r>
        <w:t xml:space="preserve">повлечет   </w:t>
      </w:r>
      <w:proofErr w:type="gramStart"/>
      <w:r>
        <w:t>за  собой</w:t>
      </w:r>
      <w:proofErr w:type="gramEnd"/>
      <w:r>
        <w:t xml:space="preserve">  возникновения  конфликта  интересов  или  возможности</w:t>
      </w:r>
    </w:p>
    <w:p w:rsidR="00FB32BF" w:rsidRDefault="00FB32BF">
      <w:pPr>
        <w:pStyle w:val="ConsPlusNonformat"/>
        <w:jc w:val="both"/>
      </w:pPr>
      <w:proofErr w:type="gramStart"/>
      <w:r>
        <w:t>возникновения  конфликта</w:t>
      </w:r>
      <w:proofErr w:type="gramEnd"/>
      <w:r>
        <w:t xml:space="preserve">  интересов при исполнении должностных обязанностей</w:t>
      </w:r>
    </w:p>
    <w:p w:rsidR="00FB32BF" w:rsidRDefault="00FB32BF">
      <w:pPr>
        <w:pStyle w:val="ConsPlusNonformat"/>
        <w:jc w:val="both"/>
      </w:pPr>
      <w:r>
        <w:t>по замещаемой государственной должности Республики Татарстан.</w:t>
      </w:r>
    </w:p>
    <w:p w:rsidR="00FB32BF" w:rsidRDefault="00FB32BF">
      <w:pPr>
        <w:pStyle w:val="ConsPlusNonformat"/>
        <w:jc w:val="both"/>
      </w:pPr>
    </w:p>
    <w:p w:rsidR="00FB32BF" w:rsidRDefault="00FB32BF">
      <w:pPr>
        <w:pStyle w:val="ConsPlusNonformat"/>
        <w:jc w:val="both"/>
      </w:pPr>
      <w:r>
        <w:t>"____"_____________ 20__ г.         _______________________________________</w:t>
      </w:r>
    </w:p>
    <w:p w:rsidR="00FB32BF" w:rsidRDefault="00FB32BF">
      <w:pPr>
        <w:pStyle w:val="ConsPlusNonformat"/>
        <w:jc w:val="both"/>
      </w:pPr>
      <w:r>
        <w:t xml:space="preserve">                               (подпись лица, представившего уведомление)</w:t>
      </w:r>
    </w:p>
    <w:p w:rsidR="00FB32BF" w:rsidRDefault="00FB32BF">
      <w:pPr>
        <w:pStyle w:val="ConsPlusNormal"/>
        <w:jc w:val="both"/>
      </w:pPr>
    </w:p>
    <w:p w:rsidR="00FB32BF" w:rsidRDefault="00FB32BF">
      <w:pPr>
        <w:pStyle w:val="ConsPlusNormal"/>
        <w:jc w:val="both"/>
      </w:pPr>
    </w:p>
    <w:p w:rsidR="00FB32BF" w:rsidRDefault="00FB32BF">
      <w:pPr>
        <w:pStyle w:val="ConsPlusNormal"/>
        <w:pBdr>
          <w:bottom w:val="single" w:sz="6" w:space="0" w:color="auto"/>
        </w:pBdr>
        <w:spacing w:before="100" w:after="100"/>
        <w:jc w:val="both"/>
        <w:rPr>
          <w:sz w:val="2"/>
          <w:szCs w:val="2"/>
        </w:rPr>
      </w:pPr>
    </w:p>
    <w:p w:rsidR="00EC66E8" w:rsidRDefault="00EC66E8">
      <w:bookmarkStart w:id="23" w:name="_GoBack"/>
      <w:bookmarkEnd w:id="23"/>
    </w:p>
    <w:sectPr w:rsidR="00EC66E8" w:rsidSect="00B60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BF"/>
    <w:rsid w:val="00EC66E8"/>
    <w:rsid w:val="00FB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3D1B-CA0A-476A-874E-88103F2A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2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32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32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32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32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32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32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32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8A17B4D8E75F4DAB5B498889942DBBD6FBB6961735DC9E15F216CCE6EEE45BAB19F790D61055B036C0F498027CDE557B0771582FB7D958244AF8D633M" TargetMode="External"/><Relationship Id="rId21" Type="http://schemas.openxmlformats.org/officeDocument/2006/relationships/hyperlink" Target="consultantplus://offline/ref=C18A17B4D8E75F4DAB5B498889942DBBD6FBB6961633DF9C11F216CCE6EEE45BAB19F790D61055B036C0F498027CDE557B0771582FB7D958244AF8D633M" TargetMode="External"/><Relationship Id="rId42" Type="http://schemas.openxmlformats.org/officeDocument/2006/relationships/hyperlink" Target="consultantplus://offline/ref=C18A17B4D8E75F4DAB5B498889942DBBD6FBB6961E37D49915F14BC6EEB7E859AC16A887D15959B136C0F09E0E23DB406A5F7D5F37A9DA453848FA62D339M" TargetMode="External"/><Relationship Id="rId47" Type="http://schemas.openxmlformats.org/officeDocument/2006/relationships/hyperlink" Target="consultantplus://offline/ref=C18A17B4D8E75F4DAB5B57859FF870B0D6F8ED9B1C30D7CB4FAD4D91B1E7EE0CFE56F6DE931B4AB035DEF29D0BD23BM" TargetMode="External"/><Relationship Id="rId63" Type="http://schemas.openxmlformats.org/officeDocument/2006/relationships/hyperlink" Target="consultantplus://offline/ref=C18A17B4D8E75F4DAB5B498889942DBBD6FBB696183AD99B14F216CCE6EEE45BAB19F790D61055B036C0F799027CDE557B0771582FB7D958244AF8D633M" TargetMode="External"/><Relationship Id="rId68" Type="http://schemas.openxmlformats.org/officeDocument/2006/relationships/hyperlink" Target="consultantplus://offline/ref=C18A17B4D8E75F4DAB5B498889942DBBD6FBB6961E36DB9B15FF4BC6EEB7E859AC16A887D15959B136C0F09C0E23DB406A5F7D5F37A9DA453848FA62D339M" TargetMode="External"/><Relationship Id="rId84" Type="http://schemas.openxmlformats.org/officeDocument/2006/relationships/hyperlink" Target="consultantplus://offline/ref=C18A17B4D8E75F4DAB5B498889942DBBD6FBB696183AD99B17F216CCE6EEE45BAB19F790D61055B036C0F399027CDE557B0771582FB7D958244AF8D633M" TargetMode="External"/><Relationship Id="rId89" Type="http://schemas.openxmlformats.org/officeDocument/2006/relationships/hyperlink" Target="consultantplus://offline/ref=C18A17B4D8E75F4DAB5B57859FF870B0D1F0EC9F1C3BD7CB4FAD4D91B1E7EE0CEC56AED2921D51B936CBA4CC4D7D82102814705D2FB5DA44D235M" TargetMode="External"/><Relationship Id="rId112" Type="http://schemas.openxmlformats.org/officeDocument/2006/relationships/hyperlink" Target="consultantplus://offline/ref=C18A17B4D8E75F4DAB5B498889942DBBD6FBB696183AD9991BF216CCE6EEE45BAB19F790D61055B036C0F39A027CDE557B0771582FB7D958244AF8D633M" TargetMode="External"/><Relationship Id="rId16" Type="http://schemas.openxmlformats.org/officeDocument/2006/relationships/hyperlink" Target="consultantplus://offline/ref=C18A17B4D8E75F4DAB5B498889942DBBD6FBB6961733DF9F1AF216CCE6EEE45BAB19F790D61055B036C0F09A027CDE557B0771582FB7D958244AF8D633M" TargetMode="External"/><Relationship Id="rId107" Type="http://schemas.openxmlformats.org/officeDocument/2006/relationships/hyperlink" Target="consultantplus://offline/ref=C18A17B4D8E75F4DAB5B498889942DBBD6FBB6961733DF9F1AF216CCE6EEE45BAB19F790D61055B036C0F09A027CDE557B0771582FB7D958244AF8D633M" TargetMode="External"/><Relationship Id="rId11" Type="http://schemas.openxmlformats.org/officeDocument/2006/relationships/hyperlink" Target="consultantplus://offline/ref=C18A17B4D8E75F4DAB5B498889942DBBD6FBB696183AD99B17F216CCE6EEE45BAB19F790D61055B036C0F39D027CDE557B0771582FB7D958244AF8D633M" TargetMode="External"/><Relationship Id="rId32" Type="http://schemas.openxmlformats.org/officeDocument/2006/relationships/hyperlink" Target="consultantplus://offline/ref=C18A17B4D8E75F4DAB5B498889942DBBD6FBB6961934D89F13F216CCE6EEE45BAB19F790D61055B036C1F19C027CDE557B0771582FB7D958244AF8D633M" TargetMode="External"/><Relationship Id="rId37" Type="http://schemas.openxmlformats.org/officeDocument/2006/relationships/hyperlink" Target="consultantplus://offline/ref=C18A17B4D8E75F4DAB5B498889942DBBD6FBB6961E35DD991AF84BC6EEB7E859AC16A887C35901BD37C6EE9D0A368D112CD039M" TargetMode="External"/><Relationship Id="rId53" Type="http://schemas.openxmlformats.org/officeDocument/2006/relationships/hyperlink" Target="consultantplus://offline/ref=C18A17B4D8E75F4DAB5B498889942DBBD6FBB6961832DF9F17F216CCE6EEE45BAB19F790D61055B036C2F599027CDE557B0771582FB7D958244AF8D633M" TargetMode="External"/><Relationship Id="rId58" Type="http://schemas.openxmlformats.org/officeDocument/2006/relationships/hyperlink" Target="consultantplus://offline/ref=C18A17B4D8E75F4DAB5B498889942DBBD6FBB6961832DF9F17F216CCE6EEE45BAB19F790D61055B036C2F59A027CDE557B0771582FB7D958244AF8D633M" TargetMode="External"/><Relationship Id="rId74" Type="http://schemas.openxmlformats.org/officeDocument/2006/relationships/hyperlink" Target="consultantplus://offline/ref=C18A17B4D8E75F4DAB5B498889942DBBD6FBB6961832DF9F17F216CCE6EEE45BAB19F790D61055B036C2F69C027CDE557B0771582FB7D958244AF8D633M" TargetMode="External"/><Relationship Id="rId79" Type="http://schemas.openxmlformats.org/officeDocument/2006/relationships/hyperlink" Target="consultantplus://offline/ref=C18A17B4D8E75F4DAB5B498889942DBBD6FBB6961E34D89C1BFE4BC6EEB7E859AC16A887D15959B136C0F09F0E23DB406A5F7D5F37A9DA453848FA62D339M" TargetMode="External"/><Relationship Id="rId102" Type="http://schemas.openxmlformats.org/officeDocument/2006/relationships/hyperlink" Target="consultantplus://offline/ref=C18A17B4D8E75F4DAB5B57859FF870B0D1F0EC9F1C3BD7CB4FAD4D91B1E7EE0CEC56AED2921D53B636CBA4CC4D7D82102814705D2FB5DA44D235M" TargetMode="External"/><Relationship Id="rId123" Type="http://schemas.openxmlformats.org/officeDocument/2006/relationships/hyperlink" Target="consultantplus://offline/ref=C18A17B4D8E75F4DAB5B498889942DBBD6FBB696183AD99B17F216CCE6EEE45BAB19F790D61055B036C0F59B027CDE557B0771582FB7D958244AF8D633M" TargetMode="External"/><Relationship Id="rId128" Type="http://schemas.openxmlformats.org/officeDocument/2006/relationships/fontTable" Target="fontTable.xml"/><Relationship Id="rId5" Type="http://schemas.openxmlformats.org/officeDocument/2006/relationships/hyperlink" Target="consultantplus://offline/ref=C18A17B4D8E75F4DAB5B498889942DBBD6FBB6961E34D49A15FD4BC6EEB7E859AC16A887D15959B136C0F09C0F23DB406A5F7D5F37A9DA453848FA62D339M" TargetMode="External"/><Relationship Id="rId90" Type="http://schemas.openxmlformats.org/officeDocument/2006/relationships/hyperlink" Target="consultantplus://offline/ref=C18A17B4D8E75F4DAB5B57859FF870B0D1F0EC9F1C3BD7CB4FAD4D91B1E7EE0CEC56AED7921A5FE46784A590082E91112D14725E33DB34M" TargetMode="External"/><Relationship Id="rId95" Type="http://schemas.openxmlformats.org/officeDocument/2006/relationships/hyperlink" Target="consultantplus://offline/ref=C18A17B4D8E75F4DAB5B498889942DBBD6FBB6961E32DB9D16F94BC6EEB7E859AC16A887D15959B136C0F09C0A23DB406A5F7D5F37A9DA453848FA62D339M" TargetMode="External"/><Relationship Id="rId22" Type="http://schemas.openxmlformats.org/officeDocument/2006/relationships/hyperlink" Target="consultantplus://offline/ref=C18A17B4D8E75F4DAB5B498889942DBBD6FBB6961E32DC9917FA4BC6EEB7E859AC16A887D15959B136C0F09C0C23DB406A5F7D5F37A9DA453848FA62D339M" TargetMode="External"/><Relationship Id="rId27" Type="http://schemas.openxmlformats.org/officeDocument/2006/relationships/hyperlink" Target="consultantplus://offline/ref=C18A17B4D8E75F4DAB5B498889942DBBD6FBB6961E36DB9B15FF4BC6EEB7E859AC16A887D15959B136C0F09C0C23DB406A5F7D5F37A9DA453848FA62D339M" TargetMode="External"/><Relationship Id="rId43" Type="http://schemas.openxmlformats.org/officeDocument/2006/relationships/hyperlink" Target="consultantplus://offline/ref=C18A17B4D8E75F4DAB5B498889942DBBD6FBB6961E35DD991AF84BC6EEB7E859AC16A887C35901BD37C6EE9D0A368D112CD039M" TargetMode="External"/><Relationship Id="rId48" Type="http://schemas.openxmlformats.org/officeDocument/2006/relationships/hyperlink" Target="consultantplus://offline/ref=C18A17B4D8E75F4DAB5B498889942DBBD6FBB6961737DB9915F216CCE6EEE45BAB19F790D61055B036C0F49E027CDE557B0771582FB7D958244AF8D633M" TargetMode="External"/><Relationship Id="rId64" Type="http://schemas.openxmlformats.org/officeDocument/2006/relationships/hyperlink" Target="consultantplus://offline/ref=C18A17B4D8E75F4DAB5B498889942DBBD6FBB6961E32D99E13FA4BC6EEB7E859AC16A887D15959B136C0F09E0C23DB406A5F7D5F37A9DA453848FA62D339M" TargetMode="External"/><Relationship Id="rId69" Type="http://schemas.openxmlformats.org/officeDocument/2006/relationships/hyperlink" Target="consultantplus://offline/ref=C18A17B4D8E75F4DAB5B57859FF870B0D1F3E19A1633D7CB4FAD4D91B1E7EE0CEC56AED191145FE46784A590082E91112D14725E33DB34M" TargetMode="External"/><Relationship Id="rId113" Type="http://schemas.openxmlformats.org/officeDocument/2006/relationships/hyperlink" Target="consultantplus://offline/ref=C18A17B4D8E75F4DAB5B57859FF870B0D1F2E8931E30D7CB4FAD4D91B1E7EE0CEC56AED2921D55B932CBA4CC4D7D82102814705D2FB5DA44D235M" TargetMode="External"/><Relationship Id="rId118" Type="http://schemas.openxmlformats.org/officeDocument/2006/relationships/hyperlink" Target="consultantplus://offline/ref=C18A17B4D8E75F4DAB5B498889942DBBD6FBB6961633DF9C11F216CCE6EEE45BAB19F790D61055B036C0F59D027CDE557B0771582FB7D958244AF8D633M" TargetMode="External"/><Relationship Id="rId80" Type="http://schemas.openxmlformats.org/officeDocument/2006/relationships/hyperlink" Target="consultantplus://offline/ref=C18A17B4D8E75F4DAB5B57859FF870B0D1F2E8931E30D7CB4FAD4D91B1E7EE0CFE56F6DE931B4AB035DEF29D0BD23BM" TargetMode="External"/><Relationship Id="rId85" Type="http://schemas.openxmlformats.org/officeDocument/2006/relationships/hyperlink" Target="consultantplus://offline/ref=C18A17B4D8E75F4DAB5B498889942DBBD6FBB696183AD99B17F216CCE6EEE45BAB19F790D61055B036C0F398027CDE557B0771582FB7D958244AF8D633M" TargetMode="External"/><Relationship Id="rId12" Type="http://schemas.openxmlformats.org/officeDocument/2006/relationships/hyperlink" Target="consultantplus://offline/ref=C18A17B4D8E75F4DAB5B498889942DBBD6FBB6961832DD9911F216CCE6EEE45BAB19F790D61055B036C0F19F027CDE557B0771582FB7D958244AF8D633M" TargetMode="External"/><Relationship Id="rId17" Type="http://schemas.openxmlformats.org/officeDocument/2006/relationships/hyperlink" Target="consultantplus://offline/ref=C18A17B4D8E75F4DAB5B498889942DBBD6FBB6961737DB9915F216CCE6EEE45BAB19F790D61055B036C0F49F027CDE557B0771582FB7D958244AF8D633M" TargetMode="External"/><Relationship Id="rId33" Type="http://schemas.openxmlformats.org/officeDocument/2006/relationships/hyperlink" Target="consultantplus://offline/ref=C18A17B4D8E75F4DAB5B498889942DBBD6FBB6961E34D49A11FF4BC6EEB7E859AC16A887D15959B136C0F0990E23DB406A5F7D5F37A9DA453848FA62D339M" TargetMode="External"/><Relationship Id="rId38" Type="http://schemas.openxmlformats.org/officeDocument/2006/relationships/hyperlink" Target="consultantplus://offline/ref=C18A17B4D8E75F4DAB5B57859FF870B0D1F3E99B1A35D7CB4FAD4D91B1E7EE0CEC56AED2921D54B33ECBA4CC4D7D82102814705D2FB5DA44D235M" TargetMode="External"/><Relationship Id="rId59" Type="http://schemas.openxmlformats.org/officeDocument/2006/relationships/hyperlink" Target="consultantplus://offline/ref=C18A17B4D8E75F4DAB5B498889942DBBD6FBB6961832DF9F17F216CCE6EEE45BAB19F790D61055B036C2F595027CDE557B0771582FB7D958244AF8D633M" TargetMode="External"/><Relationship Id="rId103" Type="http://schemas.openxmlformats.org/officeDocument/2006/relationships/hyperlink" Target="consultantplus://offline/ref=C18A17B4D8E75F4DAB5B498889942DBBD6FBB6961E32DB9D16F94BC6EEB7E859AC16A887D15959B136C0F09C0C23DB406A5F7D5F37A9DA453848FA62D339M" TargetMode="External"/><Relationship Id="rId108" Type="http://schemas.openxmlformats.org/officeDocument/2006/relationships/hyperlink" Target="consultantplus://offline/ref=C18A17B4D8E75F4DAB5B498889942DBBD6FBB6961E35DD9A17F14BC6EEB7E859AC16A887D15959B136C0F09D0E23DB406A5F7D5F37A9DA453848FA62D339M" TargetMode="External"/><Relationship Id="rId124" Type="http://schemas.openxmlformats.org/officeDocument/2006/relationships/hyperlink" Target="consultantplus://offline/ref=C18A17B4D8E75F4DAB5B498889942DBBD6FBB6961E35DD9A17F14BC6EEB7E859AC16A887D15959B136C0F0990923DB406A5F7D5F37A9DA453848FA62D339M" TargetMode="External"/><Relationship Id="rId129" Type="http://schemas.openxmlformats.org/officeDocument/2006/relationships/theme" Target="theme/theme1.xml"/><Relationship Id="rId54" Type="http://schemas.openxmlformats.org/officeDocument/2006/relationships/hyperlink" Target="consultantplus://offline/ref=C18A17B4D8E75F4DAB5B57859FF870B0D7F8EF9E146480C91EF84394B9B7B41CFA1FA2D58C1D57AE34C0F2D93EM" TargetMode="External"/><Relationship Id="rId70" Type="http://schemas.openxmlformats.org/officeDocument/2006/relationships/hyperlink" Target="consultantplus://offline/ref=C18A17B4D8E75F4DAB5B498889942DBBD6FBB6961E36DB9B15FF4BC6EEB7E859AC16A887D15959B136C0F09C0123DB406A5F7D5F37A9DA453848FA62D339M" TargetMode="External"/><Relationship Id="rId75" Type="http://schemas.openxmlformats.org/officeDocument/2006/relationships/hyperlink" Target="consultantplus://offline/ref=C18A17B4D8E75F4DAB5B57859FF870B0D7F8EF9E146480C91EF84394B9B7B41CFA1FA2D58C1D57AE34C0F2D93EM" TargetMode="External"/><Relationship Id="rId91" Type="http://schemas.openxmlformats.org/officeDocument/2006/relationships/hyperlink" Target="consultantplus://offline/ref=C18A17B4D8E75F4DAB5B57859FF870B0D1F0EC9F1C3BD7CB4FAD4D91B1E7EE0CEC56AED2921D55B631CBA4CC4D7D82102814705D2FB5DA44D235M" TargetMode="External"/><Relationship Id="rId96" Type="http://schemas.openxmlformats.org/officeDocument/2006/relationships/hyperlink" Target="consultantplus://offline/ref=C18A17B4D8E75F4DAB5B498889942DBBD6FBB696183AD99B17F216CCE6EEE45BAB19F790D61055B036C0F39A027CDE557B0771582FB7D958244AF8D633M" TargetMode="External"/><Relationship Id="rId1" Type="http://schemas.openxmlformats.org/officeDocument/2006/relationships/styles" Target="styles.xml"/><Relationship Id="rId6" Type="http://schemas.openxmlformats.org/officeDocument/2006/relationships/hyperlink" Target="consultantplus://offline/ref=C18A17B4D8E75F4DAB5B498889942DBBD6FBB6961C34DE9D13F216CCE6EEE45BAB19F790D61055B036C0F09A027CDE557B0771582FB7D958244AF8D633M" TargetMode="External"/><Relationship Id="rId23" Type="http://schemas.openxmlformats.org/officeDocument/2006/relationships/hyperlink" Target="consultantplus://offline/ref=C18A17B4D8E75F4DAB5B498889942DBBD6FBB6961E32D99E13FA4BC6EEB7E859AC16A887D15959B136C0F09F0023DB406A5F7D5F37A9DA453848FA62D339M" TargetMode="External"/><Relationship Id="rId28" Type="http://schemas.openxmlformats.org/officeDocument/2006/relationships/hyperlink" Target="consultantplus://offline/ref=C18A17B4D8E75F4DAB5B498889942DBBD6FBB6961E37DD9F17F04BC6EEB7E859AC16A887D15959B136C0F09C0823DB406A5F7D5F37A9DA453848FA62D339M" TargetMode="External"/><Relationship Id="rId49" Type="http://schemas.openxmlformats.org/officeDocument/2006/relationships/hyperlink" Target="consultantplus://offline/ref=C18A17B4D8E75F4DAB5B498889942DBBD6FBB6961E33D49E16FD4BC6EEB7E859AC16A887D15959B136C0F09D0023DB406A5F7D5F37A9DA453848FA62D339M" TargetMode="External"/><Relationship Id="rId114" Type="http://schemas.openxmlformats.org/officeDocument/2006/relationships/hyperlink" Target="consultantplus://offline/ref=C18A17B4D8E75F4DAB5B498889942DBBD6FBB696183AD9991BF216CCE6EEE45BAB19F790D61055B036C0F395027CDE557B0771582FB7D958244AF8D633M" TargetMode="External"/><Relationship Id="rId119" Type="http://schemas.openxmlformats.org/officeDocument/2006/relationships/hyperlink" Target="consultantplus://offline/ref=C18A17B4D8E75F4DAB5B498889942DBBD6FBB6961E37DD9F17F04BC6EEB7E859AC16A887D15959B136C0F09C0823DB406A5F7D5F37A9DA453848FA62D339M" TargetMode="External"/><Relationship Id="rId44" Type="http://schemas.openxmlformats.org/officeDocument/2006/relationships/hyperlink" Target="consultantplus://offline/ref=C18A17B4D8E75F4DAB5B498889942DBBD6FBB6961E35DD991AF84BC6EEB7E859AC16A887C35901BD37C6EE9D0A368D112CD039M" TargetMode="External"/><Relationship Id="rId60" Type="http://schemas.openxmlformats.org/officeDocument/2006/relationships/hyperlink" Target="consultantplus://offline/ref=C18A17B4D8E75F4DAB5B498889942DBBD6FBB696183AD99B14F216CCE6EEE45BAB19F790D61055B036C0F79E027CDE557B0771582FB7D958244AF8D633M" TargetMode="External"/><Relationship Id="rId65" Type="http://schemas.openxmlformats.org/officeDocument/2006/relationships/hyperlink" Target="consultantplus://offline/ref=C18A17B4D8E75F4DAB5B498889942DBBD6FBB6961737DB9915F216CCE6EEE45BAB19F790D61055B036C0F498027CDE557B0771582FB7D958244AF8D633M" TargetMode="External"/><Relationship Id="rId81" Type="http://schemas.openxmlformats.org/officeDocument/2006/relationships/hyperlink" Target="consultantplus://offline/ref=C18A17B4D8E75F4DAB5B498889942DBBD6FBB6961633DF9C11F216CCE6EEE45BAB19F790D61055B036C0F49B027CDE557B0771582FB7D958244AF8D633M" TargetMode="External"/><Relationship Id="rId86" Type="http://schemas.openxmlformats.org/officeDocument/2006/relationships/hyperlink" Target="consultantplus://offline/ref=C18A17B4D8E75F4DAB5B57859FF870B0D1F2E8931E30D7CB4FAD4D91B1E7EE0CEC56AED2921D55B932CBA4CC4D7D82102814705D2FB5DA44D235M" TargetMode="External"/><Relationship Id="rId13" Type="http://schemas.openxmlformats.org/officeDocument/2006/relationships/hyperlink" Target="consultantplus://offline/ref=C18A17B4D8E75F4DAB5B498889942DBBD6FBB6961832DF9F17F216CCE6EEE45BAB19F790D61055B036C2F495027CDE557B0771582FB7D958244AF8D633M" TargetMode="External"/><Relationship Id="rId18" Type="http://schemas.openxmlformats.org/officeDocument/2006/relationships/hyperlink" Target="consultantplus://offline/ref=C18A17B4D8E75F4DAB5B498889942DBBD6FBB6961E34D89C1BFC4BC6EEB7E859AC16A887D15959B136C0F1950D23DB406A5F7D5F37A9DA453848FA62D339M" TargetMode="External"/><Relationship Id="rId39" Type="http://schemas.openxmlformats.org/officeDocument/2006/relationships/hyperlink" Target="consultantplus://offline/ref=C18A17B4D8E75F4DAB5B498889942DBBD6FBB6961E35DD991AF84BC6EEB7E859AC16A887C35901BD37C6EE9D0A368D112CD039M" TargetMode="External"/><Relationship Id="rId109" Type="http://schemas.openxmlformats.org/officeDocument/2006/relationships/hyperlink" Target="consultantplus://offline/ref=C18A17B4D8E75F4DAB5B498889942DBBD6FBB6961E34D49A11FF4BC6EEB7E859AC16A887D15959B136C0F0980823DB406A5F7D5F37A9DA453848FA62D339M" TargetMode="External"/><Relationship Id="rId34" Type="http://schemas.openxmlformats.org/officeDocument/2006/relationships/hyperlink" Target="consultantplus://offline/ref=C18A17B4D8E75F4DAB5B498889942DBBD6FBB6961E35DD991AF84BC6EEB7E859AC16A887C35901BD37C6EE9D0A368D112CD039M" TargetMode="External"/><Relationship Id="rId50" Type="http://schemas.openxmlformats.org/officeDocument/2006/relationships/hyperlink" Target="consultantplus://offline/ref=C18A17B4D8E75F4DAB5B498889942DBBD6FBB6961832DF9F17F216CCE6EEE45BAB19F790D61055B036C2F59F027CDE557B0771582FB7D958244AF8D633M" TargetMode="External"/><Relationship Id="rId55" Type="http://schemas.openxmlformats.org/officeDocument/2006/relationships/hyperlink" Target="consultantplus://offline/ref=C18A17B4D8E75F4DAB5B498889942DBBD6FBB6961E35DD991AF84BC6EEB7E859AC16A887C35901BD37C6EE9D0A368D112CD039M" TargetMode="External"/><Relationship Id="rId76" Type="http://schemas.openxmlformats.org/officeDocument/2006/relationships/hyperlink" Target="consultantplus://offline/ref=C18A17B4D8E75F4DAB5B498889942DBBD6FBB6961E35DD991AF84BC6EEB7E859AC16A887C35901BD37C6EE9D0A368D112CD039M" TargetMode="External"/><Relationship Id="rId97" Type="http://schemas.openxmlformats.org/officeDocument/2006/relationships/hyperlink" Target="consultantplus://offline/ref=C18A17B4D8E75F4DAB5B57859FF870B0D1F3E19A1633D7CB4FAD4D91B1E7EE0CFE56F6DE931B4AB035DEF29D0BD23BM" TargetMode="External"/><Relationship Id="rId104" Type="http://schemas.openxmlformats.org/officeDocument/2006/relationships/hyperlink" Target="consultantplus://offline/ref=C18A17B4D8E75F4DAB5B498889942DBBD6FBB6961E36D59811FB4BC6EEB7E859AC16A887D15959B136C0F09D0E23DB406A5F7D5F37A9DA453848FA62D339M" TargetMode="External"/><Relationship Id="rId120" Type="http://schemas.openxmlformats.org/officeDocument/2006/relationships/hyperlink" Target="consultantplus://offline/ref=C18A17B4D8E75F4DAB5B498889942DBBD6FBB696183AD99B17F216CCE6EEE45BAB19F790D61055B036C0F59D027CDE557B0771582FB7D958244AF8D633M" TargetMode="External"/><Relationship Id="rId125" Type="http://schemas.openxmlformats.org/officeDocument/2006/relationships/hyperlink" Target="consultantplus://offline/ref=C18A17B4D8E75F4DAB5B498889942DBBD6FBB6961737DB9915F216CCE6EEE45BAB19F790D61055B036C0F495027CDE557B0771582FB7D958244AF8D633M" TargetMode="External"/><Relationship Id="rId7" Type="http://schemas.openxmlformats.org/officeDocument/2006/relationships/hyperlink" Target="consultantplus://offline/ref=C18A17B4D8E75F4DAB5B498889942DBBD6FBB696183AD99B10F216CCE6EEE45BAB19F790D61055B036C0F19E027CDE557B0771582FB7D958244AF8D633M" TargetMode="External"/><Relationship Id="rId71" Type="http://schemas.openxmlformats.org/officeDocument/2006/relationships/hyperlink" Target="consultantplus://offline/ref=C18A17B4D8E75F4DAB5B498889942DBBD6FBB6961E32D99E13FA4BC6EEB7E859AC16A887D15959B136C0F09E0F23DB406A5F7D5F37A9DA453848FA62D339M" TargetMode="External"/><Relationship Id="rId92" Type="http://schemas.openxmlformats.org/officeDocument/2006/relationships/hyperlink" Target="consultantplus://offline/ref=C18A17B4D8E75F4DAB5B57859FF870B0D1F0EC9F1C3BD7CB4FAD4D91B1E7EE0CEC56AED2921D55B63ECBA4CC4D7D82102814705D2FB5DA44D235M" TargetMode="External"/><Relationship Id="rId2" Type="http://schemas.openxmlformats.org/officeDocument/2006/relationships/settings" Target="settings.xml"/><Relationship Id="rId29" Type="http://schemas.openxmlformats.org/officeDocument/2006/relationships/hyperlink" Target="consultantplus://offline/ref=C18A17B4D8E75F4DAB5B498889942DBBD6FBB6961E37D49915F14BC6EEB7E859AC16A887D15959B136C0F09E0F23DB406A5F7D5F37A9DA453848FA62D339M" TargetMode="External"/><Relationship Id="rId24" Type="http://schemas.openxmlformats.org/officeDocument/2006/relationships/hyperlink" Target="consultantplus://offline/ref=C18A17B4D8E75F4DAB5B498889942DBBD6FBB6961E32DB9D16F94BC6EEB7E859AC16A887D15959B136C0F09C0923DB406A5F7D5F37A9DA453848FA62D339M" TargetMode="External"/><Relationship Id="rId40" Type="http://schemas.openxmlformats.org/officeDocument/2006/relationships/hyperlink" Target="consultantplus://offline/ref=C18A17B4D8E75F4DAB5B498889942DBBD6FBB6961832DD9911F216CCE6EEE45BAB19F790D61055B036C0F19F027CDE557B0771582FB7D958244AF8D633M" TargetMode="External"/><Relationship Id="rId45" Type="http://schemas.openxmlformats.org/officeDocument/2006/relationships/hyperlink" Target="consultantplus://offline/ref=C18A17B4D8E75F4DAB5B498889942DBBD6FBB6961832DF9F17F216CCE6EEE45BAB19F790D61055B036C2F59D027CDE557B0771582FB7D958244AF8D633M" TargetMode="External"/><Relationship Id="rId66" Type="http://schemas.openxmlformats.org/officeDocument/2006/relationships/hyperlink" Target="consultantplus://offline/ref=C18A17B4D8E75F4DAB5B57859FF870B0D1F3E19A1633D7CB4FAD4D91B1E7EE0CFE56F6DE931B4AB035DEF29D0BD23BM" TargetMode="External"/><Relationship Id="rId87" Type="http://schemas.openxmlformats.org/officeDocument/2006/relationships/hyperlink" Target="consultantplus://offline/ref=C18A17B4D8E75F4DAB5B498889942DBBD6FBB6961B3ADC9B13F216CCE6EEE45BAB19F790D61055B036C0F19D027CDE557B0771582FB7D958244AF8D633M" TargetMode="External"/><Relationship Id="rId110" Type="http://schemas.openxmlformats.org/officeDocument/2006/relationships/hyperlink" Target="consultantplus://offline/ref=C18A17B4D8E75F4DAB5B498889942DBBD6FBB6961E32DC9917FA4BC6EEB7E859AC16A887D15959B136C0F09C0123DB406A5F7D5F37A9DA453848FA62D339M" TargetMode="External"/><Relationship Id="rId115" Type="http://schemas.openxmlformats.org/officeDocument/2006/relationships/hyperlink" Target="consultantplus://offline/ref=C18A17B4D8E75F4DAB5B498889942DBBD6FBB6961633DF9C11F216CCE6EEE45BAB19F790D61055B036C0F494027CDE557B0771582FB7D958244AF8D633M" TargetMode="External"/><Relationship Id="rId61" Type="http://schemas.openxmlformats.org/officeDocument/2006/relationships/hyperlink" Target="consultantplus://offline/ref=C18A17B4D8E75F4DAB5B498889942DBBD6FBB6961E32D99E13FA4BC6EEB7E859AC16A887D15959B136C0F09E0B23DB406A5F7D5F37A9DA453848FA62D339M" TargetMode="External"/><Relationship Id="rId82" Type="http://schemas.openxmlformats.org/officeDocument/2006/relationships/hyperlink" Target="consultantplus://offline/ref=C18A17B4D8E75F4DAB5B498889942DBBD6FBB6961E34D89C1BFC4BC6EEB7E859AC16A887D15959B136C0F1950D23DB406A5F7D5F37A9DA453848FA62D339M" TargetMode="External"/><Relationship Id="rId19" Type="http://schemas.openxmlformats.org/officeDocument/2006/relationships/hyperlink" Target="consultantplus://offline/ref=C18A17B4D8E75F4DAB5B498889942DBBD6FBB6961735DC9E15F216CCE6EEE45BAB19F790D61055B036C0F498027CDE557B0771582FB7D958244AF8D633M" TargetMode="External"/><Relationship Id="rId14" Type="http://schemas.openxmlformats.org/officeDocument/2006/relationships/hyperlink" Target="consultantplus://offline/ref=C18A17B4D8E75F4DAB5B498889942DBBD6FBB696183AD9991BF216CCE6EEE45BAB19F790D61055B036C0F29B027CDE557B0771582FB7D958244AF8D633M" TargetMode="External"/><Relationship Id="rId30" Type="http://schemas.openxmlformats.org/officeDocument/2006/relationships/hyperlink" Target="consultantplus://offline/ref=C18A17B4D8E75F4DAB5B498889942DBBD6FBB6961E34D49A11FF4BC6EEB7E859AC16A887D15959B136C0F0990F23DB406A5F7D5F37A9DA453848FA62D339M" TargetMode="External"/><Relationship Id="rId35" Type="http://schemas.openxmlformats.org/officeDocument/2006/relationships/hyperlink" Target="consultantplus://offline/ref=C18A17B4D8E75F4DAB5B498889942DBBD6FBB6961E30D59F15FE4BC6EEB7E859AC16A887D15959B136C0F09C0F23DB406A5F7D5F37A9DA453848FA62D339M" TargetMode="External"/><Relationship Id="rId56" Type="http://schemas.openxmlformats.org/officeDocument/2006/relationships/hyperlink" Target="consultantplus://offline/ref=C18A17B4D8E75F4DAB5B498889942DBBD6FBB6961832DF9F17F216CCE6EEE45BAB19F790D61055B036C2F598027CDE557B0771582FB7D958244AF8D633M" TargetMode="External"/><Relationship Id="rId77" Type="http://schemas.openxmlformats.org/officeDocument/2006/relationships/hyperlink" Target="consultantplus://offline/ref=C18A17B4D8E75F4DAB5B498889942DBBD6FBB6961E32D99E13FA4BC6EEB7E859AC16A887D15959B136C0F0990923DB406A5F7D5F37A9DA453848FA62D339M" TargetMode="External"/><Relationship Id="rId100" Type="http://schemas.openxmlformats.org/officeDocument/2006/relationships/hyperlink" Target="consultantplus://offline/ref=C18A17B4D8E75F4DAB5B57859FF870B0D1F0EC9F1C3BD7CB4FAD4D91B1E7EE0CEC56AED2921600E17295FD9C0F368F123008705CD332M" TargetMode="External"/><Relationship Id="rId105" Type="http://schemas.openxmlformats.org/officeDocument/2006/relationships/hyperlink" Target="consultantplus://offline/ref=C18A17B4D8E75F4DAB5B498889942DBBD6FBB6961E34D49A11FF4BC6EEB7E859AC16A887D15959B136C0F0980923DB406A5F7D5F37A9DA453848FA62D339M" TargetMode="External"/><Relationship Id="rId126" Type="http://schemas.openxmlformats.org/officeDocument/2006/relationships/hyperlink" Target="consultantplus://offline/ref=C18A17B4D8E75F4DAB5B498889942DBBD6FBB6961E36DB9B15FF4BC6EEB7E859AC16A887D15959B136C0F09F0923DB406A5F7D5F37A9DA453848FA62D339M" TargetMode="External"/><Relationship Id="rId8" Type="http://schemas.openxmlformats.org/officeDocument/2006/relationships/hyperlink" Target="consultantplus://offline/ref=C18A17B4D8E75F4DAB5B498889942DBBD6FBB6961B34DD9D15F216CCE6EEE45BAB19F790D61055B036C0F09A027CDE557B0771582FB7D958244AF8D633M" TargetMode="External"/><Relationship Id="rId51" Type="http://schemas.openxmlformats.org/officeDocument/2006/relationships/hyperlink" Target="consultantplus://offline/ref=C18A17B4D8E75F4DAB5B498889942DBBD6FBB6961E35DD991AF84BC6EEB7E859AC16A887C35901BD37C6EE9D0A368D112CD039M" TargetMode="External"/><Relationship Id="rId72" Type="http://schemas.openxmlformats.org/officeDocument/2006/relationships/hyperlink" Target="consultantplus://offline/ref=C18A17B4D8E75F4DAB5B498889942DBBD6FBB6961E32D49B12F04BC6EEB7E859AC16A887D15959B136C0F09D0123DB406A5F7D5F37A9DA453848FA62D339M" TargetMode="External"/><Relationship Id="rId93" Type="http://schemas.openxmlformats.org/officeDocument/2006/relationships/hyperlink" Target="consultantplus://offline/ref=C18A17B4D8E75F4DAB5B57859FF870B0D1F0EC9F1C3BD7CB4FAD4D91B1E7EE0CEC56AED2921D52B933CBA4CC4D7D82102814705D2FB5DA44D235M" TargetMode="External"/><Relationship Id="rId98" Type="http://schemas.openxmlformats.org/officeDocument/2006/relationships/hyperlink" Target="consultantplus://offline/ref=C18A17B4D8E75F4DAB5B57859FF870B0D1F3ED921731D7CB4FAD4D91B1E7EE0CFE56F6DE931B4AB035DEF29D0BD23BM" TargetMode="External"/><Relationship Id="rId121" Type="http://schemas.openxmlformats.org/officeDocument/2006/relationships/hyperlink" Target="consultantplus://offline/ref=C18A17B4D8E75F4DAB5B498889942DBBD6FBB6961E30DF9F1BF84BC6EEB7E859AC16A887D15959B136C0F09F0B23DB406A5F7D5F37A9DA453848FA62D339M" TargetMode="External"/><Relationship Id="rId3" Type="http://schemas.openxmlformats.org/officeDocument/2006/relationships/webSettings" Target="webSettings.xml"/><Relationship Id="rId25" Type="http://schemas.openxmlformats.org/officeDocument/2006/relationships/hyperlink" Target="consultantplus://offline/ref=C18A17B4D8E75F4DAB5B498889942DBBD6FBB6961E33D49E16FD4BC6EEB7E859AC16A887D15959B136C0F09D0023DB406A5F7D5F37A9DA453848FA62D339M" TargetMode="External"/><Relationship Id="rId46" Type="http://schemas.openxmlformats.org/officeDocument/2006/relationships/hyperlink" Target="consultantplus://offline/ref=C18A17B4D8E75F4DAB5B498889942DBBD6FBB6961E37D49915F14BC6EEB7E859AC16A887D15959B136C0F09E0023DB406A5F7D5F37A9DA453848FA62D339M" TargetMode="External"/><Relationship Id="rId67" Type="http://schemas.openxmlformats.org/officeDocument/2006/relationships/hyperlink" Target="consultantplus://offline/ref=C18A17B4D8E75F4DAB5B498889942DBBD6FBB6961E32D99E13FA4BC6EEB7E859AC16A887D15959B136C0F09E0C23DB406A5F7D5F37A9DA453848FA62D339M" TargetMode="External"/><Relationship Id="rId116" Type="http://schemas.openxmlformats.org/officeDocument/2006/relationships/hyperlink" Target="consultantplus://offline/ref=C18A17B4D8E75F4DAB5B498889942DBBD6FBB696183AD99B17F216CCE6EEE45BAB19F790D61055B036C0F494027CDE557B0771582FB7D958244AF8D633M" TargetMode="External"/><Relationship Id="rId20" Type="http://schemas.openxmlformats.org/officeDocument/2006/relationships/hyperlink" Target="consultantplus://offline/ref=C18A17B4D8E75F4DAB5B498889942DBBD6FBB6961E34D89C1BFE4BC6EEB7E859AC16A887D15959B136C0F09F0E23DB406A5F7D5F37A9DA453848FA62D339M" TargetMode="External"/><Relationship Id="rId41" Type="http://schemas.openxmlformats.org/officeDocument/2006/relationships/hyperlink" Target="consultantplus://offline/ref=C18A17B4D8E75F4DAB5B498889942DBBD6FBB6961E35DD991AF84BC6EEB7E859AC16A887C35901BD37C6EE9D0A368D112CD039M" TargetMode="External"/><Relationship Id="rId62" Type="http://schemas.openxmlformats.org/officeDocument/2006/relationships/hyperlink" Target="consultantplus://offline/ref=C18A17B4D8E75F4DAB5B498889942DBBD6FBB6961E32D99E13FA4BC6EEB7E859AC16A887D15959B136C0F09E0A23DB406A5F7D5F37A9DA453848FA62D339M" TargetMode="External"/><Relationship Id="rId83" Type="http://schemas.openxmlformats.org/officeDocument/2006/relationships/hyperlink" Target="consultantplus://offline/ref=C18A17B4D8E75F4DAB5B498889942DBBD6FBB6961E32DB9D16F94BC6EEB7E859AC16A887D15959B136C0F09C0B23DB406A5F7D5F37A9DA453848FA62D339M" TargetMode="External"/><Relationship Id="rId88" Type="http://schemas.openxmlformats.org/officeDocument/2006/relationships/hyperlink" Target="consultantplus://offline/ref=C18A17B4D8E75F4DAB5B498889942DBBD6FBB6961633DF9C11F216CCE6EEE45BAB19F790D61055B036C0F49A027CDE557B0771582FB7D958244AF8D633M" TargetMode="External"/><Relationship Id="rId111" Type="http://schemas.openxmlformats.org/officeDocument/2006/relationships/hyperlink" Target="consultantplus://offline/ref=C18A17B4D8E75F4DAB5B498889942DBBD6FBB696183AD9991BF216CCE6EEE45BAB19F790D61055B036C0F29A027CDE557B0771582FB7D958244AF8D633M" TargetMode="External"/><Relationship Id="rId15" Type="http://schemas.openxmlformats.org/officeDocument/2006/relationships/hyperlink" Target="consultantplus://offline/ref=C18A17B4D8E75F4DAB5B498889942DBBD6FBB696183AD99B14F216CCE6EEE45BAB19F790D61055B036C0F79F027CDE557B0771582FB7D958244AF8D633M" TargetMode="External"/><Relationship Id="rId36" Type="http://schemas.openxmlformats.org/officeDocument/2006/relationships/hyperlink" Target="consultantplus://offline/ref=C18A17B4D8E75F4DAB5B57859FF870B0D7F8EF9E146480C91EF84394B9B7B41CFA1FA2D58C1D57AE34C0F2D93EM" TargetMode="External"/><Relationship Id="rId57" Type="http://schemas.openxmlformats.org/officeDocument/2006/relationships/hyperlink" Target="consultantplus://offline/ref=C18A17B4D8E75F4DAB5B498889942DBBD6FBB6961E32D99E13FA4BC6EEB7E859AC16A887D15959B136C0F09E0823DB406A5F7D5F37A9DA453848FA62D339M" TargetMode="External"/><Relationship Id="rId106" Type="http://schemas.openxmlformats.org/officeDocument/2006/relationships/hyperlink" Target="consultantplus://offline/ref=C18A17B4D8E75F4DAB5B498889942DBBD6FBB6961E35DD9A17F14BC6EEB7E859AC16A887D15959B136C0F0950E23DB406A5F7D5F37A9DA453848FA62D339M" TargetMode="External"/><Relationship Id="rId127" Type="http://schemas.openxmlformats.org/officeDocument/2006/relationships/hyperlink" Target="consultantplus://offline/ref=C18A17B4D8E75F4DAB5B57859FF870B0D1F3E19A1633D7CB4FAD4D91B1E7EE0CEC56AED191145FE46784A590082E91112D14725E33DB34M" TargetMode="External"/><Relationship Id="rId10" Type="http://schemas.openxmlformats.org/officeDocument/2006/relationships/hyperlink" Target="consultantplus://offline/ref=C18A17B4D8E75F4DAB5B498889942DBBD6FBB6961B3ADC9B13F216CCE6EEE45BAB19F790D61055B036C0F09A027CDE557B0771582FB7D958244AF8D633M" TargetMode="External"/><Relationship Id="rId31" Type="http://schemas.openxmlformats.org/officeDocument/2006/relationships/hyperlink" Target="consultantplus://offline/ref=C18A17B4D8E75F4DAB5B498889942DBBD6FBB6961A35DD9913F216CCE6EEE45BAB19F790D61055B036C1F095027CDE557B0771582FB7D958244AF8D633M" TargetMode="External"/><Relationship Id="rId52" Type="http://schemas.openxmlformats.org/officeDocument/2006/relationships/hyperlink" Target="consultantplus://offline/ref=C18A17B4D8E75F4DAB5B498889942DBBD6FBB6961E35DD991AF84BC6EEB7E859AC16A887C35901BD37C6EE9D0A368D112CD039M" TargetMode="External"/><Relationship Id="rId73" Type="http://schemas.openxmlformats.org/officeDocument/2006/relationships/hyperlink" Target="consultantplus://offline/ref=C18A17B4D8E75F4DAB5B498889942DBBD6FBB6961E34D49A11FF4BC6EEB7E859AC16A887D15959B136C0F0990123DB406A5F7D5F37A9DA453848FA62D339M" TargetMode="External"/><Relationship Id="rId78" Type="http://schemas.openxmlformats.org/officeDocument/2006/relationships/hyperlink" Target="consultantplus://offline/ref=C18A17B4D8E75F4DAB5B498889942DBBD6FBB696183AD99B17F216CCE6EEE45BAB19F790D61055B036C0F39C027CDE557B0771582FB7D958244AF8D633M" TargetMode="External"/><Relationship Id="rId94" Type="http://schemas.openxmlformats.org/officeDocument/2006/relationships/hyperlink" Target="consultantplus://offline/ref=C18A17B4D8E75F4DAB5B57859FF870B0D1F0EC9F1C3BD7CB4FAD4D91B1E7EE0CEC56AED196195FE46784A590082E91112D14725E33DB34M" TargetMode="External"/><Relationship Id="rId99" Type="http://schemas.openxmlformats.org/officeDocument/2006/relationships/hyperlink" Target="consultantplus://offline/ref=C18A17B4D8E75F4DAB5B57859FF870B0D6F8ED9B1C30D7CB4FAD4D91B1E7EE0CFE56F6DE931B4AB035DEF29D0BD23BM" TargetMode="External"/><Relationship Id="rId101" Type="http://schemas.openxmlformats.org/officeDocument/2006/relationships/hyperlink" Target="consultantplus://offline/ref=C18A17B4D8E75F4DAB5B57859FF870B0D1F0EC9F1C3BD7CB4FAD4D91B1E7EE0CEC56AED1931A5FE46784A590082E91112D14725E33DB34M" TargetMode="External"/><Relationship Id="rId122" Type="http://schemas.openxmlformats.org/officeDocument/2006/relationships/hyperlink" Target="consultantplus://offline/ref=C18A17B4D8E75F4DAB5B57859FF870B0D1F2E8931E33D7CB4FAD4D91B1E7EE0CFE56F6DE931B4AB035DEF29D0BD23B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18A17B4D8E75F4DAB5B498889942DBBD6FBB696183AD99B16F216CCE6EEE45BAB19F790D61055B036C0F19F027CDE557B0771582FB7D958244AF8D633M" TargetMode="External"/><Relationship Id="rId26" Type="http://schemas.openxmlformats.org/officeDocument/2006/relationships/hyperlink" Target="consultantplus://offline/ref=C18A17B4D8E75F4DAB5B498889942DBBD6FBB6961E30DF9F1BF84BC6EEB7E859AC16A887D15959B136C0F09F0B23DB406A5F7D5F37A9DA453848FA62D33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10357</Words>
  <Characters>59035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Ольга Алексеевна</dc:creator>
  <cp:keywords/>
  <dc:description/>
  <cp:lastModifiedBy>Ершова Ольга Алексеевна</cp:lastModifiedBy>
  <cp:revision>1</cp:revision>
  <dcterms:created xsi:type="dcterms:W3CDTF">2023-03-16T12:54:00Z</dcterms:created>
  <dcterms:modified xsi:type="dcterms:W3CDTF">2023-03-16T12:55:00Z</dcterms:modified>
</cp:coreProperties>
</file>