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D44E10" w:rsidRDefault="008906C3" w:rsidP="00E2796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D44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D44E10" w:rsidRDefault="008906C3" w:rsidP="00E27966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4E10" w:rsidRDefault="00CF7CD2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1266F" w:rsidRDefault="003900B7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70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03</w:t>
      </w:r>
      <w:r w:rsidR="003B3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091C05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3B3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</w:p>
    <w:p w:rsidR="00D92586" w:rsidRPr="00D44E10" w:rsidRDefault="00D92586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D44E10" w:rsidRDefault="008906C3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D44E10" w:rsidRDefault="008906C3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D44E10" w:rsidRDefault="008906C3" w:rsidP="00E27966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4E10" w:rsidRDefault="008D38D9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D44E10" w:rsidRDefault="00522BF5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2D1619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390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A53C1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D44E10" w:rsidRDefault="005239FD" w:rsidP="00E27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D44E10" w:rsidRDefault="008906C3" w:rsidP="00E2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4E10" w:rsidRDefault="006D12D9" w:rsidP="00E2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2" w:type="pct"/>
        <w:tblInd w:w="-176" w:type="dxa"/>
        <w:tblLook w:val="01E0" w:firstRow="1" w:lastRow="1" w:firstColumn="1" w:lastColumn="1" w:noHBand="0" w:noVBand="0"/>
      </w:tblPr>
      <w:tblGrid>
        <w:gridCol w:w="296"/>
        <w:gridCol w:w="10195"/>
      </w:tblGrid>
      <w:tr w:rsidR="004C4C1E" w:rsidRPr="00D44E10" w:rsidTr="0094610C">
        <w:trPr>
          <w:trHeight w:val="7519"/>
        </w:trPr>
        <w:tc>
          <w:tcPr>
            <w:tcW w:w="141" w:type="pct"/>
          </w:tcPr>
          <w:p w:rsidR="00034BDC" w:rsidRPr="00D44E10" w:rsidRDefault="00034BDC" w:rsidP="00E27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pct"/>
          </w:tcPr>
          <w:p w:rsidR="003900B7" w:rsidRPr="003900B7" w:rsidRDefault="00F53A9B" w:rsidP="003900B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4E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754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проекте п</w:t>
            </w:r>
            <w:r w:rsidR="002970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остановления Государственного комитета Республики </w:t>
            </w:r>
            <w:r w:rsidR="00AC5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Татарстан по тарифам: «</w:t>
            </w:r>
            <w:r w:rsidR="00603C02" w:rsidRPr="00603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транспортировку холодной воды и транспортировку сточных вод для Общества с ограниченной ответственностью «Смежная сетевая компания «Интеграция», установленных постановлением Государственного комитета Республики Татарстан по тарифам от 17.12.2020 № 534-213/кс-2020</w:t>
            </w:r>
            <w:r w:rsidR="00AC5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900B7" w:rsidRPr="002C50A4" w:rsidRDefault="003900B7" w:rsidP="003900B7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3900B7" w:rsidRDefault="003900B7" w:rsidP="003900B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338D1" w:rsidRPr="00AB2E7A" w:rsidRDefault="003900B7" w:rsidP="003900B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754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проекте п</w:t>
            </w:r>
            <w:r w:rsidR="00AC54CE" w:rsidRPr="00AC5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остановления Государственного комитета Республики Татарстан по тарифам: </w:t>
            </w:r>
            <w:proofErr w:type="gramStart"/>
            <w:r w:rsidR="00AC5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03C02" w:rsidRPr="00603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Государственного комитета Республики Татарстан по тарифам от 17.12.2020 № 534-213/кс-2020 «Об установлении тарифов на транспортировку холодной воды и транспортировку сточных вод для Общества с ограниченной ответственностью «Смежная сетевая компания «Интеграция» в технологической зоне централизованных систем водоснабжения и (или) водоотведения на территории </w:t>
            </w:r>
            <w:proofErr w:type="spellStart"/>
            <w:r w:rsidR="00603C02" w:rsidRPr="00603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Технополиса</w:t>
            </w:r>
            <w:proofErr w:type="spellEnd"/>
            <w:r w:rsidR="00603C02" w:rsidRPr="00603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603C02" w:rsidRPr="00603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Химград</w:t>
            </w:r>
            <w:proofErr w:type="spellEnd"/>
            <w:r w:rsidR="00603C02" w:rsidRPr="00603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03C02" w:rsidRPr="00603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на 2021-2025 годы</w:t>
            </w:r>
            <w:r w:rsidRPr="00390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  <w:proofErr w:type="gramEnd"/>
          </w:p>
          <w:p w:rsidR="003900B7" w:rsidRPr="002C50A4" w:rsidRDefault="003900B7" w:rsidP="003900B7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9461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 </w:t>
            </w:r>
          </w:p>
          <w:p w:rsidR="003900B7" w:rsidRDefault="003900B7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0B7" w:rsidRDefault="003900B7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66" w:rsidRPr="0094610C" w:rsidRDefault="0094610C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10C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4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7966" w:rsidRPr="009461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9461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27966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  <w:bookmarkStart w:id="0" w:name="_GoBack"/>
            <w:bookmarkEnd w:id="0"/>
          </w:p>
          <w:p w:rsidR="00E27966" w:rsidRPr="00D44E10" w:rsidRDefault="00E27966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</w:t>
            </w:r>
            <w:r w:rsidR="0094610C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Л</w:t>
            </w:r>
            <w:r w:rsidR="0094610C">
              <w:rPr>
                <w:rFonts w:ascii="Times New Roman" w:hAnsi="Times New Roman" w:cs="Times New Roman"/>
                <w:sz w:val="28"/>
                <w:szCs w:val="28"/>
              </w:rPr>
              <w:t>.В. Хабибуллина</w:t>
            </w:r>
          </w:p>
          <w:p w:rsidR="00E27966" w:rsidRPr="00A0259F" w:rsidRDefault="00E27966" w:rsidP="00E27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966" w:rsidRPr="00D44E10" w:rsidRDefault="00E27966" w:rsidP="00E27966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966" w:rsidRPr="00D44E10" w:rsidSect="006104F9">
      <w:pgSz w:w="11906" w:h="16838" w:code="9"/>
      <w:pgMar w:top="851" w:right="707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3E28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1495"/>
    <w:rsid w:val="00103B09"/>
    <w:rsid w:val="00104AFE"/>
    <w:rsid w:val="0010587E"/>
    <w:rsid w:val="00106259"/>
    <w:rsid w:val="00106E48"/>
    <w:rsid w:val="0010715B"/>
    <w:rsid w:val="00107BA1"/>
    <w:rsid w:val="00112391"/>
    <w:rsid w:val="0011266F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BE8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1A4E"/>
    <w:rsid w:val="00171E26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0111"/>
    <w:rsid w:val="002352A1"/>
    <w:rsid w:val="00235BC8"/>
    <w:rsid w:val="0023682A"/>
    <w:rsid w:val="00240EAF"/>
    <w:rsid w:val="00241693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1112"/>
    <w:rsid w:val="0028477D"/>
    <w:rsid w:val="002853EC"/>
    <w:rsid w:val="00285D6B"/>
    <w:rsid w:val="00287C02"/>
    <w:rsid w:val="00287F31"/>
    <w:rsid w:val="00293184"/>
    <w:rsid w:val="002932EE"/>
    <w:rsid w:val="0029592F"/>
    <w:rsid w:val="002970D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C50A4"/>
    <w:rsid w:val="002D1619"/>
    <w:rsid w:val="002D2066"/>
    <w:rsid w:val="002D593F"/>
    <w:rsid w:val="002D5C5B"/>
    <w:rsid w:val="002E1C94"/>
    <w:rsid w:val="002E2D67"/>
    <w:rsid w:val="002F18D5"/>
    <w:rsid w:val="002F1E24"/>
    <w:rsid w:val="002F7D9C"/>
    <w:rsid w:val="003003AA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0B7"/>
    <w:rsid w:val="00390685"/>
    <w:rsid w:val="00391483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3E1E"/>
    <w:rsid w:val="003B5B1D"/>
    <w:rsid w:val="003B726F"/>
    <w:rsid w:val="003C11B1"/>
    <w:rsid w:val="003C5122"/>
    <w:rsid w:val="003C6589"/>
    <w:rsid w:val="003D19A8"/>
    <w:rsid w:val="003D2ACB"/>
    <w:rsid w:val="003D6E89"/>
    <w:rsid w:val="003D7385"/>
    <w:rsid w:val="003E0DA6"/>
    <w:rsid w:val="003E1BA5"/>
    <w:rsid w:val="003E2BA8"/>
    <w:rsid w:val="003E3268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38D1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4F4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4F61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748"/>
    <w:rsid w:val="00602EF8"/>
    <w:rsid w:val="0060370D"/>
    <w:rsid w:val="00603C02"/>
    <w:rsid w:val="00604677"/>
    <w:rsid w:val="00606196"/>
    <w:rsid w:val="006104F9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B24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0F06"/>
    <w:rsid w:val="006C27D0"/>
    <w:rsid w:val="006C2866"/>
    <w:rsid w:val="006C2E2C"/>
    <w:rsid w:val="006C7CE2"/>
    <w:rsid w:val="006D12D9"/>
    <w:rsid w:val="006D28D1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80628"/>
    <w:rsid w:val="0078387C"/>
    <w:rsid w:val="00784DF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3D21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6B8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10C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754BA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259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0A29"/>
    <w:rsid w:val="00A832F6"/>
    <w:rsid w:val="00A8451A"/>
    <w:rsid w:val="00A846A5"/>
    <w:rsid w:val="00A9060D"/>
    <w:rsid w:val="00A92228"/>
    <w:rsid w:val="00A9724E"/>
    <w:rsid w:val="00AA19A0"/>
    <w:rsid w:val="00AB2E7A"/>
    <w:rsid w:val="00AB5379"/>
    <w:rsid w:val="00AB6976"/>
    <w:rsid w:val="00AB776A"/>
    <w:rsid w:val="00AC31CC"/>
    <w:rsid w:val="00AC4B23"/>
    <w:rsid w:val="00AC4E8F"/>
    <w:rsid w:val="00AC54CE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5C23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51607"/>
    <w:rsid w:val="00C51CA1"/>
    <w:rsid w:val="00C52D26"/>
    <w:rsid w:val="00C53BCE"/>
    <w:rsid w:val="00C55661"/>
    <w:rsid w:val="00C57969"/>
    <w:rsid w:val="00C605D9"/>
    <w:rsid w:val="00C63190"/>
    <w:rsid w:val="00C633DD"/>
    <w:rsid w:val="00C641B3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326EB"/>
    <w:rsid w:val="00D41842"/>
    <w:rsid w:val="00D41A98"/>
    <w:rsid w:val="00D433EF"/>
    <w:rsid w:val="00D44E10"/>
    <w:rsid w:val="00D44FFA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326B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966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2A63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FFAF-4111-46FD-AD60-B8DE460B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Слюсарева Наиля Аглулловна</cp:lastModifiedBy>
  <cp:revision>7</cp:revision>
  <cp:lastPrinted>2022-09-13T15:30:00Z</cp:lastPrinted>
  <dcterms:created xsi:type="dcterms:W3CDTF">2022-09-30T11:56:00Z</dcterms:created>
  <dcterms:modified xsi:type="dcterms:W3CDTF">2022-10-01T07:31:00Z</dcterms:modified>
</cp:coreProperties>
</file>