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BB621E" w:rsidRDefault="00BB621E" w:rsidP="00E328B5">
      <w:pPr>
        <w:jc w:val="right"/>
        <w:rPr>
          <w:b/>
          <w:color w:val="808080"/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135053" w:rsidRDefault="00135053" w:rsidP="00B23C9F">
      <w:pPr>
        <w:rPr>
          <w:szCs w:val="28"/>
        </w:rPr>
      </w:pPr>
    </w:p>
    <w:p w:rsidR="00135053" w:rsidRDefault="00135053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410773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960E1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</w:t>
            </w:r>
            <w:r w:rsidR="0039403D" w:rsidRPr="00231E83">
              <w:rPr>
                <w:b w:val="0"/>
              </w:rPr>
              <w:t xml:space="preserve">объекта </w:t>
            </w:r>
            <w:r w:rsidR="0039403D">
              <w:rPr>
                <w:b w:val="0"/>
              </w:rPr>
              <w:br/>
            </w:r>
            <w:r w:rsidR="00410773">
              <w:rPr>
                <w:b w:val="0"/>
              </w:rPr>
              <w:t>Общества с ограниченной ответственностью Специализированный застройщик</w:t>
            </w:r>
            <w:r w:rsidR="00410773" w:rsidRPr="00231E83">
              <w:rPr>
                <w:b w:val="0"/>
              </w:rPr>
              <w:t xml:space="preserve"> </w:t>
            </w:r>
            <w:r w:rsidR="00410773">
              <w:rPr>
                <w:b w:val="0"/>
              </w:rPr>
              <w:t>«Побережье» –</w:t>
            </w:r>
            <w:r w:rsidR="00410773" w:rsidRPr="00231E83">
              <w:rPr>
                <w:b w:val="0"/>
              </w:rPr>
              <w:t xml:space="preserve"> «</w:t>
            </w:r>
            <w:r w:rsidR="00410773">
              <w:rPr>
                <w:b w:val="0"/>
              </w:rPr>
              <w:t>Многоэтажный жилой дом 65/07</w:t>
            </w:r>
            <w:r w:rsidR="00410773">
              <w:rPr>
                <w:b w:val="0"/>
              </w:rPr>
              <w:t xml:space="preserve">» </w:t>
            </w:r>
            <w:r w:rsidRPr="00960E13">
              <w:rPr>
                <w:rFonts w:eastAsia="Calibri"/>
                <w:b w:val="0"/>
              </w:rPr>
              <w:t>к централизованной системе водо</w:t>
            </w:r>
            <w:r w:rsidR="00D14FB1">
              <w:rPr>
                <w:rFonts w:eastAsia="Calibri"/>
                <w:b w:val="0"/>
              </w:rPr>
              <w:t>отведения</w:t>
            </w:r>
            <w:r w:rsidRPr="00960E13">
              <w:rPr>
                <w:rFonts w:eastAsia="Calibri"/>
                <w:b w:val="0"/>
              </w:rPr>
              <w:t xml:space="preserve"> </w:t>
            </w:r>
            <w:r w:rsidR="00FB33B7" w:rsidRPr="00960E13">
              <w:rPr>
                <w:rFonts w:eastAsia="Calibri"/>
                <w:b w:val="0"/>
              </w:rPr>
              <w:t xml:space="preserve">Общества с ограниченной ответственностью «ЧЕЛНЫВОДОКАНАЛ»  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856086" w:rsidRDefault="00856086" w:rsidP="00D47D8D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 приказом  Федеральной  службы  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   . 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</w:t>
      </w:r>
      <w:r>
        <w:rPr>
          <w:szCs w:val="28"/>
        </w:rPr>
        <w:t>:</w:t>
      </w:r>
    </w:p>
    <w:p w:rsidR="00D97027" w:rsidRDefault="00D97027" w:rsidP="00D47D8D">
      <w:pPr>
        <w:ind w:firstLine="709"/>
        <w:jc w:val="both"/>
      </w:pPr>
      <w:r w:rsidRPr="001D4325">
        <w:lastRenderedPageBreak/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="0039403D" w:rsidRPr="00231E83">
        <w:t xml:space="preserve">объекта </w:t>
      </w:r>
      <w:r w:rsidR="00410773">
        <w:t>Общества с ограниченной ответственностью Специализированный застройщик</w:t>
      </w:r>
      <w:r w:rsidR="00410773" w:rsidRPr="00231E83">
        <w:t xml:space="preserve"> </w:t>
      </w:r>
      <w:r w:rsidR="00410773">
        <w:t>«Побережье» –</w:t>
      </w:r>
      <w:r w:rsidR="00410773" w:rsidRPr="00231E83">
        <w:t xml:space="preserve"> «</w:t>
      </w:r>
      <w:r w:rsidR="00410773">
        <w:t xml:space="preserve">Многоэтажный жилой дом 65/07» </w:t>
      </w:r>
      <w:r w:rsidR="00D14FB1" w:rsidRPr="0023035F">
        <w:t>к</w:t>
      </w:r>
      <w:r w:rsidR="00D14FB1" w:rsidRPr="00CE3D8B">
        <w:t xml:space="preserve"> централизованной системе водоотведения</w:t>
      </w:r>
      <w:r w:rsidR="00D14FB1" w:rsidRPr="007B147F">
        <w:t xml:space="preserve"> </w:t>
      </w:r>
      <w:r w:rsidR="009352E8" w:rsidRPr="009352E8">
        <w:t xml:space="preserve">Общества с ограниченной ответственностью «ЧЕЛНЫВОДОКАНАЛ» </w:t>
      </w:r>
      <w:r w:rsidRPr="009154B2">
        <w:t>с подключаемой нагрузк</w:t>
      </w:r>
      <w:r w:rsidR="005039C9">
        <w:t>ой</w:t>
      </w:r>
      <w:r w:rsidR="00A206DA" w:rsidRPr="00A206DA">
        <w:t xml:space="preserve"> </w:t>
      </w:r>
      <w:r w:rsidR="00410773">
        <w:t xml:space="preserve">137,6 </w:t>
      </w:r>
      <w:proofErr w:type="spellStart"/>
      <w:r w:rsidR="00131CEE" w:rsidRPr="00131CEE">
        <w:t>куб</w:t>
      </w:r>
      <w:proofErr w:type="gramStart"/>
      <w:r w:rsidR="00131CEE" w:rsidRPr="00131CEE">
        <w:t>.м</w:t>
      </w:r>
      <w:proofErr w:type="gramEnd"/>
      <w:r w:rsidR="00131CEE" w:rsidRPr="00131CEE">
        <w:t>етров</w:t>
      </w:r>
      <w:proofErr w:type="spellEnd"/>
      <w:r w:rsidR="00131CEE" w:rsidRPr="00131CEE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410773">
        <w:t>1 052 288,66</w:t>
      </w:r>
      <w:r w:rsidR="0039403D" w:rsidRPr="0039403D">
        <w:rPr>
          <w:color w:val="000000"/>
        </w:rPr>
        <w:t xml:space="preserve"> </w:t>
      </w:r>
      <w:r w:rsidRPr="001D4325">
        <w:t>рубл</w:t>
      </w:r>
      <w:r w:rsidR="00CA384C">
        <w:t>ей</w:t>
      </w:r>
      <w:r w:rsidRPr="001D4325">
        <w:t xml:space="preserve"> (без учета НДС)</w:t>
      </w:r>
      <w:r w:rsidRPr="006B04D9">
        <w:t xml:space="preserve"> с</w:t>
      </w:r>
      <w:r w:rsidR="00D47D8D"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39403D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E6246">
        <w:rPr>
          <w:szCs w:val="28"/>
        </w:rPr>
        <w:t>аместитель председателя</w:t>
      </w:r>
      <w:r w:rsidR="00BE6246">
        <w:rPr>
          <w:szCs w:val="28"/>
        </w:rPr>
        <w:tab/>
      </w:r>
      <w:r w:rsidR="00BE6246"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 w:rsidR="00BE6246">
        <w:rPr>
          <w:szCs w:val="28"/>
        </w:rPr>
        <w:t xml:space="preserve"> </w:t>
      </w:r>
      <w:r w:rsidR="00BE6246">
        <w:rPr>
          <w:szCs w:val="28"/>
        </w:rPr>
        <w:tab/>
        <w:t xml:space="preserve">                      </w:t>
      </w:r>
      <w:r w:rsidR="00BE6246" w:rsidRPr="00584946">
        <w:rPr>
          <w:szCs w:val="28"/>
        </w:rPr>
        <w:t xml:space="preserve"> </w:t>
      </w:r>
      <w:r w:rsidR="00BE6246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BE6246">
        <w:rPr>
          <w:szCs w:val="28"/>
        </w:rPr>
        <w:tab/>
      </w:r>
      <w:r w:rsidR="00135053">
        <w:rPr>
          <w:szCs w:val="28"/>
        </w:rPr>
        <w:t xml:space="preserve">  </w:t>
      </w:r>
      <w:proofErr w:type="spellStart"/>
      <w:r w:rsidR="00135053">
        <w:rPr>
          <w:szCs w:val="28"/>
        </w:rPr>
        <w:t>Д</w:t>
      </w:r>
      <w:r>
        <w:rPr>
          <w:szCs w:val="28"/>
        </w:rPr>
        <w:t>.А.Сапожников</w:t>
      </w:r>
      <w:proofErr w:type="spellEnd"/>
    </w:p>
    <w:p w:rsidR="00D3008E" w:rsidRDefault="00D3008E" w:rsidP="0034761A">
      <w:pPr>
        <w:rPr>
          <w:szCs w:val="28"/>
        </w:rPr>
        <w:sectPr w:rsidR="00D3008E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47D8D" w:rsidRDefault="00D47D8D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Pr="0039403D" w:rsidRDefault="001B5066" w:rsidP="0034761A">
      <w:pPr>
        <w:rPr>
          <w:szCs w:val="28"/>
        </w:rPr>
      </w:pPr>
    </w:p>
    <w:p w:rsidR="00353613" w:rsidRPr="0039403D" w:rsidRDefault="00353613" w:rsidP="0034761A">
      <w:pPr>
        <w:rPr>
          <w:szCs w:val="28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39403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З</w:t>
      </w:r>
      <w:r w:rsidR="00D47D8D">
        <w:rPr>
          <w:szCs w:val="28"/>
        </w:rPr>
        <w:t xml:space="preserve">аместитель председателя                                                                 </w:t>
      </w:r>
      <w:r>
        <w:rPr>
          <w:szCs w:val="28"/>
        </w:rPr>
        <w:t xml:space="preserve">   </w:t>
      </w:r>
      <w:r w:rsidR="00D47D8D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</w:t>
      </w:r>
      <w:r w:rsidR="00ED0574">
        <w:rPr>
          <w:szCs w:val="28"/>
        </w:rPr>
        <w:t xml:space="preserve">                               </w:t>
      </w:r>
      <w:proofErr w:type="spellStart"/>
      <w:r>
        <w:rPr>
          <w:szCs w:val="28"/>
        </w:rPr>
        <w:t>И.Х.Шакирзянова</w:t>
      </w:r>
      <w:proofErr w:type="spellEnd"/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 w:rsidR="0039403D">
        <w:rPr>
          <w:sz w:val="22"/>
          <w:szCs w:val="24"/>
        </w:rPr>
        <w:t>И.Х.Шакирзянова</w:t>
      </w:r>
      <w:proofErr w:type="spellEnd"/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39403D" w:rsidRPr="0039403D" w:rsidRDefault="00D97027" w:rsidP="0039403D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</w:t>
      </w:r>
      <w:r w:rsidR="0039403D" w:rsidRPr="0039403D">
        <w:rPr>
          <w:szCs w:val="28"/>
        </w:rPr>
        <w:t xml:space="preserve">объекта </w:t>
      </w:r>
    </w:p>
    <w:p w:rsidR="00D97027" w:rsidRPr="006B04D9" w:rsidRDefault="006F0D1D" w:rsidP="0039403D">
      <w:pPr>
        <w:jc w:val="center"/>
        <w:rPr>
          <w:szCs w:val="28"/>
        </w:rPr>
      </w:pPr>
      <w:r>
        <w:t>Общества с ограниченной ответственностью Специализированный застройщик</w:t>
      </w:r>
      <w:r w:rsidRPr="00231E83">
        <w:t xml:space="preserve"> </w:t>
      </w:r>
      <w:r>
        <w:t>«Побережье» –</w:t>
      </w:r>
      <w:r w:rsidRPr="00231E83">
        <w:t xml:space="preserve"> «</w:t>
      </w:r>
      <w:r>
        <w:t>Многоэтажный жилой дом 65/07</w:t>
      </w:r>
      <w:r>
        <w:rPr>
          <w:b/>
        </w:rPr>
        <w:t>»</w:t>
      </w:r>
      <w:r w:rsidR="006076B6" w:rsidRPr="0023035F">
        <w:t xml:space="preserve"> </w:t>
      </w:r>
      <w:r w:rsidR="00FB33B7" w:rsidRPr="0023035F">
        <w:rPr>
          <w:szCs w:val="28"/>
        </w:rPr>
        <w:t>к</w:t>
      </w:r>
      <w:r w:rsidR="00FB33B7" w:rsidRPr="00641393">
        <w:rPr>
          <w:szCs w:val="28"/>
        </w:rPr>
        <w:t xml:space="preserve"> централизованной системе</w:t>
      </w:r>
      <w:r w:rsidR="00FB33B7" w:rsidRPr="00FB33B7">
        <w:rPr>
          <w:szCs w:val="28"/>
        </w:rPr>
        <w:t xml:space="preserve"> </w:t>
      </w:r>
      <w:r w:rsidR="009352E8">
        <w:rPr>
          <w:szCs w:val="28"/>
        </w:rPr>
        <w:t>водоотведения</w:t>
      </w:r>
      <w:r w:rsidR="00FB33B7" w:rsidRPr="00FB33B7">
        <w:rPr>
          <w:szCs w:val="28"/>
        </w:rPr>
        <w:t xml:space="preserve"> Общества с ограниченной ответственностью </w:t>
      </w:r>
      <w:r>
        <w:rPr>
          <w:szCs w:val="28"/>
        </w:rPr>
        <w:t>«</w:t>
      </w:r>
      <w:r w:rsidR="00FB33B7" w:rsidRPr="00FB33B7">
        <w:rPr>
          <w:szCs w:val="28"/>
        </w:rPr>
        <w:t>ЧЕЛНЫВОДОКАНАЛ»</w:t>
      </w:r>
      <w:r w:rsidR="00D97027" w:rsidRPr="006B04D9">
        <w:rPr>
          <w:szCs w:val="28"/>
        </w:rPr>
        <w:t xml:space="preserve"> с разбивкой по мероприятиям, осуществляемым</w:t>
      </w:r>
      <w:r w:rsidR="00A206DA" w:rsidRPr="00D3008E">
        <w:rPr>
          <w:szCs w:val="28"/>
        </w:rPr>
        <w:t xml:space="preserve"> </w:t>
      </w:r>
      <w:r w:rsidR="00D97027"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9352E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9352E8">
              <w:rPr>
                <w:color w:val="000000"/>
                <w:szCs w:val="28"/>
              </w:rPr>
              <w:t>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9403D" w:rsidRPr="006B04D9" w:rsidTr="006F0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Pr="00A67D82" w:rsidRDefault="006F0D1D" w:rsidP="0039403D">
            <w:pPr>
              <w:jc w:val="center"/>
            </w:pPr>
            <w:r>
              <w:t>15 405,44</w:t>
            </w:r>
          </w:p>
        </w:tc>
      </w:tr>
      <w:tr w:rsidR="0039403D" w:rsidRPr="006B04D9" w:rsidTr="006F0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Default="006F0D1D" w:rsidP="0039403D">
            <w:pPr>
              <w:jc w:val="center"/>
            </w:pPr>
            <w:r>
              <w:t>829 506,37</w:t>
            </w:r>
          </w:p>
        </w:tc>
      </w:tr>
      <w:tr w:rsidR="00A206DA" w:rsidRPr="006B04D9" w:rsidTr="006F0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6DA" w:rsidRPr="006B04D9" w:rsidRDefault="00A206DA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Pr="006B04D9" w:rsidRDefault="00A206DA" w:rsidP="009352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 w:rsidR="009352E8"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Default="006F0D1D" w:rsidP="00353613">
            <w:pPr>
              <w:jc w:val="center"/>
            </w:pPr>
            <w:r>
              <w:t>829 506,37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47D8D" w:rsidP="009352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 xml:space="preserve">модернизацию объектов </w:t>
            </w:r>
            <w:r w:rsidR="009352E8">
              <w:rPr>
                <w:color w:val="000000"/>
                <w:szCs w:val="28"/>
              </w:rPr>
              <w:t>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6076B6" w:rsidP="006076B6">
            <w:pPr>
              <w:jc w:val="center"/>
            </w:pPr>
            <w:r w:rsidRPr="006076B6">
              <w:t xml:space="preserve">- </w:t>
            </w:r>
          </w:p>
        </w:tc>
      </w:tr>
      <w:tr w:rsidR="0039403D" w:rsidRPr="006B04D9" w:rsidTr="00F31C8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Pr="00BF0149" w:rsidRDefault="006F0D1D" w:rsidP="0039403D">
            <w:pPr>
              <w:jc w:val="center"/>
            </w:pPr>
            <w:r>
              <w:t>207 376,64</w:t>
            </w:r>
          </w:p>
        </w:tc>
      </w:tr>
      <w:tr w:rsidR="0039403D" w:rsidRPr="006B04D9" w:rsidTr="00F31C8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Default="006F0D1D" w:rsidP="0039403D">
            <w:pPr>
              <w:jc w:val="center"/>
            </w:pPr>
            <w:r>
              <w:t>1 052 288,66</w:t>
            </w:r>
            <w:bookmarkStart w:id="0" w:name="_GoBack"/>
            <w:bookmarkEnd w:id="0"/>
          </w:p>
        </w:tc>
      </w:tr>
    </w:tbl>
    <w:p w:rsidR="00446540" w:rsidRDefault="00446540" w:rsidP="00446540">
      <w:pPr>
        <w:rPr>
          <w:sz w:val="22"/>
          <w:szCs w:val="24"/>
        </w:rPr>
      </w:pPr>
    </w:p>
    <w:sectPr w:rsidR="00446540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35053"/>
    <w:rsid w:val="0014163D"/>
    <w:rsid w:val="00156A35"/>
    <w:rsid w:val="00166F3F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920DF"/>
    <w:rsid w:val="0039380D"/>
    <w:rsid w:val="0039403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F6831"/>
    <w:rsid w:val="0040235B"/>
    <w:rsid w:val="004027D8"/>
    <w:rsid w:val="00403C67"/>
    <w:rsid w:val="00406CDD"/>
    <w:rsid w:val="0040747E"/>
    <w:rsid w:val="00410773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2833"/>
    <w:rsid w:val="00584946"/>
    <w:rsid w:val="00586146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B04D9"/>
    <w:rsid w:val="006B0BAF"/>
    <w:rsid w:val="006D3BD1"/>
    <w:rsid w:val="006D5DA6"/>
    <w:rsid w:val="006E1275"/>
    <w:rsid w:val="006F0D1D"/>
    <w:rsid w:val="006F5B89"/>
    <w:rsid w:val="00707E91"/>
    <w:rsid w:val="007149CA"/>
    <w:rsid w:val="0071638E"/>
    <w:rsid w:val="00725DA4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56086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450"/>
    <w:rsid w:val="00912A2C"/>
    <w:rsid w:val="009154B2"/>
    <w:rsid w:val="00921904"/>
    <w:rsid w:val="00923420"/>
    <w:rsid w:val="00923B2A"/>
    <w:rsid w:val="0093093A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51A01"/>
    <w:rsid w:val="00C51CD1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4FB1"/>
    <w:rsid w:val="00D17EEB"/>
    <w:rsid w:val="00D239F9"/>
    <w:rsid w:val="00D27F7D"/>
    <w:rsid w:val="00D3008E"/>
    <w:rsid w:val="00D366D2"/>
    <w:rsid w:val="00D45817"/>
    <w:rsid w:val="00D47D8D"/>
    <w:rsid w:val="00D60250"/>
    <w:rsid w:val="00D62823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A74DB"/>
    <w:rsid w:val="00EB22D2"/>
    <w:rsid w:val="00EB3B30"/>
    <w:rsid w:val="00EB6E5F"/>
    <w:rsid w:val="00EC7787"/>
    <w:rsid w:val="00ED0574"/>
    <w:rsid w:val="00ED366B"/>
    <w:rsid w:val="00ED3A7D"/>
    <w:rsid w:val="00ED43CE"/>
    <w:rsid w:val="00ED57AF"/>
    <w:rsid w:val="00ED646C"/>
    <w:rsid w:val="00F01DEE"/>
    <w:rsid w:val="00F06EC2"/>
    <w:rsid w:val="00F137FD"/>
    <w:rsid w:val="00F26E0F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CC707-5AB6-41E1-9106-EAC2CC7C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9</cp:revision>
  <cp:lastPrinted>2021-04-13T06:00:00Z</cp:lastPrinted>
  <dcterms:created xsi:type="dcterms:W3CDTF">2021-09-21T13:17:00Z</dcterms:created>
  <dcterms:modified xsi:type="dcterms:W3CDTF">2022-07-05T11:51:00Z</dcterms:modified>
</cp:coreProperties>
</file>