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E06E1E" w:rsidRDefault="006D28D1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13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</w:t>
      </w:r>
      <w:r w:rsidR="008F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8F7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43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C25BA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C25BAD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33" w:type="pct"/>
        <w:tblInd w:w="-176" w:type="dxa"/>
        <w:tblLook w:val="01E0" w:firstRow="1" w:lastRow="1" w:firstColumn="1" w:lastColumn="1" w:noHBand="0" w:noVBand="0"/>
      </w:tblPr>
      <w:tblGrid>
        <w:gridCol w:w="296"/>
        <w:gridCol w:w="10053"/>
      </w:tblGrid>
      <w:tr w:rsidR="004C4C1E" w:rsidRPr="00C25BAD" w:rsidTr="00A8451A">
        <w:trPr>
          <w:trHeight w:val="7726"/>
        </w:trPr>
        <w:tc>
          <w:tcPr>
            <w:tcW w:w="143" w:type="pct"/>
          </w:tcPr>
          <w:p w:rsidR="00034BDC" w:rsidRPr="00C25BAD" w:rsidRDefault="00034BD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483662" w:rsidRPr="00A53C1C" w:rsidRDefault="004020CF" w:rsidP="00961407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483662" w:rsidRPr="004836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83662" w:rsidRPr="004836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6E1E" w:rsidRPr="00E0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</w:t>
            </w:r>
            <w:r w:rsidR="00E0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433EF" w:rsidRPr="00D433EF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тепловую энергию (мощность), поставляемую Муниципальным казенным предприятием «Водоканал» потребителям, другим теплоснабжающим организациям, на 2022 год</w:t>
            </w:r>
            <w:r w:rsidR="00E06E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3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(Нижнекамский МР)</w:t>
            </w:r>
            <w:r w:rsidR="00A53C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3662" w:rsidRDefault="00483662" w:rsidP="00961407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366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48366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D433E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Воецких Антонина Петровна</w:t>
            </w:r>
          </w:p>
          <w:p w:rsidR="004020CF" w:rsidRPr="00D433EF" w:rsidRDefault="004020CF" w:rsidP="00961407">
            <w:pPr>
              <w:pStyle w:val="a6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020CF" w:rsidRPr="00483662" w:rsidRDefault="004020CF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0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0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</w:t>
            </w:r>
            <w:r w:rsidR="004E5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 теплоноситель, поставляемый</w:t>
            </w:r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казенным предприятием «Водоканал» потребителям, на 2022 год</w:t>
            </w:r>
            <w:r w:rsidRPr="00483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3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(Нижнекамский МР)</w:t>
            </w:r>
            <w:r w:rsidRPr="00483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1B1A" w:rsidRDefault="00A53C1C" w:rsidP="00961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A53C1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D433E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Воецких Антонина Петровна</w:t>
            </w:r>
          </w:p>
          <w:p w:rsidR="00A53C1C" w:rsidRPr="00D433EF" w:rsidRDefault="00A53C1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1B1A" w:rsidRDefault="00691B1A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69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постановление Государственного комитета Республики Татар</w:t>
            </w:r>
            <w:r w:rsid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по тарифам от 26.11.2021 № </w:t>
            </w:r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392-83/тэ-2021 «Об установлении тарифов на тепловую энергию (мощность), поставляемую Обществом с ограниченной ответственностью «Управляющая компания «Индустриальный парк - Се</w:t>
            </w:r>
            <w:r w:rsid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рвис» потребителям, на 2022 год</w:t>
            </w:r>
            <w:r w:rsidRPr="0069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3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(Нижнекамский МР)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1B1A" w:rsidRDefault="00A53C1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3C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D433E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Воецких Антонина Петровна</w:t>
            </w:r>
          </w:p>
          <w:p w:rsidR="00A53C1C" w:rsidRPr="00D433EF" w:rsidRDefault="00A53C1C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91B1A" w:rsidRPr="00691B1A" w:rsidRDefault="00691B1A" w:rsidP="00961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t xml:space="preserve"> </w:t>
            </w:r>
            <w:r w:rsidRPr="0069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постановление Государственного комитета Рес</w:t>
            </w:r>
            <w:bookmarkStart w:id="0" w:name="_GoBack"/>
            <w:bookmarkEnd w:id="0"/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публики Татарстан по тарифам от 26.11.2021 № 393-84/тэ-2021 «Об установлении тарифо</w:t>
            </w:r>
            <w:r w:rsidR="004E5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 теплоноситель, поставляемый</w:t>
            </w:r>
            <w:r w:rsidR="00D433EF" w:rsidRP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Обществом с ограниченной ответственностью «Управляющая компания «Индустриальный парк - Се</w:t>
            </w:r>
            <w:r w:rsidR="00D4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рвис» потребителям, на 2022 год</w:t>
            </w:r>
            <w:r w:rsidRPr="0069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433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(Нижнекамский МР)</w:t>
            </w:r>
            <w:r w:rsidRPr="00691B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3486" w:rsidRDefault="00A53C1C" w:rsidP="009614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3C1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D433EF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Воецких Антонина Петровна</w:t>
            </w:r>
          </w:p>
          <w:p w:rsidR="00A53C1C" w:rsidRPr="008C13CA" w:rsidRDefault="00A53C1C" w:rsidP="00961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DE8" w:rsidRPr="00C25BAD" w:rsidRDefault="00A53C1C" w:rsidP="00D433E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32DE8" w:rsidRPr="00732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3EF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</w:tbl>
    <w:p w:rsidR="005500F1" w:rsidRDefault="005500F1" w:rsidP="00961407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EF" w:rsidRPr="00691B1A" w:rsidRDefault="00D433EF" w:rsidP="00D433E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1A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</w:t>
      </w:r>
    </w:p>
    <w:p w:rsidR="00D433EF" w:rsidRPr="00483662" w:rsidRDefault="00D433EF" w:rsidP="00D433EF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1A">
        <w:rPr>
          <w:rFonts w:ascii="Times New Roman" w:hAnsi="Times New Roman" w:cs="Times New Roman"/>
          <w:sz w:val="28"/>
          <w:szCs w:val="28"/>
        </w:rPr>
        <w:t>комитета Республики Татарстан по тарифам                                     А.С. Груничев</w:t>
      </w:r>
    </w:p>
    <w:sectPr w:rsidR="00D433EF" w:rsidRPr="00483662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2C5D"/>
    <w:rsid w:val="00366E23"/>
    <w:rsid w:val="00373B31"/>
    <w:rsid w:val="003765E5"/>
    <w:rsid w:val="00384E4C"/>
    <w:rsid w:val="00390685"/>
    <w:rsid w:val="00391C83"/>
    <w:rsid w:val="00394347"/>
    <w:rsid w:val="00395B64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6E89"/>
    <w:rsid w:val="003D7385"/>
    <w:rsid w:val="003E0DA6"/>
    <w:rsid w:val="003E1BA5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3ACD"/>
    <w:rsid w:val="004D546B"/>
    <w:rsid w:val="004D598B"/>
    <w:rsid w:val="004E1E4B"/>
    <w:rsid w:val="004E5605"/>
    <w:rsid w:val="004F216D"/>
    <w:rsid w:val="004F3783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32F6"/>
    <w:rsid w:val="00A8451A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599"/>
    <w:rsid w:val="00D12E2C"/>
    <w:rsid w:val="00D179CB"/>
    <w:rsid w:val="00D218E7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EEB"/>
    <w:rsid w:val="00E22FD0"/>
    <w:rsid w:val="00E2431B"/>
    <w:rsid w:val="00E2472F"/>
    <w:rsid w:val="00E26922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5AEB"/>
    <w:rsid w:val="00F974D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F73"/>
    <w:rsid w:val="00FE3863"/>
    <w:rsid w:val="00FF0C16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4307"/>
  <w15:docId w15:val="{A9B3C5B3-B43B-4129-BD91-0B7A2990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9C45-96EE-479E-81B7-057A89D6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34</cp:revision>
  <cp:lastPrinted>2022-06-22T08:43:00Z</cp:lastPrinted>
  <dcterms:created xsi:type="dcterms:W3CDTF">2022-05-25T05:19:00Z</dcterms:created>
  <dcterms:modified xsi:type="dcterms:W3CDTF">2022-07-04T06:54:00Z</dcterms:modified>
</cp:coreProperties>
</file>