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4E339C" w:rsidRPr="008A3840" w:rsidTr="006B01F8">
        <w:trPr>
          <w:trHeight w:val="1702"/>
        </w:trPr>
        <w:tc>
          <w:tcPr>
            <w:tcW w:w="4114" w:type="dxa"/>
            <w:tcBorders>
              <w:top w:val="nil"/>
              <w:left w:val="nil"/>
              <w:bottom w:val="single" w:sz="18" w:space="0" w:color="auto"/>
              <w:right w:val="nil"/>
            </w:tcBorders>
          </w:tcPr>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bookmarkStart w:id="0" w:name="OLE_LINK1"/>
            <w:bookmarkStart w:id="1" w:name="OLE_LINK2"/>
            <w:r w:rsidRPr="008A3840">
              <w:rPr>
                <w:rFonts w:ascii="Times New Roman" w:eastAsia="Times New Roman" w:hAnsi="Times New Roman" w:cs="Times New Roman"/>
                <w:caps/>
                <w:sz w:val="28"/>
                <w:szCs w:val="28"/>
                <w:lang w:eastAsia="ru-RU"/>
              </w:rPr>
              <w:t xml:space="preserve">ГОСУДАРСТВЕННЫЙ </w:t>
            </w:r>
          </w:p>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комитет</w:t>
            </w:r>
          </w:p>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РЕСПУБЛИКИ ТАТАРСТАН </w:t>
            </w:r>
          </w:p>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по тарифам</w:t>
            </w:r>
          </w:p>
          <w:p w:rsidR="004E339C" w:rsidRPr="008A3840" w:rsidRDefault="004E339C" w:rsidP="009D71E6">
            <w:pPr>
              <w:spacing w:after="0" w:line="240" w:lineRule="auto"/>
              <w:jc w:val="center"/>
              <w:rPr>
                <w:rFonts w:ascii="Times New Roman" w:eastAsia="Times New Roman" w:hAnsi="Times New Roman" w:cs="Times New Roman"/>
                <w:sz w:val="20"/>
                <w:szCs w:val="20"/>
                <w:lang w:eastAsia="ru-RU"/>
              </w:rPr>
            </w:pPr>
          </w:p>
        </w:tc>
        <w:tc>
          <w:tcPr>
            <w:tcW w:w="1141" w:type="dxa"/>
            <w:tcBorders>
              <w:top w:val="nil"/>
              <w:left w:val="nil"/>
              <w:bottom w:val="single" w:sz="18" w:space="0" w:color="auto"/>
              <w:right w:val="nil"/>
            </w:tcBorders>
          </w:tcPr>
          <w:p w:rsidR="004E339C" w:rsidRPr="008A3840" w:rsidRDefault="004E339C" w:rsidP="009D71E6">
            <w:pPr>
              <w:tabs>
                <w:tab w:val="left" w:pos="453"/>
              </w:tabs>
              <w:spacing w:after="0" w:line="240" w:lineRule="auto"/>
              <w:jc w:val="center"/>
              <w:rPr>
                <w:rFonts w:ascii="Times New Roman" w:eastAsia="Times New Roman" w:hAnsi="Times New Roman" w:cs="Times New Roman"/>
                <w:sz w:val="20"/>
                <w:szCs w:val="20"/>
                <w:lang w:eastAsia="ru-RU"/>
              </w:rPr>
            </w:pPr>
            <w:r w:rsidRPr="008A3840">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14:anchorId="2BF9D24D" wp14:editId="2A059696">
                  <wp:simplePos x="0" y="0"/>
                  <wp:positionH relativeFrom="column">
                    <wp:posOffset>24765</wp:posOffset>
                  </wp:positionH>
                  <wp:positionV relativeFrom="paragraph">
                    <wp:posOffset>-44450</wp:posOffset>
                  </wp:positionV>
                  <wp:extent cx="720090" cy="720090"/>
                  <wp:effectExtent l="0" t="0" r="3810" b="381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anchor>
              </w:drawing>
            </w:r>
          </w:p>
          <w:p w:rsidR="004E339C" w:rsidRPr="008A3840" w:rsidRDefault="004E339C" w:rsidP="009D71E6">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9D71E6">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9D71E6">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9D71E6">
            <w:pPr>
              <w:spacing w:after="0" w:line="240" w:lineRule="auto"/>
              <w:jc w:val="center"/>
              <w:rPr>
                <w:rFonts w:ascii="Times New Roman" w:eastAsia="Times New Roman" w:hAnsi="Times New Roman" w:cs="Times New Roman"/>
                <w:sz w:val="20"/>
                <w:szCs w:val="20"/>
                <w:lang w:eastAsia="ru-RU"/>
              </w:rPr>
            </w:pPr>
          </w:p>
          <w:p w:rsidR="004E339C" w:rsidRPr="008A3840" w:rsidRDefault="004E339C" w:rsidP="009D71E6">
            <w:pPr>
              <w:spacing w:after="0" w:line="240" w:lineRule="auto"/>
              <w:jc w:val="center"/>
              <w:rPr>
                <w:rFonts w:ascii="Times New Roman" w:eastAsia="Times New Roman" w:hAnsi="Times New Roman" w:cs="Times New Roman"/>
                <w:color w:val="000000"/>
                <w:szCs w:val="20"/>
                <w:lang w:eastAsia="ru-RU"/>
              </w:rPr>
            </w:pPr>
          </w:p>
        </w:tc>
        <w:tc>
          <w:tcPr>
            <w:tcW w:w="4675" w:type="dxa"/>
            <w:tcBorders>
              <w:top w:val="nil"/>
              <w:left w:val="nil"/>
              <w:bottom w:val="single" w:sz="18" w:space="0" w:color="auto"/>
              <w:right w:val="nil"/>
            </w:tcBorders>
          </w:tcPr>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ТАТАРСТАН </w:t>
            </w:r>
          </w:p>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РЕСПУБЛИКАСЫны</w:t>
            </w:r>
            <w:r w:rsidRPr="008A3840">
              <w:rPr>
                <w:rFonts w:ascii="Times New Roman" w:eastAsia="Times New Roman" w:hAnsi="Times New Roman" w:cs="Times New Roman"/>
                <w:caps/>
                <w:sz w:val="28"/>
                <w:szCs w:val="28"/>
                <w:lang w:val="tt-RU" w:eastAsia="ru-RU"/>
              </w:rPr>
              <w:t xml:space="preserve">ң </w:t>
            </w:r>
          </w:p>
          <w:p w:rsidR="004E339C" w:rsidRPr="008A3840" w:rsidRDefault="004E339C" w:rsidP="009D71E6">
            <w:pPr>
              <w:keepNext/>
              <w:spacing w:after="0" w:line="240" w:lineRule="auto"/>
              <w:jc w:val="center"/>
              <w:outlineLvl w:val="4"/>
              <w:rPr>
                <w:rFonts w:ascii="Times New Roman" w:eastAsia="Times New Roman" w:hAnsi="Times New Roman" w:cs="Times New Roman"/>
                <w:caps/>
                <w:sz w:val="28"/>
                <w:szCs w:val="28"/>
                <w:lang w:eastAsia="ru-RU"/>
              </w:rPr>
            </w:pPr>
            <w:r w:rsidRPr="008A3840">
              <w:rPr>
                <w:rFonts w:ascii="Times New Roman" w:eastAsia="Times New Roman" w:hAnsi="Times New Roman" w:cs="Times New Roman"/>
                <w:caps/>
                <w:sz w:val="28"/>
                <w:szCs w:val="28"/>
                <w:lang w:eastAsia="ru-RU"/>
              </w:rPr>
              <w:t xml:space="preserve">       тарифлар буенча </w:t>
            </w:r>
            <w:r w:rsidRPr="008A3840">
              <w:rPr>
                <w:rFonts w:ascii="Times New Roman" w:eastAsia="Times New Roman" w:hAnsi="Times New Roman" w:cs="Times New Roman"/>
                <w:caps/>
                <w:sz w:val="28"/>
                <w:szCs w:val="28"/>
                <w:lang w:val="tt-RU" w:eastAsia="ru-RU"/>
              </w:rPr>
              <w:t>ДӘҮЛӘТ</w:t>
            </w:r>
          </w:p>
          <w:p w:rsidR="004E339C" w:rsidRPr="008A3840" w:rsidRDefault="004E339C" w:rsidP="009D71E6">
            <w:pPr>
              <w:keepNext/>
              <w:spacing w:after="0" w:line="240" w:lineRule="auto"/>
              <w:jc w:val="center"/>
              <w:outlineLvl w:val="4"/>
              <w:rPr>
                <w:rFonts w:ascii="Times New Roman" w:eastAsia="Times New Roman" w:hAnsi="Times New Roman" w:cs="Times New Roman"/>
                <w:b/>
                <w:caps/>
                <w:sz w:val="20"/>
                <w:szCs w:val="20"/>
                <w:lang w:eastAsia="ru-RU"/>
              </w:rPr>
            </w:pPr>
            <w:r w:rsidRPr="008A3840">
              <w:rPr>
                <w:rFonts w:ascii="Times New Roman" w:eastAsia="Times New Roman" w:hAnsi="Times New Roman" w:cs="Times New Roman"/>
                <w:caps/>
                <w:sz w:val="28"/>
                <w:szCs w:val="28"/>
                <w:lang w:eastAsia="ru-RU"/>
              </w:rPr>
              <w:t xml:space="preserve">    комитеты</w:t>
            </w:r>
            <w:r w:rsidRPr="008A3840">
              <w:rPr>
                <w:rFonts w:ascii="Times New Roman" w:eastAsia="Times New Roman" w:hAnsi="Times New Roman" w:cs="Times New Roman"/>
                <w:b/>
                <w:caps/>
                <w:sz w:val="18"/>
                <w:szCs w:val="18"/>
                <w:lang w:eastAsia="ru-RU"/>
              </w:rPr>
              <w:t xml:space="preserve">       </w:t>
            </w:r>
          </w:p>
        </w:tc>
      </w:tr>
    </w:tbl>
    <w:p w:rsidR="004E339C" w:rsidRPr="008A3840" w:rsidRDefault="004E339C" w:rsidP="009D71E6">
      <w:pPr>
        <w:tabs>
          <w:tab w:val="left" w:pos="1134"/>
        </w:tabs>
        <w:spacing w:after="0" w:line="240" w:lineRule="auto"/>
        <w:rPr>
          <w:rFonts w:ascii="Times New Roman" w:eastAsia="Times New Roman" w:hAnsi="Times New Roman" w:cs="Times New Roman"/>
          <w:sz w:val="28"/>
          <w:szCs w:val="20"/>
          <w:lang w:eastAsia="ru-RU"/>
        </w:rPr>
      </w:pPr>
    </w:p>
    <w:p w:rsidR="00054356" w:rsidRPr="00D927FF" w:rsidRDefault="00E846AB" w:rsidP="009D71E6">
      <w:pPr>
        <w:spacing w:after="0" w:line="240" w:lineRule="auto"/>
        <w:rPr>
          <w:rFonts w:ascii="Times New Roman" w:eastAsia="Times New Roman" w:hAnsi="Times New Roman" w:cs="Times New Roman"/>
          <w:sz w:val="20"/>
          <w:szCs w:val="20"/>
          <w:lang w:eastAsia="ru-RU"/>
        </w:rPr>
      </w:pPr>
      <w:r w:rsidRPr="00367AAA">
        <w:rPr>
          <w:rFonts w:ascii="Times New Roman" w:eastAsia="Times New Roman" w:hAnsi="Times New Roman" w:cs="Times New Roman"/>
          <w:sz w:val="28"/>
          <w:szCs w:val="20"/>
          <w:lang w:eastAsia="ru-RU"/>
        </w:rPr>
        <w:t xml:space="preserve">                  </w:t>
      </w:r>
      <w:r w:rsidR="00D34D7D" w:rsidRPr="00D34D7D">
        <w:rPr>
          <w:rFonts w:ascii="Times New Roman" w:eastAsia="Times New Roman" w:hAnsi="Times New Roman" w:cs="Times New Roman"/>
          <w:sz w:val="28"/>
          <w:szCs w:val="20"/>
          <w:u w:val="single"/>
          <w:lang w:eastAsia="ru-RU"/>
        </w:rPr>
        <w:t>1</w:t>
      </w:r>
      <w:r w:rsidR="00D34D7D" w:rsidRPr="00832664">
        <w:rPr>
          <w:rFonts w:ascii="Times New Roman" w:eastAsia="Times New Roman" w:hAnsi="Times New Roman" w:cs="Times New Roman"/>
          <w:sz w:val="28"/>
          <w:szCs w:val="20"/>
          <w:u w:val="single"/>
          <w:lang w:eastAsia="ru-RU"/>
        </w:rPr>
        <w:t>0</w:t>
      </w:r>
      <w:r w:rsidR="00D34D7D">
        <w:rPr>
          <w:rFonts w:ascii="Times New Roman" w:eastAsia="Times New Roman" w:hAnsi="Times New Roman" w:cs="Times New Roman"/>
          <w:sz w:val="28"/>
          <w:szCs w:val="20"/>
          <w:u w:val="single"/>
          <w:lang w:eastAsia="ru-RU"/>
        </w:rPr>
        <w:t>.</w:t>
      </w:r>
      <w:r w:rsidR="00D34D7D" w:rsidRPr="00832664">
        <w:rPr>
          <w:rFonts w:ascii="Times New Roman" w:eastAsia="Times New Roman" w:hAnsi="Times New Roman" w:cs="Times New Roman"/>
          <w:sz w:val="28"/>
          <w:szCs w:val="20"/>
          <w:u w:val="single"/>
          <w:lang w:eastAsia="ru-RU"/>
        </w:rPr>
        <w:t>11</w:t>
      </w:r>
      <w:r w:rsidR="004E339C" w:rsidRPr="008A3840">
        <w:rPr>
          <w:rFonts w:ascii="Times New Roman" w:eastAsia="Times New Roman" w:hAnsi="Times New Roman" w:cs="Times New Roman"/>
          <w:sz w:val="28"/>
          <w:szCs w:val="20"/>
          <w:u w:val="single"/>
          <w:lang w:eastAsia="ru-RU"/>
        </w:rPr>
        <w:t>.202</w:t>
      </w:r>
      <w:r w:rsidR="005A64DC">
        <w:rPr>
          <w:rFonts w:ascii="Times New Roman" w:eastAsia="Times New Roman" w:hAnsi="Times New Roman" w:cs="Times New Roman"/>
          <w:sz w:val="28"/>
          <w:szCs w:val="20"/>
          <w:u w:val="single"/>
          <w:lang w:eastAsia="ru-RU"/>
        </w:rPr>
        <w:t>1</w:t>
      </w:r>
      <w:r w:rsidR="004E339C" w:rsidRPr="008A3840">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lang w:eastAsia="ru-RU"/>
        </w:rPr>
        <w:t xml:space="preserve">               </w:t>
      </w:r>
      <w:r w:rsidR="00544434">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8"/>
          <w:lang w:eastAsia="ru-RU"/>
        </w:rPr>
        <w:t>г. Казань</w:t>
      </w:r>
      <w:r>
        <w:rPr>
          <w:rFonts w:ascii="Times New Roman" w:eastAsia="Times New Roman" w:hAnsi="Times New Roman" w:cs="Times New Roman"/>
          <w:sz w:val="28"/>
          <w:szCs w:val="20"/>
          <w:lang w:eastAsia="ru-RU"/>
        </w:rPr>
        <w:t xml:space="preserve">                       </w:t>
      </w:r>
      <w:r w:rsidR="00544434">
        <w:rPr>
          <w:rFonts w:ascii="Times New Roman" w:eastAsia="Times New Roman" w:hAnsi="Times New Roman" w:cs="Times New Roman"/>
          <w:sz w:val="28"/>
          <w:szCs w:val="20"/>
          <w:lang w:eastAsia="ru-RU"/>
        </w:rPr>
        <w:t xml:space="preserve">     </w:t>
      </w:r>
      <w:r w:rsidR="004E339C" w:rsidRPr="008A3840">
        <w:rPr>
          <w:rFonts w:ascii="Times New Roman" w:eastAsia="Times New Roman" w:hAnsi="Times New Roman" w:cs="Times New Roman"/>
          <w:sz w:val="28"/>
          <w:szCs w:val="20"/>
          <w:lang w:eastAsia="ru-RU"/>
        </w:rPr>
        <w:t xml:space="preserve">№ </w:t>
      </w:r>
      <w:r w:rsidR="00115A7E" w:rsidRPr="000F7E42">
        <w:rPr>
          <w:rFonts w:ascii="Times New Roman" w:eastAsia="Times New Roman" w:hAnsi="Times New Roman" w:cs="Times New Roman"/>
          <w:sz w:val="28"/>
          <w:szCs w:val="20"/>
          <w:u w:val="single"/>
          <w:lang w:eastAsia="ru-RU"/>
        </w:rPr>
        <w:t>3</w:t>
      </w:r>
      <w:r w:rsidR="00D34D7D">
        <w:rPr>
          <w:rFonts w:ascii="Times New Roman" w:eastAsia="Times New Roman" w:hAnsi="Times New Roman" w:cs="Times New Roman"/>
          <w:sz w:val="28"/>
          <w:szCs w:val="20"/>
          <w:u w:val="single"/>
          <w:lang w:eastAsia="ru-RU"/>
        </w:rPr>
        <w:t>9</w:t>
      </w:r>
      <w:r w:rsidR="004E339C" w:rsidRPr="008A3840">
        <w:rPr>
          <w:rFonts w:ascii="Times New Roman" w:eastAsia="Times New Roman" w:hAnsi="Times New Roman" w:cs="Times New Roman"/>
          <w:sz w:val="28"/>
          <w:szCs w:val="20"/>
          <w:u w:val="single"/>
          <w:lang w:eastAsia="ru-RU"/>
        </w:rPr>
        <w:t>-</w:t>
      </w:r>
      <w:r w:rsidR="004E339C">
        <w:rPr>
          <w:rFonts w:ascii="Times New Roman" w:eastAsia="Times New Roman" w:hAnsi="Times New Roman" w:cs="Times New Roman"/>
          <w:sz w:val="28"/>
          <w:szCs w:val="20"/>
          <w:u w:val="single"/>
          <w:lang w:eastAsia="ru-RU"/>
        </w:rPr>
        <w:t>ПР</w:t>
      </w:r>
    </w:p>
    <w:p w:rsidR="00C4203B" w:rsidRPr="002874E0" w:rsidRDefault="00C4203B"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p>
    <w:p w:rsidR="000347F2" w:rsidRPr="008A3840" w:rsidRDefault="000347F2"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УТВЕРЖДЕН</w:t>
      </w:r>
    </w:p>
    <w:p w:rsidR="000347F2" w:rsidRPr="008A3840" w:rsidRDefault="00B45172"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C05A5F">
        <w:rPr>
          <w:rFonts w:ascii="Times New Roman" w:eastAsia="Times New Roman" w:hAnsi="Times New Roman" w:cs="Times New Roman"/>
          <w:sz w:val="28"/>
          <w:szCs w:val="28"/>
          <w:lang w:eastAsia="ru-RU"/>
        </w:rPr>
        <w:t>ем</w:t>
      </w:r>
    </w:p>
    <w:p w:rsidR="000347F2" w:rsidRPr="008A3840" w:rsidRDefault="000347F2"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 xml:space="preserve">Государственного комитета Республики Татарстан </w:t>
      </w:r>
    </w:p>
    <w:p w:rsidR="000347F2" w:rsidRPr="008A3840" w:rsidRDefault="000347F2"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sidRPr="008A3840">
        <w:rPr>
          <w:rFonts w:ascii="Times New Roman" w:eastAsia="Times New Roman" w:hAnsi="Times New Roman" w:cs="Times New Roman"/>
          <w:sz w:val="28"/>
          <w:szCs w:val="28"/>
          <w:lang w:eastAsia="ru-RU"/>
        </w:rPr>
        <w:t>по тарифам</w:t>
      </w:r>
    </w:p>
    <w:p w:rsidR="000347F2" w:rsidRPr="000B77F3" w:rsidRDefault="00C05A5F" w:rsidP="009D71E6">
      <w:pPr>
        <w:overflowPunct w:val="0"/>
        <w:autoSpaceDE w:val="0"/>
        <w:autoSpaceDN w:val="0"/>
        <w:adjustRightInd w:val="0"/>
        <w:spacing w:after="0" w:line="240" w:lineRule="auto"/>
        <w:ind w:left="6379"/>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А.С.Груничевым</w:t>
      </w:r>
    </w:p>
    <w:p w:rsidR="0063125F" w:rsidRDefault="0063125F" w:rsidP="009D71E6">
      <w:pPr>
        <w:tabs>
          <w:tab w:val="left" w:pos="4536"/>
        </w:tabs>
        <w:spacing w:after="0" w:line="240" w:lineRule="auto"/>
        <w:rPr>
          <w:rFonts w:ascii="Times New Roman" w:eastAsia="Times New Roman" w:hAnsi="Times New Roman" w:cs="Times New Roman"/>
          <w:sz w:val="28"/>
          <w:szCs w:val="28"/>
          <w:lang w:eastAsia="ru-RU"/>
        </w:rPr>
      </w:pPr>
    </w:p>
    <w:p w:rsidR="000347F2" w:rsidRPr="00ED70F3" w:rsidRDefault="000347F2" w:rsidP="009D71E6">
      <w:pPr>
        <w:tabs>
          <w:tab w:val="left" w:pos="4536"/>
        </w:tabs>
        <w:spacing w:after="0" w:line="240" w:lineRule="auto"/>
        <w:rPr>
          <w:rFonts w:ascii="Times New Roman" w:eastAsia="Times New Roman" w:hAnsi="Times New Roman" w:cs="Times New Roman"/>
          <w:sz w:val="28"/>
          <w:szCs w:val="28"/>
          <w:lang w:eastAsia="ru-RU"/>
        </w:rPr>
      </w:pPr>
    </w:p>
    <w:p w:rsidR="0004280A" w:rsidRPr="00BD297E" w:rsidRDefault="0004280A" w:rsidP="009D71E6">
      <w:pPr>
        <w:tabs>
          <w:tab w:val="left" w:pos="4536"/>
        </w:tabs>
        <w:spacing w:after="0" w:line="240" w:lineRule="auto"/>
        <w:jc w:val="center"/>
        <w:rPr>
          <w:rFonts w:ascii="Times New Roman" w:eastAsia="Times New Roman" w:hAnsi="Times New Roman" w:cs="Times New Roman"/>
          <w:b/>
          <w:sz w:val="28"/>
          <w:szCs w:val="28"/>
          <w:lang w:eastAsia="ru-RU"/>
        </w:rPr>
      </w:pPr>
      <w:r w:rsidRPr="00BD297E">
        <w:rPr>
          <w:rFonts w:ascii="Times New Roman" w:eastAsia="Times New Roman" w:hAnsi="Times New Roman" w:cs="Times New Roman"/>
          <w:b/>
          <w:sz w:val="28"/>
          <w:szCs w:val="28"/>
          <w:lang w:eastAsia="ru-RU"/>
        </w:rPr>
        <w:t>П Р О Т О К О Л</w:t>
      </w:r>
    </w:p>
    <w:p w:rsidR="0004280A" w:rsidRPr="00FE54E5" w:rsidRDefault="0004280A" w:rsidP="009D71E6">
      <w:pPr>
        <w:tabs>
          <w:tab w:val="left" w:pos="4536"/>
        </w:tabs>
        <w:spacing w:after="0" w:line="240" w:lineRule="auto"/>
        <w:jc w:val="center"/>
        <w:rPr>
          <w:rFonts w:ascii="Times New Roman" w:eastAsia="Times New Roman" w:hAnsi="Times New Roman" w:cs="Times New Roman"/>
          <w:sz w:val="28"/>
          <w:szCs w:val="28"/>
          <w:lang w:eastAsia="ru-RU"/>
        </w:rPr>
      </w:pPr>
      <w:r w:rsidRPr="00BD297E">
        <w:rPr>
          <w:rFonts w:ascii="Times New Roman" w:eastAsia="Times New Roman" w:hAnsi="Times New Roman" w:cs="Times New Roman"/>
          <w:sz w:val="28"/>
          <w:szCs w:val="28"/>
          <w:lang w:eastAsia="ru-RU"/>
        </w:rPr>
        <w:t xml:space="preserve">заседания </w:t>
      </w:r>
      <w:r w:rsidR="00FE54E5">
        <w:rPr>
          <w:rFonts w:ascii="Times New Roman" w:eastAsia="Times New Roman" w:hAnsi="Times New Roman" w:cs="Times New Roman"/>
          <w:sz w:val="28"/>
          <w:szCs w:val="28"/>
          <w:lang w:eastAsia="ru-RU"/>
        </w:rPr>
        <w:t>Правления</w:t>
      </w:r>
      <w:r w:rsidR="00644615">
        <w:rPr>
          <w:rFonts w:ascii="Times New Roman" w:eastAsia="Times New Roman" w:hAnsi="Times New Roman" w:cs="Times New Roman"/>
          <w:sz w:val="28"/>
          <w:szCs w:val="28"/>
          <w:lang w:eastAsia="ru-RU"/>
        </w:rPr>
        <w:t xml:space="preserve"> </w:t>
      </w:r>
    </w:p>
    <w:p w:rsidR="0004280A" w:rsidRPr="00BD297E" w:rsidRDefault="0004280A" w:rsidP="009D71E6">
      <w:pPr>
        <w:tabs>
          <w:tab w:val="left" w:pos="4536"/>
        </w:tabs>
        <w:spacing w:after="0" w:line="240" w:lineRule="auto"/>
        <w:jc w:val="center"/>
        <w:rPr>
          <w:rFonts w:ascii="Times New Roman" w:eastAsia="Times New Roman" w:hAnsi="Times New Roman" w:cs="Times New Roman"/>
          <w:sz w:val="28"/>
          <w:szCs w:val="28"/>
          <w:lang w:eastAsia="ru-RU"/>
        </w:rPr>
      </w:pPr>
      <w:r w:rsidRPr="00BD297E">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9A606F" w:rsidRPr="001D71D8" w:rsidRDefault="009A606F" w:rsidP="009D71E6">
      <w:pPr>
        <w:tabs>
          <w:tab w:val="left" w:pos="4536"/>
        </w:tabs>
        <w:spacing w:after="0" w:line="240" w:lineRule="auto"/>
        <w:ind w:firstLine="720"/>
        <w:jc w:val="both"/>
        <w:rPr>
          <w:rFonts w:ascii="Times New Roman" w:eastAsia="Times New Roman" w:hAnsi="Times New Roman" w:cs="Times New Roman"/>
          <w:sz w:val="28"/>
          <w:szCs w:val="28"/>
          <w:lang w:eastAsia="ru-RU"/>
        </w:rPr>
      </w:pPr>
    </w:p>
    <w:bookmarkEnd w:id="0"/>
    <w:bookmarkEnd w:id="1"/>
    <w:p w:rsidR="00FC730F" w:rsidRPr="007135F2" w:rsidRDefault="00FC730F" w:rsidP="009D71E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 xml:space="preserve">Присутствовали: </w:t>
      </w:r>
    </w:p>
    <w:p w:rsidR="00FC730F" w:rsidRDefault="00FC730F" w:rsidP="009D71E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председательствующий:</w:t>
      </w:r>
    </w:p>
    <w:p w:rsidR="00C05A5F" w:rsidRPr="00C05A5F" w:rsidRDefault="00C05A5F" w:rsidP="009D71E6">
      <w:pPr>
        <w:tabs>
          <w:tab w:val="left" w:pos="4536"/>
        </w:tabs>
        <w:spacing w:after="0" w:line="240" w:lineRule="auto"/>
        <w:ind w:firstLine="720"/>
        <w:jc w:val="both"/>
        <w:rPr>
          <w:rFonts w:ascii="Times New Roman" w:eastAsia="Times New Roman" w:hAnsi="Times New Roman" w:cs="Times New Roman"/>
          <w:sz w:val="28"/>
          <w:szCs w:val="28"/>
          <w:lang w:eastAsia="ru-RU"/>
        </w:rPr>
      </w:pPr>
      <w:r w:rsidRPr="00C05A5F">
        <w:rPr>
          <w:rFonts w:ascii="Times New Roman" w:eastAsia="Times New Roman" w:hAnsi="Times New Roman" w:cs="Times New Roman"/>
          <w:sz w:val="28"/>
          <w:szCs w:val="28"/>
          <w:lang w:eastAsia="ru-RU"/>
        </w:rPr>
        <w:t xml:space="preserve">Груничев А.С., председатель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C37240" w:rsidRPr="007135F2" w:rsidRDefault="00C37240" w:rsidP="009D71E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p>
    <w:p w:rsidR="001D71D8" w:rsidRPr="003D23F8" w:rsidRDefault="001D71D8" w:rsidP="009D71E6">
      <w:pPr>
        <w:tabs>
          <w:tab w:val="left" w:pos="4536"/>
        </w:tabs>
        <w:spacing w:after="0" w:line="240" w:lineRule="auto"/>
        <w:ind w:firstLine="720"/>
        <w:jc w:val="both"/>
        <w:rPr>
          <w:rFonts w:ascii="Times New Roman" w:eastAsia="Times New Roman" w:hAnsi="Times New Roman"/>
          <w:sz w:val="28"/>
          <w:szCs w:val="28"/>
          <w:u w:val="single"/>
          <w:lang w:eastAsia="ru-RU"/>
        </w:rPr>
      </w:pPr>
      <w:r w:rsidRPr="007135F2">
        <w:rPr>
          <w:rFonts w:ascii="Times New Roman" w:eastAsia="Times New Roman" w:hAnsi="Times New Roman"/>
          <w:sz w:val="28"/>
          <w:szCs w:val="28"/>
          <w:u w:val="single"/>
          <w:lang w:eastAsia="ru-RU"/>
        </w:rPr>
        <w:t>члены Правления:</w:t>
      </w:r>
    </w:p>
    <w:p w:rsidR="00C05A5F" w:rsidRPr="00C05A5F" w:rsidRDefault="00C05A5F" w:rsidP="009D71E6">
      <w:pPr>
        <w:tabs>
          <w:tab w:val="left" w:pos="4536"/>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Штром А.Л.</w:t>
      </w:r>
      <w:r w:rsidRPr="00C372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первый заместитель председателя</w:t>
      </w:r>
      <w:r w:rsidRPr="00C37240">
        <w:rPr>
          <w:rFonts w:ascii="Times New Roman" w:eastAsia="Times New Roman" w:hAnsi="Times New Roman" w:cs="Times New Roman"/>
          <w:sz w:val="28"/>
          <w:szCs w:val="28"/>
          <w:lang w:eastAsia="ru-RU"/>
        </w:rPr>
        <w:t xml:space="preserve"> 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3D23F8" w:rsidRDefault="003D23F8" w:rsidP="009D71E6">
      <w:pPr>
        <w:tabs>
          <w:tab w:val="left" w:pos="4536"/>
        </w:tabs>
        <w:spacing w:after="0" w:line="240" w:lineRule="auto"/>
        <w:ind w:firstLine="720"/>
        <w:jc w:val="both"/>
        <w:rPr>
          <w:rFonts w:ascii="Times New Roman" w:eastAsia="Times New Roman" w:hAnsi="Times New Roman" w:cs="Times New Roman"/>
          <w:sz w:val="28"/>
          <w:szCs w:val="28"/>
          <w:lang w:eastAsia="ru-RU"/>
        </w:rPr>
      </w:pPr>
      <w:r w:rsidRPr="003D23F8">
        <w:rPr>
          <w:rFonts w:ascii="Times New Roman" w:eastAsia="Times New Roman" w:hAnsi="Times New Roman"/>
          <w:sz w:val="28"/>
          <w:szCs w:val="28"/>
          <w:lang w:eastAsia="ru-RU"/>
        </w:rPr>
        <w:t>Борисова Л.П.</w:t>
      </w:r>
      <w:r>
        <w:rPr>
          <w:rFonts w:ascii="Times New Roman" w:eastAsia="Times New Roman" w:hAnsi="Times New Roman"/>
          <w:sz w:val="28"/>
          <w:szCs w:val="28"/>
          <w:lang w:eastAsia="ru-RU"/>
        </w:rPr>
        <w:t xml:space="preserve">, заместитель председателя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D34D7D" w:rsidRPr="003D23F8" w:rsidRDefault="00D34D7D" w:rsidP="009D71E6">
      <w:pPr>
        <w:tabs>
          <w:tab w:val="left" w:pos="4536"/>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Павлов С.В., </w:t>
      </w:r>
      <w:r>
        <w:rPr>
          <w:rFonts w:ascii="Times New Roman" w:eastAsia="Times New Roman" w:hAnsi="Times New Roman"/>
          <w:sz w:val="28"/>
          <w:szCs w:val="28"/>
          <w:lang w:eastAsia="ru-RU"/>
        </w:rPr>
        <w:t xml:space="preserve">заместитель председателя </w:t>
      </w:r>
      <w:r w:rsidRPr="00C37240">
        <w:rPr>
          <w:rFonts w:ascii="Times New Roman" w:eastAsia="Times New Roman" w:hAnsi="Times New Roman" w:cs="Times New Roman"/>
          <w:sz w:val="28"/>
          <w:szCs w:val="28"/>
          <w:lang w:eastAsia="ru-RU"/>
        </w:rPr>
        <w:t xml:space="preserve">Государственного комитета </w:t>
      </w:r>
      <w:r>
        <w:rPr>
          <w:rFonts w:ascii="Times New Roman" w:eastAsia="Times New Roman" w:hAnsi="Times New Roman" w:cs="Times New Roman"/>
          <w:sz w:val="28"/>
          <w:szCs w:val="28"/>
          <w:lang w:eastAsia="ru-RU"/>
        </w:rPr>
        <w:t>Республики Татарстан по тарифам;</w:t>
      </w:r>
    </w:p>
    <w:p w:rsidR="00AA5BE9" w:rsidRDefault="00AA5BE9"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Хабибуллина Л.В.,</w:t>
      </w:r>
      <w:r w:rsidRPr="00AA5BE9">
        <w:rPr>
          <w:rFonts w:ascii="Times New Roman" w:eastAsia="Times New Roman" w:hAnsi="Times New Roman"/>
          <w:sz w:val="28"/>
          <w:szCs w:val="28"/>
          <w:lang w:eastAsia="ru-RU"/>
        </w:rPr>
        <w:t xml:space="preserve"> </w:t>
      </w:r>
      <w:r w:rsidRPr="00AA5BE9">
        <w:rPr>
          <w:rFonts w:ascii="Times New Roman" w:eastAsia="Times New Roman" w:hAnsi="Times New Roman" w:cs="Times New Roman"/>
          <w:sz w:val="28"/>
          <w:szCs w:val="28"/>
          <w:lang w:eastAsia="ru-RU"/>
        </w:rPr>
        <w:t>заместитель председателя Государственного комитета Республики Татарстан по тарифам</w:t>
      </w:r>
      <w:r>
        <w:rPr>
          <w:rFonts w:ascii="Times New Roman" w:eastAsia="Times New Roman" w:hAnsi="Times New Roman" w:cs="Times New Roman"/>
          <w:sz w:val="28"/>
          <w:szCs w:val="28"/>
          <w:lang w:eastAsia="ru-RU"/>
        </w:rPr>
        <w:t>;</w:t>
      </w:r>
    </w:p>
    <w:p w:rsidR="005E045C" w:rsidRDefault="005E045C"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Царева Н.В., начальник юридического отдела;</w:t>
      </w:r>
    </w:p>
    <w:p w:rsidR="009B4162" w:rsidRPr="007135F2" w:rsidRDefault="009B4162"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Солдатова Л.В., начальник отдела организации, контроля и сопровождения принятия тарифных решений;</w:t>
      </w:r>
    </w:p>
    <w:p w:rsidR="00DA0180" w:rsidRDefault="00DA0180" w:rsidP="00DA0180">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Зубова Н.Д., представитель Ассоциации «НП «Совет рынка» (письменное мнение);</w:t>
      </w:r>
    </w:p>
    <w:p w:rsidR="00D536C6" w:rsidRDefault="00115A7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7135F2">
        <w:rPr>
          <w:rFonts w:ascii="Times New Roman" w:eastAsia="Times New Roman" w:hAnsi="Times New Roman" w:cs="Times New Roman"/>
          <w:sz w:val="28"/>
          <w:szCs w:val="28"/>
          <w:lang w:eastAsia="ru-RU"/>
        </w:rPr>
        <w:t>Розенталь А.Н., заместитель руководителя Управления Федеральной антимонопольной службы по Республике Татарстан</w:t>
      </w:r>
      <w:r>
        <w:rPr>
          <w:rFonts w:ascii="Times New Roman" w:eastAsia="Times New Roman" w:hAnsi="Times New Roman" w:cs="Times New Roman"/>
          <w:sz w:val="28"/>
          <w:szCs w:val="28"/>
          <w:lang w:eastAsia="ru-RU"/>
        </w:rPr>
        <w:t xml:space="preserve"> (</w:t>
      </w:r>
      <w:r w:rsidRPr="00344080">
        <w:rPr>
          <w:rFonts w:ascii="Times New Roman" w:eastAsia="Times New Roman" w:hAnsi="Times New Roman" w:cs="Times New Roman"/>
          <w:sz w:val="28"/>
          <w:szCs w:val="28"/>
          <w:lang w:eastAsia="ru-RU"/>
        </w:rPr>
        <w:t xml:space="preserve">письмо </w:t>
      </w:r>
      <w:r w:rsidRPr="00344080">
        <w:rPr>
          <w:rFonts w:ascii="Times New Roman" w:eastAsia="Times New Roman" w:hAnsi="Times New Roman" w:cs="Times New Roman"/>
          <w:sz w:val="28"/>
          <w:szCs w:val="28"/>
          <w:lang w:eastAsia="ru-RU"/>
        </w:rPr>
        <w:br/>
      </w:r>
      <w:r w:rsidR="001B16C1">
        <w:rPr>
          <w:rFonts w:ascii="Times New Roman" w:eastAsia="Times New Roman" w:hAnsi="Times New Roman" w:cs="Times New Roman"/>
          <w:sz w:val="28"/>
          <w:szCs w:val="28"/>
          <w:lang w:eastAsia="ru-RU"/>
        </w:rPr>
        <w:t xml:space="preserve">от </w:t>
      </w:r>
      <w:r w:rsidR="00D34D7D">
        <w:rPr>
          <w:rFonts w:ascii="Times New Roman" w:eastAsia="Times New Roman" w:hAnsi="Times New Roman" w:cs="Times New Roman"/>
          <w:sz w:val="28"/>
          <w:szCs w:val="28"/>
          <w:lang w:eastAsia="ru-RU"/>
        </w:rPr>
        <w:t>09.11</w:t>
      </w:r>
      <w:r w:rsidR="00C37240">
        <w:rPr>
          <w:rFonts w:ascii="Times New Roman" w:eastAsia="Times New Roman" w:hAnsi="Times New Roman" w:cs="Times New Roman"/>
          <w:sz w:val="28"/>
          <w:szCs w:val="28"/>
          <w:lang w:eastAsia="ru-RU"/>
        </w:rPr>
        <w:t xml:space="preserve">.2021 </w:t>
      </w:r>
      <w:r w:rsidRPr="00344080">
        <w:rPr>
          <w:rFonts w:ascii="Times New Roman" w:eastAsia="Times New Roman" w:hAnsi="Times New Roman" w:cs="Times New Roman"/>
          <w:sz w:val="28"/>
          <w:szCs w:val="28"/>
          <w:lang w:eastAsia="ru-RU"/>
        </w:rPr>
        <w:t xml:space="preserve">№ </w:t>
      </w:r>
      <w:r w:rsidR="00C05A5F">
        <w:rPr>
          <w:rFonts w:ascii="Times New Roman" w:eastAsia="Times New Roman" w:hAnsi="Times New Roman" w:cs="Times New Roman"/>
          <w:sz w:val="28"/>
          <w:szCs w:val="28"/>
          <w:lang w:eastAsia="ru-RU"/>
        </w:rPr>
        <w:t>АР</w:t>
      </w:r>
      <w:r w:rsidR="001B16C1" w:rsidRPr="001B16C1">
        <w:rPr>
          <w:rFonts w:ascii="Times New Roman" w:eastAsia="Times New Roman" w:hAnsi="Times New Roman" w:cs="Times New Roman"/>
          <w:sz w:val="28"/>
          <w:szCs w:val="28"/>
          <w:lang w:eastAsia="ru-RU"/>
        </w:rPr>
        <w:t>-05/</w:t>
      </w:r>
      <w:r w:rsidR="009B4162">
        <w:rPr>
          <w:rFonts w:ascii="Times New Roman" w:eastAsia="Times New Roman" w:hAnsi="Times New Roman" w:cs="Times New Roman"/>
          <w:sz w:val="28"/>
          <w:szCs w:val="28"/>
          <w:lang w:eastAsia="ru-RU"/>
        </w:rPr>
        <w:t>1</w:t>
      </w:r>
      <w:r w:rsidR="00D34D7D">
        <w:rPr>
          <w:rFonts w:ascii="Times New Roman" w:eastAsia="Times New Roman" w:hAnsi="Times New Roman" w:cs="Times New Roman"/>
          <w:sz w:val="28"/>
          <w:szCs w:val="28"/>
          <w:lang w:eastAsia="ru-RU"/>
        </w:rPr>
        <w:t>4269</w:t>
      </w:r>
      <w:r w:rsidR="00DA0180">
        <w:rPr>
          <w:rFonts w:ascii="Times New Roman" w:eastAsia="Times New Roman" w:hAnsi="Times New Roman" w:cs="Times New Roman"/>
          <w:sz w:val="28"/>
          <w:szCs w:val="28"/>
          <w:lang w:eastAsia="ru-RU"/>
        </w:rPr>
        <w:t>).</w:t>
      </w:r>
    </w:p>
    <w:p w:rsidR="00D34D7D" w:rsidRDefault="00D34D7D"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D536C6" w:rsidRDefault="00D536C6" w:rsidP="009D71E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p>
    <w:p w:rsidR="00FC730F" w:rsidRPr="007135F2" w:rsidRDefault="00FC730F" w:rsidP="009D71E6">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lastRenderedPageBreak/>
        <w:t>от Государственного комитета Республики Татарстан по тарифам:</w:t>
      </w:r>
    </w:p>
    <w:p w:rsidR="008303B4" w:rsidRDefault="00D34D7D"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Кубашева Э.Э., заместитель начальника отдела регулирования и контроля тарифов в сфере теплоснабжения;</w:t>
      </w:r>
    </w:p>
    <w:p w:rsidR="00D34D7D" w:rsidRDefault="00D34D7D"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Сапожников Д.А., </w:t>
      </w:r>
      <w:r w:rsidR="005558FD">
        <w:rPr>
          <w:rFonts w:ascii="Times New Roman" w:eastAsia="Times New Roman" w:hAnsi="Times New Roman" w:cs="Times New Roman"/>
          <w:sz w:val="28"/>
          <w:szCs w:val="28"/>
          <w:lang w:eastAsia="ru-RU"/>
        </w:rPr>
        <w:t>начальник</w:t>
      </w:r>
      <w:bookmarkStart w:id="2" w:name="_GoBack"/>
      <w:bookmarkEnd w:id="2"/>
      <w:r>
        <w:rPr>
          <w:rFonts w:ascii="Times New Roman" w:eastAsia="Times New Roman" w:hAnsi="Times New Roman" w:cs="Times New Roman"/>
          <w:sz w:val="28"/>
          <w:szCs w:val="28"/>
          <w:lang w:eastAsia="ru-RU"/>
        </w:rPr>
        <w:t xml:space="preserve"> отдела регулирования и контроля тарифов на электрическую энергию.</w:t>
      </w:r>
    </w:p>
    <w:p w:rsidR="00A9217B" w:rsidRDefault="00A9217B"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Шакирзянова И.Х., начальник отдела </w:t>
      </w:r>
      <w:r w:rsidRPr="00A9217B">
        <w:rPr>
          <w:rFonts w:ascii="Times New Roman" w:eastAsia="Times New Roman" w:hAnsi="Times New Roman" w:cs="Times New Roman"/>
          <w:sz w:val="28"/>
          <w:szCs w:val="28"/>
          <w:lang w:eastAsia="ru-RU"/>
        </w:rPr>
        <w:t>регулирования и контроля платы з</w:t>
      </w:r>
      <w:r w:rsidR="005A571D">
        <w:rPr>
          <w:rFonts w:ascii="Times New Roman" w:eastAsia="Times New Roman" w:hAnsi="Times New Roman" w:cs="Times New Roman"/>
          <w:sz w:val="28"/>
          <w:szCs w:val="28"/>
          <w:lang w:eastAsia="ru-RU"/>
        </w:rPr>
        <w:t>а технологическое присоединение.</w:t>
      </w:r>
    </w:p>
    <w:p w:rsidR="00EE2AE7" w:rsidRDefault="00EE2AE7"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E661AD" w:rsidRPr="00A9217B" w:rsidRDefault="00A9217B" w:rsidP="009D71E6">
      <w:pPr>
        <w:tabs>
          <w:tab w:val="left" w:pos="4536"/>
        </w:tabs>
        <w:spacing w:after="0" w:line="240" w:lineRule="auto"/>
        <w:ind w:firstLine="709"/>
        <w:jc w:val="both"/>
        <w:rPr>
          <w:rFonts w:ascii="Times New Roman" w:eastAsia="Times New Roman" w:hAnsi="Times New Roman" w:cs="Times New Roman"/>
          <w:sz w:val="28"/>
          <w:szCs w:val="28"/>
          <w:u w:val="single"/>
          <w:lang w:eastAsia="ru-RU"/>
        </w:rPr>
      </w:pPr>
      <w:r w:rsidRPr="00A9217B">
        <w:rPr>
          <w:rFonts w:ascii="Times New Roman" w:eastAsia="Times New Roman" w:hAnsi="Times New Roman" w:cs="Times New Roman"/>
          <w:sz w:val="28"/>
          <w:szCs w:val="28"/>
          <w:u w:val="single"/>
          <w:lang w:eastAsia="ru-RU"/>
        </w:rPr>
        <w:t>в режиме видеоконференцсвязи:</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Арсланбаева Д.Ф., начальник ПТО АО «ВКиЭХ»;</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Архипова Е.И., заместитель генерального директора по экономике </w:t>
      </w:r>
      <w:r>
        <w:rPr>
          <w:rFonts w:ascii="Times New Roman" w:eastAsia="Times New Roman" w:hAnsi="Times New Roman" w:cs="Times New Roman"/>
          <w:sz w:val="28"/>
          <w:szCs w:val="28"/>
          <w:lang w:eastAsia="ru-RU"/>
        </w:rPr>
        <w:br/>
        <w:t>АО «ВКиЭХ»;</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Ахметов Т.Р., заместитель главного инженера АО «Казэнерго»;</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Багманов М.М., з</w:t>
      </w:r>
      <w:r w:rsidRPr="002D566E">
        <w:rPr>
          <w:rFonts w:ascii="Times New Roman" w:eastAsia="Times New Roman" w:hAnsi="Times New Roman" w:cs="Times New Roman"/>
          <w:sz w:val="28"/>
          <w:szCs w:val="28"/>
          <w:lang w:eastAsia="ru-RU"/>
        </w:rPr>
        <w:t xml:space="preserve">аместитель руководителя по экономике - начальник отдела экономики Исполнительного комитета </w:t>
      </w:r>
      <w:r>
        <w:rPr>
          <w:rFonts w:ascii="Times New Roman" w:eastAsia="Times New Roman" w:hAnsi="Times New Roman" w:cs="Times New Roman"/>
          <w:sz w:val="28"/>
          <w:szCs w:val="28"/>
          <w:lang w:eastAsia="ru-RU"/>
        </w:rPr>
        <w:t>Сабинского м.р. РТ;</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Гильмиталипов И.Н., начальник ПТО АО «Елабужское ПТС»;</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Коломенскова М.А., начальник отдела ОТП АО «Татэнерго»;</w:t>
      </w:r>
    </w:p>
    <w:p w:rsidR="00AD2BC2" w:rsidRDefault="00D34D7D"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Хафизова Р.С., начальник Управления капитального строительства </w:t>
      </w:r>
      <w:r>
        <w:rPr>
          <w:rFonts w:ascii="Times New Roman" w:eastAsia="Times New Roman" w:hAnsi="Times New Roman" w:cs="Times New Roman"/>
          <w:sz w:val="28"/>
          <w:szCs w:val="28"/>
          <w:lang w:eastAsia="ru-RU"/>
        </w:rPr>
        <w:br/>
        <w:t>ООО «Грань»;</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АО ХК «Татнефтепродукт»;</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АО «Сабинское МПП ЖКХ»;</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Исполнительный комитет Актанышского м.р. РТ;</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«Коммунсервис-Актаныш»;</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Филиал Казанские тепловые сети АО «Татэнерго»;</w:t>
      </w:r>
    </w:p>
    <w:p w:rsidR="002D566E" w:rsidRDefault="002D566E"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ФГКУ «Управление Федеральной службы войск национальной гвардии РФ по РТ».</w:t>
      </w:r>
    </w:p>
    <w:p w:rsidR="002D566E" w:rsidRDefault="002D566E" w:rsidP="009D71E6">
      <w:pPr>
        <w:tabs>
          <w:tab w:val="left" w:pos="4536"/>
        </w:tabs>
        <w:spacing w:after="0" w:line="240" w:lineRule="auto"/>
        <w:jc w:val="both"/>
        <w:rPr>
          <w:rFonts w:ascii="Times New Roman" w:eastAsia="Times New Roman" w:hAnsi="Times New Roman" w:cs="Times New Roman"/>
          <w:sz w:val="28"/>
          <w:szCs w:val="28"/>
          <w:lang w:eastAsia="ru-RU"/>
        </w:rPr>
      </w:pPr>
    </w:p>
    <w:p w:rsidR="00AD2BC2" w:rsidRPr="00AD2BC2" w:rsidRDefault="00AD2BC2" w:rsidP="009D71E6">
      <w:pPr>
        <w:tabs>
          <w:tab w:val="left" w:pos="4536"/>
        </w:tabs>
        <w:spacing w:after="0" w:line="240" w:lineRule="auto"/>
        <w:ind w:firstLine="709"/>
        <w:jc w:val="both"/>
        <w:rPr>
          <w:rFonts w:ascii="Times New Roman" w:eastAsia="Times New Roman" w:hAnsi="Times New Roman" w:cs="Times New Roman"/>
          <w:sz w:val="28"/>
          <w:szCs w:val="28"/>
          <w:lang w:eastAsia="ru-RU"/>
        </w:rPr>
      </w:pPr>
    </w:p>
    <w:p w:rsidR="004E1A46" w:rsidRPr="007135F2" w:rsidRDefault="0079028F" w:rsidP="009D71E6">
      <w:pPr>
        <w:tabs>
          <w:tab w:val="left" w:pos="709"/>
          <w:tab w:val="left" w:pos="993"/>
        </w:tabs>
        <w:spacing w:after="0" w:line="240" w:lineRule="auto"/>
        <w:ind w:firstLine="720"/>
        <w:jc w:val="both"/>
        <w:outlineLvl w:val="2"/>
        <w:rPr>
          <w:rFonts w:ascii="Times New Roman" w:eastAsia="Times New Roman" w:hAnsi="Times New Roman" w:cs="Times New Roman"/>
          <w:sz w:val="28"/>
          <w:szCs w:val="28"/>
          <w:u w:val="single"/>
          <w:lang w:eastAsia="ru-RU"/>
        </w:rPr>
      </w:pPr>
      <w:r w:rsidRPr="007135F2">
        <w:rPr>
          <w:rFonts w:ascii="Times New Roman" w:eastAsia="Times New Roman" w:hAnsi="Times New Roman" w:cs="Times New Roman"/>
          <w:sz w:val="28"/>
          <w:szCs w:val="28"/>
          <w:u w:val="single"/>
          <w:lang w:eastAsia="ru-RU"/>
        </w:rPr>
        <w:t>Повестка дня:</w:t>
      </w: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87DB6">
        <w:rPr>
          <w:rFonts w:ascii="Times New Roman" w:eastAsia="Times New Roman" w:hAnsi="Times New Roman" w:cs="Times New Roman"/>
          <w:bCs/>
          <w:sz w:val="28"/>
          <w:szCs w:val="28"/>
          <w:lang w:eastAsia="ru-RU"/>
        </w:rPr>
        <w:t xml:space="preserve">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Федеральным Казенным предприятием «Казанский государственный казенный пороховой завод» и акционерным обществом «Сетевая компания», установленных постановлением Государственного комитета Республики Татарстан по тарифам от 11.12.2019 </w:t>
      </w:r>
      <w:r w:rsidRPr="00B87DB6">
        <w:rPr>
          <w:rFonts w:ascii="Times New Roman" w:eastAsia="Times New Roman" w:hAnsi="Times New Roman" w:cs="Times New Roman"/>
          <w:bCs/>
          <w:sz w:val="28"/>
          <w:szCs w:val="28"/>
          <w:lang w:eastAsia="ru-RU"/>
        </w:rPr>
        <w:br/>
        <w:t>№ 3-1/э</w:t>
      </w:r>
      <w:r w:rsidRPr="007367FB">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Pr="001B7564" w:rsidRDefault="002D566E" w:rsidP="009D71E6">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Сапожников Дмитрий Аркадьевич</w:t>
      </w:r>
    </w:p>
    <w:p w:rsidR="002D566E" w:rsidRPr="0085073F"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sidRPr="00D7632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87DB6">
        <w:rPr>
          <w:rFonts w:ascii="Times New Roman" w:eastAsia="Times New Roman" w:hAnsi="Times New Roman" w:cs="Times New Roman"/>
          <w:bCs/>
          <w:sz w:val="28"/>
          <w:szCs w:val="28"/>
          <w:lang w:eastAsia="ru-RU"/>
        </w:rPr>
        <w:t xml:space="preserve">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«Химический завод им. Л.Я. Карпова» и Акционерным обществом «Сетевая </w:t>
      </w:r>
      <w:r w:rsidRPr="00B87DB6">
        <w:rPr>
          <w:rFonts w:ascii="Times New Roman" w:eastAsia="Times New Roman" w:hAnsi="Times New Roman" w:cs="Times New Roman"/>
          <w:bCs/>
          <w:sz w:val="28"/>
          <w:szCs w:val="28"/>
          <w:lang w:eastAsia="ru-RU"/>
        </w:rPr>
        <w:lastRenderedPageBreak/>
        <w:t>компания», установленных постановлением Государственного комитета Республики Татарстан по тарифам от 11.12.2019 № 3-16/э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Сапожников Дмитрий Аркадьевич</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D0D27">
        <w:rPr>
          <w:rFonts w:ascii="Times New Roman" w:eastAsia="Times New Roman" w:hAnsi="Times New Roman" w:cs="Times New Roman"/>
          <w:bCs/>
          <w:sz w:val="28"/>
          <w:szCs w:val="28"/>
          <w:lang w:eastAsia="ru-RU"/>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«Татнефтепром – Зюзеевнефть» и Акционерным обществом «Сетевая компания», установленных постановлением Государственного комитета Республики Татарстан по тарифам от 11.12.2019 № 3-15/э</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Сапожников Дмитрий Аркадьевич</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sidRPr="00852DD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Pr="00BB2257">
        <w:rPr>
          <w:rFonts w:ascii="Times New Roman" w:eastAsia="Times New Roman" w:hAnsi="Times New Roman" w:cs="Times New Roman"/>
          <w:sz w:val="28"/>
          <w:szCs w:val="28"/>
          <w:lang w:eastAsia="ru-RU"/>
        </w:rPr>
        <w:t xml:space="preserve">О проекте постановления Государственного комитета Республики </w:t>
      </w:r>
      <w:r>
        <w:rPr>
          <w:rFonts w:ascii="Times New Roman" w:eastAsia="Times New Roman" w:hAnsi="Times New Roman" w:cs="Times New Roman"/>
          <w:sz w:val="28"/>
          <w:szCs w:val="28"/>
          <w:lang w:eastAsia="ru-RU"/>
        </w:rPr>
        <w:br/>
      </w:r>
      <w:r w:rsidRPr="00BB2257">
        <w:rPr>
          <w:rFonts w:ascii="Times New Roman" w:eastAsia="Times New Roman" w:hAnsi="Times New Roman" w:cs="Times New Roman"/>
          <w:sz w:val="28"/>
          <w:szCs w:val="28"/>
          <w:lang w:eastAsia="ru-RU"/>
        </w:rPr>
        <w:t>Татарстан по тарифам «</w:t>
      </w:r>
      <w:r w:rsidRPr="00B87DB6">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w:t>
      </w:r>
      <w:r>
        <w:rPr>
          <w:rFonts w:ascii="Times New Roman" w:eastAsia="Times New Roman" w:hAnsi="Times New Roman" w:cs="Times New Roman"/>
          <w:sz w:val="28"/>
          <w:szCs w:val="28"/>
          <w:lang w:eastAsia="ru-RU"/>
        </w:rPr>
        <w:t xml:space="preserve">щихся в 31 мкр. г.Нижнекамск» к централизованной </w:t>
      </w:r>
      <w:r w:rsidRPr="00B87DB6">
        <w:rPr>
          <w:rFonts w:ascii="Times New Roman" w:eastAsia="Times New Roman" w:hAnsi="Times New Roman" w:cs="Times New Roman"/>
          <w:sz w:val="28"/>
          <w:szCs w:val="28"/>
          <w:lang w:eastAsia="ru-RU"/>
        </w:rPr>
        <w:t>системе холодного водоснабжения Акционерного общества «Водопроводно-канализационное и энергетическое хозяйство</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Pr="00B87DB6"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87DB6">
        <w:rPr>
          <w:rFonts w:ascii="Times New Roman" w:eastAsia="Times New Roman" w:hAnsi="Times New Roman" w:cs="Times New Roman"/>
          <w:sz w:val="28"/>
          <w:szCs w:val="28"/>
          <w:lang w:eastAsia="ru-RU"/>
        </w:rPr>
        <w:t xml:space="preserve">Об установлении платы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учащихся </w:t>
      </w:r>
      <w:r w:rsidRPr="00B87DB6">
        <w:rPr>
          <w:rFonts w:ascii="Times New Roman" w:eastAsia="Times New Roman" w:hAnsi="Times New Roman" w:cs="Times New Roman"/>
          <w:sz w:val="28"/>
          <w:szCs w:val="28"/>
          <w:lang w:eastAsia="ru-RU"/>
        </w:rPr>
        <w:br/>
        <w:t>в 31 мкр. г.Нижнекамск» с наружными инженерными сетями» к централизованной системе водоотведения Акционерного общества «Водопроводно-канализационное и энергетическое хозяйство</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87DB6">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объекта Общества с ограниченной ответственностью Специализированный застройщик «ТРИО» - «Жилой комплекс по ул.Большая Крыловка» в индивидуальном порядке</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87DB6">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 Акционерного общества «Казэнерго» объекта ФГКУ «Управление Федеральной службы войск национальной гвардии Российской Федерации по Республике Татарстан» - «Строительство административного здания по ул.Лазарева» в индивидуальном порядке</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lastRenderedPageBreak/>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Об установлении платы</w:t>
      </w:r>
      <w:r w:rsidRPr="00BD77AA">
        <w:rPr>
          <w:rFonts w:ascii="Times New Roman" w:eastAsia="Times New Roman" w:hAnsi="Times New Roman" w:cs="Times New Roman"/>
          <w:sz w:val="28"/>
          <w:szCs w:val="28"/>
          <w:lang w:eastAsia="ru-RU"/>
        </w:rPr>
        <w:t xml:space="preserve"> за подключение (</w:t>
      </w:r>
      <w:r>
        <w:rPr>
          <w:rFonts w:ascii="Times New Roman" w:eastAsia="Times New Roman" w:hAnsi="Times New Roman" w:cs="Times New Roman"/>
          <w:sz w:val="28"/>
          <w:szCs w:val="28"/>
          <w:lang w:eastAsia="ru-RU"/>
        </w:rPr>
        <w:t xml:space="preserve">технологическое присоединение) </w:t>
      </w:r>
      <w:r w:rsidRPr="00BD77AA">
        <w:rPr>
          <w:rFonts w:ascii="Times New Roman" w:eastAsia="Times New Roman" w:hAnsi="Times New Roman" w:cs="Times New Roman"/>
          <w:sz w:val="28"/>
          <w:szCs w:val="28"/>
          <w:lang w:eastAsia="ru-RU"/>
        </w:rPr>
        <w:t>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2022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 xml:space="preserve">Об установлении платы </w:t>
      </w:r>
      <w:r w:rsidRPr="00BD77AA">
        <w:rPr>
          <w:rFonts w:ascii="Times New Roman" w:eastAsia="Times New Roman" w:hAnsi="Times New Roman" w:cs="Times New Roman"/>
          <w:sz w:val="28"/>
          <w:szCs w:val="28"/>
          <w:lang w:eastAsia="ru-RU"/>
        </w:rPr>
        <w:t>за подключение (технологическое присоединение) к системе теплоснабжения Акционерного общества «Татэнерго» филиал Набережночелнинские тепловые сети в расчёте на единицу мощности подключаемой тепловой нагрузки на 2022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D77AA">
        <w:rPr>
          <w:rFonts w:ascii="Times New Roman" w:eastAsia="Times New Roman" w:hAnsi="Times New Roman" w:cs="Times New Roman"/>
          <w:sz w:val="28"/>
          <w:szCs w:val="28"/>
          <w:lang w:eastAsia="ru-RU"/>
        </w:rPr>
        <w:t>Об установлении платы за подключение (</w:t>
      </w:r>
      <w:r>
        <w:rPr>
          <w:rFonts w:ascii="Times New Roman" w:eastAsia="Times New Roman" w:hAnsi="Times New Roman" w:cs="Times New Roman"/>
          <w:sz w:val="28"/>
          <w:szCs w:val="28"/>
          <w:lang w:eastAsia="ru-RU"/>
        </w:rPr>
        <w:t xml:space="preserve">технологическое присоединение) </w:t>
      </w:r>
      <w:r w:rsidRPr="00BD77AA">
        <w:rPr>
          <w:rFonts w:ascii="Times New Roman" w:eastAsia="Times New Roman" w:hAnsi="Times New Roman" w:cs="Times New Roman"/>
          <w:sz w:val="28"/>
          <w:szCs w:val="28"/>
          <w:lang w:eastAsia="ru-RU"/>
        </w:rPr>
        <w:t>к системе теплоснабжения Акционерного общества «Елабужское предприятие тепловых сетей» в расчёте на единицу мощности подключаемой тепловой нагрузки на 2022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D77AA">
        <w:rPr>
          <w:rFonts w:ascii="Times New Roman" w:eastAsia="Times New Roman" w:hAnsi="Times New Roman" w:cs="Times New Roman"/>
          <w:sz w:val="28"/>
          <w:szCs w:val="28"/>
          <w:lang w:eastAsia="ru-RU"/>
        </w:rPr>
        <w:t>Об установлении платы за подключение (технологическое присоедине</w:t>
      </w:r>
      <w:r>
        <w:rPr>
          <w:rFonts w:ascii="Times New Roman" w:eastAsia="Times New Roman" w:hAnsi="Times New Roman" w:cs="Times New Roman"/>
          <w:sz w:val="28"/>
          <w:szCs w:val="28"/>
          <w:lang w:eastAsia="ru-RU"/>
        </w:rPr>
        <w:t xml:space="preserve">ние) </w:t>
      </w:r>
      <w:r w:rsidRPr="00BD77AA">
        <w:rPr>
          <w:rFonts w:ascii="Times New Roman" w:eastAsia="Times New Roman" w:hAnsi="Times New Roman" w:cs="Times New Roman"/>
          <w:sz w:val="28"/>
          <w:szCs w:val="28"/>
          <w:lang w:eastAsia="ru-RU"/>
        </w:rPr>
        <w:t>к системе теплоснабжения Акционерного общества «Казэнерго» в расчёте на единицу мощности подключаемой тепловой нагрузки на 2022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BD77AA">
        <w:rPr>
          <w:rFonts w:ascii="Times New Roman" w:eastAsia="Times New Roman" w:hAnsi="Times New Roman" w:cs="Times New Roman"/>
          <w:sz w:val="28"/>
          <w:szCs w:val="28"/>
          <w:lang w:eastAsia="ru-RU"/>
        </w:rPr>
        <w:t>Об установлении платы за подключение (</w:t>
      </w:r>
      <w:r>
        <w:rPr>
          <w:rFonts w:ascii="Times New Roman" w:eastAsia="Times New Roman" w:hAnsi="Times New Roman" w:cs="Times New Roman"/>
          <w:sz w:val="28"/>
          <w:szCs w:val="28"/>
          <w:lang w:eastAsia="ru-RU"/>
        </w:rPr>
        <w:t xml:space="preserve">технологическое присоединение) </w:t>
      </w:r>
      <w:r w:rsidRPr="00BD77AA">
        <w:rPr>
          <w:rFonts w:ascii="Times New Roman" w:eastAsia="Times New Roman" w:hAnsi="Times New Roman" w:cs="Times New Roman"/>
          <w:sz w:val="28"/>
          <w:szCs w:val="28"/>
          <w:lang w:eastAsia="ru-RU"/>
        </w:rPr>
        <w:t>к системе теплоснабжения Акционерного общества «Водопроводно-канализационное и энергетическое хозяйство» в расчёте на единицу мощности подключаемой тепловой нагрузки на 2021 год</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sidRPr="00BD77AA">
        <w:rPr>
          <w:rFonts w:ascii="Times New Roman" w:eastAsia="Times New Roman" w:hAnsi="Times New Roman" w:cs="Times New Roman"/>
          <w:i/>
          <w:sz w:val="28"/>
          <w:szCs w:val="28"/>
          <w:lang w:eastAsia="ru-RU"/>
        </w:rPr>
        <w:t>Шакирзянова Ильвира Хамидовна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Муниципальным унитарным предприятием «Пестречинские коммунальные сети» потребителям, установленных постановлением Государственного комитета Республики Татарстан по тарифам от 11.11.2020 № 223-30/тэ-2020</w:t>
      </w:r>
      <w:r>
        <w:rPr>
          <w:rFonts w:ascii="Times New Roman" w:eastAsia="Times New Roman" w:hAnsi="Times New Roman" w:cs="Times New Roman"/>
          <w:sz w:val="28"/>
          <w:szCs w:val="28"/>
          <w:lang w:eastAsia="ru-RU"/>
        </w:rPr>
        <w:t>»</w:t>
      </w:r>
      <w:r w:rsidRPr="00BB2257">
        <w:rPr>
          <w:rFonts w:ascii="Times New Roman" w:eastAsia="Times New Roman" w:hAnsi="Times New Roman" w:cs="Times New Roman"/>
          <w:sz w:val="28"/>
          <w:szCs w:val="28"/>
          <w:lang w:eastAsia="ru-RU"/>
        </w:rPr>
        <w:t>.</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1</w:t>
      </w:r>
      <w:r w:rsidRPr="00852DD5">
        <w:rPr>
          <w:rFonts w:ascii="Times New Roman" w:hAnsi="Times New Roman" w:cs="Times New Roman"/>
          <w:sz w:val="28"/>
          <w:szCs w:val="28"/>
        </w:rPr>
        <w:t>4</w:t>
      </w:r>
      <w:r>
        <w:rPr>
          <w:rFonts w:ascii="Times New Roman" w:hAnsi="Times New Roman" w:cs="Times New Roman"/>
          <w:sz w:val="28"/>
          <w:szCs w:val="28"/>
        </w:rPr>
        <w:t>.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 xml:space="preserve">О корректировке на 2022 год долгосрочных тарифов на тепловую энергию (мощность), поставляемую Муниципальным унитарным предприятием «Теплоэнергосервис» потребителям, установленных 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t>от 20.11.2019 № </w:t>
      </w:r>
      <w:r w:rsidRPr="00E13FF2">
        <w:rPr>
          <w:rFonts w:ascii="Times New Roman" w:eastAsia="Times New Roman" w:hAnsi="Times New Roman" w:cs="Times New Roman"/>
          <w:sz w:val="28"/>
          <w:szCs w:val="28"/>
          <w:lang w:eastAsia="ru-RU"/>
        </w:rPr>
        <w:t>5-47/тэ</w:t>
      </w:r>
      <w:r>
        <w:rPr>
          <w:rFonts w:ascii="Times New Roman" w:eastAsia="Times New Roman" w:hAnsi="Times New Roman" w:cs="Times New Roman"/>
          <w:sz w:val="28"/>
          <w:szCs w:val="28"/>
          <w:lang w:eastAsia="ru-RU"/>
        </w:rPr>
        <w:t>».</w:t>
      </w:r>
    </w:p>
    <w:p w:rsidR="002D566E" w:rsidRPr="00852DD5"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r w:rsidRPr="00E13FF2">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15. 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 xml:space="preserve">О корректировке на 2022 год долгосрочных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23.11.2018 </w:t>
      </w:r>
      <w:r w:rsidRPr="0035743A">
        <w:rPr>
          <w:rFonts w:ascii="Times New Roman" w:eastAsia="Times New Roman" w:hAnsi="Times New Roman" w:cs="Times New Roman"/>
          <w:sz w:val="28"/>
          <w:szCs w:val="28"/>
          <w:lang w:eastAsia="ru-RU"/>
        </w:rPr>
        <w:br/>
      </w:r>
      <w:r w:rsidRPr="00E13FF2">
        <w:rPr>
          <w:rFonts w:ascii="Times New Roman" w:eastAsia="Times New Roman" w:hAnsi="Times New Roman" w:cs="Times New Roman"/>
          <w:sz w:val="28"/>
          <w:szCs w:val="28"/>
          <w:lang w:eastAsia="ru-RU"/>
        </w:rPr>
        <w:t>№ 5-43/тэ</w:t>
      </w:r>
      <w:r>
        <w:rPr>
          <w:rFonts w:ascii="Times New Roman" w:eastAsia="Times New Roman" w:hAnsi="Times New Roman" w:cs="Times New Roman"/>
          <w:sz w:val="28"/>
          <w:szCs w:val="28"/>
          <w:lang w:eastAsia="ru-RU"/>
        </w:rPr>
        <w:t>».</w:t>
      </w:r>
    </w:p>
    <w:p w:rsidR="002D566E" w:rsidRPr="00170CCB" w:rsidRDefault="002D566E" w:rsidP="009D71E6">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r w:rsidRPr="00E13FF2">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16. 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Обществом с ограниченной ответственностью «Нармонский коммунальный сервис» потребителям, установленных постановлением Государственного комитета Республики Татарстан по тарифам от 05.12.2018 № 5-64/тэ</w:t>
      </w:r>
      <w:r>
        <w:rPr>
          <w:rFonts w:ascii="Times New Roman" w:eastAsia="Times New Roman" w:hAnsi="Times New Roman" w:cs="Times New Roman"/>
          <w:sz w:val="28"/>
          <w:szCs w:val="28"/>
          <w:lang w:eastAsia="ru-RU"/>
        </w:rPr>
        <w:t>».</w:t>
      </w:r>
    </w:p>
    <w:p w:rsidR="002D566E" w:rsidRPr="00170CCB" w:rsidRDefault="002D566E" w:rsidP="009D71E6">
      <w:pPr>
        <w:tabs>
          <w:tab w:val="left" w:pos="320"/>
        </w:tabs>
        <w:spacing w:after="0" w:line="240" w:lineRule="auto"/>
        <w:ind w:firstLine="709"/>
        <w:jc w:val="both"/>
        <w:rPr>
          <w:rFonts w:ascii="Times New Roman" w:eastAsia="Times New Roman" w:hAnsi="Times New Roman" w:cs="Times New Roman"/>
          <w:i/>
          <w:sz w:val="28"/>
          <w:szCs w:val="28"/>
          <w:lang w:eastAsia="ru-RU"/>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r w:rsidRPr="00E13FF2">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17. 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«Нижневязовской жилкомсервис» потребителям, на 2022 год</w:t>
      </w:r>
      <w:r>
        <w:rPr>
          <w:rFonts w:ascii="Times New Roman" w:eastAsia="Times New Roman" w:hAnsi="Times New Roman" w:cs="Times New Roman"/>
          <w:sz w:val="28"/>
          <w:szCs w:val="28"/>
          <w:lang w:eastAsia="ru-RU"/>
        </w:rPr>
        <w:t>».</w:t>
      </w:r>
    </w:p>
    <w:p w:rsidR="002D566E" w:rsidRPr="00852DD5"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r w:rsidRPr="00E13FF2">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sz w:val="28"/>
          <w:szCs w:val="28"/>
        </w:rPr>
        <w:t>1</w:t>
      </w:r>
      <w:r>
        <w:rPr>
          <w:rFonts w:ascii="Times New Roman" w:hAnsi="Times New Roman" w:cs="Times New Roman"/>
          <w:sz w:val="28"/>
          <w:szCs w:val="28"/>
        </w:rPr>
        <w:t>8</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«Ремонтно-строительная компания «Инженерные Технологии» потребителям, установленных постановлением Государственного комитета Республики Татарстан по тарифам от 28.11.2018 № 5-51/тэ</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BB2257" w:rsidRDefault="002D566E" w:rsidP="009D71E6">
      <w:pPr>
        <w:tabs>
          <w:tab w:val="left" w:pos="32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19. </w:t>
      </w:r>
      <w:r w:rsidRPr="00BB2257">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3FF2">
        <w:rPr>
          <w:rFonts w:ascii="Times New Roman" w:eastAsia="Times New Roman" w:hAnsi="Times New Roman" w:cs="Times New Roman"/>
          <w:sz w:val="28"/>
          <w:szCs w:val="28"/>
          <w:lang w:eastAsia="ru-RU"/>
        </w:rPr>
        <w:t>О корректировке на 2022 год долгосрочных тарифов на тепловую энергию (мощность), поставляемую Акционерным обществом «Зеленодольский молочноперерабатывающий комбинат» потребителям, установленных постановлением Государственного комитета Республики Татарстан по тарифам от 21.11.2018 № 5-25/тэ</w:t>
      </w:r>
      <w:r>
        <w:rPr>
          <w:rFonts w:ascii="Times New Roman" w:eastAsia="Times New Roman" w:hAnsi="Times New Roman" w:cs="Times New Roman"/>
          <w:sz w:val="28"/>
          <w:szCs w:val="28"/>
          <w:lang w:eastAsia="ru-RU"/>
        </w:rPr>
        <w:t>».</w:t>
      </w:r>
    </w:p>
    <w:p w:rsidR="002D566E" w:rsidRPr="00852DD5" w:rsidRDefault="002D566E" w:rsidP="009D71E6">
      <w:pPr>
        <w:tabs>
          <w:tab w:val="left" w:pos="320"/>
        </w:tabs>
        <w:spacing w:after="0" w:line="240" w:lineRule="auto"/>
        <w:ind w:firstLine="709"/>
        <w:jc w:val="both"/>
        <w:rPr>
          <w:rFonts w:ascii="Times New Roman" w:hAnsi="Times New Roman" w:cs="Times New Roman"/>
          <w:sz w:val="28"/>
          <w:szCs w:val="28"/>
        </w:rPr>
      </w:pPr>
      <w:r w:rsidRPr="00BB2257">
        <w:rPr>
          <w:rFonts w:ascii="Times New Roman" w:eastAsia="Times New Roman" w:hAnsi="Times New Roman" w:cs="Times New Roman"/>
          <w:i/>
          <w:sz w:val="28"/>
          <w:szCs w:val="28"/>
          <w:lang w:eastAsia="ru-RU"/>
        </w:rPr>
        <w:lastRenderedPageBreak/>
        <w:t>Выступающий –</w:t>
      </w:r>
      <w:r>
        <w:rPr>
          <w:rFonts w:ascii="Times New Roman" w:eastAsia="Times New Roman" w:hAnsi="Times New Roman" w:cs="Times New Roman"/>
          <w:i/>
          <w:sz w:val="28"/>
          <w:szCs w:val="28"/>
          <w:lang w:eastAsia="ru-RU"/>
        </w:rPr>
        <w:t xml:space="preserve"> </w:t>
      </w:r>
      <w:r w:rsidRPr="00E13FF2">
        <w:rPr>
          <w:rFonts w:ascii="Times New Roman" w:eastAsia="Times New Roman" w:hAnsi="Times New Roman" w:cs="Times New Roman"/>
          <w:i/>
          <w:sz w:val="28"/>
          <w:szCs w:val="28"/>
          <w:lang w:eastAsia="ru-RU"/>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Об установлении тарифов на тепловую энергию (мощность), поставляемую Обществом с ограниченной ответственностью «Казанский молочный комбинат» потребителям, на 2022-2026 годы</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 xml:space="preserve">О корректировке на 2022 год долгосрочных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установленных постановлением Государственного комитета Республики Татарстан по тарифам от 05.12.2018 </w:t>
      </w:r>
      <w:r>
        <w:rPr>
          <w:rFonts w:ascii="Times New Roman" w:hAnsi="Times New Roman" w:cs="Times New Roman"/>
          <w:sz w:val="28"/>
          <w:szCs w:val="28"/>
        </w:rPr>
        <w:br/>
      </w:r>
      <w:r w:rsidRPr="00E13FF2">
        <w:rPr>
          <w:rFonts w:ascii="Times New Roman" w:hAnsi="Times New Roman" w:cs="Times New Roman"/>
          <w:sz w:val="28"/>
          <w:szCs w:val="28"/>
        </w:rPr>
        <w:t>№ 5-66/тэ</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установленных постановлением Государственного комитета Республики Татарстан по тарифам от 21.11.2018 № 5-22/тэ</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 xml:space="preserve">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установленных постановлением Государственного комитета Республики Татарстан по тарифам от 23.11.2018 </w:t>
      </w:r>
      <w:r w:rsidRPr="0055426F">
        <w:rPr>
          <w:rFonts w:ascii="Times New Roman" w:hAnsi="Times New Roman" w:cs="Times New Roman"/>
          <w:sz w:val="28"/>
          <w:szCs w:val="28"/>
        </w:rPr>
        <w:br/>
      </w:r>
      <w:r w:rsidRPr="00E13FF2">
        <w:rPr>
          <w:rFonts w:ascii="Times New Roman" w:hAnsi="Times New Roman" w:cs="Times New Roman"/>
          <w:sz w:val="28"/>
          <w:szCs w:val="28"/>
        </w:rPr>
        <w:t>№ 5-45/тэ</w:t>
      </w:r>
      <w:r w:rsidRPr="00170CCB">
        <w:rPr>
          <w:rFonts w:ascii="Times New Roman" w:hAnsi="Times New Roman" w:cs="Times New Roman"/>
          <w:sz w:val="28"/>
          <w:szCs w:val="28"/>
        </w:rPr>
        <w:t>».</w:t>
      </w:r>
    </w:p>
    <w:p w:rsidR="002D566E" w:rsidRPr="00170CCB" w:rsidRDefault="002D566E" w:rsidP="009D71E6">
      <w:pPr>
        <w:tabs>
          <w:tab w:val="left" w:pos="320"/>
          <w:tab w:val="left" w:pos="2475"/>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170CCB">
        <w:rPr>
          <w:rFonts w:ascii="Times New Roman" w:hAnsi="Times New Roman" w:cs="Times New Roman"/>
          <w:sz w:val="28"/>
          <w:szCs w:val="28"/>
        </w:rPr>
        <w:t>4.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теплоснабжающим, теплосетевым организациям, приобретающим тепловую энергию с целью компенсации потерь тепловой энергии, установленных постановлением Государственного комитета Республики Татарстан по тарифам от 05.11.2020 № 152-9/тэ-2020</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170CCB">
        <w:rPr>
          <w:rFonts w:ascii="Times New Roman" w:hAnsi="Times New Roman" w:cs="Times New Roman"/>
          <w:sz w:val="28"/>
          <w:szCs w:val="28"/>
        </w:rPr>
        <w:t>. О проекте постановления Государственного комитета Республики Татарстан по тарифам «</w:t>
      </w:r>
      <w:r w:rsidRPr="00E13FF2">
        <w:rPr>
          <w:rFonts w:ascii="Times New Roman" w:hAnsi="Times New Roman" w:cs="Times New Roman"/>
          <w:sz w:val="28"/>
          <w:szCs w:val="28"/>
        </w:rPr>
        <w:t xml:space="preserve">Об установлении тарифа на тепловую энергию (мощность), </w:t>
      </w:r>
      <w:r w:rsidRPr="00E13FF2">
        <w:rPr>
          <w:rFonts w:ascii="Times New Roman" w:hAnsi="Times New Roman" w:cs="Times New Roman"/>
          <w:sz w:val="28"/>
          <w:szCs w:val="28"/>
        </w:rPr>
        <w:lastRenderedPageBreak/>
        <w:t xml:space="preserve">поставляемую Акционерным обществом «Казэнерго» потребителям </w:t>
      </w:r>
      <w:r w:rsidRPr="005F4140">
        <w:rPr>
          <w:rFonts w:ascii="Times New Roman" w:hAnsi="Times New Roman" w:cs="Times New Roman"/>
          <w:sz w:val="28"/>
          <w:szCs w:val="28"/>
        </w:rPr>
        <w:br/>
      </w:r>
      <w:r w:rsidRPr="00E13FF2">
        <w:rPr>
          <w:rFonts w:ascii="Times New Roman" w:hAnsi="Times New Roman" w:cs="Times New Roman"/>
          <w:sz w:val="28"/>
          <w:szCs w:val="28"/>
        </w:rPr>
        <w:t>от котельной по ул. Толстого</w:t>
      </w:r>
      <w:r w:rsidRPr="00170CCB">
        <w:rPr>
          <w:rFonts w:ascii="Times New Roman" w:hAnsi="Times New Roman" w:cs="Times New Roman"/>
          <w:sz w:val="28"/>
          <w:szCs w:val="28"/>
        </w:rPr>
        <w:t>».</w:t>
      </w:r>
    </w:p>
    <w:p w:rsidR="002D566E" w:rsidRPr="00170CCB" w:rsidRDefault="002D566E" w:rsidP="009D71E6">
      <w:pPr>
        <w:tabs>
          <w:tab w:val="left" w:pos="320"/>
        </w:tabs>
        <w:spacing w:after="0" w:line="240" w:lineRule="auto"/>
        <w:ind w:firstLine="709"/>
        <w:jc w:val="both"/>
        <w:rPr>
          <w:rFonts w:ascii="Times New Roman" w:hAnsi="Times New Roman" w:cs="Times New Roman"/>
          <w:sz w:val="28"/>
          <w:szCs w:val="28"/>
        </w:rPr>
      </w:pPr>
      <w:r w:rsidRPr="00170CCB">
        <w:rPr>
          <w:rFonts w:ascii="Times New Roman" w:hAnsi="Times New Roman" w:cs="Times New Roman"/>
          <w:i/>
          <w:sz w:val="28"/>
          <w:szCs w:val="28"/>
        </w:rPr>
        <w:t xml:space="preserve">Выступающий – </w:t>
      </w:r>
      <w:r w:rsidRPr="00E13FF2">
        <w:rPr>
          <w:rFonts w:ascii="Times New Roman" w:hAnsi="Times New Roman" w:cs="Times New Roman"/>
          <w:i/>
          <w:sz w:val="28"/>
          <w:szCs w:val="28"/>
        </w:rPr>
        <w:t>Кубашева Эльза Энгелевна</w:t>
      </w:r>
    </w:p>
    <w:p w:rsidR="002D566E" w:rsidRDefault="002D566E" w:rsidP="009D71E6">
      <w:pPr>
        <w:tabs>
          <w:tab w:val="left" w:pos="320"/>
        </w:tabs>
        <w:spacing w:after="0" w:line="240" w:lineRule="auto"/>
        <w:ind w:firstLine="709"/>
        <w:jc w:val="both"/>
        <w:rPr>
          <w:rFonts w:ascii="Times New Roman" w:hAnsi="Times New Roman" w:cs="Times New Roman"/>
          <w:sz w:val="28"/>
          <w:szCs w:val="28"/>
        </w:rPr>
      </w:pPr>
    </w:p>
    <w:p w:rsidR="002D566E" w:rsidRPr="009B581C" w:rsidRDefault="002D566E" w:rsidP="009D71E6">
      <w:pPr>
        <w:tabs>
          <w:tab w:val="left" w:pos="3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170CCB">
        <w:rPr>
          <w:rFonts w:ascii="Times New Roman" w:hAnsi="Times New Roman" w:cs="Times New Roman"/>
          <w:sz w:val="28"/>
          <w:szCs w:val="28"/>
        </w:rPr>
        <w:t>. </w:t>
      </w:r>
      <w:r>
        <w:rPr>
          <w:rFonts w:ascii="Times New Roman" w:hAnsi="Times New Roman" w:cs="Times New Roman"/>
          <w:sz w:val="28"/>
          <w:szCs w:val="28"/>
        </w:rPr>
        <w:t>Разное.</w:t>
      </w:r>
    </w:p>
    <w:p w:rsidR="009B6B30" w:rsidRDefault="009B6B30" w:rsidP="009D71E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52391" w:rsidRDefault="00F52391" w:rsidP="009D71E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30421" w:rsidRPr="007F2F39" w:rsidRDefault="0079462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w:t>
      </w:r>
      <w:r w:rsidR="00430421" w:rsidRPr="007F2F39">
        <w:rPr>
          <w:rFonts w:ascii="Times New Roman" w:eastAsia="Calibri" w:hAnsi="Times New Roman" w:cs="Times New Roman"/>
          <w:sz w:val="28"/>
          <w:szCs w:val="28"/>
          <w:u w:val="single"/>
        </w:rPr>
        <w:t>. </w:t>
      </w:r>
      <w:r w:rsidR="00430421">
        <w:rPr>
          <w:rFonts w:ascii="Times New Roman" w:eastAsia="Calibri" w:hAnsi="Times New Roman" w:cs="Times New Roman"/>
          <w:sz w:val="28"/>
          <w:szCs w:val="28"/>
          <w:u w:val="single"/>
        </w:rPr>
        <w:t>Слушали</w:t>
      </w:r>
      <w:r w:rsidR="00430421" w:rsidRPr="007F2F39">
        <w:rPr>
          <w:rFonts w:ascii="Times New Roman" w:eastAsia="Calibri" w:hAnsi="Times New Roman" w:cs="Times New Roman"/>
          <w:sz w:val="28"/>
          <w:szCs w:val="28"/>
          <w:u w:val="single"/>
        </w:rPr>
        <w:t>:</w:t>
      </w:r>
    </w:p>
    <w:p w:rsidR="0055248C" w:rsidRPr="00F56631" w:rsidRDefault="0045462F"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Сапожников Д.А</w:t>
      </w:r>
      <w:r w:rsidR="00616848">
        <w:rPr>
          <w:rFonts w:ascii="Times New Roman" w:eastAsia="Calibri" w:hAnsi="Times New Roman" w:cs="Times New Roman"/>
          <w:sz w:val="28"/>
          <w:szCs w:val="28"/>
        </w:rPr>
        <w:t>. доложил</w:t>
      </w:r>
      <w:r w:rsidR="00AC1086"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AC1086">
        <w:rPr>
          <w:rFonts w:ascii="Times New Roman" w:eastAsia="Calibri" w:hAnsi="Times New Roman" w:cs="Times New Roman"/>
          <w:sz w:val="28"/>
          <w:szCs w:val="28"/>
        </w:rPr>
        <w:t xml:space="preserve"> </w:t>
      </w:r>
      <w:r w:rsidR="00AC1086" w:rsidRPr="00BB2257">
        <w:rPr>
          <w:rFonts w:ascii="Times New Roman" w:eastAsia="Times New Roman" w:hAnsi="Times New Roman" w:cs="Times New Roman"/>
          <w:sz w:val="28"/>
          <w:szCs w:val="28"/>
          <w:lang w:eastAsia="ru-RU"/>
        </w:rPr>
        <w:t>«</w:t>
      </w:r>
      <w:r w:rsidR="00A15620" w:rsidRPr="00A15620">
        <w:rPr>
          <w:rFonts w:ascii="Times New Roman" w:eastAsia="Times New Roman" w:hAnsi="Times New Roman" w:cs="Times New Roman"/>
          <w:sz w:val="28"/>
          <w:szCs w:val="28"/>
          <w:lang w:eastAsia="ru-RU"/>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Федеральным Казенным предприятием «Казанский государственный казенный пороховой завод» и акционерным обществом «Сетевая компания», установленных постановлением Государственного комитета Республики Татарстан по тарифам от 11.12.2019 № 3-1/э</w:t>
      </w:r>
      <w:r w:rsidR="00AC1086" w:rsidRPr="007367FB">
        <w:rPr>
          <w:rFonts w:ascii="Times New Roman" w:eastAsia="Times New Roman" w:hAnsi="Times New Roman" w:cs="Times New Roman"/>
          <w:sz w:val="28"/>
          <w:szCs w:val="28"/>
          <w:lang w:eastAsia="ru-RU"/>
        </w:rPr>
        <w:t>»</w:t>
      </w:r>
      <w:r w:rsidR="00F84B5C">
        <w:rPr>
          <w:rFonts w:ascii="Times New Roman" w:eastAsia="Times New Roman" w:hAnsi="Times New Roman" w:cs="Times New Roman"/>
          <w:sz w:val="28"/>
          <w:szCs w:val="28"/>
          <w:lang w:eastAsia="ru-RU"/>
        </w:rPr>
        <w:t xml:space="preserve"> (экспертн</w:t>
      </w:r>
      <w:r w:rsidR="00AE05CB">
        <w:rPr>
          <w:rFonts w:ascii="Times New Roman" w:eastAsia="Times New Roman" w:hAnsi="Times New Roman" w:cs="Times New Roman"/>
          <w:sz w:val="28"/>
          <w:szCs w:val="28"/>
          <w:lang w:eastAsia="ru-RU"/>
        </w:rPr>
        <w:t>о</w:t>
      </w:r>
      <w:r w:rsidR="00E92CE2">
        <w:rPr>
          <w:rFonts w:ascii="Times New Roman" w:eastAsia="Times New Roman" w:hAnsi="Times New Roman" w:cs="Times New Roman"/>
          <w:sz w:val="28"/>
          <w:szCs w:val="28"/>
          <w:lang w:eastAsia="ru-RU"/>
        </w:rPr>
        <w:t>е</w:t>
      </w:r>
      <w:r w:rsidR="00F84B5C">
        <w:rPr>
          <w:rFonts w:ascii="Times New Roman" w:eastAsia="Times New Roman" w:hAnsi="Times New Roman" w:cs="Times New Roman"/>
          <w:sz w:val="28"/>
          <w:szCs w:val="28"/>
          <w:lang w:eastAsia="ru-RU"/>
        </w:rPr>
        <w:t xml:space="preserve"> заключени</w:t>
      </w:r>
      <w:r w:rsidR="00AE05CB">
        <w:rPr>
          <w:rFonts w:ascii="Times New Roman" w:eastAsia="Times New Roman" w:hAnsi="Times New Roman" w:cs="Times New Roman"/>
          <w:sz w:val="28"/>
          <w:szCs w:val="28"/>
          <w:lang w:eastAsia="ru-RU"/>
        </w:rPr>
        <w:t>е</w:t>
      </w:r>
      <w:r w:rsidR="00F84B5C">
        <w:rPr>
          <w:rFonts w:ascii="Times New Roman" w:eastAsia="Times New Roman" w:hAnsi="Times New Roman" w:cs="Times New Roman"/>
          <w:sz w:val="28"/>
          <w:szCs w:val="28"/>
          <w:lang w:eastAsia="ru-RU"/>
        </w:rPr>
        <w:t xml:space="preserve"> 1 прилага</w:t>
      </w:r>
      <w:r w:rsidR="00AE05CB">
        <w:rPr>
          <w:rFonts w:ascii="Times New Roman" w:eastAsia="Times New Roman" w:hAnsi="Times New Roman" w:cs="Times New Roman"/>
          <w:sz w:val="28"/>
          <w:szCs w:val="28"/>
          <w:lang w:eastAsia="ru-RU"/>
        </w:rPr>
        <w:t>е</w:t>
      </w:r>
      <w:r w:rsidR="00F84B5C">
        <w:rPr>
          <w:rFonts w:ascii="Times New Roman" w:eastAsia="Times New Roman" w:hAnsi="Times New Roman" w:cs="Times New Roman"/>
          <w:sz w:val="28"/>
          <w:szCs w:val="28"/>
          <w:lang w:eastAsia="ru-RU"/>
        </w:rPr>
        <w:t xml:space="preserve">тся). </w:t>
      </w:r>
      <w:r w:rsidR="00F84B5C" w:rsidRPr="00133537">
        <w:rPr>
          <w:rFonts w:ascii="Times New Roman" w:eastAsia="Calibri" w:hAnsi="Times New Roman" w:cs="Times New Roman"/>
          <w:color w:val="000000"/>
          <w:sz w:val="28"/>
          <w:szCs w:val="28"/>
        </w:rPr>
        <w:t>Лист согласования организаци</w:t>
      </w:r>
      <w:r w:rsidR="00A15620">
        <w:rPr>
          <w:rFonts w:ascii="Times New Roman" w:eastAsia="Calibri" w:hAnsi="Times New Roman" w:cs="Times New Roman"/>
          <w:color w:val="000000"/>
          <w:sz w:val="28"/>
          <w:szCs w:val="28"/>
        </w:rPr>
        <w:t>ей</w:t>
      </w:r>
      <w:r w:rsidR="00F56631">
        <w:rPr>
          <w:rFonts w:ascii="Times New Roman" w:eastAsia="Calibri" w:hAnsi="Times New Roman" w:cs="Times New Roman"/>
          <w:color w:val="000000"/>
          <w:sz w:val="28"/>
          <w:szCs w:val="28"/>
        </w:rPr>
        <w:t xml:space="preserve"> подписан</w:t>
      </w:r>
      <w:r w:rsidR="00616848">
        <w:rPr>
          <w:rFonts w:ascii="Times New Roman" w:eastAsia="Times New Roman" w:hAnsi="Times New Roman" w:cs="Times New Roman"/>
          <w:sz w:val="28"/>
          <w:szCs w:val="28"/>
          <w:lang w:eastAsia="ru-RU"/>
        </w:rPr>
        <w:t>.</w:t>
      </w:r>
    </w:p>
    <w:p w:rsidR="00A6605E" w:rsidRDefault="00A6605E" w:rsidP="009D71E6">
      <w:pPr>
        <w:spacing w:after="0" w:line="240" w:lineRule="auto"/>
        <w:ind w:firstLine="708"/>
        <w:jc w:val="both"/>
        <w:rPr>
          <w:rFonts w:ascii="Times New Roman" w:eastAsia="Times New Roman" w:hAnsi="Times New Roman" w:cs="Times New Roman"/>
          <w:sz w:val="28"/>
          <w:szCs w:val="28"/>
          <w:lang w:eastAsia="ru-RU"/>
        </w:rPr>
      </w:pPr>
    </w:p>
    <w:p w:rsidR="007D7FB4" w:rsidRPr="00572E63" w:rsidRDefault="007D7FB4" w:rsidP="007D7FB4">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572E63">
        <w:rPr>
          <w:rFonts w:ascii="Times New Roman" w:eastAsia="Times New Roman" w:hAnsi="Times New Roman" w:cs="Times New Roman"/>
          <w:sz w:val="28"/>
          <w:szCs w:val="28"/>
          <w:u w:val="single"/>
          <w:lang w:eastAsia="ru-RU"/>
        </w:rPr>
        <w:t>Выступили:</w:t>
      </w:r>
    </w:p>
    <w:p w:rsidR="007D7FB4" w:rsidRPr="00F648ED" w:rsidRDefault="007D7FB4" w:rsidP="007D7FB4">
      <w:pPr>
        <w:spacing w:after="0" w:line="240" w:lineRule="auto"/>
        <w:ind w:firstLine="708"/>
        <w:jc w:val="both"/>
        <w:rPr>
          <w:rFonts w:ascii="Times New Roman" w:eastAsia="Calibri" w:hAnsi="Times New Roman" w:cs="Times New Roman"/>
          <w:sz w:val="28"/>
          <w:szCs w:val="28"/>
        </w:rPr>
      </w:pPr>
      <w:r w:rsidRPr="00F648ED">
        <w:rPr>
          <w:rFonts w:ascii="Times New Roman" w:eastAsia="Calibri" w:hAnsi="Times New Roman" w:cs="Times New Roman"/>
          <w:sz w:val="28"/>
          <w:szCs w:val="28"/>
        </w:rPr>
        <w:t>Представитель Ассоциации НП «Совет рынка» Зубова Н.Д. направила мнение по представленным материалам в письменном виде: голос «</w:t>
      </w:r>
      <w:r>
        <w:rPr>
          <w:rFonts w:ascii="Times New Roman" w:eastAsia="Calibri" w:hAnsi="Times New Roman" w:cs="Times New Roman"/>
          <w:sz w:val="28"/>
          <w:szCs w:val="28"/>
        </w:rPr>
        <w:t>против</w:t>
      </w:r>
      <w:r w:rsidRPr="00F648ED">
        <w:rPr>
          <w:rFonts w:ascii="Times New Roman" w:eastAsia="Calibri" w:hAnsi="Times New Roman" w:cs="Times New Roman"/>
          <w:sz w:val="28"/>
          <w:szCs w:val="28"/>
        </w:rPr>
        <w:t xml:space="preserve">» (приложение </w:t>
      </w:r>
      <w:r w:rsidR="00DA0180">
        <w:rPr>
          <w:rFonts w:ascii="Times New Roman" w:eastAsia="Calibri" w:hAnsi="Times New Roman" w:cs="Times New Roman"/>
          <w:sz w:val="28"/>
          <w:szCs w:val="28"/>
        </w:rPr>
        <w:t>29</w:t>
      </w:r>
      <w:r>
        <w:rPr>
          <w:rFonts w:ascii="Times New Roman" w:eastAsia="Calibri" w:hAnsi="Times New Roman" w:cs="Times New Roman"/>
          <w:sz w:val="28"/>
          <w:szCs w:val="28"/>
        </w:rPr>
        <w:t xml:space="preserve"> к протоколу)</w:t>
      </w:r>
      <w:r w:rsidRPr="003A345D">
        <w:rPr>
          <w:rFonts w:ascii="Times New Roman" w:hAnsi="Times New Roman" w:cs="Times New Roman"/>
          <w:sz w:val="28"/>
          <w:szCs w:val="28"/>
        </w:rPr>
        <w:t>.</w:t>
      </w:r>
    </w:p>
    <w:p w:rsidR="007D7FB4" w:rsidRPr="00202638" w:rsidRDefault="00DA0180" w:rsidP="007D7F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Сапожников Д.А. дал разъяснения по представленным замечаниям</w:t>
      </w:r>
      <w:r w:rsidR="007D7FB4">
        <w:rPr>
          <w:rFonts w:ascii="Times New Roman" w:eastAsia="Times New Roman" w:hAnsi="Times New Roman" w:cs="Times New Roman"/>
          <w:sz w:val="28"/>
          <w:szCs w:val="28"/>
          <w:lang w:eastAsia="ru-RU"/>
        </w:rPr>
        <w:t>.</w:t>
      </w:r>
    </w:p>
    <w:p w:rsidR="007D7FB4" w:rsidRDefault="007D7FB4" w:rsidP="009D71E6">
      <w:pPr>
        <w:spacing w:after="0" w:line="240" w:lineRule="auto"/>
        <w:ind w:firstLine="708"/>
        <w:jc w:val="both"/>
        <w:rPr>
          <w:rFonts w:ascii="Times New Roman" w:eastAsia="Times New Roman" w:hAnsi="Times New Roman" w:cs="Times New Roman"/>
          <w:sz w:val="28"/>
          <w:szCs w:val="28"/>
          <w:lang w:eastAsia="ru-RU"/>
        </w:rPr>
      </w:pPr>
    </w:p>
    <w:p w:rsidR="0055248C" w:rsidRPr="0024405C" w:rsidRDefault="0055248C"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A15620" w:rsidRPr="00A15620">
        <w:rPr>
          <w:rFonts w:ascii="Times New Roman" w:eastAsia="Calibri" w:hAnsi="Times New Roman" w:cs="Times New Roman"/>
          <w:sz w:val="28"/>
          <w:szCs w:val="28"/>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Федеральным Казенным предприятием «Казанский государственный казенный пороховой завод» и акционерным обществом «Сетевая компания», установленных постановлением Государственного комитета Республики Татарстан по тарифам от 11.12.2019 № 3-1/э</w:t>
      </w:r>
      <w:r w:rsidR="00F00142"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Форма голосования очн</w:t>
      </w:r>
      <w:r>
        <w:rPr>
          <w:rFonts w:ascii="Times New Roman" w:eastAsia="Times New Roman" w:hAnsi="Times New Roman" w:cs="Times New Roman"/>
          <w:sz w:val="28"/>
          <w:szCs w:val="28"/>
          <w:lang w:eastAsia="ru-RU"/>
        </w:rPr>
        <w:t>о-заочная</w:t>
      </w:r>
      <w:r w:rsidRPr="00A51E0C">
        <w:rPr>
          <w:rFonts w:ascii="Times New Roman" w:eastAsia="Times New Roman" w:hAnsi="Times New Roman" w:cs="Times New Roman"/>
          <w:sz w:val="28"/>
          <w:szCs w:val="28"/>
          <w:lang w:eastAsia="ru-RU"/>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 xml:space="preserve">«за» – </w:t>
      </w:r>
      <w:r>
        <w:rPr>
          <w:rFonts w:ascii="Times New Roman" w:eastAsia="Times New Roman" w:hAnsi="Times New Roman" w:cs="Times New Roman"/>
          <w:sz w:val="28"/>
          <w:szCs w:val="28"/>
          <w:lang w:eastAsia="ru-RU"/>
        </w:rPr>
        <w:t>семь членов</w:t>
      </w:r>
      <w:r w:rsidRPr="00A51E0C">
        <w:rPr>
          <w:rFonts w:ascii="Times New Roman" w:eastAsia="Times New Roman" w:hAnsi="Times New Roman" w:cs="Times New Roman"/>
          <w:sz w:val="28"/>
          <w:szCs w:val="28"/>
          <w:lang w:eastAsia="ru-RU"/>
        </w:rPr>
        <w:t xml:space="preserve"> Правления;</w:t>
      </w:r>
    </w:p>
    <w:p w:rsidR="00DA0180" w:rsidRPr="00367AAA" w:rsidRDefault="00DA0180" w:rsidP="00DA0180">
      <w:pPr>
        <w:spacing w:after="0" w:line="240" w:lineRule="auto"/>
        <w:ind w:firstLine="708"/>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«против» - один (</w:t>
      </w:r>
      <w:r w:rsidRPr="00D0148F">
        <w:rPr>
          <w:rFonts w:ascii="Times New Roman" w:eastAsia="Times New Roman" w:hAnsi="Times New Roman" w:cs="Times New Roman"/>
          <w:sz w:val="28"/>
          <w:szCs w:val="28"/>
          <w:lang w:eastAsia="ru-RU"/>
        </w:rPr>
        <w:t>согласно замечаниям представителя НП «Совет рынка» Зубовой Н.Д.</w:t>
      </w:r>
      <w:r w:rsidRPr="00A51E0C">
        <w:rPr>
          <w:rFonts w:ascii="Times New Roman" w:eastAsia="Times New Roman" w:hAnsi="Times New Roman" w:cs="Times New Roman"/>
          <w:sz w:val="28"/>
          <w:szCs w:val="28"/>
          <w:lang w:eastAsia="ru-RU"/>
        </w:rPr>
        <w:t>).</w:t>
      </w:r>
    </w:p>
    <w:p w:rsidR="0055248C" w:rsidRPr="00367AAA" w:rsidRDefault="0055248C" w:rsidP="009D71E6">
      <w:pPr>
        <w:spacing w:after="0" w:line="240" w:lineRule="auto"/>
        <w:jc w:val="both"/>
        <w:rPr>
          <w:rFonts w:ascii="Times New Roman" w:eastAsia="Times New Roman" w:hAnsi="Times New Roman" w:cs="Times New Roman"/>
          <w:sz w:val="28"/>
          <w:szCs w:val="28"/>
          <w:lang w:eastAsia="ru-RU"/>
        </w:rPr>
      </w:pPr>
    </w:p>
    <w:p w:rsidR="0055248C" w:rsidRPr="007F2F39" w:rsidRDefault="0055248C"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AE05CB" w:rsidRPr="00AE05CB" w:rsidRDefault="0079462F"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55248C" w:rsidRPr="007F2F39">
        <w:rPr>
          <w:rFonts w:ascii="Times New Roman" w:eastAsia="Calibri" w:hAnsi="Times New Roman" w:cs="Times New Roman"/>
          <w:color w:val="000000"/>
          <w:sz w:val="28"/>
          <w:szCs w:val="28"/>
        </w:rPr>
        <w:t>.1. </w:t>
      </w:r>
      <w:r w:rsidR="00AE05CB" w:rsidRPr="00AE05CB">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11.12.2019 № 3-1/э «Об установлении индивидуальных тарифов на услуги по передаче электрической энергии для взаиморасчетов между сетевыми организациями Федеральным Казенным предприятием «Казанский государственный казенный пороховой завод» и акционерным обществом «Сетевая компания» на 2020-2024 годы» (с изменениями, внесенными постановлением Государственного комитета Республики Татар</w:t>
      </w:r>
      <w:r w:rsidR="00F52391">
        <w:rPr>
          <w:rFonts w:ascii="Times New Roman" w:eastAsia="Calibri" w:hAnsi="Times New Roman" w:cs="Times New Roman"/>
          <w:color w:val="000000"/>
          <w:sz w:val="28"/>
          <w:szCs w:val="28"/>
        </w:rPr>
        <w:t>стан по тарифам от 18.11.2020 №</w:t>
      </w:r>
      <w:r w:rsidR="00F52391">
        <w:rPr>
          <w:rFonts w:ascii="Times New Roman" w:eastAsia="Calibri" w:hAnsi="Times New Roman" w:cs="Times New Roman"/>
          <w:color w:val="000000"/>
          <w:sz w:val="28"/>
          <w:szCs w:val="28"/>
          <w:lang w:val="en-US"/>
        </w:rPr>
        <w:t> </w:t>
      </w:r>
      <w:r w:rsidR="00AE05CB" w:rsidRPr="00AE05CB">
        <w:rPr>
          <w:rFonts w:ascii="Times New Roman" w:eastAsia="Calibri" w:hAnsi="Times New Roman" w:cs="Times New Roman"/>
          <w:color w:val="000000"/>
          <w:sz w:val="28"/>
          <w:szCs w:val="28"/>
        </w:rPr>
        <w:t>231-5/э-2020) следующие изменения:</w:t>
      </w:r>
    </w:p>
    <w:p w:rsidR="00AE05CB" w:rsidRPr="00AE05CB" w:rsidRDefault="00AE05CB"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E05CB">
        <w:rPr>
          <w:rFonts w:ascii="Times New Roman" w:eastAsia="Calibri" w:hAnsi="Times New Roman" w:cs="Times New Roman"/>
          <w:color w:val="000000"/>
          <w:sz w:val="28"/>
          <w:szCs w:val="28"/>
        </w:rPr>
        <w:lastRenderedPageBreak/>
        <w:t xml:space="preserve">приложение 1 изложить в новой редакции </w:t>
      </w:r>
      <w:r>
        <w:rPr>
          <w:rFonts w:ascii="Times New Roman" w:eastAsia="Calibri" w:hAnsi="Times New Roman" w:cs="Times New Roman"/>
          <w:color w:val="000000"/>
          <w:sz w:val="28"/>
          <w:szCs w:val="28"/>
        </w:rPr>
        <w:t xml:space="preserve">согласно приложению 1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r w:rsidRPr="00AE05CB">
        <w:rPr>
          <w:rFonts w:ascii="Times New Roman" w:eastAsia="Calibri" w:hAnsi="Times New Roman" w:cs="Times New Roman"/>
          <w:color w:val="000000"/>
          <w:sz w:val="28"/>
          <w:szCs w:val="28"/>
        </w:rPr>
        <w:t>;</w:t>
      </w:r>
    </w:p>
    <w:p w:rsidR="00017EF3" w:rsidRDefault="00AE05CB"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E05CB">
        <w:rPr>
          <w:rFonts w:ascii="Times New Roman" w:eastAsia="Calibri" w:hAnsi="Times New Roman" w:cs="Times New Roman"/>
          <w:color w:val="000000"/>
          <w:sz w:val="28"/>
          <w:szCs w:val="28"/>
        </w:rPr>
        <w:t xml:space="preserve">приложение 3 изложить в новой редакции </w:t>
      </w:r>
      <w:r w:rsidR="00F84B5C" w:rsidRPr="00630559">
        <w:rPr>
          <w:rFonts w:ascii="Times New Roman" w:eastAsia="Calibri" w:hAnsi="Times New Roman" w:cs="Times New Roman"/>
          <w:color w:val="000000"/>
          <w:sz w:val="28"/>
          <w:szCs w:val="28"/>
        </w:rPr>
        <w:t>согласно приложению</w:t>
      </w:r>
      <w:r w:rsidR="00F84B5C" w:rsidRPr="005D3B6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w:t>
      </w:r>
      <w:r w:rsidR="00F84B5C">
        <w:rPr>
          <w:rFonts w:ascii="Times New Roman" w:eastAsia="Calibri" w:hAnsi="Times New Roman" w:cs="Times New Roman"/>
          <w:color w:val="000000"/>
          <w:sz w:val="28"/>
          <w:szCs w:val="28"/>
        </w:rPr>
        <w:t xml:space="preserve"> </w:t>
      </w:r>
      <w:r w:rsidR="00F84B5C" w:rsidRPr="0079462F">
        <w:rPr>
          <w:rFonts w:ascii="Times New Roman" w:eastAsia="Calibri" w:hAnsi="Times New Roman" w:cs="Times New Roman"/>
          <w:color w:val="000000"/>
          <w:sz w:val="28"/>
          <w:szCs w:val="28"/>
        </w:rPr>
        <w:t xml:space="preserve">к настоящему </w:t>
      </w:r>
      <w:r w:rsidR="00F84B5C">
        <w:rPr>
          <w:rFonts w:ascii="Times New Roman" w:eastAsia="Calibri" w:hAnsi="Times New Roman" w:cs="Times New Roman"/>
          <w:color w:val="000000"/>
          <w:sz w:val="28"/>
          <w:szCs w:val="28"/>
        </w:rPr>
        <w:t>протоколу.</w:t>
      </w:r>
    </w:p>
    <w:p w:rsidR="00531A94" w:rsidRDefault="00531A94"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AE05CB" w:rsidRPr="007A2542" w:rsidRDefault="00AE05CB"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5248C" w:rsidRPr="007F2F39" w:rsidRDefault="0079462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w:t>
      </w:r>
      <w:r w:rsidR="0055248C" w:rsidRPr="007F2F39">
        <w:rPr>
          <w:rFonts w:ascii="Times New Roman" w:eastAsia="Calibri" w:hAnsi="Times New Roman" w:cs="Times New Roman"/>
          <w:sz w:val="28"/>
          <w:szCs w:val="28"/>
          <w:u w:val="single"/>
        </w:rPr>
        <w:t>. </w:t>
      </w:r>
      <w:r w:rsidR="0055248C">
        <w:rPr>
          <w:rFonts w:ascii="Times New Roman" w:eastAsia="Calibri" w:hAnsi="Times New Roman" w:cs="Times New Roman"/>
          <w:sz w:val="28"/>
          <w:szCs w:val="28"/>
          <w:u w:val="single"/>
        </w:rPr>
        <w:t>Слушали</w:t>
      </w:r>
      <w:r w:rsidR="0055248C" w:rsidRPr="007F2F39">
        <w:rPr>
          <w:rFonts w:ascii="Times New Roman" w:eastAsia="Calibri" w:hAnsi="Times New Roman" w:cs="Times New Roman"/>
          <w:sz w:val="28"/>
          <w:szCs w:val="28"/>
          <w:u w:val="single"/>
        </w:rPr>
        <w:t>:</w:t>
      </w:r>
    </w:p>
    <w:p w:rsidR="00017EF3" w:rsidRPr="00D528D2" w:rsidRDefault="0045462F"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Сапожников Д.А</w:t>
      </w:r>
      <w:r w:rsidR="00A6605E">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доложил</w:t>
      </w:r>
      <w:r w:rsidR="0055248C"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5248C">
        <w:rPr>
          <w:rFonts w:ascii="Times New Roman" w:eastAsia="Calibri" w:hAnsi="Times New Roman" w:cs="Times New Roman"/>
          <w:sz w:val="28"/>
          <w:szCs w:val="28"/>
        </w:rPr>
        <w:t xml:space="preserve"> «</w:t>
      </w:r>
      <w:r w:rsidR="00F52391" w:rsidRPr="00F52391">
        <w:rPr>
          <w:rFonts w:ascii="Times New Roman" w:eastAsia="Calibri" w:hAnsi="Times New Roman" w:cs="Times New Roman"/>
          <w:sz w:val="28"/>
          <w:szCs w:val="28"/>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«Химический завод им. Л.Я. Карпова» и Акционерным обществом «Сетевая компания», установленных постановлением Государственного комитета Республики Татарстан по тарифам от 11.12.2019 № 3-16/э</w:t>
      </w:r>
      <w:r w:rsidR="00F00142" w:rsidRPr="007367FB">
        <w:rPr>
          <w:rFonts w:ascii="Times New Roman" w:eastAsia="Times New Roman" w:hAnsi="Times New Roman" w:cs="Times New Roman"/>
          <w:sz w:val="28"/>
          <w:szCs w:val="28"/>
          <w:lang w:eastAsia="ru-RU"/>
        </w:rPr>
        <w:t>»</w:t>
      </w:r>
      <w:r w:rsidR="0055248C">
        <w:rPr>
          <w:rFonts w:ascii="Times New Roman" w:eastAsia="Times New Roman" w:hAnsi="Times New Roman" w:cs="Times New Roman"/>
          <w:sz w:val="28"/>
          <w:szCs w:val="28"/>
          <w:lang w:eastAsia="ru-RU"/>
        </w:rPr>
        <w:t xml:space="preserve"> (экспертн</w:t>
      </w:r>
      <w:r w:rsidR="00F52391">
        <w:rPr>
          <w:rFonts w:ascii="Times New Roman" w:eastAsia="Times New Roman" w:hAnsi="Times New Roman" w:cs="Times New Roman"/>
          <w:sz w:val="28"/>
          <w:szCs w:val="28"/>
          <w:lang w:eastAsia="ru-RU"/>
        </w:rPr>
        <w:t>о</w:t>
      </w:r>
      <w:r w:rsidR="00547A86">
        <w:rPr>
          <w:rFonts w:ascii="Times New Roman" w:eastAsia="Times New Roman" w:hAnsi="Times New Roman" w:cs="Times New Roman"/>
          <w:sz w:val="28"/>
          <w:szCs w:val="28"/>
          <w:lang w:eastAsia="ru-RU"/>
        </w:rPr>
        <w:t>е</w:t>
      </w:r>
      <w:r w:rsidR="0055248C">
        <w:rPr>
          <w:rFonts w:ascii="Times New Roman" w:eastAsia="Times New Roman" w:hAnsi="Times New Roman" w:cs="Times New Roman"/>
          <w:sz w:val="28"/>
          <w:szCs w:val="28"/>
          <w:lang w:eastAsia="ru-RU"/>
        </w:rPr>
        <w:t xml:space="preserve"> </w:t>
      </w:r>
      <w:r w:rsidR="0055248C" w:rsidRPr="00547A86">
        <w:rPr>
          <w:rFonts w:ascii="Times New Roman" w:eastAsia="Times New Roman" w:hAnsi="Times New Roman" w:cs="Times New Roman"/>
          <w:sz w:val="28"/>
          <w:szCs w:val="28"/>
          <w:lang w:eastAsia="ru-RU"/>
        </w:rPr>
        <w:t>заключени</w:t>
      </w:r>
      <w:r w:rsidR="00F52391">
        <w:rPr>
          <w:rFonts w:ascii="Times New Roman" w:eastAsia="Times New Roman" w:hAnsi="Times New Roman" w:cs="Times New Roman"/>
          <w:sz w:val="28"/>
          <w:szCs w:val="28"/>
          <w:lang w:eastAsia="ru-RU"/>
        </w:rPr>
        <w:t>е</w:t>
      </w:r>
      <w:r w:rsidR="0055248C" w:rsidRPr="00547A86">
        <w:rPr>
          <w:rFonts w:ascii="Times New Roman" w:eastAsia="Times New Roman" w:hAnsi="Times New Roman" w:cs="Times New Roman"/>
          <w:sz w:val="28"/>
          <w:szCs w:val="28"/>
          <w:lang w:eastAsia="ru-RU"/>
        </w:rPr>
        <w:t xml:space="preserve"> </w:t>
      </w:r>
      <w:r w:rsidR="00F84B5C" w:rsidRPr="00547A86">
        <w:rPr>
          <w:rFonts w:ascii="Times New Roman" w:eastAsia="Times New Roman" w:hAnsi="Times New Roman" w:cs="Times New Roman"/>
          <w:sz w:val="28"/>
          <w:szCs w:val="28"/>
          <w:lang w:eastAsia="ru-RU"/>
        </w:rPr>
        <w:t>2</w:t>
      </w:r>
      <w:r w:rsidR="00547A86" w:rsidRPr="00547A86">
        <w:rPr>
          <w:rFonts w:ascii="Times New Roman" w:eastAsia="Times New Roman" w:hAnsi="Times New Roman" w:cs="Times New Roman"/>
          <w:sz w:val="28"/>
          <w:szCs w:val="28"/>
          <w:lang w:eastAsia="ru-RU"/>
        </w:rPr>
        <w:t xml:space="preserve"> прилага</w:t>
      </w:r>
      <w:r w:rsidR="00F52391">
        <w:rPr>
          <w:rFonts w:ascii="Times New Roman" w:eastAsia="Times New Roman" w:hAnsi="Times New Roman" w:cs="Times New Roman"/>
          <w:sz w:val="28"/>
          <w:szCs w:val="28"/>
          <w:lang w:eastAsia="ru-RU"/>
        </w:rPr>
        <w:t>е</w:t>
      </w:r>
      <w:r w:rsidR="0055248C" w:rsidRPr="00547A86">
        <w:rPr>
          <w:rFonts w:ascii="Times New Roman" w:eastAsia="Times New Roman" w:hAnsi="Times New Roman" w:cs="Times New Roman"/>
          <w:sz w:val="28"/>
          <w:szCs w:val="28"/>
          <w:lang w:eastAsia="ru-RU"/>
        </w:rPr>
        <w:t>тся</w:t>
      </w:r>
      <w:r w:rsidR="0055248C">
        <w:rPr>
          <w:rFonts w:ascii="Times New Roman" w:eastAsia="Times New Roman" w:hAnsi="Times New Roman" w:cs="Times New Roman"/>
          <w:sz w:val="28"/>
          <w:szCs w:val="28"/>
          <w:lang w:eastAsia="ru-RU"/>
        </w:rPr>
        <w:t>).</w:t>
      </w:r>
      <w:r w:rsidR="000F7E42">
        <w:rPr>
          <w:rFonts w:ascii="Times New Roman" w:eastAsia="Times New Roman" w:hAnsi="Times New Roman" w:cs="Times New Roman"/>
          <w:sz w:val="28"/>
          <w:szCs w:val="28"/>
          <w:lang w:eastAsia="ru-RU"/>
        </w:rPr>
        <w:t xml:space="preserve"> </w:t>
      </w:r>
      <w:r w:rsidR="00133537" w:rsidRPr="00133537">
        <w:rPr>
          <w:rFonts w:ascii="Times New Roman" w:eastAsia="Calibri" w:hAnsi="Times New Roman" w:cs="Times New Roman"/>
          <w:color w:val="000000"/>
          <w:sz w:val="28"/>
          <w:szCs w:val="28"/>
        </w:rPr>
        <w:t xml:space="preserve">Лист согласования </w:t>
      </w:r>
      <w:r w:rsidR="006F2A55">
        <w:rPr>
          <w:rFonts w:ascii="Times New Roman" w:eastAsia="Calibri" w:hAnsi="Times New Roman" w:cs="Times New Roman"/>
          <w:color w:val="000000"/>
          <w:sz w:val="28"/>
          <w:szCs w:val="28"/>
        </w:rPr>
        <w:t>организацией</w:t>
      </w:r>
      <w:r w:rsidR="00133537" w:rsidRPr="00133537">
        <w:rPr>
          <w:rFonts w:ascii="Times New Roman" w:eastAsia="Calibri" w:hAnsi="Times New Roman" w:cs="Times New Roman"/>
          <w:color w:val="000000"/>
          <w:sz w:val="28"/>
          <w:szCs w:val="28"/>
        </w:rPr>
        <w:t xml:space="preserve"> подписан.</w:t>
      </w:r>
    </w:p>
    <w:p w:rsidR="00133537" w:rsidRDefault="00133537" w:rsidP="009D71E6">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DA0180" w:rsidRPr="00572E63" w:rsidRDefault="00DA0180" w:rsidP="00DA0180">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572E63">
        <w:rPr>
          <w:rFonts w:ascii="Times New Roman" w:eastAsia="Times New Roman" w:hAnsi="Times New Roman" w:cs="Times New Roman"/>
          <w:sz w:val="28"/>
          <w:szCs w:val="28"/>
          <w:u w:val="single"/>
          <w:lang w:eastAsia="ru-RU"/>
        </w:rPr>
        <w:t>Выступили:</w:t>
      </w:r>
    </w:p>
    <w:p w:rsidR="00DA0180" w:rsidRPr="00F648ED" w:rsidRDefault="00DA0180" w:rsidP="00DA0180">
      <w:pPr>
        <w:spacing w:after="0" w:line="240" w:lineRule="auto"/>
        <w:ind w:firstLine="708"/>
        <w:jc w:val="both"/>
        <w:rPr>
          <w:rFonts w:ascii="Times New Roman" w:eastAsia="Calibri" w:hAnsi="Times New Roman" w:cs="Times New Roman"/>
          <w:sz w:val="28"/>
          <w:szCs w:val="28"/>
        </w:rPr>
      </w:pPr>
      <w:r w:rsidRPr="00F648ED">
        <w:rPr>
          <w:rFonts w:ascii="Times New Roman" w:eastAsia="Calibri" w:hAnsi="Times New Roman" w:cs="Times New Roman"/>
          <w:sz w:val="28"/>
          <w:szCs w:val="28"/>
        </w:rPr>
        <w:t>Представитель Ассоциации НП «Совет рынка» Зубова Н.Д. направила мнение по представленным материалам в письменном виде: голос «</w:t>
      </w:r>
      <w:r>
        <w:rPr>
          <w:rFonts w:ascii="Times New Roman" w:eastAsia="Calibri" w:hAnsi="Times New Roman" w:cs="Times New Roman"/>
          <w:sz w:val="28"/>
          <w:szCs w:val="28"/>
        </w:rPr>
        <w:t>против</w:t>
      </w:r>
      <w:r w:rsidRPr="00F648ED">
        <w:rPr>
          <w:rFonts w:ascii="Times New Roman" w:eastAsia="Calibri" w:hAnsi="Times New Roman" w:cs="Times New Roman"/>
          <w:sz w:val="28"/>
          <w:szCs w:val="28"/>
        </w:rPr>
        <w:t xml:space="preserve">» (приложение </w:t>
      </w:r>
      <w:r>
        <w:rPr>
          <w:rFonts w:ascii="Times New Roman" w:eastAsia="Calibri" w:hAnsi="Times New Roman" w:cs="Times New Roman"/>
          <w:sz w:val="28"/>
          <w:szCs w:val="28"/>
        </w:rPr>
        <w:t>29 к протоколу)</w:t>
      </w:r>
      <w:r w:rsidRPr="003A345D">
        <w:rPr>
          <w:rFonts w:ascii="Times New Roman" w:hAnsi="Times New Roman" w:cs="Times New Roman"/>
          <w:sz w:val="28"/>
          <w:szCs w:val="28"/>
        </w:rPr>
        <w:t>.</w:t>
      </w:r>
    </w:p>
    <w:p w:rsidR="00DA0180" w:rsidRPr="00202638" w:rsidRDefault="00DA0180" w:rsidP="00DA018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Сапожников Д.А. дал разъяснения по представленным замечаниям.</w:t>
      </w:r>
    </w:p>
    <w:p w:rsidR="00DA0180" w:rsidRPr="00D528D2" w:rsidRDefault="00DA0180" w:rsidP="009D71E6">
      <w:pPr>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p>
    <w:p w:rsidR="0055248C" w:rsidRPr="0024405C" w:rsidRDefault="0055248C"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6F2A55" w:rsidRPr="006F2A55">
        <w:rPr>
          <w:rFonts w:ascii="Times New Roman" w:eastAsia="Calibri" w:hAnsi="Times New Roman" w:cs="Times New Roman"/>
          <w:sz w:val="28"/>
          <w:szCs w:val="28"/>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«Химический завод им. Л.Я. Карпова» и Акционерным обществом «Сетевая компания», установленных постановлением Государственного комитета Республики Татарстан по тарифам от 11.12.2019 № 3-16/э</w:t>
      </w:r>
      <w:r w:rsidR="00F00142" w:rsidRPr="00F00142">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Форма голосования очн</w:t>
      </w:r>
      <w:r>
        <w:rPr>
          <w:rFonts w:ascii="Times New Roman" w:eastAsia="Times New Roman" w:hAnsi="Times New Roman" w:cs="Times New Roman"/>
          <w:sz w:val="28"/>
          <w:szCs w:val="28"/>
          <w:lang w:eastAsia="ru-RU"/>
        </w:rPr>
        <w:t>о-заочная</w:t>
      </w:r>
      <w:r w:rsidRPr="00A51E0C">
        <w:rPr>
          <w:rFonts w:ascii="Times New Roman" w:eastAsia="Times New Roman" w:hAnsi="Times New Roman" w:cs="Times New Roman"/>
          <w:sz w:val="28"/>
          <w:szCs w:val="28"/>
          <w:lang w:eastAsia="ru-RU"/>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 xml:space="preserve">«за» – </w:t>
      </w:r>
      <w:r>
        <w:rPr>
          <w:rFonts w:ascii="Times New Roman" w:eastAsia="Times New Roman" w:hAnsi="Times New Roman" w:cs="Times New Roman"/>
          <w:sz w:val="28"/>
          <w:szCs w:val="28"/>
          <w:lang w:eastAsia="ru-RU"/>
        </w:rPr>
        <w:t>семь членов</w:t>
      </w:r>
      <w:r w:rsidRPr="00A51E0C">
        <w:rPr>
          <w:rFonts w:ascii="Times New Roman" w:eastAsia="Times New Roman" w:hAnsi="Times New Roman" w:cs="Times New Roman"/>
          <w:sz w:val="28"/>
          <w:szCs w:val="28"/>
          <w:lang w:eastAsia="ru-RU"/>
        </w:rPr>
        <w:t xml:space="preserve"> Правления;</w:t>
      </w:r>
    </w:p>
    <w:p w:rsidR="00DA0180" w:rsidRPr="00367AAA" w:rsidRDefault="00DA0180" w:rsidP="00DA0180">
      <w:pPr>
        <w:spacing w:after="0" w:line="240" w:lineRule="auto"/>
        <w:ind w:firstLine="708"/>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«против» - один (</w:t>
      </w:r>
      <w:r w:rsidRPr="00D0148F">
        <w:rPr>
          <w:rFonts w:ascii="Times New Roman" w:eastAsia="Times New Roman" w:hAnsi="Times New Roman" w:cs="Times New Roman"/>
          <w:sz w:val="28"/>
          <w:szCs w:val="28"/>
          <w:lang w:eastAsia="ru-RU"/>
        </w:rPr>
        <w:t>согласно замечаниям представителя НП «Совет рынка» Зубовой Н.Д.</w:t>
      </w:r>
      <w:r w:rsidRPr="00A51E0C">
        <w:rPr>
          <w:rFonts w:ascii="Times New Roman" w:eastAsia="Times New Roman" w:hAnsi="Times New Roman" w:cs="Times New Roman"/>
          <w:sz w:val="28"/>
          <w:szCs w:val="28"/>
          <w:lang w:eastAsia="ru-RU"/>
        </w:rPr>
        <w:t>).</w:t>
      </w:r>
    </w:p>
    <w:p w:rsidR="0055248C" w:rsidRPr="00367AAA" w:rsidRDefault="0055248C" w:rsidP="009D71E6">
      <w:pPr>
        <w:spacing w:after="0" w:line="240" w:lineRule="auto"/>
        <w:jc w:val="both"/>
        <w:rPr>
          <w:rFonts w:ascii="Times New Roman" w:eastAsia="Times New Roman" w:hAnsi="Times New Roman" w:cs="Times New Roman"/>
          <w:sz w:val="28"/>
          <w:szCs w:val="28"/>
          <w:lang w:eastAsia="ru-RU"/>
        </w:rPr>
      </w:pPr>
    </w:p>
    <w:p w:rsidR="0055248C" w:rsidRPr="007F2F39" w:rsidRDefault="0055248C"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6F2A55" w:rsidRPr="006F2A55" w:rsidRDefault="0079462F"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55248C" w:rsidRPr="007F2F39">
        <w:rPr>
          <w:rFonts w:ascii="Times New Roman" w:eastAsia="Calibri" w:hAnsi="Times New Roman" w:cs="Times New Roman"/>
          <w:color w:val="000000"/>
          <w:sz w:val="28"/>
          <w:szCs w:val="28"/>
        </w:rPr>
        <w:t>.1. </w:t>
      </w:r>
      <w:r w:rsidR="006F2A55" w:rsidRPr="006F2A55">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11.12.2019 № 3-16/э «Об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«Химический завод им. Л.Я. Карпова» и Акционерным обществом «Сетевая компания» на 2020-2024 годы» (с изменениями, внесенными постановлением Государственного комитета Республики Татарстан по тарифам от 18.11.2020 № 229-3/э-2020) следующие изменения:</w:t>
      </w:r>
    </w:p>
    <w:p w:rsidR="006F2A55" w:rsidRPr="006F2A55" w:rsidRDefault="006F2A55"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F2A55">
        <w:rPr>
          <w:rFonts w:ascii="Times New Roman" w:eastAsia="Calibri" w:hAnsi="Times New Roman" w:cs="Times New Roman"/>
          <w:color w:val="000000"/>
          <w:sz w:val="28"/>
          <w:szCs w:val="28"/>
        </w:rPr>
        <w:t xml:space="preserve">приложение 1 изложить в новой редакции согласно приложению </w:t>
      </w:r>
      <w:r>
        <w:rPr>
          <w:rFonts w:ascii="Times New Roman" w:eastAsia="Calibri" w:hAnsi="Times New Roman" w:cs="Times New Roman"/>
          <w:color w:val="000000"/>
          <w:sz w:val="28"/>
          <w:szCs w:val="28"/>
        </w:rPr>
        <w:t>3</w:t>
      </w:r>
      <w:r w:rsidRPr="006F2A55">
        <w:rPr>
          <w:rFonts w:ascii="Times New Roman" w:eastAsia="Calibri" w:hAnsi="Times New Roman" w:cs="Times New Roman"/>
          <w:color w:val="000000"/>
          <w:sz w:val="28"/>
          <w:szCs w:val="28"/>
        </w:rPr>
        <w:t xml:space="preserve"> к настоящему протоколу;</w:t>
      </w:r>
    </w:p>
    <w:p w:rsidR="0055248C" w:rsidRDefault="006F2A55"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6F2A55">
        <w:rPr>
          <w:rFonts w:ascii="Times New Roman" w:eastAsia="Calibri" w:hAnsi="Times New Roman" w:cs="Times New Roman"/>
          <w:color w:val="000000"/>
          <w:sz w:val="28"/>
          <w:szCs w:val="28"/>
        </w:rPr>
        <w:lastRenderedPageBreak/>
        <w:t xml:space="preserve">приложение 3 изложить в новой редакции согласно приложению </w:t>
      </w:r>
      <w:r>
        <w:rPr>
          <w:rFonts w:ascii="Times New Roman" w:eastAsia="Calibri" w:hAnsi="Times New Roman" w:cs="Times New Roman"/>
          <w:color w:val="000000"/>
          <w:sz w:val="28"/>
          <w:szCs w:val="28"/>
        </w:rPr>
        <w:t>4</w:t>
      </w:r>
      <w:r w:rsidRPr="006F2A55">
        <w:rPr>
          <w:rFonts w:ascii="Times New Roman" w:eastAsia="Calibri" w:hAnsi="Times New Roman" w:cs="Times New Roman"/>
          <w:color w:val="000000"/>
          <w:sz w:val="28"/>
          <w:szCs w:val="28"/>
        </w:rPr>
        <w:t xml:space="preserve"> к настоящему протоколу</w:t>
      </w:r>
      <w:r w:rsidR="0055248C">
        <w:rPr>
          <w:rFonts w:ascii="Times New Roman" w:eastAsia="Calibri" w:hAnsi="Times New Roman" w:cs="Times New Roman"/>
          <w:color w:val="000000"/>
          <w:sz w:val="28"/>
          <w:szCs w:val="28"/>
        </w:rPr>
        <w:t>.</w:t>
      </w:r>
    </w:p>
    <w:p w:rsidR="00531A94" w:rsidRDefault="00531A94"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531A94" w:rsidRDefault="00531A94" w:rsidP="009D71E6">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00142" w:rsidRPr="007F2F39" w:rsidRDefault="00F00142"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0F7E42"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Сапожников Д.А.</w:t>
      </w:r>
      <w:r w:rsidR="00A6605E">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доложил</w:t>
      </w:r>
      <w:r w:rsidR="00F00142"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F00142">
        <w:rPr>
          <w:rFonts w:ascii="Times New Roman" w:eastAsia="Calibri" w:hAnsi="Times New Roman" w:cs="Times New Roman"/>
          <w:sz w:val="28"/>
          <w:szCs w:val="28"/>
        </w:rPr>
        <w:t xml:space="preserve"> «</w:t>
      </w:r>
      <w:r w:rsidR="006F2A55" w:rsidRPr="006F2A55">
        <w:rPr>
          <w:rFonts w:ascii="Times New Roman" w:eastAsia="Calibri" w:hAnsi="Times New Roman" w:cs="Times New Roman"/>
          <w:sz w:val="28"/>
          <w:szCs w:val="28"/>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«Татнефтепром – Зюзеевнефть» и Акционерным обществом «Сетевая компания», установленных постановлением Государственного комитета Республики Татарстан по тарифам от 11.12.2019 № 3-15/э</w:t>
      </w:r>
      <w:r w:rsidR="00F00142" w:rsidRPr="007367FB">
        <w:rPr>
          <w:rFonts w:ascii="Times New Roman" w:eastAsia="Times New Roman" w:hAnsi="Times New Roman" w:cs="Times New Roman"/>
          <w:sz w:val="28"/>
          <w:szCs w:val="28"/>
          <w:lang w:eastAsia="ru-RU"/>
        </w:rPr>
        <w:t>»</w:t>
      </w:r>
      <w:r w:rsidR="00F00142">
        <w:rPr>
          <w:rFonts w:ascii="Times New Roman" w:eastAsia="Times New Roman" w:hAnsi="Times New Roman" w:cs="Times New Roman"/>
          <w:sz w:val="28"/>
          <w:szCs w:val="28"/>
          <w:lang w:eastAsia="ru-RU"/>
        </w:rPr>
        <w:t xml:space="preserve"> (экспертное заключение </w:t>
      </w:r>
      <w:r w:rsidR="00F84B5C" w:rsidRPr="00671588">
        <w:rPr>
          <w:rFonts w:ascii="Times New Roman" w:eastAsia="Times New Roman" w:hAnsi="Times New Roman" w:cs="Times New Roman"/>
          <w:sz w:val="28"/>
          <w:szCs w:val="28"/>
          <w:lang w:eastAsia="ru-RU"/>
        </w:rPr>
        <w:t>3</w:t>
      </w:r>
      <w:r w:rsidR="00F00142" w:rsidRPr="00671588">
        <w:rPr>
          <w:rFonts w:ascii="Times New Roman" w:eastAsia="Times New Roman" w:hAnsi="Times New Roman" w:cs="Times New Roman"/>
          <w:sz w:val="28"/>
          <w:szCs w:val="28"/>
          <w:lang w:eastAsia="ru-RU"/>
        </w:rPr>
        <w:t xml:space="preserve"> прилагается</w:t>
      </w:r>
      <w:r w:rsidR="00F00142">
        <w:rPr>
          <w:rFonts w:ascii="Times New Roman" w:eastAsia="Times New Roman" w:hAnsi="Times New Roman" w:cs="Times New Roman"/>
          <w:sz w:val="28"/>
          <w:szCs w:val="28"/>
          <w:lang w:eastAsia="ru-RU"/>
        </w:rPr>
        <w:t>).</w:t>
      </w:r>
      <w:r w:rsidR="000F7E42">
        <w:rPr>
          <w:rFonts w:ascii="Times New Roman" w:eastAsia="Times New Roman" w:hAnsi="Times New Roman" w:cs="Times New Roman"/>
          <w:sz w:val="28"/>
          <w:szCs w:val="28"/>
          <w:lang w:eastAsia="ru-RU"/>
        </w:rPr>
        <w:t xml:space="preserve"> </w:t>
      </w:r>
      <w:r w:rsidR="00133537" w:rsidRPr="00133537">
        <w:rPr>
          <w:rFonts w:ascii="Times New Roman" w:eastAsia="Calibri" w:hAnsi="Times New Roman" w:cs="Times New Roman"/>
          <w:color w:val="000000"/>
          <w:sz w:val="28"/>
          <w:szCs w:val="28"/>
        </w:rPr>
        <w:t xml:space="preserve">Лист согласования </w:t>
      </w:r>
      <w:r w:rsidR="00531A94" w:rsidRPr="00133537">
        <w:rPr>
          <w:rFonts w:ascii="Times New Roman" w:eastAsia="Calibri" w:hAnsi="Times New Roman" w:cs="Times New Roman"/>
          <w:color w:val="000000"/>
          <w:sz w:val="28"/>
          <w:szCs w:val="28"/>
        </w:rPr>
        <w:t>организаци</w:t>
      </w:r>
      <w:r w:rsidR="00EE3A9A">
        <w:rPr>
          <w:rFonts w:ascii="Times New Roman" w:eastAsia="Calibri" w:hAnsi="Times New Roman" w:cs="Times New Roman"/>
          <w:color w:val="000000"/>
          <w:sz w:val="28"/>
          <w:szCs w:val="28"/>
        </w:rPr>
        <w:t>ей</w:t>
      </w:r>
      <w:r w:rsidR="00133537" w:rsidRPr="00133537">
        <w:rPr>
          <w:rFonts w:ascii="Times New Roman" w:eastAsia="Calibri" w:hAnsi="Times New Roman" w:cs="Times New Roman"/>
          <w:color w:val="000000"/>
          <w:sz w:val="28"/>
          <w:szCs w:val="28"/>
        </w:rPr>
        <w:t xml:space="preserve"> подписан.</w:t>
      </w:r>
    </w:p>
    <w:p w:rsidR="00F00142" w:rsidRDefault="00F00142" w:rsidP="009D71E6">
      <w:pPr>
        <w:spacing w:after="0" w:line="240" w:lineRule="auto"/>
        <w:ind w:firstLine="709"/>
        <w:jc w:val="both"/>
        <w:rPr>
          <w:rFonts w:ascii="Times New Roman" w:eastAsia="Times New Roman" w:hAnsi="Times New Roman" w:cs="Times New Roman"/>
          <w:sz w:val="28"/>
          <w:szCs w:val="28"/>
          <w:u w:val="single"/>
          <w:lang w:eastAsia="ru-RU"/>
        </w:rPr>
      </w:pPr>
    </w:p>
    <w:p w:rsidR="00DA0180" w:rsidRPr="00572E63" w:rsidRDefault="00DA0180" w:rsidP="00DA0180">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572E63">
        <w:rPr>
          <w:rFonts w:ascii="Times New Roman" w:eastAsia="Times New Roman" w:hAnsi="Times New Roman" w:cs="Times New Roman"/>
          <w:sz w:val="28"/>
          <w:szCs w:val="28"/>
          <w:u w:val="single"/>
          <w:lang w:eastAsia="ru-RU"/>
        </w:rPr>
        <w:t>Выступили:</w:t>
      </w:r>
    </w:p>
    <w:p w:rsidR="00DA0180" w:rsidRPr="00F648ED" w:rsidRDefault="00DA0180" w:rsidP="00DA0180">
      <w:pPr>
        <w:spacing w:after="0" w:line="240" w:lineRule="auto"/>
        <w:ind w:firstLine="708"/>
        <w:jc w:val="both"/>
        <w:rPr>
          <w:rFonts w:ascii="Times New Roman" w:eastAsia="Calibri" w:hAnsi="Times New Roman" w:cs="Times New Roman"/>
          <w:sz w:val="28"/>
          <w:szCs w:val="28"/>
        </w:rPr>
      </w:pPr>
      <w:r w:rsidRPr="00F648ED">
        <w:rPr>
          <w:rFonts w:ascii="Times New Roman" w:eastAsia="Calibri" w:hAnsi="Times New Roman" w:cs="Times New Roman"/>
          <w:sz w:val="28"/>
          <w:szCs w:val="28"/>
        </w:rPr>
        <w:t>Представитель Ассоциации НП «Совет рынка» Зубова Н.Д. направила мнение по представленным материалам в письменном виде: голос «</w:t>
      </w:r>
      <w:r>
        <w:rPr>
          <w:rFonts w:ascii="Times New Roman" w:eastAsia="Calibri" w:hAnsi="Times New Roman" w:cs="Times New Roman"/>
          <w:sz w:val="28"/>
          <w:szCs w:val="28"/>
        </w:rPr>
        <w:t>против</w:t>
      </w:r>
      <w:r w:rsidRPr="00F648ED">
        <w:rPr>
          <w:rFonts w:ascii="Times New Roman" w:eastAsia="Calibri" w:hAnsi="Times New Roman" w:cs="Times New Roman"/>
          <w:sz w:val="28"/>
          <w:szCs w:val="28"/>
        </w:rPr>
        <w:t xml:space="preserve">» (приложение </w:t>
      </w:r>
      <w:r>
        <w:rPr>
          <w:rFonts w:ascii="Times New Roman" w:eastAsia="Calibri" w:hAnsi="Times New Roman" w:cs="Times New Roman"/>
          <w:sz w:val="28"/>
          <w:szCs w:val="28"/>
        </w:rPr>
        <w:t>29 к протоколу)</w:t>
      </w:r>
      <w:r w:rsidRPr="003A345D">
        <w:rPr>
          <w:rFonts w:ascii="Times New Roman" w:hAnsi="Times New Roman" w:cs="Times New Roman"/>
          <w:sz w:val="28"/>
          <w:szCs w:val="28"/>
        </w:rPr>
        <w:t>.</w:t>
      </w:r>
    </w:p>
    <w:p w:rsidR="00DA0180" w:rsidRPr="00202638" w:rsidRDefault="00DA0180" w:rsidP="00DA018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Сапожников Д.А. дал разъяснения по представленным замечаниям.</w:t>
      </w:r>
    </w:p>
    <w:p w:rsidR="00DA0180" w:rsidRDefault="00DA0180" w:rsidP="009D71E6">
      <w:pPr>
        <w:spacing w:after="0" w:line="240" w:lineRule="auto"/>
        <w:ind w:firstLine="709"/>
        <w:jc w:val="both"/>
        <w:rPr>
          <w:rFonts w:ascii="Times New Roman" w:eastAsia="Times New Roman" w:hAnsi="Times New Roman" w:cs="Times New Roman"/>
          <w:sz w:val="28"/>
          <w:szCs w:val="28"/>
          <w:u w:val="single"/>
          <w:lang w:eastAsia="ru-RU"/>
        </w:rPr>
      </w:pPr>
    </w:p>
    <w:p w:rsidR="00F00142" w:rsidRPr="0024405C" w:rsidRDefault="00F00142"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EE3A9A" w:rsidRPr="00EE3A9A">
        <w:rPr>
          <w:rFonts w:ascii="Times New Roman" w:eastAsia="Calibri" w:hAnsi="Times New Roman" w:cs="Times New Roman"/>
          <w:sz w:val="28"/>
          <w:szCs w:val="28"/>
        </w:rPr>
        <w:t>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«Татнефтепром – Зюзеевнефть» и Акционерным обществом «Сетевая компания», установленных постановлением Государственного комитета Республики Татарстан по тарифам от 11.12.2019 № 3-15/э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Форма голосования очн</w:t>
      </w:r>
      <w:r>
        <w:rPr>
          <w:rFonts w:ascii="Times New Roman" w:eastAsia="Times New Roman" w:hAnsi="Times New Roman" w:cs="Times New Roman"/>
          <w:sz w:val="28"/>
          <w:szCs w:val="28"/>
          <w:lang w:eastAsia="ru-RU"/>
        </w:rPr>
        <w:t>о-заочная</w:t>
      </w:r>
      <w:r w:rsidRPr="00A51E0C">
        <w:rPr>
          <w:rFonts w:ascii="Times New Roman" w:eastAsia="Times New Roman" w:hAnsi="Times New Roman" w:cs="Times New Roman"/>
          <w:sz w:val="28"/>
          <w:szCs w:val="28"/>
          <w:lang w:eastAsia="ru-RU"/>
        </w:rPr>
        <w:t>:</w:t>
      </w:r>
    </w:p>
    <w:p w:rsidR="00DA0180" w:rsidRPr="00A51E0C" w:rsidRDefault="00DA0180" w:rsidP="00DA0180">
      <w:pPr>
        <w:spacing w:after="0" w:line="240" w:lineRule="auto"/>
        <w:ind w:firstLine="709"/>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 xml:space="preserve">«за» – </w:t>
      </w:r>
      <w:r>
        <w:rPr>
          <w:rFonts w:ascii="Times New Roman" w:eastAsia="Times New Roman" w:hAnsi="Times New Roman" w:cs="Times New Roman"/>
          <w:sz w:val="28"/>
          <w:szCs w:val="28"/>
          <w:lang w:eastAsia="ru-RU"/>
        </w:rPr>
        <w:t>семь членов</w:t>
      </w:r>
      <w:r w:rsidRPr="00A51E0C">
        <w:rPr>
          <w:rFonts w:ascii="Times New Roman" w:eastAsia="Times New Roman" w:hAnsi="Times New Roman" w:cs="Times New Roman"/>
          <w:sz w:val="28"/>
          <w:szCs w:val="28"/>
          <w:lang w:eastAsia="ru-RU"/>
        </w:rPr>
        <w:t xml:space="preserve"> Правления;</w:t>
      </w:r>
    </w:p>
    <w:p w:rsidR="00DA0180" w:rsidRPr="00367AAA" w:rsidRDefault="00DA0180" w:rsidP="00DA0180">
      <w:pPr>
        <w:spacing w:after="0" w:line="240" w:lineRule="auto"/>
        <w:ind w:firstLine="708"/>
        <w:jc w:val="both"/>
        <w:rPr>
          <w:rFonts w:ascii="Times New Roman" w:eastAsia="Times New Roman" w:hAnsi="Times New Roman" w:cs="Times New Roman"/>
          <w:sz w:val="28"/>
          <w:szCs w:val="28"/>
          <w:lang w:eastAsia="ru-RU"/>
        </w:rPr>
      </w:pPr>
      <w:r w:rsidRPr="00A51E0C">
        <w:rPr>
          <w:rFonts w:ascii="Times New Roman" w:eastAsia="Times New Roman" w:hAnsi="Times New Roman" w:cs="Times New Roman"/>
          <w:sz w:val="28"/>
          <w:szCs w:val="28"/>
          <w:lang w:eastAsia="ru-RU"/>
        </w:rPr>
        <w:t>«против» - один (</w:t>
      </w:r>
      <w:r w:rsidRPr="00D0148F">
        <w:rPr>
          <w:rFonts w:ascii="Times New Roman" w:eastAsia="Times New Roman" w:hAnsi="Times New Roman" w:cs="Times New Roman"/>
          <w:sz w:val="28"/>
          <w:szCs w:val="28"/>
          <w:lang w:eastAsia="ru-RU"/>
        </w:rPr>
        <w:t>согласно замечаниям представителя НП «Совет рынка» Зубовой Н.Д.</w:t>
      </w:r>
      <w:r w:rsidRPr="00A51E0C">
        <w:rPr>
          <w:rFonts w:ascii="Times New Roman" w:eastAsia="Times New Roman" w:hAnsi="Times New Roman" w:cs="Times New Roman"/>
          <w:sz w:val="28"/>
          <w:szCs w:val="28"/>
          <w:lang w:eastAsia="ru-RU"/>
        </w:rPr>
        <w:t>).</w:t>
      </w:r>
    </w:p>
    <w:p w:rsidR="00F00142" w:rsidRPr="00367AAA" w:rsidRDefault="00F00142" w:rsidP="009D71E6">
      <w:pPr>
        <w:spacing w:after="0" w:line="240" w:lineRule="auto"/>
        <w:jc w:val="both"/>
        <w:rPr>
          <w:rFonts w:ascii="Times New Roman" w:eastAsia="Times New Roman" w:hAnsi="Times New Roman" w:cs="Times New Roman"/>
          <w:sz w:val="28"/>
          <w:szCs w:val="28"/>
          <w:lang w:eastAsia="ru-RU"/>
        </w:rPr>
      </w:pPr>
    </w:p>
    <w:p w:rsidR="00F00142" w:rsidRPr="007F2F39" w:rsidRDefault="00F00142"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EE3A9A" w:rsidRPr="00EE3A9A" w:rsidRDefault="00F00142" w:rsidP="009D71E6">
      <w:pPr>
        <w:pStyle w:val="a9"/>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3</w:t>
      </w:r>
      <w:r w:rsidRPr="007F2F39">
        <w:rPr>
          <w:rFonts w:ascii="Times New Roman" w:eastAsia="Calibri" w:hAnsi="Times New Roman" w:cs="Times New Roman"/>
          <w:color w:val="000000"/>
          <w:sz w:val="28"/>
          <w:szCs w:val="28"/>
        </w:rPr>
        <w:t>.1. </w:t>
      </w:r>
      <w:r w:rsidR="00EE3A9A" w:rsidRPr="00EE3A9A">
        <w:rPr>
          <w:rFonts w:ascii="Times New Roman" w:eastAsia="Times New Roman" w:hAnsi="Times New Roman" w:cs="Times New Roman"/>
          <w:sz w:val="28"/>
          <w:szCs w:val="28"/>
          <w:lang w:eastAsia="ru-RU"/>
        </w:rPr>
        <w:t xml:space="preserve">Внести в постановление Государственного комитета Республики Татарстан по тарифам от 11.12.2019 № 3-15/э «Об установлении индивидуальных тарифов на услуги по передаче электрической энергии для взаиморасчетов между сетевыми организациями </w:t>
      </w:r>
      <w:r w:rsidR="00EE3A9A" w:rsidRPr="00EE3A9A">
        <w:rPr>
          <w:rFonts w:ascii="Times New Roman" w:eastAsia="Times New Roman" w:hAnsi="Times New Roman" w:cs="Times New Roman"/>
          <w:bCs/>
          <w:sz w:val="28"/>
          <w:szCs w:val="28"/>
          <w:lang w:eastAsia="ru-RU"/>
        </w:rPr>
        <w:t xml:space="preserve">Акционерным обществом «Татнефтепром – Зюзеевнефть» </w:t>
      </w:r>
      <w:r w:rsidR="00EE3A9A" w:rsidRPr="00EE3A9A">
        <w:rPr>
          <w:rFonts w:ascii="Times New Roman" w:eastAsia="Times New Roman" w:hAnsi="Times New Roman" w:cs="Times New Roman"/>
          <w:sz w:val="28"/>
          <w:szCs w:val="28"/>
          <w:lang w:eastAsia="ru-RU"/>
        </w:rPr>
        <w:t>и Акционерным обществом «Сетевая компания» на 2020-2024 годы» (с изменениями, внесенными постановлением Государственного комитета Республики Татарстан по тарифам от 18.11.2020 № 230-4/э-2020) следующие изменения:</w:t>
      </w:r>
    </w:p>
    <w:p w:rsidR="00EE3A9A" w:rsidRPr="00EE3A9A" w:rsidRDefault="00EE3A9A" w:rsidP="009D71E6">
      <w:pPr>
        <w:spacing w:after="0" w:line="240" w:lineRule="auto"/>
        <w:ind w:firstLine="708"/>
        <w:contextualSpacing/>
        <w:jc w:val="both"/>
        <w:rPr>
          <w:rFonts w:ascii="Times New Roman" w:eastAsia="Times New Roman" w:hAnsi="Times New Roman" w:cs="Times New Roman"/>
          <w:bCs/>
          <w:sz w:val="28"/>
          <w:szCs w:val="28"/>
          <w:lang w:eastAsia="ru-RU"/>
        </w:rPr>
      </w:pPr>
      <w:r w:rsidRPr="00EE3A9A">
        <w:rPr>
          <w:rFonts w:ascii="Times New Roman" w:eastAsia="Times New Roman" w:hAnsi="Times New Roman" w:cs="Times New Roman"/>
          <w:bCs/>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bCs/>
          <w:sz w:val="28"/>
          <w:szCs w:val="28"/>
          <w:lang w:eastAsia="ru-RU"/>
        </w:rPr>
        <w:t>5</w:t>
      </w:r>
      <w:r w:rsidRPr="00EE3A9A">
        <w:rPr>
          <w:rFonts w:ascii="Times New Roman" w:eastAsia="Times New Roman" w:hAnsi="Times New Roman" w:cs="Times New Roman"/>
          <w:bCs/>
          <w:sz w:val="28"/>
          <w:szCs w:val="28"/>
          <w:lang w:eastAsia="ru-RU"/>
        </w:rPr>
        <w:t xml:space="preserve"> к настоящему протоколу;</w:t>
      </w:r>
    </w:p>
    <w:p w:rsidR="00EE3A9A" w:rsidRPr="00EE3A9A" w:rsidRDefault="00EE3A9A" w:rsidP="009D71E6">
      <w:pPr>
        <w:spacing w:after="0" w:line="240" w:lineRule="auto"/>
        <w:ind w:firstLine="708"/>
        <w:contextualSpacing/>
        <w:jc w:val="both"/>
        <w:rPr>
          <w:rFonts w:ascii="Times New Roman" w:eastAsia="Times New Roman" w:hAnsi="Times New Roman" w:cs="Times New Roman"/>
          <w:bCs/>
          <w:sz w:val="28"/>
          <w:szCs w:val="28"/>
          <w:lang w:eastAsia="ru-RU"/>
        </w:rPr>
      </w:pPr>
      <w:r w:rsidRPr="00EE3A9A">
        <w:rPr>
          <w:rFonts w:ascii="Times New Roman" w:eastAsia="Times New Roman" w:hAnsi="Times New Roman" w:cs="Times New Roman"/>
          <w:bCs/>
          <w:sz w:val="28"/>
          <w:szCs w:val="28"/>
          <w:lang w:eastAsia="ru-RU"/>
        </w:rPr>
        <w:t xml:space="preserve">приложение 3 изложить в новой редакции согласно приложению </w:t>
      </w:r>
      <w:r>
        <w:rPr>
          <w:rFonts w:ascii="Times New Roman" w:eastAsia="Times New Roman" w:hAnsi="Times New Roman" w:cs="Times New Roman"/>
          <w:bCs/>
          <w:sz w:val="28"/>
          <w:szCs w:val="28"/>
          <w:lang w:eastAsia="ru-RU"/>
        </w:rPr>
        <w:t>6</w:t>
      </w:r>
      <w:r w:rsidRPr="00EE3A9A">
        <w:rPr>
          <w:rFonts w:ascii="Times New Roman" w:eastAsia="Times New Roman" w:hAnsi="Times New Roman" w:cs="Times New Roman"/>
          <w:bCs/>
          <w:sz w:val="28"/>
          <w:szCs w:val="28"/>
          <w:lang w:eastAsia="ru-RU"/>
        </w:rPr>
        <w:t xml:space="preserve"> к настоящему протоколу.</w:t>
      </w:r>
    </w:p>
    <w:p w:rsidR="00F00142" w:rsidRDefault="00F00142" w:rsidP="009D71E6">
      <w:pPr>
        <w:spacing w:after="0" w:line="240" w:lineRule="auto"/>
        <w:ind w:firstLine="708"/>
        <w:jc w:val="both"/>
        <w:rPr>
          <w:rFonts w:ascii="Times New Roman" w:eastAsia="Times New Roman" w:hAnsi="Times New Roman" w:cs="Times New Roman"/>
          <w:color w:val="000000"/>
          <w:sz w:val="28"/>
          <w:szCs w:val="28"/>
          <w:lang w:eastAsia="ru-RU"/>
        </w:rPr>
      </w:pPr>
    </w:p>
    <w:p w:rsidR="00F00142" w:rsidRDefault="00F00142" w:rsidP="009D71E6">
      <w:pPr>
        <w:spacing w:after="0" w:line="240" w:lineRule="auto"/>
        <w:jc w:val="both"/>
        <w:rPr>
          <w:rFonts w:ascii="Times New Roman" w:eastAsia="Times New Roman" w:hAnsi="Times New Roman" w:cs="Times New Roman"/>
          <w:color w:val="000000"/>
          <w:sz w:val="28"/>
          <w:szCs w:val="28"/>
          <w:lang w:eastAsia="ru-RU"/>
        </w:rPr>
      </w:pPr>
    </w:p>
    <w:p w:rsidR="00592BDF" w:rsidRPr="007F2F39" w:rsidRDefault="00592BD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92BDF">
        <w:rPr>
          <w:rFonts w:ascii="Times New Roman" w:eastAsia="Calibri" w:hAnsi="Times New Roman" w:cs="Times New Roman"/>
          <w:sz w:val="28"/>
          <w:szCs w:val="28"/>
        </w:rPr>
        <w:t xml:space="preserve"> «</w:t>
      </w:r>
      <w:r w:rsidR="00836837" w:rsidRPr="00B87DB6">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w:t>
      </w:r>
      <w:r w:rsidR="00836837">
        <w:rPr>
          <w:rFonts w:ascii="Times New Roman" w:eastAsia="Times New Roman" w:hAnsi="Times New Roman" w:cs="Times New Roman"/>
          <w:sz w:val="28"/>
          <w:szCs w:val="28"/>
          <w:lang w:eastAsia="ru-RU"/>
        </w:rPr>
        <w:t>щихся в 31 мкр. г.Нижнекамск» к</w:t>
      </w:r>
      <w:r w:rsidR="00836837" w:rsidRPr="00B87DB6">
        <w:rPr>
          <w:rFonts w:ascii="Times New Roman" w:eastAsia="Times New Roman" w:hAnsi="Times New Roman" w:cs="Times New Roman"/>
          <w:sz w:val="28"/>
          <w:szCs w:val="28"/>
          <w:lang w:eastAsia="ru-RU"/>
        </w:rPr>
        <w:t xml:space="preserve"> централизованной </w:t>
      </w:r>
      <w:r w:rsidR="00836837" w:rsidRPr="00B87DB6">
        <w:rPr>
          <w:rFonts w:ascii="Times New Roman" w:eastAsia="Times New Roman" w:hAnsi="Times New Roman" w:cs="Times New Roman"/>
          <w:sz w:val="28"/>
          <w:szCs w:val="28"/>
          <w:lang w:eastAsia="ru-RU"/>
        </w:rPr>
        <w:br/>
        <w:t>системе холодного водоснабжения Акционерного общества «Водопроводно-канализационное и энергетическое хозяйство</w:t>
      </w:r>
      <w:r w:rsidR="00836837">
        <w:rPr>
          <w:rFonts w:ascii="Times New Roman" w:eastAsia="Times New Roman" w:hAnsi="Times New Roman" w:cs="Times New Roman"/>
          <w:sz w:val="28"/>
          <w:szCs w:val="28"/>
          <w:lang w:eastAsia="ru-RU"/>
        </w:rPr>
        <w:t>»</w:t>
      </w:r>
      <w:r w:rsidR="00836837" w:rsidRPr="00BB2257">
        <w:rPr>
          <w:rFonts w:ascii="Times New Roman" w:eastAsia="Times New Roman" w:hAnsi="Times New Roman" w:cs="Times New Roman"/>
          <w:sz w:val="28"/>
          <w:szCs w:val="28"/>
          <w:lang w:eastAsia="ru-RU"/>
        </w:rPr>
        <w:t>.</w:t>
      </w:r>
      <w:r w:rsidR="00592BDF">
        <w:rPr>
          <w:rFonts w:ascii="Times New Roman" w:eastAsia="Times New Roman" w:hAnsi="Times New Roman" w:cs="Times New Roman"/>
          <w:sz w:val="28"/>
          <w:szCs w:val="28"/>
          <w:lang w:eastAsia="ru-RU"/>
        </w:rPr>
        <w:t xml:space="preserve"> (экспертн</w:t>
      </w:r>
      <w:r w:rsidR="00671588">
        <w:rPr>
          <w:rFonts w:ascii="Times New Roman" w:eastAsia="Times New Roman" w:hAnsi="Times New Roman" w:cs="Times New Roman"/>
          <w:sz w:val="28"/>
          <w:szCs w:val="28"/>
          <w:lang w:eastAsia="ru-RU"/>
        </w:rPr>
        <w:t>ые</w:t>
      </w:r>
      <w:r w:rsidR="00592BDF">
        <w:rPr>
          <w:rFonts w:ascii="Times New Roman" w:eastAsia="Times New Roman" w:hAnsi="Times New Roman" w:cs="Times New Roman"/>
          <w:sz w:val="28"/>
          <w:szCs w:val="28"/>
          <w:lang w:eastAsia="ru-RU"/>
        </w:rPr>
        <w:t xml:space="preserve"> заключени</w:t>
      </w:r>
      <w:r w:rsidR="00671588">
        <w:rPr>
          <w:rFonts w:ascii="Times New Roman" w:eastAsia="Times New Roman" w:hAnsi="Times New Roman" w:cs="Times New Roman"/>
          <w:sz w:val="28"/>
          <w:szCs w:val="28"/>
          <w:lang w:eastAsia="ru-RU"/>
        </w:rPr>
        <w:t>я</w:t>
      </w:r>
      <w:r w:rsidR="00592BDF">
        <w:rPr>
          <w:rFonts w:ascii="Times New Roman" w:eastAsia="Times New Roman" w:hAnsi="Times New Roman" w:cs="Times New Roman"/>
          <w:sz w:val="28"/>
          <w:szCs w:val="28"/>
          <w:lang w:eastAsia="ru-RU"/>
        </w:rPr>
        <w:t xml:space="preserve"> </w:t>
      </w:r>
      <w:r w:rsidR="00F84B5C" w:rsidRPr="00671588">
        <w:rPr>
          <w:rFonts w:ascii="Times New Roman" w:eastAsia="Times New Roman" w:hAnsi="Times New Roman" w:cs="Times New Roman"/>
          <w:sz w:val="28"/>
          <w:szCs w:val="28"/>
          <w:lang w:eastAsia="ru-RU"/>
        </w:rPr>
        <w:t>4</w:t>
      </w:r>
      <w:r w:rsidR="006E20F2">
        <w:rPr>
          <w:rFonts w:ascii="Times New Roman" w:eastAsia="Times New Roman" w:hAnsi="Times New Roman" w:cs="Times New Roman"/>
          <w:sz w:val="28"/>
          <w:szCs w:val="28"/>
          <w:lang w:eastAsia="ru-RU"/>
        </w:rPr>
        <w:t xml:space="preserve"> </w:t>
      </w:r>
      <w:r w:rsidR="00592BDF" w:rsidRPr="00671588">
        <w:rPr>
          <w:rFonts w:ascii="Times New Roman" w:eastAsia="Times New Roman" w:hAnsi="Times New Roman" w:cs="Times New Roman"/>
          <w:sz w:val="28"/>
          <w:szCs w:val="28"/>
          <w:lang w:eastAsia="ru-RU"/>
        </w:rPr>
        <w:t>прилага</w:t>
      </w:r>
      <w:r w:rsidR="00671588" w:rsidRPr="00671588">
        <w:rPr>
          <w:rFonts w:ascii="Times New Roman" w:eastAsia="Times New Roman" w:hAnsi="Times New Roman" w:cs="Times New Roman"/>
          <w:sz w:val="28"/>
          <w:szCs w:val="28"/>
          <w:lang w:eastAsia="ru-RU"/>
        </w:rPr>
        <w:t>ю</w:t>
      </w:r>
      <w:r w:rsidR="00592BDF" w:rsidRPr="00671588">
        <w:rPr>
          <w:rFonts w:ascii="Times New Roman" w:eastAsia="Times New Roman" w:hAnsi="Times New Roman" w:cs="Times New Roman"/>
          <w:sz w:val="28"/>
          <w:szCs w:val="28"/>
          <w:lang w:eastAsia="ru-RU"/>
        </w:rPr>
        <w:t>тся</w:t>
      </w:r>
      <w:r w:rsidR="00592BDF">
        <w:rPr>
          <w:rFonts w:ascii="Times New Roman" w:eastAsia="Times New Roman" w:hAnsi="Times New Roman" w:cs="Times New Roman"/>
          <w:sz w:val="28"/>
          <w:szCs w:val="28"/>
          <w:lang w:eastAsia="ru-RU"/>
        </w:rPr>
        <w:t xml:space="preserve">). </w:t>
      </w:r>
      <w:r w:rsidR="00592BDF" w:rsidRPr="00133537">
        <w:rPr>
          <w:rFonts w:ascii="Times New Roman" w:eastAsia="Calibri" w:hAnsi="Times New Roman" w:cs="Times New Roman"/>
          <w:color w:val="000000"/>
          <w:sz w:val="28"/>
          <w:szCs w:val="28"/>
        </w:rPr>
        <w:t>Лист согласования организаци</w:t>
      </w:r>
      <w:r w:rsidR="00592BDF">
        <w:rPr>
          <w:rFonts w:ascii="Times New Roman" w:eastAsia="Calibri" w:hAnsi="Times New Roman" w:cs="Times New Roman"/>
          <w:color w:val="000000"/>
          <w:sz w:val="28"/>
          <w:szCs w:val="28"/>
        </w:rPr>
        <w:t>ями</w:t>
      </w:r>
      <w:r w:rsidR="00592BDF" w:rsidRPr="00133537">
        <w:rPr>
          <w:rFonts w:ascii="Times New Roman" w:eastAsia="Calibri" w:hAnsi="Times New Roman" w:cs="Times New Roman"/>
          <w:color w:val="000000"/>
          <w:sz w:val="28"/>
          <w:szCs w:val="28"/>
        </w:rPr>
        <w:t xml:space="preserve"> подписан.</w:t>
      </w:r>
    </w:p>
    <w:p w:rsidR="00592BDF" w:rsidRDefault="00592BDF" w:rsidP="009D71E6">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836837" w:rsidRPr="00B87DB6">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w:t>
      </w:r>
      <w:r w:rsidR="00836837">
        <w:rPr>
          <w:rFonts w:ascii="Times New Roman" w:eastAsia="Times New Roman" w:hAnsi="Times New Roman" w:cs="Times New Roman"/>
          <w:sz w:val="28"/>
          <w:szCs w:val="28"/>
          <w:lang w:eastAsia="ru-RU"/>
        </w:rPr>
        <w:t>щихся в 31 мкр. г.Нижнекамск» к</w:t>
      </w:r>
      <w:r w:rsidR="00836837" w:rsidRPr="00B87DB6">
        <w:rPr>
          <w:rFonts w:ascii="Times New Roman" w:eastAsia="Times New Roman" w:hAnsi="Times New Roman" w:cs="Times New Roman"/>
          <w:sz w:val="28"/>
          <w:szCs w:val="28"/>
          <w:lang w:eastAsia="ru-RU"/>
        </w:rPr>
        <w:t xml:space="preserve"> централизованной </w:t>
      </w:r>
      <w:r w:rsidR="00836837" w:rsidRPr="00B87DB6">
        <w:rPr>
          <w:rFonts w:ascii="Times New Roman" w:eastAsia="Times New Roman" w:hAnsi="Times New Roman" w:cs="Times New Roman"/>
          <w:sz w:val="28"/>
          <w:szCs w:val="28"/>
          <w:lang w:eastAsia="ru-RU"/>
        </w:rPr>
        <w:br/>
        <w:t>системе холодного водоснабжения Акционерного общества «Водопроводно-канализационное и энергетическое хозяйство</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92BDF" w:rsidRPr="00933EF5" w:rsidRDefault="00592BD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9D71E6">
      <w:pPr>
        <w:spacing w:after="0" w:line="240" w:lineRule="auto"/>
        <w:jc w:val="both"/>
        <w:rPr>
          <w:rFonts w:ascii="Times New Roman" w:eastAsia="Times New Roman" w:hAnsi="Times New Roman" w:cs="Times New Roman"/>
          <w:sz w:val="28"/>
          <w:szCs w:val="28"/>
          <w:lang w:eastAsia="ru-RU"/>
        </w:rPr>
      </w:pPr>
    </w:p>
    <w:p w:rsidR="00770CD1" w:rsidRPr="00CC4546" w:rsidRDefault="00592BDF" w:rsidP="009D71E6">
      <w:pPr>
        <w:spacing w:after="0" w:line="240" w:lineRule="auto"/>
        <w:ind w:firstLine="709"/>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r w:rsidR="00836837" w:rsidRPr="00836837">
        <w:rPr>
          <w:rFonts w:ascii="Times New Roman" w:eastAsia="Times New Roman" w:hAnsi="Times New Roman" w:cs="Times New Roman"/>
          <w:sz w:val="28"/>
          <w:szCs w:val="28"/>
          <w:u w:val="single"/>
          <w:lang w:eastAsia="ru-RU"/>
        </w:rPr>
        <w:t xml:space="preserve"> </w:t>
      </w:r>
    </w:p>
    <w:p w:rsidR="00836837" w:rsidRPr="00836837" w:rsidRDefault="00A7399B" w:rsidP="009D71E6">
      <w:pPr>
        <w:spacing w:after="0" w:line="240" w:lineRule="auto"/>
        <w:ind w:firstLine="709"/>
        <w:jc w:val="both"/>
        <w:rPr>
          <w:rFonts w:ascii="Times New Roman" w:hAnsi="Times New Roman" w:cs="Times New Roman"/>
          <w:sz w:val="28"/>
          <w:szCs w:val="28"/>
        </w:rPr>
      </w:pPr>
      <w:r w:rsidRPr="00A7399B">
        <w:rPr>
          <w:rFonts w:ascii="Times New Roman" w:eastAsia="Times New Roman" w:hAnsi="Times New Roman" w:cs="Times New Roman"/>
          <w:sz w:val="28"/>
          <w:szCs w:val="28"/>
          <w:lang w:eastAsia="ru-RU"/>
        </w:rPr>
        <w:t>4.1</w:t>
      </w:r>
      <w:r w:rsidRPr="00A7399B">
        <w:rPr>
          <w:rFonts w:ascii="Times New Roman" w:hAnsi="Times New Roman" w:cs="Times New Roman"/>
          <w:sz w:val="28"/>
          <w:szCs w:val="28"/>
        </w:rPr>
        <w:t xml:space="preserve"> </w:t>
      </w:r>
      <w:r w:rsidR="00836837" w:rsidRPr="00836837">
        <w:rPr>
          <w:rFonts w:ascii="Times New Roman" w:hAnsi="Times New Roman" w:cs="Times New Roman"/>
          <w:sz w:val="28"/>
          <w:szCs w:val="28"/>
        </w:rPr>
        <w:t xml:space="preserve">Установить плату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учащихся в 31 мкр. г.Нижнекамск» к  централизованной системе холодного водоснабжения Акционерного общества «Водопроводно-канализационное и энергетическое хозяйство» с подключаемой нагрузкой 160,8 куб.метров/сутки в индивидуальном порядке в размере 6 876 785,74  рублей (без учета НДС) с разбивкой по мероприятиям, осуществляемым при подключении, согласно приложению </w:t>
      </w:r>
      <w:r w:rsidR="00CC4546">
        <w:rPr>
          <w:rFonts w:ascii="Times New Roman" w:hAnsi="Times New Roman" w:cs="Times New Roman"/>
          <w:sz w:val="28"/>
          <w:szCs w:val="28"/>
          <w:lang w:val="en-US"/>
        </w:rPr>
        <w:t xml:space="preserve">7 </w:t>
      </w:r>
      <w:r w:rsidR="00836837" w:rsidRPr="00836837">
        <w:rPr>
          <w:rFonts w:ascii="Times New Roman" w:hAnsi="Times New Roman" w:cs="Times New Roman"/>
          <w:sz w:val="28"/>
          <w:szCs w:val="28"/>
        </w:rPr>
        <w:t xml:space="preserve">к настоящему </w:t>
      </w:r>
      <w:r w:rsidR="00CC4546">
        <w:rPr>
          <w:rFonts w:ascii="Times New Roman" w:hAnsi="Times New Roman" w:cs="Times New Roman"/>
          <w:sz w:val="28"/>
          <w:szCs w:val="28"/>
        </w:rPr>
        <w:t>протоколу</w:t>
      </w:r>
      <w:r w:rsidR="00836837" w:rsidRPr="00836837">
        <w:rPr>
          <w:rFonts w:ascii="Times New Roman" w:hAnsi="Times New Roman" w:cs="Times New Roman"/>
          <w:sz w:val="28"/>
          <w:szCs w:val="28"/>
        </w:rPr>
        <w:t>.</w:t>
      </w:r>
      <w:r w:rsidR="006E20F2">
        <w:rPr>
          <w:rFonts w:ascii="Times New Roman" w:hAnsi="Times New Roman" w:cs="Times New Roman"/>
          <w:sz w:val="28"/>
          <w:szCs w:val="28"/>
        </w:rPr>
        <w:t xml:space="preserve"> </w:t>
      </w:r>
    </w:p>
    <w:p w:rsidR="00592BDF" w:rsidRDefault="00592BDF" w:rsidP="009D71E6">
      <w:pPr>
        <w:spacing w:after="0" w:line="240" w:lineRule="auto"/>
        <w:jc w:val="both"/>
        <w:rPr>
          <w:rFonts w:ascii="Times New Roman" w:eastAsia="Times New Roman" w:hAnsi="Times New Roman" w:cs="Times New Roman"/>
          <w:color w:val="000000"/>
          <w:sz w:val="28"/>
          <w:szCs w:val="28"/>
          <w:lang w:eastAsia="ru-RU"/>
        </w:rPr>
      </w:pPr>
    </w:p>
    <w:p w:rsidR="00592BDF" w:rsidRDefault="00592BDF" w:rsidP="009D71E6">
      <w:pPr>
        <w:spacing w:after="0" w:line="240" w:lineRule="auto"/>
        <w:jc w:val="both"/>
        <w:rPr>
          <w:rFonts w:ascii="Times New Roman" w:eastAsia="Times New Roman" w:hAnsi="Times New Roman" w:cs="Times New Roman"/>
          <w:color w:val="000000"/>
          <w:sz w:val="28"/>
          <w:szCs w:val="28"/>
          <w:lang w:eastAsia="ru-RU"/>
        </w:rPr>
      </w:pPr>
    </w:p>
    <w:p w:rsidR="00592BDF" w:rsidRPr="007F2F39" w:rsidRDefault="00592BD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9806F3">
        <w:rPr>
          <w:rFonts w:ascii="Times New Roman" w:eastAsia="Calibri" w:hAnsi="Times New Roman" w:cs="Times New Roman"/>
          <w:sz w:val="28"/>
          <w:szCs w:val="28"/>
        </w:rPr>
        <w:t xml:space="preserve"> «</w:t>
      </w:r>
      <w:r w:rsidR="00A7399B" w:rsidRPr="00A7399B">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учащихся в 31 мкр. г.Нижнекамск» с наружными инженерными сетями» к централизованной системе водоотведения Акционерного общества «Водопроводно-канализационн</w:t>
      </w:r>
      <w:r w:rsidR="00CC4546">
        <w:rPr>
          <w:rFonts w:ascii="Times New Roman" w:eastAsia="Calibri" w:hAnsi="Times New Roman" w:cs="Times New Roman"/>
          <w:sz w:val="28"/>
          <w:szCs w:val="28"/>
        </w:rPr>
        <w:t xml:space="preserve">ое и энергетическое хозяйство» </w:t>
      </w:r>
      <w:r w:rsidR="009806F3" w:rsidRPr="009806F3">
        <w:rPr>
          <w:rFonts w:ascii="Times New Roman" w:eastAsia="Times New Roman" w:hAnsi="Times New Roman" w:cs="Times New Roman"/>
          <w:sz w:val="28"/>
          <w:szCs w:val="28"/>
          <w:lang w:eastAsia="ru-RU"/>
        </w:rPr>
        <w:t>(экспертн</w:t>
      </w:r>
      <w:r w:rsidR="008966D3">
        <w:rPr>
          <w:rFonts w:ascii="Times New Roman" w:eastAsia="Times New Roman" w:hAnsi="Times New Roman" w:cs="Times New Roman"/>
          <w:sz w:val="28"/>
          <w:szCs w:val="28"/>
          <w:lang w:eastAsia="ru-RU"/>
        </w:rPr>
        <w:t>ые</w:t>
      </w:r>
      <w:r w:rsidR="009806F3" w:rsidRPr="009806F3">
        <w:rPr>
          <w:rFonts w:ascii="Times New Roman" w:eastAsia="Times New Roman" w:hAnsi="Times New Roman" w:cs="Times New Roman"/>
          <w:sz w:val="28"/>
          <w:szCs w:val="28"/>
          <w:lang w:eastAsia="ru-RU"/>
        </w:rPr>
        <w:t xml:space="preserve"> заключени</w:t>
      </w:r>
      <w:r w:rsidR="008966D3">
        <w:rPr>
          <w:rFonts w:ascii="Times New Roman" w:eastAsia="Times New Roman" w:hAnsi="Times New Roman" w:cs="Times New Roman"/>
          <w:sz w:val="28"/>
          <w:szCs w:val="28"/>
          <w:lang w:eastAsia="ru-RU"/>
        </w:rPr>
        <w:t>я</w:t>
      </w:r>
      <w:r w:rsidR="009806F3" w:rsidRPr="009806F3">
        <w:rPr>
          <w:rFonts w:ascii="Times New Roman" w:eastAsia="Times New Roman" w:hAnsi="Times New Roman" w:cs="Times New Roman"/>
          <w:sz w:val="28"/>
          <w:szCs w:val="28"/>
          <w:lang w:eastAsia="ru-RU"/>
        </w:rPr>
        <w:t xml:space="preserve"> </w:t>
      </w:r>
      <w:r w:rsidR="00F84B5C" w:rsidRPr="008966D3">
        <w:rPr>
          <w:rFonts w:ascii="Times New Roman" w:eastAsia="Times New Roman" w:hAnsi="Times New Roman" w:cs="Times New Roman"/>
          <w:sz w:val="28"/>
          <w:szCs w:val="28"/>
          <w:lang w:eastAsia="ru-RU"/>
        </w:rPr>
        <w:t>5</w:t>
      </w:r>
      <w:r w:rsidR="00A7399B">
        <w:rPr>
          <w:rFonts w:ascii="Times New Roman" w:eastAsia="Times New Roman" w:hAnsi="Times New Roman" w:cs="Times New Roman"/>
          <w:sz w:val="28"/>
          <w:szCs w:val="28"/>
          <w:lang w:eastAsia="ru-RU"/>
        </w:rPr>
        <w:t xml:space="preserve"> </w:t>
      </w:r>
      <w:r w:rsidR="009806F3" w:rsidRPr="008966D3">
        <w:rPr>
          <w:rFonts w:ascii="Times New Roman" w:eastAsia="Times New Roman" w:hAnsi="Times New Roman" w:cs="Times New Roman"/>
          <w:sz w:val="28"/>
          <w:szCs w:val="28"/>
          <w:lang w:eastAsia="ru-RU"/>
        </w:rPr>
        <w:t>прилага</w:t>
      </w:r>
      <w:r w:rsidR="008966D3" w:rsidRPr="008966D3">
        <w:rPr>
          <w:rFonts w:ascii="Times New Roman" w:eastAsia="Times New Roman" w:hAnsi="Times New Roman" w:cs="Times New Roman"/>
          <w:sz w:val="28"/>
          <w:szCs w:val="28"/>
          <w:lang w:eastAsia="ru-RU"/>
        </w:rPr>
        <w:t>ю</w:t>
      </w:r>
      <w:r w:rsidR="009806F3" w:rsidRPr="008966D3">
        <w:rPr>
          <w:rFonts w:ascii="Times New Roman" w:eastAsia="Times New Roman" w:hAnsi="Times New Roman" w:cs="Times New Roman"/>
          <w:sz w:val="28"/>
          <w:szCs w:val="28"/>
          <w:lang w:eastAsia="ru-RU"/>
        </w:rPr>
        <w:t>тся)</w:t>
      </w:r>
      <w:r w:rsidR="00592BDF" w:rsidRPr="008966D3">
        <w:rPr>
          <w:rFonts w:ascii="Times New Roman" w:eastAsia="Times New Roman" w:hAnsi="Times New Roman" w:cs="Times New Roman"/>
          <w:sz w:val="28"/>
          <w:szCs w:val="28"/>
          <w:lang w:eastAsia="ru-RU"/>
        </w:rPr>
        <w:t>.</w:t>
      </w:r>
      <w:r w:rsidR="00592BDF">
        <w:rPr>
          <w:rFonts w:ascii="Times New Roman" w:eastAsia="Times New Roman" w:hAnsi="Times New Roman" w:cs="Times New Roman"/>
          <w:sz w:val="28"/>
          <w:szCs w:val="28"/>
          <w:lang w:eastAsia="ru-RU"/>
        </w:rPr>
        <w:t xml:space="preserve"> </w:t>
      </w:r>
      <w:r w:rsidR="00592BDF" w:rsidRPr="00133537">
        <w:rPr>
          <w:rFonts w:ascii="Times New Roman" w:eastAsia="Calibri" w:hAnsi="Times New Roman" w:cs="Times New Roman"/>
          <w:color w:val="000000"/>
          <w:sz w:val="28"/>
          <w:szCs w:val="28"/>
        </w:rPr>
        <w:t>Лист согласования организаци</w:t>
      </w:r>
      <w:r w:rsidR="00592BDF">
        <w:rPr>
          <w:rFonts w:ascii="Times New Roman" w:eastAsia="Calibri" w:hAnsi="Times New Roman" w:cs="Times New Roman"/>
          <w:color w:val="000000"/>
          <w:sz w:val="28"/>
          <w:szCs w:val="28"/>
        </w:rPr>
        <w:t>ями</w:t>
      </w:r>
      <w:r w:rsidR="00592BDF" w:rsidRPr="00133537">
        <w:rPr>
          <w:rFonts w:ascii="Times New Roman" w:eastAsia="Calibri" w:hAnsi="Times New Roman" w:cs="Times New Roman"/>
          <w:color w:val="000000"/>
          <w:sz w:val="28"/>
          <w:szCs w:val="28"/>
        </w:rPr>
        <w:t xml:space="preserve"> подписан.</w:t>
      </w:r>
    </w:p>
    <w:p w:rsidR="00592BDF" w:rsidRDefault="00592BDF" w:rsidP="009D71E6">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A7399B" w:rsidRPr="00A7399B">
        <w:rPr>
          <w:rFonts w:ascii="Times New Roman" w:eastAsia="Calibri" w:hAnsi="Times New Roman" w:cs="Times New Roman"/>
          <w:sz w:val="28"/>
          <w:szCs w:val="28"/>
        </w:rPr>
        <w:t xml:space="preserve">Об установлении платы за подключение (технологическое присоединение) объекта Общества с </w:t>
      </w:r>
      <w:r w:rsidR="00A7399B" w:rsidRPr="00A7399B">
        <w:rPr>
          <w:rFonts w:ascii="Times New Roman" w:eastAsia="Calibri" w:hAnsi="Times New Roman" w:cs="Times New Roman"/>
          <w:sz w:val="28"/>
          <w:szCs w:val="28"/>
        </w:rPr>
        <w:lastRenderedPageBreak/>
        <w:t>ограниченной ответственностью «Грань» - «Строительство средней общеобразовательной школы на 1224 учащихся в 31 мкр. г.Нижнекамск» с наружными инженерными сетями» к централизованной системе водоотведения Акционерного общества «Водопроводно-канализационн</w:t>
      </w:r>
      <w:r w:rsidR="00A7399B">
        <w:rPr>
          <w:rFonts w:ascii="Times New Roman" w:eastAsia="Calibri" w:hAnsi="Times New Roman" w:cs="Times New Roman"/>
          <w:sz w:val="28"/>
          <w:szCs w:val="28"/>
        </w:rPr>
        <w:t>ое и энергетическое хозяйство»</w:t>
      </w:r>
      <w:r w:rsidRPr="007F2F39">
        <w:rPr>
          <w:rFonts w:ascii="Times New Roman" w:hAnsi="Times New Roman" w:cs="Times New Roman"/>
          <w:sz w:val="28"/>
          <w:szCs w:val="28"/>
        </w:rPr>
        <w:t>.</w:t>
      </w:r>
    </w:p>
    <w:p w:rsidR="00592BDF" w:rsidRPr="00933EF5" w:rsidRDefault="00592BD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9D71E6">
      <w:pPr>
        <w:spacing w:after="0" w:line="240" w:lineRule="auto"/>
        <w:jc w:val="both"/>
        <w:rPr>
          <w:rFonts w:ascii="Times New Roman" w:eastAsia="Times New Roman" w:hAnsi="Times New Roman" w:cs="Times New Roman"/>
          <w:sz w:val="28"/>
          <w:szCs w:val="28"/>
          <w:lang w:eastAsia="ru-RU"/>
        </w:rPr>
      </w:pPr>
    </w:p>
    <w:p w:rsidR="00592BDF" w:rsidRPr="007F2F39" w:rsidRDefault="00592BD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A7399B" w:rsidRPr="004A5361" w:rsidRDefault="00592BDF" w:rsidP="009D71E6">
      <w:pPr>
        <w:spacing w:after="0" w:line="240" w:lineRule="auto"/>
        <w:ind w:firstLine="709"/>
        <w:jc w:val="both"/>
      </w:pPr>
      <w:r>
        <w:rPr>
          <w:rFonts w:ascii="Times New Roman" w:eastAsia="Calibri" w:hAnsi="Times New Roman" w:cs="Times New Roman"/>
          <w:color w:val="000000"/>
          <w:sz w:val="28"/>
          <w:szCs w:val="28"/>
        </w:rPr>
        <w:t>5</w:t>
      </w:r>
      <w:r w:rsidRPr="007F2F39">
        <w:rPr>
          <w:rFonts w:ascii="Times New Roman" w:eastAsia="Calibri" w:hAnsi="Times New Roman" w:cs="Times New Roman"/>
          <w:color w:val="000000"/>
          <w:sz w:val="28"/>
          <w:szCs w:val="28"/>
        </w:rPr>
        <w:t>.1.</w:t>
      </w:r>
      <w:r w:rsidR="00A7399B" w:rsidRPr="00A7399B">
        <w:t xml:space="preserve"> </w:t>
      </w:r>
      <w:r w:rsidR="00A7399B" w:rsidRPr="00A7399B">
        <w:rPr>
          <w:rFonts w:ascii="Times New Roman" w:hAnsi="Times New Roman" w:cs="Times New Roman"/>
          <w:sz w:val="28"/>
          <w:szCs w:val="28"/>
        </w:rPr>
        <w:t xml:space="preserve">Установить плату за подключение (технологическое присоединение) объекта Общества с ограниченной ответственностью «Грань» - «Строительство средней общеобразовательной школы на 1224 учащихся в 31 мкр. г.Нижнекамск» с наружными инженерными сетями» к централизованной системе водоотведения Акционерного общества «Водопроводно-канализационное и энергетическое хозяйство» с подключаемой нагрузкой 123,8 куб.метров/сутки в индивидуальном порядке в размере 4 967 613,09 рублей (без учета НДС) с разбивкой по мероприятиям, осуществляемым при подключении, согласно приложению </w:t>
      </w:r>
      <w:r w:rsidR="00CC4546">
        <w:rPr>
          <w:rFonts w:ascii="Times New Roman" w:hAnsi="Times New Roman" w:cs="Times New Roman"/>
          <w:sz w:val="28"/>
          <w:szCs w:val="28"/>
        </w:rPr>
        <w:t xml:space="preserve">8 </w:t>
      </w:r>
      <w:r w:rsidR="00A7399B" w:rsidRPr="00A7399B">
        <w:rPr>
          <w:rFonts w:ascii="Times New Roman" w:hAnsi="Times New Roman" w:cs="Times New Roman"/>
          <w:sz w:val="28"/>
          <w:szCs w:val="28"/>
        </w:rPr>
        <w:t xml:space="preserve">к настоящему </w:t>
      </w:r>
      <w:r w:rsidR="00CC4546">
        <w:rPr>
          <w:rFonts w:ascii="Times New Roman" w:hAnsi="Times New Roman" w:cs="Times New Roman"/>
          <w:sz w:val="28"/>
          <w:szCs w:val="28"/>
        </w:rPr>
        <w:t xml:space="preserve">протоколу. </w:t>
      </w:r>
    </w:p>
    <w:p w:rsidR="00592BDF" w:rsidRDefault="00592BDF" w:rsidP="009D71E6">
      <w:pPr>
        <w:spacing w:after="0" w:line="240" w:lineRule="auto"/>
        <w:jc w:val="both"/>
        <w:rPr>
          <w:rFonts w:ascii="Times New Roman" w:eastAsia="Times New Roman" w:hAnsi="Times New Roman" w:cs="Times New Roman"/>
          <w:color w:val="000000"/>
          <w:sz w:val="28"/>
          <w:szCs w:val="28"/>
          <w:lang w:eastAsia="ru-RU"/>
        </w:rPr>
      </w:pPr>
    </w:p>
    <w:p w:rsidR="00592BDF" w:rsidRDefault="00592BDF" w:rsidP="009D71E6">
      <w:pPr>
        <w:spacing w:after="0" w:line="240" w:lineRule="auto"/>
        <w:jc w:val="both"/>
        <w:rPr>
          <w:rFonts w:ascii="Times New Roman" w:eastAsia="Times New Roman" w:hAnsi="Times New Roman" w:cs="Times New Roman"/>
          <w:color w:val="000000"/>
          <w:sz w:val="28"/>
          <w:szCs w:val="28"/>
          <w:lang w:eastAsia="ru-RU"/>
        </w:rPr>
      </w:pPr>
    </w:p>
    <w:p w:rsidR="00CC4546" w:rsidRDefault="00CC4546"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br/>
      </w:r>
    </w:p>
    <w:p w:rsidR="00592BDF" w:rsidRPr="007F2F39" w:rsidRDefault="00592BD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592BD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9806F3" w:rsidRPr="009806F3">
        <w:rPr>
          <w:rFonts w:ascii="Times New Roman" w:eastAsia="Calibri" w:hAnsi="Times New Roman" w:cs="Times New Roman"/>
          <w:sz w:val="28"/>
          <w:szCs w:val="28"/>
        </w:rPr>
        <w:t>.</w:t>
      </w:r>
      <w:r w:rsidR="004B7223">
        <w:rPr>
          <w:rFonts w:ascii="Times New Roman" w:eastAsia="Calibri" w:hAnsi="Times New Roman" w:cs="Times New Roman"/>
          <w:sz w:val="28"/>
          <w:szCs w:val="28"/>
        </w:rPr>
        <w:t xml:space="preserve"> </w:t>
      </w:r>
      <w:r w:rsidR="00592BDF">
        <w:rPr>
          <w:rFonts w:ascii="Times New Roman" w:eastAsia="Calibri" w:hAnsi="Times New Roman" w:cs="Times New Roman"/>
          <w:sz w:val="28"/>
          <w:szCs w:val="28"/>
        </w:rPr>
        <w:t>доложила</w:t>
      </w:r>
      <w:r w:rsidR="00592BD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592BDF">
        <w:rPr>
          <w:rFonts w:ascii="Times New Roman" w:eastAsia="Calibri" w:hAnsi="Times New Roman" w:cs="Times New Roman"/>
          <w:sz w:val="28"/>
          <w:szCs w:val="28"/>
        </w:rPr>
        <w:t xml:space="preserve"> «</w:t>
      </w:r>
      <w:r w:rsidR="00A7399B" w:rsidRPr="00A7399B">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объекта Общества с ограниченной ответственностью Специализированный застройщик «ТРИО» - «Жилой комплекс по ул.Большая Крыловка» в индивидуальном порядке</w:t>
      </w:r>
      <w:r w:rsidR="00592BDF" w:rsidRPr="007367FB">
        <w:rPr>
          <w:rFonts w:ascii="Times New Roman" w:eastAsia="Times New Roman" w:hAnsi="Times New Roman" w:cs="Times New Roman"/>
          <w:sz w:val="28"/>
          <w:szCs w:val="28"/>
          <w:lang w:eastAsia="ru-RU"/>
        </w:rPr>
        <w:t>»</w:t>
      </w:r>
      <w:r w:rsidR="00592BDF">
        <w:rPr>
          <w:rFonts w:ascii="Times New Roman" w:eastAsia="Times New Roman" w:hAnsi="Times New Roman" w:cs="Times New Roman"/>
          <w:sz w:val="28"/>
          <w:szCs w:val="28"/>
          <w:lang w:eastAsia="ru-RU"/>
        </w:rPr>
        <w:t xml:space="preserve"> (экспертн</w:t>
      </w:r>
      <w:r w:rsidR="00024503">
        <w:rPr>
          <w:rFonts w:ascii="Times New Roman" w:eastAsia="Times New Roman" w:hAnsi="Times New Roman" w:cs="Times New Roman"/>
          <w:sz w:val="28"/>
          <w:szCs w:val="28"/>
          <w:lang w:eastAsia="ru-RU"/>
        </w:rPr>
        <w:t>ые</w:t>
      </w:r>
      <w:r w:rsidR="00592BDF">
        <w:rPr>
          <w:rFonts w:ascii="Times New Roman" w:eastAsia="Times New Roman" w:hAnsi="Times New Roman" w:cs="Times New Roman"/>
          <w:sz w:val="28"/>
          <w:szCs w:val="28"/>
          <w:lang w:eastAsia="ru-RU"/>
        </w:rPr>
        <w:t xml:space="preserve"> заключени</w:t>
      </w:r>
      <w:r w:rsidR="00024503">
        <w:rPr>
          <w:rFonts w:ascii="Times New Roman" w:eastAsia="Times New Roman" w:hAnsi="Times New Roman" w:cs="Times New Roman"/>
          <w:sz w:val="28"/>
          <w:szCs w:val="28"/>
          <w:lang w:eastAsia="ru-RU"/>
        </w:rPr>
        <w:t>я</w:t>
      </w:r>
      <w:r w:rsidR="00592BDF">
        <w:rPr>
          <w:rFonts w:ascii="Times New Roman" w:eastAsia="Times New Roman" w:hAnsi="Times New Roman" w:cs="Times New Roman"/>
          <w:sz w:val="28"/>
          <w:szCs w:val="28"/>
          <w:lang w:eastAsia="ru-RU"/>
        </w:rPr>
        <w:t xml:space="preserve"> </w:t>
      </w:r>
      <w:r w:rsidR="00F84B5C" w:rsidRPr="00024503">
        <w:rPr>
          <w:rFonts w:ascii="Times New Roman" w:eastAsia="Times New Roman" w:hAnsi="Times New Roman" w:cs="Times New Roman"/>
          <w:sz w:val="28"/>
          <w:szCs w:val="28"/>
          <w:lang w:eastAsia="ru-RU"/>
        </w:rPr>
        <w:t>6</w:t>
      </w:r>
      <w:r w:rsidR="00A7399B">
        <w:rPr>
          <w:rFonts w:ascii="Times New Roman" w:eastAsia="Times New Roman" w:hAnsi="Times New Roman" w:cs="Times New Roman"/>
          <w:sz w:val="28"/>
          <w:szCs w:val="28"/>
          <w:lang w:eastAsia="ru-RU"/>
        </w:rPr>
        <w:t xml:space="preserve"> </w:t>
      </w:r>
      <w:r w:rsidR="00592BDF" w:rsidRPr="00024503">
        <w:rPr>
          <w:rFonts w:ascii="Times New Roman" w:eastAsia="Times New Roman" w:hAnsi="Times New Roman" w:cs="Times New Roman"/>
          <w:sz w:val="28"/>
          <w:szCs w:val="28"/>
          <w:lang w:eastAsia="ru-RU"/>
        </w:rPr>
        <w:t>прилага</w:t>
      </w:r>
      <w:r w:rsidR="00024503" w:rsidRPr="00024503">
        <w:rPr>
          <w:rFonts w:ascii="Times New Roman" w:eastAsia="Times New Roman" w:hAnsi="Times New Roman" w:cs="Times New Roman"/>
          <w:sz w:val="28"/>
          <w:szCs w:val="28"/>
          <w:lang w:eastAsia="ru-RU"/>
        </w:rPr>
        <w:t>ю</w:t>
      </w:r>
      <w:r w:rsidR="00592BDF" w:rsidRPr="00024503">
        <w:rPr>
          <w:rFonts w:ascii="Times New Roman" w:eastAsia="Times New Roman" w:hAnsi="Times New Roman" w:cs="Times New Roman"/>
          <w:sz w:val="28"/>
          <w:szCs w:val="28"/>
          <w:lang w:eastAsia="ru-RU"/>
        </w:rPr>
        <w:t>тся</w:t>
      </w:r>
      <w:r w:rsidR="00592BDF">
        <w:rPr>
          <w:rFonts w:ascii="Times New Roman" w:eastAsia="Times New Roman" w:hAnsi="Times New Roman" w:cs="Times New Roman"/>
          <w:sz w:val="28"/>
          <w:szCs w:val="28"/>
          <w:lang w:eastAsia="ru-RU"/>
        </w:rPr>
        <w:t xml:space="preserve">). </w:t>
      </w:r>
      <w:r w:rsidR="00592BDF" w:rsidRPr="00133537">
        <w:rPr>
          <w:rFonts w:ascii="Times New Roman" w:eastAsia="Calibri" w:hAnsi="Times New Roman" w:cs="Times New Roman"/>
          <w:color w:val="000000"/>
          <w:sz w:val="28"/>
          <w:szCs w:val="28"/>
        </w:rPr>
        <w:t>Лист согласования организаци</w:t>
      </w:r>
      <w:r w:rsidR="00592BDF">
        <w:rPr>
          <w:rFonts w:ascii="Times New Roman" w:eastAsia="Calibri" w:hAnsi="Times New Roman" w:cs="Times New Roman"/>
          <w:color w:val="000000"/>
          <w:sz w:val="28"/>
          <w:szCs w:val="28"/>
        </w:rPr>
        <w:t>ями</w:t>
      </w:r>
      <w:r w:rsidR="00592BDF" w:rsidRPr="00133537">
        <w:rPr>
          <w:rFonts w:ascii="Times New Roman" w:eastAsia="Calibri" w:hAnsi="Times New Roman" w:cs="Times New Roman"/>
          <w:color w:val="000000"/>
          <w:sz w:val="28"/>
          <w:szCs w:val="28"/>
        </w:rPr>
        <w:t xml:space="preserve"> подписан.</w:t>
      </w:r>
    </w:p>
    <w:p w:rsidR="00592BDF" w:rsidRDefault="00592BDF" w:rsidP="009D71E6">
      <w:pPr>
        <w:spacing w:after="0" w:line="240" w:lineRule="auto"/>
        <w:ind w:firstLine="709"/>
        <w:jc w:val="both"/>
        <w:rPr>
          <w:rFonts w:ascii="Times New Roman" w:eastAsia="Times New Roman" w:hAnsi="Times New Roman" w:cs="Times New Roman"/>
          <w:sz w:val="28"/>
          <w:szCs w:val="28"/>
          <w:u w:val="single"/>
          <w:lang w:eastAsia="ru-RU"/>
        </w:rPr>
      </w:pPr>
    </w:p>
    <w:p w:rsidR="00592BDF" w:rsidRPr="0024405C" w:rsidRDefault="00592BD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A7399B" w:rsidRPr="00A7399B">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объекта Общества с ограниченной ответственностью Специализированный застройщик «ТРИО» - «Жилой комплекс по ул.Большая Крыловка» в индивидуальном порядке</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592BDF" w:rsidRPr="00933EF5" w:rsidRDefault="00592BD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592BDF" w:rsidRPr="00933EF5" w:rsidRDefault="00592BD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92BDF" w:rsidRPr="00367AAA" w:rsidRDefault="00592BDF" w:rsidP="009D71E6">
      <w:pPr>
        <w:spacing w:after="0" w:line="240" w:lineRule="auto"/>
        <w:jc w:val="both"/>
        <w:rPr>
          <w:rFonts w:ascii="Times New Roman" w:eastAsia="Times New Roman" w:hAnsi="Times New Roman" w:cs="Times New Roman"/>
          <w:sz w:val="28"/>
          <w:szCs w:val="28"/>
          <w:lang w:eastAsia="ru-RU"/>
        </w:rPr>
      </w:pPr>
    </w:p>
    <w:p w:rsidR="00592BDF" w:rsidRPr="007F2F39" w:rsidRDefault="00592BD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1C13D4" w:rsidRPr="00FC1260" w:rsidRDefault="00592BD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Pr="007F2F39">
        <w:rPr>
          <w:rFonts w:ascii="Times New Roman" w:eastAsia="Calibri" w:hAnsi="Times New Roman" w:cs="Times New Roman"/>
          <w:color w:val="000000"/>
          <w:sz w:val="28"/>
          <w:szCs w:val="28"/>
        </w:rPr>
        <w:t>.1.</w:t>
      </w:r>
      <w:r w:rsidR="00A7399B">
        <w:rPr>
          <w:rFonts w:ascii="Times New Roman" w:eastAsia="Calibri" w:hAnsi="Times New Roman" w:cs="Times New Roman"/>
          <w:color w:val="000000"/>
          <w:sz w:val="28"/>
          <w:szCs w:val="28"/>
        </w:rPr>
        <w:t xml:space="preserve"> </w:t>
      </w:r>
      <w:r w:rsidR="00A7399B" w:rsidRPr="00A7399B">
        <w:rPr>
          <w:rFonts w:ascii="Times New Roman" w:eastAsia="Calibri" w:hAnsi="Times New Roman" w:cs="Times New Roman"/>
          <w:color w:val="000000"/>
          <w:sz w:val="28"/>
          <w:szCs w:val="28"/>
        </w:rPr>
        <w:t xml:space="preserve">Установить плату за подключение (технологическое присоединение) к системе теплоснабжения Акционерного общества «Татэнерго» филиал Казанские тепловые сети объекта Общества с ограниченной ответственностью </w:t>
      </w:r>
      <w:r w:rsidR="00A7399B" w:rsidRPr="00A7399B">
        <w:rPr>
          <w:rFonts w:ascii="Times New Roman" w:eastAsia="Calibri" w:hAnsi="Times New Roman" w:cs="Times New Roman"/>
          <w:color w:val="000000"/>
          <w:sz w:val="28"/>
          <w:szCs w:val="28"/>
        </w:rPr>
        <w:lastRenderedPageBreak/>
        <w:t xml:space="preserve">Специализированный застройщик «ТРИО» - «Жилой комплекс по ул.Большая Крыловка» с тепловой нагрузкой 8,8936 Гкал/ч в индивидуальном порядке в размере 99 532,258 тыс.рублей (без учета НДС) с разбивкой по мероприятиям, осуществляемым при подключении, согласно приложению </w:t>
      </w:r>
      <w:r w:rsidR="00A7399B">
        <w:rPr>
          <w:rFonts w:ascii="Times New Roman" w:eastAsia="Calibri" w:hAnsi="Times New Roman" w:cs="Times New Roman"/>
          <w:color w:val="000000"/>
          <w:sz w:val="28"/>
          <w:szCs w:val="28"/>
        </w:rPr>
        <w:t>9</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A46E42" w:rsidRPr="00630559" w:rsidRDefault="00A46E42" w:rsidP="009D71E6">
      <w:pPr>
        <w:spacing w:after="0" w:line="240" w:lineRule="auto"/>
        <w:jc w:val="both"/>
        <w:rPr>
          <w:rFonts w:ascii="Times New Roman" w:eastAsia="Times New Roman" w:hAnsi="Times New Roman" w:cs="Times New Roman"/>
          <w:color w:val="000000"/>
          <w:sz w:val="28"/>
          <w:szCs w:val="28"/>
          <w:lang w:eastAsia="ru-RU"/>
        </w:rPr>
      </w:pPr>
    </w:p>
    <w:p w:rsidR="00B67BD8" w:rsidRDefault="00B67BD8"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A7399B" w:rsidRPr="00A7399B">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«Казэнерго» объекта ФГКУ «Управление Федеральной службы войск национальной гвардии Российской Федерации по Республике Татарстан» - «Строительство административного здания по ул.Лазарева» в индивидуальном порядке</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w:t>
      </w:r>
      <w:r w:rsidR="0022751F">
        <w:rPr>
          <w:rFonts w:ascii="Times New Roman" w:eastAsia="Times New Roman" w:hAnsi="Times New Roman" w:cs="Times New Roman"/>
          <w:sz w:val="28"/>
          <w:szCs w:val="28"/>
          <w:lang w:eastAsia="ru-RU"/>
        </w:rPr>
        <w:t>ое</w:t>
      </w:r>
      <w:r w:rsidR="004D553F">
        <w:rPr>
          <w:rFonts w:ascii="Times New Roman" w:eastAsia="Times New Roman" w:hAnsi="Times New Roman" w:cs="Times New Roman"/>
          <w:sz w:val="28"/>
          <w:szCs w:val="28"/>
          <w:lang w:eastAsia="ru-RU"/>
        </w:rPr>
        <w:t xml:space="preserve"> заключени</w:t>
      </w:r>
      <w:r w:rsidR="0022751F">
        <w:rPr>
          <w:rFonts w:ascii="Times New Roman" w:eastAsia="Times New Roman" w:hAnsi="Times New Roman" w:cs="Times New Roman"/>
          <w:sz w:val="28"/>
          <w:szCs w:val="28"/>
          <w:lang w:eastAsia="ru-RU"/>
        </w:rPr>
        <w:t>е</w:t>
      </w:r>
      <w:r w:rsidR="004D553F">
        <w:rPr>
          <w:rFonts w:ascii="Times New Roman" w:eastAsia="Times New Roman" w:hAnsi="Times New Roman" w:cs="Times New Roman"/>
          <w:sz w:val="28"/>
          <w:szCs w:val="28"/>
          <w:lang w:eastAsia="ru-RU"/>
        </w:rPr>
        <w:t xml:space="preserve"> </w:t>
      </w:r>
      <w:r w:rsidR="00F84B5C" w:rsidRPr="005C0F35">
        <w:rPr>
          <w:rFonts w:ascii="Times New Roman" w:eastAsia="Times New Roman" w:hAnsi="Times New Roman" w:cs="Times New Roman"/>
          <w:sz w:val="28"/>
          <w:szCs w:val="28"/>
          <w:lang w:eastAsia="ru-RU"/>
        </w:rPr>
        <w:t>7</w:t>
      </w:r>
      <w:r w:rsidR="004D553F" w:rsidRPr="005C0F35">
        <w:rPr>
          <w:rFonts w:ascii="Times New Roman" w:eastAsia="Times New Roman" w:hAnsi="Times New Roman" w:cs="Times New Roman"/>
          <w:sz w:val="28"/>
          <w:szCs w:val="28"/>
          <w:lang w:eastAsia="ru-RU"/>
        </w:rPr>
        <w:t xml:space="preserve"> прилага</w:t>
      </w:r>
      <w:r w:rsidR="0022751F">
        <w:rPr>
          <w:rFonts w:ascii="Times New Roman" w:eastAsia="Times New Roman" w:hAnsi="Times New Roman" w:cs="Times New Roman"/>
          <w:sz w:val="28"/>
          <w:szCs w:val="28"/>
          <w:lang w:eastAsia="ru-RU"/>
        </w:rPr>
        <w:t>е</w:t>
      </w:r>
      <w:r w:rsidR="004D553F" w:rsidRPr="005C0F35">
        <w:rPr>
          <w:rFonts w:ascii="Times New Roman" w:eastAsia="Times New Roman" w:hAnsi="Times New Roman" w:cs="Times New Roman"/>
          <w:sz w:val="28"/>
          <w:szCs w:val="28"/>
          <w:lang w:eastAsia="ru-RU"/>
        </w:rPr>
        <w:t>тся</w:t>
      </w:r>
      <w:r w:rsidR="004D553F">
        <w:rPr>
          <w:rFonts w:ascii="Times New Roman" w:eastAsia="Times New Roman" w:hAnsi="Times New Roman" w:cs="Times New Roman"/>
          <w:sz w:val="28"/>
          <w:szCs w:val="28"/>
          <w:lang w:eastAsia="ru-RU"/>
        </w:rPr>
        <w:t xml:space="preserve">). </w:t>
      </w:r>
      <w:r w:rsidR="004D553F" w:rsidRPr="00133537">
        <w:rPr>
          <w:rFonts w:ascii="Times New Roman" w:eastAsia="Calibri" w:hAnsi="Times New Roman" w:cs="Times New Roman"/>
          <w:color w:val="000000"/>
          <w:sz w:val="28"/>
          <w:szCs w:val="28"/>
        </w:rPr>
        <w:t>Лист согласования организаци</w:t>
      </w:r>
      <w:r w:rsidR="004D553F">
        <w:rPr>
          <w:rFonts w:ascii="Times New Roman" w:eastAsia="Calibri" w:hAnsi="Times New Roman" w:cs="Times New Roman"/>
          <w:color w:val="000000"/>
          <w:sz w:val="28"/>
          <w:szCs w:val="28"/>
        </w:rPr>
        <w:t>ями</w:t>
      </w:r>
      <w:r w:rsidR="004D553F"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A7399B" w:rsidRPr="00A7399B">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«Казэнерго» объекта ФГКУ «Управление Федеральной службы войск национальной гвардии Российской Федерации по Республике Татарстан» - «Строительство административного здания по ул.Лазарева» в индивидуальном порядке</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9D71E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7</w:t>
      </w:r>
      <w:r w:rsidRPr="007F2F39">
        <w:rPr>
          <w:rFonts w:ascii="Times New Roman" w:eastAsia="Calibri" w:hAnsi="Times New Roman" w:cs="Times New Roman"/>
          <w:color w:val="000000"/>
          <w:sz w:val="28"/>
          <w:szCs w:val="28"/>
        </w:rPr>
        <w:t>.1. </w:t>
      </w:r>
      <w:r w:rsidR="00F83830" w:rsidRPr="00F83830">
        <w:rPr>
          <w:rFonts w:ascii="Times New Roman" w:eastAsia="Calibri" w:hAnsi="Times New Roman" w:cs="Times New Roman"/>
          <w:color w:val="000000"/>
          <w:sz w:val="28"/>
          <w:szCs w:val="28"/>
        </w:rPr>
        <w:t xml:space="preserve">Установить плату за подключение (технологическое присоединение) к системе теплоснабжения Акционерного общества «Казэнерго» объекта ФГКУ «Управление Федеральной службы войск национальной гвардии Российской Федерации по Республике Татарстан» - «Строительство административного здания по ул.Лазарева» с тепловой нагрузкой 0,546 Гкал/ч в индивидуальном порядке в размере 13 690,540 тыс.рублей (без учета НДС) с разбивкой по мероприятиям, осуществляемым при подключении, </w:t>
      </w:r>
      <w:r w:rsidR="00F84B5C" w:rsidRPr="001C13D4">
        <w:rPr>
          <w:rFonts w:ascii="Times New Roman" w:eastAsia="Calibri" w:hAnsi="Times New Roman" w:cs="Times New Roman"/>
          <w:color w:val="000000"/>
          <w:sz w:val="28"/>
          <w:szCs w:val="28"/>
        </w:rPr>
        <w:t>согласно приложению</w:t>
      </w:r>
      <w:r w:rsidR="00F84B5C" w:rsidRPr="0079462F">
        <w:rPr>
          <w:rFonts w:ascii="Times New Roman" w:eastAsia="Calibri" w:hAnsi="Times New Roman" w:cs="Times New Roman"/>
          <w:color w:val="000000"/>
          <w:sz w:val="28"/>
          <w:szCs w:val="28"/>
        </w:rPr>
        <w:t xml:space="preserve"> </w:t>
      </w:r>
      <w:r w:rsidR="00F83830">
        <w:rPr>
          <w:rFonts w:ascii="Times New Roman" w:eastAsia="Calibri" w:hAnsi="Times New Roman" w:cs="Times New Roman"/>
          <w:color w:val="000000"/>
          <w:sz w:val="28"/>
          <w:szCs w:val="28"/>
        </w:rPr>
        <w:t>10</w:t>
      </w:r>
      <w:r w:rsidR="00F84B5C">
        <w:rPr>
          <w:rFonts w:ascii="Times New Roman" w:eastAsia="Calibri" w:hAnsi="Times New Roman" w:cs="Times New Roman"/>
          <w:color w:val="000000"/>
          <w:sz w:val="28"/>
          <w:szCs w:val="28"/>
        </w:rPr>
        <w:t xml:space="preserve"> </w:t>
      </w:r>
      <w:r w:rsidR="00F84B5C" w:rsidRPr="0079462F">
        <w:rPr>
          <w:rFonts w:ascii="Times New Roman" w:eastAsia="Calibri" w:hAnsi="Times New Roman" w:cs="Times New Roman"/>
          <w:color w:val="000000"/>
          <w:sz w:val="28"/>
          <w:szCs w:val="28"/>
        </w:rPr>
        <w:t xml:space="preserve">к настоящему </w:t>
      </w:r>
      <w:r w:rsidR="00F84B5C">
        <w:rPr>
          <w:rFonts w:ascii="Times New Roman" w:eastAsia="Calibri" w:hAnsi="Times New Roman" w:cs="Times New Roman"/>
          <w:color w:val="000000"/>
          <w:sz w:val="28"/>
          <w:szCs w:val="28"/>
        </w:rPr>
        <w:t>протоколу.</w:t>
      </w:r>
    </w:p>
    <w:p w:rsidR="004D553F" w:rsidRPr="00AB5D44"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770CD1" w:rsidRPr="00AB5D44" w:rsidRDefault="00770CD1"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F83830" w:rsidRPr="00F83830">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2022 год</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(экспертное заключение </w:t>
      </w:r>
      <w:r w:rsidR="00F84B5C" w:rsidRPr="0022751F">
        <w:rPr>
          <w:rFonts w:ascii="Times New Roman" w:eastAsia="Times New Roman" w:hAnsi="Times New Roman" w:cs="Times New Roman"/>
          <w:sz w:val="28"/>
          <w:szCs w:val="28"/>
          <w:lang w:eastAsia="ru-RU"/>
        </w:rPr>
        <w:t>8</w:t>
      </w:r>
      <w:r w:rsidR="004D553F" w:rsidRPr="0022751F">
        <w:rPr>
          <w:rFonts w:ascii="Times New Roman" w:eastAsia="Times New Roman" w:hAnsi="Times New Roman" w:cs="Times New Roman"/>
          <w:sz w:val="28"/>
          <w:szCs w:val="28"/>
          <w:lang w:eastAsia="ru-RU"/>
        </w:rPr>
        <w:t xml:space="preserve"> прилагается</w:t>
      </w:r>
      <w:r w:rsidR="004D553F">
        <w:rPr>
          <w:rFonts w:ascii="Times New Roman" w:eastAsia="Times New Roman" w:hAnsi="Times New Roman" w:cs="Times New Roman"/>
          <w:sz w:val="28"/>
          <w:szCs w:val="28"/>
          <w:lang w:eastAsia="ru-RU"/>
        </w:rPr>
        <w:t xml:space="preserve">). </w:t>
      </w:r>
      <w:r w:rsidR="004D553F" w:rsidRPr="00133537">
        <w:rPr>
          <w:rFonts w:ascii="Times New Roman" w:eastAsia="Calibri" w:hAnsi="Times New Roman" w:cs="Times New Roman"/>
          <w:color w:val="000000"/>
          <w:sz w:val="28"/>
          <w:szCs w:val="28"/>
        </w:rPr>
        <w:t>Лист согласования организаци</w:t>
      </w:r>
      <w:r w:rsidR="004D553F">
        <w:rPr>
          <w:rFonts w:ascii="Times New Roman" w:eastAsia="Calibri" w:hAnsi="Times New Roman" w:cs="Times New Roman"/>
          <w:color w:val="000000"/>
          <w:sz w:val="28"/>
          <w:szCs w:val="28"/>
        </w:rPr>
        <w:t>ями</w:t>
      </w:r>
      <w:r w:rsidR="004D553F"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lastRenderedPageBreak/>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F83830" w:rsidRPr="00F83830">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«Татэнерго» филиал Казанские тепловые сети в расчёте на 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Pr="007F2F39">
        <w:rPr>
          <w:rFonts w:ascii="Times New Roman" w:eastAsia="Calibri" w:hAnsi="Times New Roman" w:cs="Times New Roman"/>
          <w:color w:val="000000"/>
          <w:sz w:val="28"/>
          <w:szCs w:val="28"/>
        </w:rPr>
        <w:t>.1.</w:t>
      </w:r>
      <w:r w:rsidR="00F83830" w:rsidRPr="00F83830">
        <w:t xml:space="preserve"> </w:t>
      </w:r>
      <w:r w:rsidR="00F83830" w:rsidRPr="00F83830">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Акционерного общества «Татэнерго» филиал Казанские тепловые сети в расчете на единицу мощности подключаемой тепловой нагрузки</w:t>
      </w:r>
      <w:r w:rsidR="00814885">
        <w:rPr>
          <w:rFonts w:ascii="Times New Roman" w:eastAsia="Times New Roman" w:hAnsi="Times New Roman" w:cs="Times New Roman"/>
          <w:sz w:val="28"/>
          <w:szCs w:val="28"/>
          <w:lang w:eastAsia="ru-RU"/>
        </w:rPr>
        <w:t>,</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F83830">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9</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5462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Шакирзянова И.Х.</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F16608" w:rsidRPr="00F16608">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«Татэнерго» филиал Набережночелнинские тепловые сети в расчёте на единицу мощности подключаемой тепловой нагрузки на 2022 год</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w:t>
      </w:r>
      <w:r w:rsidR="00747FDF">
        <w:rPr>
          <w:rFonts w:ascii="Times New Roman" w:eastAsia="Times New Roman" w:hAnsi="Times New Roman" w:cs="Times New Roman"/>
          <w:sz w:val="28"/>
          <w:szCs w:val="28"/>
          <w:lang w:eastAsia="ru-RU"/>
        </w:rPr>
        <w:t>ые</w:t>
      </w:r>
      <w:r w:rsidR="004D553F">
        <w:rPr>
          <w:rFonts w:ascii="Times New Roman" w:eastAsia="Times New Roman" w:hAnsi="Times New Roman" w:cs="Times New Roman"/>
          <w:sz w:val="28"/>
          <w:szCs w:val="28"/>
          <w:lang w:eastAsia="ru-RU"/>
        </w:rPr>
        <w:t xml:space="preserve"> </w:t>
      </w:r>
      <w:r w:rsidR="004D553F" w:rsidRPr="00747FDF">
        <w:rPr>
          <w:rFonts w:ascii="Times New Roman" w:eastAsia="Times New Roman" w:hAnsi="Times New Roman" w:cs="Times New Roman"/>
          <w:sz w:val="28"/>
          <w:szCs w:val="28"/>
          <w:lang w:eastAsia="ru-RU"/>
        </w:rPr>
        <w:t>заключени</w:t>
      </w:r>
      <w:r w:rsidR="00747FDF">
        <w:rPr>
          <w:rFonts w:ascii="Times New Roman" w:eastAsia="Times New Roman" w:hAnsi="Times New Roman" w:cs="Times New Roman"/>
          <w:sz w:val="28"/>
          <w:szCs w:val="28"/>
          <w:lang w:eastAsia="ru-RU"/>
        </w:rPr>
        <w:t>я</w:t>
      </w:r>
      <w:r w:rsidR="004D553F" w:rsidRPr="00747FDF">
        <w:rPr>
          <w:rFonts w:ascii="Times New Roman" w:eastAsia="Times New Roman" w:hAnsi="Times New Roman" w:cs="Times New Roman"/>
          <w:sz w:val="28"/>
          <w:szCs w:val="28"/>
          <w:lang w:eastAsia="ru-RU"/>
        </w:rPr>
        <w:t xml:space="preserve"> </w:t>
      </w:r>
      <w:r w:rsidR="00650222" w:rsidRPr="00747FDF">
        <w:rPr>
          <w:rFonts w:ascii="Times New Roman" w:eastAsia="Times New Roman" w:hAnsi="Times New Roman" w:cs="Times New Roman"/>
          <w:sz w:val="28"/>
          <w:szCs w:val="28"/>
          <w:lang w:eastAsia="ru-RU"/>
        </w:rPr>
        <w:t>9</w:t>
      </w:r>
      <w:r w:rsidR="004D553F" w:rsidRPr="00747FDF">
        <w:rPr>
          <w:rFonts w:ascii="Times New Roman" w:eastAsia="Times New Roman" w:hAnsi="Times New Roman" w:cs="Times New Roman"/>
          <w:sz w:val="28"/>
          <w:szCs w:val="28"/>
          <w:lang w:eastAsia="ru-RU"/>
        </w:rPr>
        <w:t xml:space="preserve"> прилага</w:t>
      </w:r>
      <w:r w:rsidR="00747FDF">
        <w:rPr>
          <w:rFonts w:ascii="Times New Roman" w:eastAsia="Times New Roman" w:hAnsi="Times New Roman" w:cs="Times New Roman"/>
          <w:sz w:val="28"/>
          <w:szCs w:val="28"/>
          <w:lang w:eastAsia="ru-RU"/>
        </w:rPr>
        <w:t>ю</w:t>
      </w:r>
      <w:r w:rsidR="004D553F" w:rsidRPr="00747FDF">
        <w:rPr>
          <w:rFonts w:ascii="Times New Roman" w:eastAsia="Times New Roman" w:hAnsi="Times New Roman" w:cs="Times New Roman"/>
          <w:sz w:val="28"/>
          <w:szCs w:val="28"/>
          <w:lang w:eastAsia="ru-RU"/>
        </w:rPr>
        <w:t>тся</w:t>
      </w:r>
      <w:r w:rsidR="004D553F">
        <w:rPr>
          <w:rFonts w:ascii="Times New Roman" w:eastAsia="Times New Roman" w:hAnsi="Times New Roman" w:cs="Times New Roman"/>
          <w:sz w:val="28"/>
          <w:szCs w:val="28"/>
          <w:lang w:eastAsia="ru-RU"/>
        </w:rPr>
        <w:t xml:space="preserve">). </w:t>
      </w:r>
      <w:r w:rsidR="004D553F" w:rsidRPr="00133537">
        <w:rPr>
          <w:rFonts w:ascii="Times New Roman" w:eastAsia="Calibri" w:hAnsi="Times New Roman" w:cs="Times New Roman"/>
          <w:color w:val="000000"/>
          <w:sz w:val="28"/>
          <w:szCs w:val="28"/>
        </w:rPr>
        <w:t>Лист согласования организаци</w:t>
      </w:r>
      <w:r w:rsidR="004D553F">
        <w:rPr>
          <w:rFonts w:ascii="Times New Roman" w:eastAsia="Calibri" w:hAnsi="Times New Roman" w:cs="Times New Roman"/>
          <w:color w:val="000000"/>
          <w:sz w:val="28"/>
          <w:szCs w:val="28"/>
        </w:rPr>
        <w:t>ями</w:t>
      </w:r>
      <w:r w:rsidR="004D553F"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F16608" w:rsidRPr="00F16608">
        <w:rPr>
          <w:rFonts w:ascii="Times New Roman" w:eastAsia="Calibri" w:hAnsi="Times New Roman" w:cs="Times New Roman"/>
          <w:sz w:val="28"/>
          <w:szCs w:val="28"/>
        </w:rPr>
        <w:t>Об установлении п</w:t>
      </w:r>
      <w:r w:rsidR="00606C40">
        <w:rPr>
          <w:rFonts w:ascii="Times New Roman" w:eastAsia="Calibri" w:hAnsi="Times New Roman" w:cs="Times New Roman"/>
          <w:sz w:val="28"/>
          <w:szCs w:val="28"/>
        </w:rPr>
        <w:t xml:space="preserve">латы </w:t>
      </w:r>
      <w:r w:rsidR="00F16608" w:rsidRPr="00F16608">
        <w:rPr>
          <w:rFonts w:ascii="Times New Roman" w:eastAsia="Calibri" w:hAnsi="Times New Roman" w:cs="Times New Roman"/>
          <w:sz w:val="28"/>
          <w:szCs w:val="28"/>
        </w:rPr>
        <w:t>за подключение (технологическое присоединение) к системе теплоснабжения Акционерного общества «Татэнерго» филиал Набережночелнинские тепловые сети в расчёте на 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r w:rsidRPr="007F2F39">
        <w:rPr>
          <w:rFonts w:ascii="Times New Roman" w:eastAsia="Calibri" w:hAnsi="Times New Roman" w:cs="Times New Roman"/>
          <w:color w:val="000000"/>
          <w:sz w:val="28"/>
          <w:szCs w:val="28"/>
        </w:rPr>
        <w:t>.1. </w:t>
      </w:r>
      <w:r w:rsidR="00F16608" w:rsidRPr="00F16608">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Акционерного общества «Татэнерго» филиал Набережночелнинские тепловые сети в расчете на единицу мощности подключаемой тепловой нагрузки</w:t>
      </w:r>
      <w:r w:rsidR="00F16608">
        <w:rPr>
          <w:rFonts w:ascii="Times New Roman" w:eastAsia="Calibri" w:hAnsi="Times New Roman" w:cs="Times New Roman"/>
          <w:color w:val="000000"/>
          <w:sz w:val="28"/>
          <w:szCs w:val="28"/>
        </w:rPr>
        <w:t>,</w:t>
      </w:r>
      <w:r w:rsidR="00456C1F" w:rsidRPr="00456C1F">
        <w:rPr>
          <w:rFonts w:ascii="Times New Roman" w:eastAsia="Calibri" w:hAnsi="Times New Roman" w:cs="Times New Roman"/>
          <w:color w:val="000000"/>
          <w:sz w:val="28"/>
          <w:szCs w:val="28"/>
        </w:rPr>
        <w:t xml:space="preserve">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F16608">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D553F" w:rsidP="00AB5D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6F3">
        <w:rPr>
          <w:rFonts w:ascii="Times New Roman" w:eastAsia="Calibri" w:hAnsi="Times New Roman" w:cs="Times New Roman"/>
          <w:sz w:val="28"/>
          <w:szCs w:val="28"/>
        </w:rPr>
        <w:t>Шакирзянова И.Х.</w:t>
      </w:r>
      <w:r>
        <w:rPr>
          <w:rFonts w:ascii="Times New Roman" w:eastAsia="Calibri" w:hAnsi="Times New Roman" w:cs="Times New Roman"/>
          <w:sz w:val="28"/>
          <w:szCs w:val="28"/>
        </w:rPr>
        <w:t xml:space="preserve">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F16608" w:rsidRPr="00F16608">
        <w:rPr>
          <w:rFonts w:ascii="Times New Roman" w:eastAsia="Calibri" w:hAnsi="Times New Roman" w:cs="Times New Roman"/>
          <w:sz w:val="28"/>
          <w:szCs w:val="28"/>
        </w:rPr>
        <w:t>Об установлении платы за подключение (</w:t>
      </w:r>
      <w:r w:rsidR="00AB5D44">
        <w:rPr>
          <w:rFonts w:ascii="Times New Roman" w:eastAsia="Calibri" w:hAnsi="Times New Roman" w:cs="Times New Roman"/>
          <w:sz w:val="28"/>
          <w:szCs w:val="28"/>
        </w:rPr>
        <w:t xml:space="preserve">технологическое присоединение) </w:t>
      </w:r>
      <w:r w:rsidR="00F16608" w:rsidRPr="00F16608">
        <w:rPr>
          <w:rFonts w:ascii="Times New Roman" w:eastAsia="Calibri" w:hAnsi="Times New Roman" w:cs="Times New Roman"/>
          <w:sz w:val="28"/>
          <w:szCs w:val="28"/>
        </w:rPr>
        <w:t>к системе теплоснабжения</w:t>
      </w:r>
      <w:r w:rsidR="00AB5D44">
        <w:rPr>
          <w:rFonts w:ascii="Times New Roman" w:eastAsia="Calibri" w:hAnsi="Times New Roman" w:cs="Times New Roman"/>
          <w:sz w:val="28"/>
          <w:szCs w:val="28"/>
        </w:rPr>
        <w:t xml:space="preserve"> </w:t>
      </w:r>
      <w:r w:rsidR="00F16608" w:rsidRPr="00F16608">
        <w:rPr>
          <w:rFonts w:ascii="Times New Roman" w:eastAsia="Calibri" w:hAnsi="Times New Roman" w:cs="Times New Roman"/>
          <w:sz w:val="28"/>
          <w:szCs w:val="28"/>
        </w:rPr>
        <w:t xml:space="preserve">Акционерного общества «Елабужское предприятие тепловых сетей» в расчёте на </w:t>
      </w:r>
      <w:r w:rsidR="00F16608" w:rsidRPr="00F16608">
        <w:rPr>
          <w:rFonts w:ascii="Times New Roman" w:eastAsia="Calibri" w:hAnsi="Times New Roman" w:cs="Times New Roman"/>
          <w:sz w:val="28"/>
          <w:szCs w:val="28"/>
        </w:rPr>
        <w:lastRenderedPageBreak/>
        <w:t>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650222" w:rsidRPr="00EC5B85">
        <w:rPr>
          <w:rFonts w:ascii="Times New Roman" w:eastAsia="Times New Roman" w:hAnsi="Times New Roman" w:cs="Times New Roman"/>
          <w:sz w:val="28"/>
          <w:szCs w:val="28"/>
          <w:lang w:eastAsia="ru-RU"/>
        </w:rPr>
        <w:t>10</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F16608" w:rsidRPr="00F16608">
        <w:rPr>
          <w:rFonts w:ascii="Times New Roman" w:eastAsia="Calibri" w:hAnsi="Times New Roman" w:cs="Times New Roman"/>
          <w:sz w:val="28"/>
          <w:szCs w:val="28"/>
        </w:rPr>
        <w:t>Об установлении платы за подключение (</w:t>
      </w:r>
      <w:r w:rsidR="00AB5D44">
        <w:rPr>
          <w:rFonts w:ascii="Times New Roman" w:eastAsia="Calibri" w:hAnsi="Times New Roman" w:cs="Times New Roman"/>
          <w:sz w:val="28"/>
          <w:szCs w:val="28"/>
        </w:rPr>
        <w:t xml:space="preserve">технологическое присоединение) </w:t>
      </w:r>
      <w:r w:rsidR="00F16608" w:rsidRPr="00F16608">
        <w:rPr>
          <w:rFonts w:ascii="Times New Roman" w:eastAsia="Calibri" w:hAnsi="Times New Roman" w:cs="Times New Roman"/>
          <w:sz w:val="28"/>
          <w:szCs w:val="28"/>
        </w:rPr>
        <w:t>к системе теплоснабжения Акционерного общества «Елабужское предприятие тепловых сетей» в расчёте на 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Pr="007F2F39">
        <w:rPr>
          <w:rFonts w:ascii="Times New Roman" w:eastAsia="Calibri" w:hAnsi="Times New Roman" w:cs="Times New Roman"/>
          <w:color w:val="000000"/>
          <w:sz w:val="28"/>
          <w:szCs w:val="28"/>
        </w:rPr>
        <w:t>.1.</w:t>
      </w:r>
      <w:r w:rsidR="00F16608">
        <w:rPr>
          <w:rFonts w:ascii="Times New Roman" w:eastAsia="Calibri" w:hAnsi="Times New Roman" w:cs="Times New Roman"/>
          <w:color w:val="000000"/>
          <w:sz w:val="28"/>
          <w:szCs w:val="28"/>
        </w:rPr>
        <w:t xml:space="preserve"> </w:t>
      </w:r>
      <w:r w:rsidR="00F16608" w:rsidRPr="00F16608">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Акционерного общества «Елабужское предприятие тепловых сетей» в расчете на единицу мощности подключаемой тепловой нагрузки</w:t>
      </w:r>
      <w:r w:rsidR="00E72DB3" w:rsidRPr="00E72DB3">
        <w:rPr>
          <w:rFonts w:ascii="Times New Roman" w:eastAsia="Calibri" w:hAnsi="Times New Roman" w:cs="Times New Roman"/>
          <w:color w:val="000000"/>
          <w:sz w:val="28"/>
          <w:szCs w:val="28"/>
        </w:rPr>
        <w:t>,</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F16608">
        <w:rPr>
          <w:rFonts w:ascii="Times New Roman" w:eastAsia="Calibri" w:hAnsi="Times New Roman" w:cs="Times New Roman"/>
          <w:color w:val="000000"/>
          <w:sz w:val="28"/>
          <w:szCs w:val="28"/>
        </w:rPr>
        <w:t>13</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D553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6F3">
        <w:rPr>
          <w:rFonts w:ascii="Times New Roman" w:eastAsia="Calibri" w:hAnsi="Times New Roman" w:cs="Times New Roman"/>
          <w:sz w:val="28"/>
          <w:szCs w:val="28"/>
        </w:rPr>
        <w:t>Шакирзянова И.Х.</w:t>
      </w:r>
      <w:r>
        <w:rPr>
          <w:rFonts w:ascii="Times New Roman" w:eastAsia="Calibri" w:hAnsi="Times New Roman" w:cs="Times New Roman"/>
          <w:sz w:val="28"/>
          <w:szCs w:val="28"/>
        </w:rPr>
        <w:t xml:space="preserve">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F16608" w:rsidRPr="00F16608">
        <w:rPr>
          <w:rFonts w:ascii="Times New Roman" w:eastAsia="Calibri"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«Казэнерго» в расчёте на 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BC5E9E" w:rsidRPr="00EC5B85">
        <w:rPr>
          <w:rFonts w:ascii="Times New Roman" w:eastAsia="Times New Roman" w:hAnsi="Times New Roman" w:cs="Times New Roman"/>
          <w:sz w:val="28"/>
          <w:szCs w:val="28"/>
          <w:lang w:eastAsia="ru-RU"/>
        </w:rPr>
        <w:t>1</w:t>
      </w:r>
      <w:r w:rsidR="00650222" w:rsidRPr="00EC5B85">
        <w:rPr>
          <w:rFonts w:ascii="Times New Roman" w:eastAsia="Times New Roman" w:hAnsi="Times New Roman" w:cs="Times New Roman"/>
          <w:sz w:val="28"/>
          <w:szCs w:val="28"/>
          <w:lang w:eastAsia="ru-RU"/>
        </w:rPr>
        <w:t>1</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F16608" w:rsidRPr="00F16608">
        <w:rPr>
          <w:rFonts w:ascii="Times New Roman" w:eastAsia="Calibri" w:hAnsi="Times New Roman" w:cs="Times New Roman"/>
          <w:sz w:val="28"/>
          <w:szCs w:val="28"/>
        </w:rPr>
        <w:t>Об установлении платы за подключение (технологическое присоединение)  к системе те</w:t>
      </w:r>
      <w:r w:rsidR="00F16608">
        <w:rPr>
          <w:rFonts w:ascii="Times New Roman" w:eastAsia="Calibri" w:hAnsi="Times New Roman" w:cs="Times New Roman"/>
          <w:sz w:val="28"/>
          <w:szCs w:val="28"/>
        </w:rPr>
        <w:t xml:space="preserve">плоснабжения </w:t>
      </w:r>
      <w:r w:rsidR="00F16608" w:rsidRPr="00F16608">
        <w:rPr>
          <w:rFonts w:ascii="Times New Roman" w:eastAsia="Calibri" w:hAnsi="Times New Roman" w:cs="Times New Roman"/>
          <w:sz w:val="28"/>
          <w:szCs w:val="28"/>
        </w:rPr>
        <w:t>Акционерного общества «Казэнерго» в расчёте на единицу мощности подключаемой тепловой нагрузки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r w:rsidRPr="007F2F39">
        <w:rPr>
          <w:rFonts w:ascii="Times New Roman" w:eastAsia="Calibri" w:hAnsi="Times New Roman" w:cs="Times New Roman"/>
          <w:color w:val="000000"/>
          <w:sz w:val="28"/>
          <w:szCs w:val="28"/>
        </w:rPr>
        <w:t>.1. </w:t>
      </w:r>
      <w:r w:rsidR="00F16608" w:rsidRPr="00F16608">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Акционерного общества «Казэнерго» в расчете на единицу мощности подключаемой тепловой нагрузки</w:t>
      </w:r>
      <w:r w:rsidRPr="001C13D4">
        <w:rPr>
          <w:rFonts w:ascii="Times New Roman" w:eastAsia="Calibri" w:hAnsi="Times New Roman" w:cs="Times New Roman"/>
          <w:color w:val="000000"/>
          <w:sz w:val="28"/>
          <w:szCs w:val="28"/>
        </w:rPr>
        <w:t>, согласно приложению</w:t>
      </w:r>
      <w:r w:rsidRPr="0079462F">
        <w:rPr>
          <w:rFonts w:ascii="Times New Roman" w:eastAsia="Calibri" w:hAnsi="Times New Roman" w:cs="Times New Roman"/>
          <w:color w:val="000000"/>
          <w:sz w:val="28"/>
          <w:szCs w:val="28"/>
        </w:rPr>
        <w:t xml:space="preserve"> </w:t>
      </w:r>
      <w:r w:rsidR="00650222">
        <w:rPr>
          <w:rFonts w:ascii="Times New Roman" w:eastAsia="Calibri" w:hAnsi="Times New Roman" w:cs="Times New Roman"/>
          <w:color w:val="000000"/>
          <w:sz w:val="28"/>
          <w:szCs w:val="28"/>
        </w:rPr>
        <w:t>1</w:t>
      </w:r>
      <w:r w:rsidR="00F16608">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4D553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06F3">
        <w:rPr>
          <w:rFonts w:ascii="Times New Roman" w:eastAsia="Calibri" w:hAnsi="Times New Roman" w:cs="Times New Roman"/>
          <w:sz w:val="28"/>
          <w:szCs w:val="28"/>
        </w:rPr>
        <w:t>Шакирзянова И.Х.</w:t>
      </w:r>
      <w:r>
        <w:rPr>
          <w:rFonts w:ascii="Times New Roman" w:eastAsia="Calibri" w:hAnsi="Times New Roman" w:cs="Times New Roman"/>
          <w:sz w:val="28"/>
          <w:szCs w:val="28"/>
        </w:rPr>
        <w:t xml:space="preserve">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1B57B3" w:rsidRPr="001B57B3">
        <w:rPr>
          <w:rFonts w:ascii="Times New Roman" w:eastAsia="Calibri" w:hAnsi="Times New Roman" w:cs="Times New Roman"/>
          <w:sz w:val="28"/>
          <w:szCs w:val="28"/>
        </w:rPr>
        <w:t xml:space="preserve">Об установлении платы за подключение (технологическое присоединение)  к системе теплоснабжения                     Акционерного общества «Водопроводно-канализационное и энергетическое </w:t>
      </w:r>
      <w:r w:rsidR="001B57B3" w:rsidRPr="001B57B3">
        <w:rPr>
          <w:rFonts w:ascii="Times New Roman" w:eastAsia="Calibri" w:hAnsi="Times New Roman" w:cs="Times New Roman"/>
          <w:sz w:val="28"/>
          <w:szCs w:val="28"/>
        </w:rPr>
        <w:lastRenderedPageBreak/>
        <w:t>хозяйство» в расчёте на единицу мощности подключаемой тепловой нагрузки</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D81F41" w:rsidRPr="00EC5B85">
        <w:rPr>
          <w:rFonts w:ascii="Times New Roman" w:eastAsia="Times New Roman" w:hAnsi="Times New Roman" w:cs="Times New Roman"/>
          <w:sz w:val="28"/>
          <w:szCs w:val="28"/>
          <w:lang w:eastAsia="ru-RU"/>
        </w:rPr>
        <w:t>1</w:t>
      </w:r>
      <w:r w:rsidR="00650222" w:rsidRPr="00EC5B85">
        <w:rPr>
          <w:rFonts w:ascii="Times New Roman" w:eastAsia="Times New Roman" w:hAnsi="Times New Roman" w:cs="Times New Roman"/>
          <w:sz w:val="28"/>
          <w:szCs w:val="28"/>
          <w:lang w:eastAsia="ru-RU"/>
        </w:rPr>
        <w:t>2</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4D553F" w:rsidRDefault="004D553F"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1B57B3" w:rsidRPr="001B57B3">
        <w:rPr>
          <w:rFonts w:ascii="Times New Roman" w:eastAsia="Calibri" w:hAnsi="Times New Roman" w:cs="Times New Roman"/>
          <w:sz w:val="28"/>
          <w:szCs w:val="28"/>
        </w:rPr>
        <w:t>Об установлении платы за подключение (технологическое присоедин</w:t>
      </w:r>
      <w:r w:rsidR="001B57B3">
        <w:rPr>
          <w:rFonts w:ascii="Times New Roman" w:eastAsia="Calibri" w:hAnsi="Times New Roman" w:cs="Times New Roman"/>
          <w:sz w:val="28"/>
          <w:szCs w:val="28"/>
        </w:rPr>
        <w:t xml:space="preserve">ение)  к системе теплоснабжения </w:t>
      </w:r>
      <w:r w:rsidR="001B57B3" w:rsidRPr="001B57B3">
        <w:rPr>
          <w:rFonts w:ascii="Times New Roman" w:eastAsia="Calibri" w:hAnsi="Times New Roman" w:cs="Times New Roman"/>
          <w:sz w:val="28"/>
          <w:szCs w:val="28"/>
        </w:rPr>
        <w:t>Акционерного общества «Водопроводно-канализационное и энергетическое хозяйство» в расчёте на единицу мощности подключаемой тепловой нагрузки</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4D553F" w:rsidRPr="00933EF5" w:rsidRDefault="004D553F"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4D553F" w:rsidRPr="00933EF5" w:rsidRDefault="004D553F"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4D553F" w:rsidRPr="00367AAA" w:rsidRDefault="004D553F" w:rsidP="009D71E6">
      <w:pPr>
        <w:spacing w:after="0" w:line="240" w:lineRule="auto"/>
        <w:jc w:val="both"/>
        <w:rPr>
          <w:rFonts w:ascii="Times New Roman" w:eastAsia="Times New Roman" w:hAnsi="Times New Roman" w:cs="Times New Roman"/>
          <w:sz w:val="28"/>
          <w:szCs w:val="28"/>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Pr="00FC1260"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7F2F39">
        <w:rPr>
          <w:rFonts w:ascii="Times New Roman" w:eastAsia="Calibri" w:hAnsi="Times New Roman" w:cs="Times New Roman"/>
          <w:color w:val="000000"/>
          <w:sz w:val="28"/>
          <w:szCs w:val="28"/>
        </w:rPr>
        <w:t>.1. </w:t>
      </w:r>
      <w:r w:rsidR="001B57B3" w:rsidRPr="001B57B3">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расчете на единицу мощности подключаемой тепловой нагрузки</w:t>
      </w:r>
      <w:r w:rsidR="00956A33" w:rsidRPr="00956A33">
        <w:rPr>
          <w:rFonts w:ascii="Times New Roman" w:eastAsia="Calibri" w:hAnsi="Times New Roman" w:cs="Times New Roman"/>
          <w:color w:val="000000"/>
          <w:sz w:val="28"/>
          <w:szCs w:val="28"/>
        </w:rPr>
        <w:t>,</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D81F41">
        <w:rPr>
          <w:rFonts w:ascii="Times New Roman" w:eastAsia="Calibri" w:hAnsi="Times New Roman" w:cs="Times New Roman"/>
          <w:color w:val="000000"/>
          <w:sz w:val="28"/>
          <w:szCs w:val="28"/>
        </w:rPr>
        <w:t>1</w:t>
      </w:r>
      <w:r w:rsidR="001B57B3">
        <w:rPr>
          <w:rFonts w:ascii="Times New Roman" w:eastAsia="Calibri" w:hAnsi="Times New Roman" w:cs="Times New Roman"/>
          <w:color w:val="000000"/>
          <w:sz w:val="28"/>
          <w:szCs w:val="28"/>
        </w:rPr>
        <w:t xml:space="preserve">5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Pr="007F2F39" w:rsidRDefault="004D553F"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4D553F" w:rsidRPr="00592BDF" w:rsidRDefault="006A770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w:t>
      </w:r>
      <w:r w:rsidR="004D553F" w:rsidRPr="009806F3">
        <w:rPr>
          <w:rFonts w:ascii="Times New Roman" w:eastAsia="Calibri" w:hAnsi="Times New Roman" w:cs="Times New Roman"/>
          <w:sz w:val="28"/>
          <w:szCs w:val="28"/>
        </w:rPr>
        <w:t>.</w:t>
      </w:r>
      <w:r w:rsidR="004D553F">
        <w:rPr>
          <w:rFonts w:ascii="Times New Roman" w:eastAsia="Calibri" w:hAnsi="Times New Roman" w:cs="Times New Roman"/>
          <w:sz w:val="28"/>
          <w:szCs w:val="28"/>
        </w:rPr>
        <w:t xml:space="preserve"> доложила</w:t>
      </w:r>
      <w:r w:rsidR="004D553F"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4D553F">
        <w:rPr>
          <w:rFonts w:ascii="Times New Roman" w:eastAsia="Calibri" w:hAnsi="Times New Roman" w:cs="Times New Roman"/>
          <w:sz w:val="28"/>
          <w:szCs w:val="28"/>
        </w:rPr>
        <w:t xml:space="preserve"> «</w:t>
      </w:r>
      <w:r w:rsidR="001B57B3" w:rsidRPr="001B57B3">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Муниципальным унитарным предприятием «Пестречинские коммунальные сети» потребителям, установленных постановлением Государственного комитета Республики Татарстан по тарифам от 11.11.2020 № 223-30/тэ-2020</w:t>
      </w:r>
      <w:r w:rsidR="004D553F" w:rsidRPr="007367FB">
        <w:rPr>
          <w:rFonts w:ascii="Times New Roman" w:eastAsia="Times New Roman" w:hAnsi="Times New Roman" w:cs="Times New Roman"/>
          <w:sz w:val="28"/>
          <w:szCs w:val="28"/>
          <w:lang w:eastAsia="ru-RU"/>
        </w:rPr>
        <w:t>»</w:t>
      </w:r>
      <w:r w:rsidR="004D553F">
        <w:rPr>
          <w:rFonts w:ascii="Times New Roman" w:eastAsia="Times New Roman" w:hAnsi="Times New Roman" w:cs="Times New Roman"/>
          <w:sz w:val="28"/>
          <w:szCs w:val="28"/>
          <w:lang w:eastAsia="ru-RU"/>
        </w:rPr>
        <w:t xml:space="preserve"> (экспертное заключение </w:t>
      </w:r>
      <w:r w:rsidR="00CE6C2D" w:rsidRPr="00EC5B85">
        <w:rPr>
          <w:rFonts w:ascii="Times New Roman" w:eastAsia="Times New Roman" w:hAnsi="Times New Roman" w:cs="Times New Roman"/>
          <w:sz w:val="28"/>
          <w:szCs w:val="28"/>
          <w:lang w:eastAsia="ru-RU"/>
        </w:rPr>
        <w:t>1</w:t>
      </w:r>
      <w:r w:rsidR="00650222" w:rsidRPr="00EC5B85">
        <w:rPr>
          <w:rFonts w:ascii="Times New Roman" w:eastAsia="Times New Roman" w:hAnsi="Times New Roman" w:cs="Times New Roman"/>
          <w:sz w:val="28"/>
          <w:szCs w:val="28"/>
          <w:lang w:eastAsia="ru-RU"/>
        </w:rPr>
        <w:t>3</w:t>
      </w:r>
      <w:r w:rsidR="001946AD">
        <w:rPr>
          <w:rFonts w:ascii="Times New Roman" w:eastAsia="Times New Roman" w:hAnsi="Times New Roman" w:cs="Times New Roman"/>
          <w:sz w:val="28"/>
          <w:szCs w:val="28"/>
          <w:lang w:eastAsia="ru-RU"/>
        </w:rPr>
        <w:t xml:space="preserve"> прилагается).</w:t>
      </w:r>
      <w:r w:rsidR="00650222" w:rsidRPr="00650222">
        <w:rPr>
          <w:rFonts w:ascii="Times New Roman" w:eastAsia="Calibri" w:hAnsi="Times New Roman" w:cs="Times New Roman"/>
          <w:color w:val="000000"/>
          <w:sz w:val="28"/>
          <w:szCs w:val="28"/>
        </w:rPr>
        <w:t xml:space="preserve"> </w:t>
      </w:r>
      <w:r w:rsidR="00650222" w:rsidRPr="00650222">
        <w:rPr>
          <w:rFonts w:ascii="Times New Roman" w:eastAsia="Times New Roman" w:hAnsi="Times New Roman" w:cs="Times New Roman"/>
          <w:sz w:val="28"/>
          <w:szCs w:val="28"/>
          <w:lang w:eastAsia="ru-RU"/>
        </w:rPr>
        <w:t>Лист согласования организациями подписан.</w:t>
      </w:r>
    </w:p>
    <w:p w:rsidR="00202638" w:rsidRDefault="00202638" w:rsidP="009D71E6">
      <w:pPr>
        <w:spacing w:after="0" w:line="240" w:lineRule="auto"/>
        <w:ind w:firstLine="709"/>
        <w:jc w:val="both"/>
        <w:rPr>
          <w:rFonts w:ascii="Times New Roman" w:eastAsia="Times New Roman" w:hAnsi="Times New Roman" w:cs="Times New Roman"/>
          <w:sz w:val="28"/>
          <w:szCs w:val="28"/>
          <w:u w:val="single"/>
          <w:lang w:eastAsia="ru-RU"/>
        </w:rPr>
      </w:pPr>
    </w:p>
    <w:p w:rsidR="004D553F" w:rsidRPr="0024405C" w:rsidRDefault="004D553F"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1B57B3" w:rsidRPr="001B57B3">
        <w:rPr>
          <w:rFonts w:ascii="Times New Roman" w:eastAsia="Calibri" w:hAnsi="Times New Roman" w:cs="Times New Roman"/>
          <w:sz w:val="28"/>
          <w:szCs w:val="28"/>
        </w:rPr>
        <w:t xml:space="preserve">О корректировке на 2022 год долгосрочных тарифов на тепловую энергию (мощность), поставляемую Муниципальным унитарным предприятием «Пестречинские коммунальные сети» потребителям, установленных постановлением Государственного комитета Республики Татарстан по тарифам от 11.11.2020 </w:t>
      </w:r>
      <w:r w:rsidR="001B57B3">
        <w:rPr>
          <w:rFonts w:ascii="Times New Roman" w:eastAsia="Calibri" w:hAnsi="Times New Roman" w:cs="Times New Roman"/>
          <w:sz w:val="28"/>
          <w:szCs w:val="28"/>
        </w:rPr>
        <w:br/>
      </w:r>
      <w:r w:rsidR="001B57B3" w:rsidRPr="001B57B3">
        <w:rPr>
          <w:rFonts w:ascii="Times New Roman" w:eastAsia="Calibri" w:hAnsi="Times New Roman" w:cs="Times New Roman"/>
          <w:sz w:val="28"/>
          <w:szCs w:val="28"/>
        </w:rPr>
        <w:t>№ 223-30/тэ-2020</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650222" w:rsidRPr="00933EF5" w:rsidRDefault="00650222"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650222" w:rsidRPr="00933EF5" w:rsidRDefault="00650222"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5A571D" w:rsidRDefault="005A571D" w:rsidP="009D71E6">
      <w:pPr>
        <w:spacing w:after="0" w:line="240" w:lineRule="auto"/>
        <w:ind w:firstLine="708"/>
        <w:jc w:val="both"/>
        <w:rPr>
          <w:rFonts w:ascii="Times New Roman" w:eastAsia="Times New Roman" w:hAnsi="Times New Roman" w:cs="Times New Roman"/>
          <w:sz w:val="28"/>
          <w:szCs w:val="28"/>
          <w:u w:val="single"/>
          <w:lang w:eastAsia="ru-RU"/>
        </w:rPr>
      </w:pPr>
    </w:p>
    <w:p w:rsidR="004D553F" w:rsidRPr="007F2F39" w:rsidRDefault="004D553F"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4D553F" w:rsidRDefault="004D553F"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7F2F39">
        <w:rPr>
          <w:rFonts w:ascii="Times New Roman" w:eastAsia="Calibri" w:hAnsi="Times New Roman" w:cs="Times New Roman"/>
          <w:color w:val="000000"/>
          <w:sz w:val="28"/>
          <w:szCs w:val="28"/>
        </w:rPr>
        <w:t>.1. </w:t>
      </w:r>
      <w:r w:rsidR="001B57B3" w:rsidRPr="001B57B3">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11.11.2020 № 223-30/тэ-2020 «Об установлении тарифов на тепловую энергию (мощность), поставляемую Муниципальным унитарным предприятием «Пестречинские коммунальные сети» потребителям, на 2021-2023 годы» изменение, изложив его</w:t>
      </w:r>
      <w:r w:rsidR="001B57B3">
        <w:rPr>
          <w:rFonts w:ascii="Times New Roman" w:eastAsia="Calibri" w:hAnsi="Times New Roman" w:cs="Times New Roman"/>
          <w:color w:val="000000"/>
          <w:sz w:val="28"/>
          <w:szCs w:val="28"/>
        </w:rPr>
        <w:t xml:space="preserve">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CE6C2D">
        <w:rPr>
          <w:rFonts w:ascii="Times New Roman" w:eastAsia="Calibri" w:hAnsi="Times New Roman" w:cs="Times New Roman"/>
          <w:color w:val="000000"/>
          <w:sz w:val="28"/>
          <w:szCs w:val="28"/>
        </w:rPr>
        <w:t>1</w:t>
      </w:r>
      <w:r w:rsidR="001B57B3">
        <w:rPr>
          <w:rFonts w:ascii="Times New Roman" w:eastAsia="Calibri" w:hAnsi="Times New Roman" w:cs="Times New Roman"/>
          <w:color w:val="000000"/>
          <w:sz w:val="28"/>
          <w:szCs w:val="28"/>
        </w:rPr>
        <w:t>6</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Pr="00AB5D44"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572EB8" w:rsidRPr="00AB5D44" w:rsidRDefault="00572EB8" w:rsidP="009D71E6">
      <w:pPr>
        <w:spacing w:after="0" w:line="240" w:lineRule="auto"/>
        <w:jc w:val="both"/>
        <w:rPr>
          <w:rFonts w:ascii="Times New Roman" w:eastAsia="Times New Roman" w:hAnsi="Times New Roman" w:cs="Times New Roman"/>
          <w:color w:val="000000"/>
          <w:sz w:val="28"/>
          <w:szCs w:val="28"/>
          <w:lang w:eastAsia="ru-RU"/>
        </w:rPr>
      </w:pPr>
    </w:p>
    <w:p w:rsidR="00CE6C2D" w:rsidRPr="007F2F39" w:rsidRDefault="00CE6C2D"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CE6C2D" w:rsidRPr="00592BDF" w:rsidRDefault="006A770F"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w:t>
      </w:r>
      <w:r w:rsidR="00650222">
        <w:rPr>
          <w:rFonts w:ascii="Times New Roman" w:eastAsia="Calibri" w:hAnsi="Times New Roman" w:cs="Times New Roman"/>
          <w:sz w:val="28"/>
          <w:szCs w:val="28"/>
        </w:rPr>
        <w:t>.</w:t>
      </w:r>
      <w:r w:rsidR="00CE6C2D">
        <w:rPr>
          <w:rFonts w:ascii="Times New Roman" w:eastAsia="Calibri" w:hAnsi="Times New Roman" w:cs="Times New Roman"/>
          <w:sz w:val="28"/>
          <w:szCs w:val="28"/>
        </w:rPr>
        <w:t xml:space="preserve"> доложила</w:t>
      </w:r>
      <w:r w:rsidR="00CE6C2D"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sidR="00CE6C2D">
        <w:rPr>
          <w:rFonts w:ascii="Times New Roman" w:eastAsia="Calibri" w:hAnsi="Times New Roman" w:cs="Times New Roman"/>
          <w:sz w:val="28"/>
          <w:szCs w:val="28"/>
        </w:rPr>
        <w:t xml:space="preserve"> «</w:t>
      </w:r>
      <w:r w:rsidR="001B57B3" w:rsidRPr="001B57B3">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Муниципальным унитарным предприятием «Теплоэнергосервис» потребителям, установленных постановлением Государственного комитета Республики Татарстан по тарифам от 20.11.2019 № 5-47/тэ</w:t>
      </w:r>
      <w:r w:rsidR="00CE6C2D" w:rsidRPr="007367FB">
        <w:rPr>
          <w:rFonts w:ascii="Times New Roman" w:eastAsia="Times New Roman" w:hAnsi="Times New Roman" w:cs="Times New Roman"/>
          <w:sz w:val="28"/>
          <w:szCs w:val="28"/>
          <w:lang w:eastAsia="ru-RU"/>
        </w:rPr>
        <w:t>»</w:t>
      </w:r>
      <w:r w:rsidR="00CE6C2D">
        <w:rPr>
          <w:rFonts w:ascii="Times New Roman" w:eastAsia="Times New Roman" w:hAnsi="Times New Roman" w:cs="Times New Roman"/>
          <w:sz w:val="28"/>
          <w:szCs w:val="28"/>
          <w:lang w:eastAsia="ru-RU"/>
        </w:rPr>
        <w:t xml:space="preserve"> (экспертное заключение </w:t>
      </w:r>
      <w:r w:rsidR="009925A9" w:rsidRPr="00EC5B85">
        <w:rPr>
          <w:rFonts w:ascii="Times New Roman" w:eastAsia="Times New Roman" w:hAnsi="Times New Roman" w:cs="Times New Roman"/>
          <w:sz w:val="28"/>
          <w:szCs w:val="28"/>
          <w:lang w:eastAsia="ru-RU"/>
        </w:rPr>
        <w:t>1</w:t>
      </w:r>
      <w:r w:rsidR="00650222" w:rsidRPr="00EC5B85">
        <w:rPr>
          <w:rFonts w:ascii="Times New Roman" w:eastAsia="Times New Roman" w:hAnsi="Times New Roman" w:cs="Times New Roman"/>
          <w:sz w:val="28"/>
          <w:szCs w:val="28"/>
          <w:lang w:eastAsia="ru-RU"/>
        </w:rPr>
        <w:t>4</w:t>
      </w:r>
      <w:r w:rsidR="00CE6C2D" w:rsidRPr="00EC5B85">
        <w:rPr>
          <w:rFonts w:ascii="Times New Roman" w:eastAsia="Times New Roman" w:hAnsi="Times New Roman" w:cs="Times New Roman"/>
          <w:sz w:val="28"/>
          <w:szCs w:val="28"/>
          <w:lang w:eastAsia="ru-RU"/>
        </w:rPr>
        <w:t xml:space="preserve"> прилагается</w:t>
      </w:r>
      <w:r w:rsidR="00CE6C2D">
        <w:rPr>
          <w:rFonts w:ascii="Times New Roman" w:eastAsia="Times New Roman" w:hAnsi="Times New Roman" w:cs="Times New Roman"/>
          <w:sz w:val="28"/>
          <w:szCs w:val="28"/>
          <w:lang w:eastAsia="ru-RU"/>
        </w:rPr>
        <w:t xml:space="preserve">). </w:t>
      </w:r>
      <w:r w:rsidR="00CE6C2D" w:rsidRPr="00133537">
        <w:rPr>
          <w:rFonts w:ascii="Times New Roman" w:eastAsia="Calibri" w:hAnsi="Times New Roman" w:cs="Times New Roman"/>
          <w:color w:val="000000"/>
          <w:sz w:val="28"/>
          <w:szCs w:val="28"/>
        </w:rPr>
        <w:t>Лист согласования организаци</w:t>
      </w:r>
      <w:r w:rsidR="00CE6C2D">
        <w:rPr>
          <w:rFonts w:ascii="Times New Roman" w:eastAsia="Calibri" w:hAnsi="Times New Roman" w:cs="Times New Roman"/>
          <w:color w:val="000000"/>
          <w:sz w:val="28"/>
          <w:szCs w:val="28"/>
        </w:rPr>
        <w:t>ями</w:t>
      </w:r>
      <w:r w:rsidR="00CE6C2D" w:rsidRPr="00133537">
        <w:rPr>
          <w:rFonts w:ascii="Times New Roman" w:eastAsia="Calibri" w:hAnsi="Times New Roman" w:cs="Times New Roman"/>
          <w:color w:val="000000"/>
          <w:sz w:val="28"/>
          <w:szCs w:val="28"/>
        </w:rPr>
        <w:t xml:space="preserve"> подписан.</w:t>
      </w:r>
    </w:p>
    <w:p w:rsidR="00CE6C2D" w:rsidRDefault="00CE6C2D" w:rsidP="009D71E6">
      <w:pPr>
        <w:spacing w:after="0" w:line="240" w:lineRule="auto"/>
        <w:ind w:firstLine="709"/>
        <w:jc w:val="both"/>
        <w:rPr>
          <w:rFonts w:ascii="Times New Roman" w:eastAsia="Times New Roman" w:hAnsi="Times New Roman" w:cs="Times New Roman"/>
          <w:sz w:val="28"/>
          <w:szCs w:val="28"/>
          <w:u w:val="single"/>
          <w:lang w:eastAsia="ru-RU"/>
        </w:rPr>
      </w:pPr>
    </w:p>
    <w:p w:rsidR="00CE6C2D" w:rsidRPr="0024405C" w:rsidRDefault="00CE6C2D"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1B57B3" w:rsidRPr="001B57B3">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Муниципальным унитарным предприятием «Теплоэнергосервис» потребителям, установленных постановлением Государственного комитета Республики Татарстан по тарифам от 20.11.2019 № 5-47/тэ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CE6C2D" w:rsidRPr="00933EF5" w:rsidRDefault="00CE6C2D"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CE6C2D" w:rsidRPr="00933EF5" w:rsidRDefault="00CE6C2D"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CE6C2D" w:rsidRPr="00367AAA" w:rsidRDefault="00CE6C2D" w:rsidP="009D71E6">
      <w:pPr>
        <w:spacing w:after="0" w:line="240" w:lineRule="auto"/>
        <w:jc w:val="both"/>
        <w:rPr>
          <w:rFonts w:ascii="Times New Roman" w:eastAsia="Times New Roman" w:hAnsi="Times New Roman" w:cs="Times New Roman"/>
          <w:sz w:val="28"/>
          <w:szCs w:val="28"/>
          <w:lang w:eastAsia="ru-RU"/>
        </w:rPr>
      </w:pPr>
    </w:p>
    <w:p w:rsidR="00CE6C2D" w:rsidRPr="007F2F39" w:rsidRDefault="00CE6C2D" w:rsidP="00334803">
      <w:pPr>
        <w:spacing w:after="0" w:line="240" w:lineRule="auto"/>
        <w:ind w:left="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CE6C2D" w:rsidRPr="00FC1260" w:rsidRDefault="00CE6C2D"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7F2F39">
        <w:rPr>
          <w:rFonts w:ascii="Times New Roman" w:eastAsia="Calibri" w:hAnsi="Times New Roman" w:cs="Times New Roman"/>
          <w:color w:val="000000"/>
          <w:sz w:val="28"/>
          <w:szCs w:val="28"/>
        </w:rPr>
        <w:t>.1.</w:t>
      </w:r>
      <w:r w:rsidR="001B57B3" w:rsidRPr="001B57B3">
        <w:t xml:space="preserve"> </w:t>
      </w:r>
      <w:r w:rsidR="001B57B3" w:rsidRPr="001B57B3">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20.11.2019 № 5-47/тэ «Об установлении тарифов на тепловую энергию (мощность), поставляемую Муниципальным унитарным предприятием «Теплоэнергосервис» потребителям, на 2020-2022 годы» изменение, изложив его в новой</w:t>
      </w:r>
      <w:r w:rsidR="001B57B3">
        <w:rPr>
          <w:rFonts w:ascii="Times New Roman" w:eastAsia="Calibri" w:hAnsi="Times New Roman" w:cs="Times New Roman"/>
          <w:color w:val="000000"/>
          <w:sz w:val="28"/>
          <w:szCs w:val="28"/>
        </w:rPr>
        <w:t xml:space="preserve">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9925A9">
        <w:rPr>
          <w:rFonts w:ascii="Times New Roman" w:eastAsia="Calibri" w:hAnsi="Times New Roman" w:cs="Times New Roman"/>
          <w:color w:val="000000"/>
          <w:sz w:val="28"/>
          <w:szCs w:val="28"/>
        </w:rPr>
        <w:t>1</w:t>
      </w:r>
      <w:r w:rsidR="001B57B3">
        <w:rPr>
          <w:rFonts w:ascii="Times New Roman" w:eastAsia="Calibri" w:hAnsi="Times New Roman" w:cs="Times New Roman"/>
          <w:color w:val="000000"/>
          <w:sz w:val="28"/>
          <w:szCs w:val="28"/>
        </w:rPr>
        <w:t xml:space="preserve">7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4D553F" w:rsidRDefault="004D553F"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23.11.2018 № 5-43/тэ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Pr="00EC5B85">
        <w:rPr>
          <w:rFonts w:ascii="Times New Roman" w:eastAsia="Times New Roman" w:hAnsi="Times New Roman" w:cs="Times New Roman"/>
          <w:sz w:val="28"/>
          <w:szCs w:val="28"/>
          <w:lang w:eastAsia="ru-RU"/>
        </w:rPr>
        <w:t>1</w:t>
      </w:r>
      <w:r w:rsidR="009C51AD">
        <w:rPr>
          <w:rFonts w:ascii="Times New Roman" w:eastAsia="Times New Roman" w:hAnsi="Times New Roman" w:cs="Times New Roman"/>
          <w:sz w:val="28"/>
          <w:szCs w:val="28"/>
          <w:lang w:eastAsia="ru-RU"/>
        </w:rPr>
        <w:t>5</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установленных постановлением Государственного комитета Республики Татарстан по тарифам от 23.11.2018 № 5-43/тэ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lastRenderedPageBreak/>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Pr="007F2F39">
        <w:rPr>
          <w:rFonts w:ascii="Times New Roman" w:eastAsia="Calibri" w:hAnsi="Times New Roman" w:cs="Times New Roman"/>
          <w:color w:val="000000"/>
          <w:sz w:val="28"/>
          <w:szCs w:val="28"/>
        </w:rPr>
        <w:t>.1. </w:t>
      </w:r>
      <w:r w:rsidR="009C51AD" w:rsidRPr="009C51AD">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23.11.2018 № 5-43/тэ «Об установлении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на 2019-2023 годы» (с изменениями, внесенными постановлениями Государственного комитета Республики Татарстан по тарифам от 27.11.2019 № 5-63/тэ, от 05.11.2020 № 163-20/тэ-2020) изменение, изложив его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w:t>
      </w:r>
      <w:r w:rsidR="009C51AD">
        <w:rPr>
          <w:rFonts w:ascii="Times New Roman" w:eastAsia="Calibri" w:hAnsi="Times New Roman" w:cs="Times New Roman"/>
          <w:color w:val="000000"/>
          <w:sz w:val="28"/>
          <w:szCs w:val="28"/>
        </w:rPr>
        <w:t>8</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«Нармонский коммунальный сервис» потребителям, установленных постановлением Государственного комитета Республики Татарстан по тарифам от 05.12.2018 № 5-64/тэ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7809E0">
        <w:rPr>
          <w:rFonts w:ascii="Times New Roman" w:eastAsia="Times New Roman" w:hAnsi="Times New Roman" w:cs="Times New Roman"/>
          <w:sz w:val="28"/>
          <w:szCs w:val="28"/>
          <w:lang w:eastAsia="ru-RU"/>
        </w:rPr>
        <w:t>16</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«Нармонский коммунальный сервис» потребителям, установленных постановлением Государственного комитета Республики Татарстан по тарифам от 05.12.2018 № 5-64/тэ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Pr="007F2F39">
        <w:rPr>
          <w:rFonts w:ascii="Times New Roman" w:eastAsia="Calibri" w:hAnsi="Times New Roman" w:cs="Times New Roman"/>
          <w:color w:val="000000"/>
          <w:sz w:val="28"/>
          <w:szCs w:val="28"/>
        </w:rPr>
        <w:t>.1.</w:t>
      </w:r>
      <w:r w:rsidR="007809E0" w:rsidRPr="007809E0">
        <w:t xml:space="preserve"> </w:t>
      </w:r>
      <w:r w:rsidR="007809E0" w:rsidRPr="007809E0">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05.12.2018 № 5-64/тэ «Об установлении тарифов на тепловую энергию (мощность), поставляемую Обществом с ограниченной ответственностью «Нармонский коммунальный сервис» потребителям, на 2019-2023 годы» (с изменениями, внесенными постановлением Государственного комитета Республики Татарстан по тарифам от 02.12.2019 </w:t>
      </w:r>
      <w:r w:rsidR="007809E0">
        <w:rPr>
          <w:rFonts w:ascii="Times New Roman" w:eastAsia="Calibri" w:hAnsi="Times New Roman" w:cs="Times New Roman"/>
          <w:color w:val="000000"/>
          <w:sz w:val="28"/>
          <w:szCs w:val="28"/>
        </w:rPr>
        <w:br/>
      </w:r>
      <w:r w:rsidR="007809E0" w:rsidRPr="007809E0">
        <w:rPr>
          <w:rFonts w:ascii="Times New Roman" w:eastAsia="Calibri" w:hAnsi="Times New Roman" w:cs="Times New Roman"/>
          <w:color w:val="000000"/>
          <w:sz w:val="28"/>
          <w:szCs w:val="28"/>
        </w:rPr>
        <w:t>№ 5-88/тэ) изменение, изложив его</w:t>
      </w:r>
      <w:r w:rsidR="007809E0">
        <w:rPr>
          <w:rFonts w:ascii="Times New Roman" w:eastAsia="Calibri" w:hAnsi="Times New Roman" w:cs="Times New Roman"/>
          <w:color w:val="000000"/>
          <w:sz w:val="28"/>
          <w:szCs w:val="28"/>
        </w:rPr>
        <w:t xml:space="preserve">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7809E0">
        <w:rPr>
          <w:rFonts w:ascii="Times New Roman" w:eastAsia="Calibri" w:hAnsi="Times New Roman" w:cs="Times New Roman"/>
          <w:color w:val="000000"/>
          <w:sz w:val="28"/>
          <w:szCs w:val="28"/>
        </w:rPr>
        <w:t xml:space="preserve">19 </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17</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«Нижневязовской жилкомсервис» потребителям, на 2022 год</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Pr="00EC5B85">
        <w:rPr>
          <w:rFonts w:ascii="Times New Roman" w:eastAsia="Times New Roman" w:hAnsi="Times New Roman" w:cs="Times New Roman"/>
          <w:sz w:val="28"/>
          <w:szCs w:val="28"/>
          <w:lang w:eastAsia="ru-RU"/>
        </w:rPr>
        <w:t>1</w:t>
      </w:r>
      <w:r w:rsidR="007809E0">
        <w:rPr>
          <w:rFonts w:ascii="Times New Roman" w:eastAsia="Times New Roman" w:hAnsi="Times New Roman" w:cs="Times New Roman"/>
          <w:sz w:val="28"/>
          <w:szCs w:val="28"/>
          <w:lang w:eastAsia="ru-RU"/>
        </w:rPr>
        <w:t>7</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«Нижневязовской жилкомсервис» потребителям, на 2022 год</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w:t>
      </w:r>
      <w:r w:rsidRPr="007F2F39">
        <w:rPr>
          <w:rFonts w:ascii="Times New Roman" w:eastAsia="Calibri" w:hAnsi="Times New Roman" w:cs="Times New Roman"/>
          <w:color w:val="000000"/>
          <w:sz w:val="28"/>
          <w:szCs w:val="28"/>
        </w:rPr>
        <w:t>.1. </w:t>
      </w:r>
      <w:r w:rsidR="007809E0" w:rsidRPr="007809E0">
        <w:rPr>
          <w:rFonts w:ascii="Times New Roman" w:eastAsia="Calibri" w:hAnsi="Times New Roman" w:cs="Times New Roman"/>
          <w:color w:val="000000"/>
          <w:sz w:val="28"/>
          <w:szCs w:val="28"/>
        </w:rPr>
        <w:t xml:space="preserve">Установить тарифы на тепловую энергию (мощность), поставляемую Обществом с ограниченной ответственностью «Нижневязовской жилкомсервис» (далее – ООО «Нижневязовской жилкомсервис») потребителям, с календарной разбивкой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7809E0">
        <w:rPr>
          <w:rFonts w:ascii="Times New Roman" w:eastAsia="Calibri" w:hAnsi="Times New Roman" w:cs="Times New Roman"/>
          <w:color w:val="000000"/>
          <w:sz w:val="28"/>
          <w:szCs w:val="28"/>
        </w:rPr>
        <w:t>20</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18</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«Ремонтно-строительная компания «Инженерные Технологии» потребителям, установленных постановлением Государственного комитета Республики Татарстан по тарифам от 28.11.2018 № 5-51/тэ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w:t>
      </w:r>
      <w:r w:rsidR="0020658A">
        <w:rPr>
          <w:rFonts w:ascii="Times New Roman" w:eastAsia="Times New Roman" w:hAnsi="Times New Roman" w:cs="Times New Roman"/>
          <w:sz w:val="28"/>
          <w:szCs w:val="28"/>
          <w:lang w:eastAsia="ru-RU"/>
        </w:rPr>
        <w:t>ые</w:t>
      </w:r>
      <w:r>
        <w:rPr>
          <w:rFonts w:ascii="Times New Roman" w:eastAsia="Times New Roman" w:hAnsi="Times New Roman" w:cs="Times New Roman"/>
          <w:sz w:val="28"/>
          <w:szCs w:val="28"/>
          <w:lang w:eastAsia="ru-RU"/>
        </w:rPr>
        <w:t xml:space="preserve"> заключен</w:t>
      </w:r>
      <w:r w:rsidR="0020658A">
        <w:rPr>
          <w:rFonts w:ascii="Times New Roman" w:eastAsia="Times New Roman" w:hAnsi="Times New Roman" w:cs="Times New Roman"/>
          <w:sz w:val="28"/>
          <w:szCs w:val="28"/>
          <w:lang w:eastAsia="ru-RU"/>
        </w:rPr>
        <w:t>ия</w:t>
      </w:r>
      <w:r>
        <w:rPr>
          <w:rFonts w:ascii="Times New Roman" w:eastAsia="Times New Roman" w:hAnsi="Times New Roman" w:cs="Times New Roman"/>
          <w:sz w:val="28"/>
          <w:szCs w:val="28"/>
          <w:lang w:eastAsia="ru-RU"/>
        </w:rPr>
        <w:t xml:space="preserve"> </w:t>
      </w:r>
      <w:r w:rsidRPr="00EC5B85">
        <w:rPr>
          <w:rFonts w:ascii="Times New Roman" w:eastAsia="Times New Roman" w:hAnsi="Times New Roman" w:cs="Times New Roman"/>
          <w:sz w:val="28"/>
          <w:szCs w:val="28"/>
          <w:lang w:eastAsia="ru-RU"/>
        </w:rPr>
        <w:t>1</w:t>
      </w:r>
      <w:r w:rsidR="007809E0">
        <w:rPr>
          <w:rFonts w:ascii="Times New Roman" w:eastAsia="Times New Roman" w:hAnsi="Times New Roman" w:cs="Times New Roman"/>
          <w:sz w:val="28"/>
          <w:szCs w:val="28"/>
          <w:lang w:eastAsia="ru-RU"/>
        </w:rPr>
        <w:t>8</w:t>
      </w:r>
      <w:r w:rsidR="00606C40">
        <w:rPr>
          <w:rFonts w:ascii="Times New Roman" w:eastAsia="Times New Roman" w:hAnsi="Times New Roman" w:cs="Times New Roman"/>
          <w:sz w:val="28"/>
          <w:szCs w:val="28"/>
          <w:lang w:eastAsia="ru-RU"/>
        </w:rPr>
        <w:t>.1.-18.2.</w:t>
      </w:r>
      <w:r w:rsidRPr="00EC5B85">
        <w:rPr>
          <w:rFonts w:ascii="Times New Roman" w:eastAsia="Times New Roman" w:hAnsi="Times New Roman" w:cs="Times New Roman"/>
          <w:sz w:val="28"/>
          <w:szCs w:val="28"/>
          <w:lang w:eastAsia="ru-RU"/>
        </w:rPr>
        <w:t xml:space="preserve"> прилага</w:t>
      </w:r>
      <w:r w:rsidR="00837124">
        <w:rPr>
          <w:rFonts w:ascii="Times New Roman" w:eastAsia="Times New Roman" w:hAnsi="Times New Roman" w:cs="Times New Roman"/>
          <w:sz w:val="28"/>
          <w:szCs w:val="28"/>
          <w:lang w:eastAsia="ru-RU"/>
        </w:rPr>
        <w:t>ю</w:t>
      </w:r>
      <w:r w:rsidRPr="00EC5B85">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«Ремонтно-строительная компания «Инженерные Технологии» потребителям, установленных постановлением Государственного комитета Республики Татарстан по тарифам от 28.11.2018 № 5-51/тэ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r w:rsidRPr="007F2F39">
        <w:rPr>
          <w:rFonts w:ascii="Times New Roman" w:eastAsia="Calibri" w:hAnsi="Times New Roman" w:cs="Times New Roman"/>
          <w:color w:val="000000"/>
          <w:sz w:val="28"/>
          <w:szCs w:val="28"/>
        </w:rPr>
        <w:t>.1.</w:t>
      </w:r>
      <w:r w:rsidR="0020658A">
        <w:rPr>
          <w:rFonts w:ascii="Times New Roman" w:eastAsia="Calibri" w:hAnsi="Times New Roman" w:cs="Times New Roman"/>
          <w:color w:val="000000"/>
          <w:sz w:val="28"/>
          <w:szCs w:val="28"/>
        </w:rPr>
        <w:t xml:space="preserve"> </w:t>
      </w:r>
      <w:r w:rsidR="0020658A" w:rsidRPr="0020658A">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28.11.2018 № 5-51/тэ «Об установлении тарифов на тепловую энергию (мощность), поставляемую Обществом с ограниченной ответственностью «Ремонтно-строительная компания «Инженерные </w:t>
      </w:r>
      <w:r w:rsidR="0020658A" w:rsidRPr="0020658A">
        <w:rPr>
          <w:rFonts w:ascii="Times New Roman" w:eastAsia="Calibri" w:hAnsi="Times New Roman" w:cs="Times New Roman"/>
          <w:color w:val="000000"/>
          <w:sz w:val="28"/>
          <w:szCs w:val="28"/>
        </w:rPr>
        <w:lastRenderedPageBreak/>
        <w:t>Технологии» потребителям, на 2019-2023 годы» (с изменениями, внесенными постановлением Государственного комитета Республики Татарстан по тарифам от 27.11.2019 № 5-57/тэ) изменение, изложив его</w:t>
      </w:r>
      <w:r w:rsidR="0020658A">
        <w:rPr>
          <w:rFonts w:ascii="Times New Roman" w:eastAsia="Calibri" w:hAnsi="Times New Roman" w:cs="Times New Roman"/>
          <w:color w:val="000000"/>
          <w:sz w:val="28"/>
          <w:szCs w:val="28"/>
        </w:rPr>
        <w:t xml:space="preserve">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20658A" w:rsidRPr="0020658A">
        <w:rPr>
          <w:rFonts w:ascii="Times New Roman" w:eastAsia="Calibri" w:hAnsi="Times New Roman" w:cs="Times New Roman"/>
          <w:color w:val="000000"/>
          <w:sz w:val="28"/>
          <w:szCs w:val="28"/>
        </w:rPr>
        <w:t>2</w:t>
      </w:r>
      <w:r w:rsidR="00AB7797">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19</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Акционерным обществом «Зеленодольский молочноперерабатывающий комбинат» потребителям, установленных постановлением Государственного комитета Республики Татарстан по тарифам от 21.11.2018 № 5-25/тэ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606C40">
        <w:rPr>
          <w:rFonts w:ascii="Times New Roman" w:eastAsia="Times New Roman" w:hAnsi="Times New Roman" w:cs="Times New Roman"/>
          <w:sz w:val="28"/>
          <w:szCs w:val="28"/>
          <w:lang w:eastAsia="ru-RU"/>
        </w:rPr>
        <w:t>19</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Акционерным обществом «Зеленодольский молочноперерабатывающий комбинат» потребителям, установленных постановлением Государственного комитета Республики Татарстан по тарифам от 21.11.2018 № 5-25/тэ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w:t>
      </w:r>
      <w:r w:rsidRPr="007F2F39">
        <w:rPr>
          <w:rFonts w:ascii="Times New Roman" w:eastAsia="Calibri" w:hAnsi="Times New Roman" w:cs="Times New Roman"/>
          <w:color w:val="000000"/>
          <w:sz w:val="28"/>
          <w:szCs w:val="28"/>
        </w:rPr>
        <w:t>.1. </w:t>
      </w:r>
      <w:r w:rsidR="0020658A" w:rsidRPr="0020658A">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21.11.2018 № 5-25/тэ «Об установлении тарифов на тепловую энергию (мощность), поставляемую Акционерным обществом «Зеленодольский молочноперерабатывающий комбинат» по</w:t>
      </w:r>
      <w:r w:rsidR="0020658A">
        <w:rPr>
          <w:rFonts w:ascii="Times New Roman" w:eastAsia="Calibri" w:hAnsi="Times New Roman" w:cs="Times New Roman"/>
          <w:color w:val="000000"/>
          <w:sz w:val="28"/>
          <w:szCs w:val="28"/>
        </w:rPr>
        <w:t xml:space="preserve">требителям, </w:t>
      </w:r>
      <w:r w:rsidR="0020658A" w:rsidRPr="0020658A">
        <w:rPr>
          <w:rFonts w:ascii="Times New Roman" w:eastAsia="Calibri" w:hAnsi="Times New Roman" w:cs="Times New Roman"/>
          <w:color w:val="000000"/>
          <w:sz w:val="28"/>
          <w:szCs w:val="28"/>
        </w:rPr>
        <w:t xml:space="preserve"> на 2019-2023 годы» (с изменениями, внесенными постановлениями Государственного комитета Республики Татарстан по тарифам от 13.11.2019 № 5-23/тэ, от 28.10.2020 № 132-5/тэ-2020) изменение, изложив его в новой р</w:t>
      </w:r>
      <w:r w:rsidR="0020658A">
        <w:rPr>
          <w:rFonts w:ascii="Times New Roman" w:eastAsia="Calibri" w:hAnsi="Times New Roman" w:cs="Times New Roman"/>
          <w:color w:val="000000"/>
          <w:sz w:val="28"/>
          <w:szCs w:val="28"/>
        </w:rPr>
        <w:t xml:space="preserve">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AB7797">
        <w:rPr>
          <w:rFonts w:ascii="Times New Roman" w:eastAsia="Calibri" w:hAnsi="Times New Roman" w:cs="Times New Roman"/>
          <w:color w:val="000000"/>
          <w:sz w:val="28"/>
          <w:szCs w:val="28"/>
        </w:rPr>
        <w:t>22</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20</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Об установлении тарифов на тепловую энергию (мощность), поставляемую Обществом с ограниченной ответственностью «Казанский молочный комбинат» потребителям, на 2022-2026 годы</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837124">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0</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 xml:space="preserve">Об установлении тарифов на тепловую энергию (мощность), поставляемую Обществом с </w:t>
      </w:r>
      <w:r w:rsidR="009C51AD" w:rsidRPr="009C51AD">
        <w:rPr>
          <w:rFonts w:ascii="Times New Roman" w:eastAsia="Calibri" w:hAnsi="Times New Roman" w:cs="Times New Roman"/>
          <w:sz w:val="28"/>
          <w:szCs w:val="28"/>
        </w:rPr>
        <w:lastRenderedPageBreak/>
        <w:t>ограниченной ответственностью «Казанский молочный комбинат» потребителям, на 2022-2026 годы</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w:t>
      </w:r>
      <w:r w:rsidRPr="007F2F39">
        <w:rPr>
          <w:rFonts w:ascii="Times New Roman" w:eastAsia="Calibri" w:hAnsi="Times New Roman" w:cs="Times New Roman"/>
          <w:color w:val="000000"/>
          <w:sz w:val="28"/>
          <w:szCs w:val="28"/>
        </w:rPr>
        <w:t>.1.</w:t>
      </w:r>
      <w:r w:rsidR="00837124">
        <w:rPr>
          <w:rFonts w:ascii="Times New Roman" w:eastAsia="Calibri" w:hAnsi="Times New Roman" w:cs="Times New Roman"/>
          <w:color w:val="000000"/>
          <w:sz w:val="28"/>
          <w:szCs w:val="28"/>
        </w:rPr>
        <w:t xml:space="preserve"> </w:t>
      </w:r>
      <w:r w:rsidR="00837124" w:rsidRPr="00837124">
        <w:rPr>
          <w:rFonts w:ascii="Times New Roman" w:eastAsia="Calibri" w:hAnsi="Times New Roman" w:cs="Times New Roman"/>
          <w:color w:val="000000"/>
          <w:sz w:val="28"/>
          <w:szCs w:val="28"/>
        </w:rPr>
        <w:t>Установить тарифы на тепловую энергию (мощность), поставляемую Обществом с ограниченной ответственностью «Казанский молочный комбинат» (далее – ООО «Казанский молочный комбинат») потребителям, с календарной р</w:t>
      </w:r>
      <w:r w:rsidR="00837124">
        <w:rPr>
          <w:rFonts w:ascii="Times New Roman" w:eastAsia="Calibri" w:hAnsi="Times New Roman" w:cs="Times New Roman"/>
          <w:color w:val="000000"/>
          <w:sz w:val="28"/>
          <w:szCs w:val="28"/>
        </w:rPr>
        <w:t>азбивкой</w:t>
      </w:r>
      <w:r w:rsidRPr="001C13D4">
        <w:rPr>
          <w:rFonts w:ascii="Times New Roman" w:eastAsia="Calibri" w:hAnsi="Times New Roman" w:cs="Times New Roman"/>
          <w:color w:val="000000"/>
          <w:sz w:val="28"/>
          <w:szCs w:val="28"/>
        </w:rPr>
        <w:t xml:space="preserve"> согласно приложению</w:t>
      </w:r>
      <w:r w:rsidRPr="0079462F">
        <w:rPr>
          <w:rFonts w:ascii="Times New Roman" w:eastAsia="Calibri" w:hAnsi="Times New Roman" w:cs="Times New Roman"/>
          <w:color w:val="000000"/>
          <w:sz w:val="28"/>
          <w:szCs w:val="28"/>
        </w:rPr>
        <w:t xml:space="preserve"> </w:t>
      </w:r>
      <w:r w:rsidR="00AB7797">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837124" w:rsidRPr="00FC1260" w:rsidRDefault="00837124"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20.2.  </w:t>
      </w:r>
      <w:r w:rsidRPr="00837124">
        <w:rPr>
          <w:rFonts w:ascii="Times New Roman" w:eastAsia="Calibri" w:hAnsi="Times New Roman" w:cs="Times New Roman"/>
          <w:color w:val="000000"/>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2022-2026 годы согласно приложению </w:t>
      </w:r>
      <w:r w:rsidR="00AB7797">
        <w:rPr>
          <w:rFonts w:ascii="Times New Roman" w:eastAsia="Calibri" w:hAnsi="Times New Roman" w:cs="Times New Roman"/>
          <w:color w:val="000000"/>
          <w:sz w:val="28"/>
          <w:szCs w:val="28"/>
        </w:rPr>
        <w:t>24</w:t>
      </w:r>
      <w:r w:rsidRPr="00837124">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334803" w:rsidP="00334803">
      <w:pPr>
        <w:pStyle w:val="a9"/>
        <w:spacing w:after="0" w:line="240" w:lineRule="auto"/>
        <w:ind w:left="708" w:firstLine="1"/>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br/>
      </w:r>
      <w:r w:rsidR="00BD0448">
        <w:rPr>
          <w:rFonts w:ascii="Times New Roman" w:eastAsia="Calibri" w:hAnsi="Times New Roman" w:cs="Times New Roman"/>
          <w:sz w:val="28"/>
          <w:szCs w:val="28"/>
          <w:u w:val="single"/>
        </w:rPr>
        <w:t>21</w:t>
      </w:r>
      <w:r w:rsidR="00BD0448" w:rsidRPr="007F2F39">
        <w:rPr>
          <w:rFonts w:ascii="Times New Roman" w:eastAsia="Calibri" w:hAnsi="Times New Roman" w:cs="Times New Roman"/>
          <w:sz w:val="28"/>
          <w:szCs w:val="28"/>
          <w:u w:val="single"/>
        </w:rPr>
        <w:t>. </w:t>
      </w:r>
      <w:r w:rsidR="00BD0448">
        <w:rPr>
          <w:rFonts w:ascii="Times New Roman" w:eastAsia="Calibri" w:hAnsi="Times New Roman" w:cs="Times New Roman"/>
          <w:sz w:val="28"/>
          <w:szCs w:val="28"/>
          <w:u w:val="single"/>
        </w:rPr>
        <w:t>Слушали</w:t>
      </w:r>
      <w:r w:rsidR="00BD0448"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установленных постановлением Государственного комитета Республики Татарстан по тарифам от 05.12.2018 № 5-66/тэ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AB7797">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1</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установленных постановлением Государственного комитета Республики Татарстан по тарифам от 05.12.2018 № 5-66/тэ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w:t>
      </w:r>
      <w:r w:rsidRPr="007F2F39">
        <w:rPr>
          <w:rFonts w:ascii="Times New Roman" w:eastAsia="Calibri" w:hAnsi="Times New Roman" w:cs="Times New Roman"/>
          <w:color w:val="000000"/>
          <w:sz w:val="28"/>
          <w:szCs w:val="28"/>
        </w:rPr>
        <w:t>.1. </w:t>
      </w:r>
      <w:r w:rsidR="00B13A6F" w:rsidRPr="00B13A6F">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05.12.2018 № 5-66/тэ «Об установлении тарифов на тепловую энергию (мощность), поставляемую Акционерным обществом «Сабинское многоотраслевое производственное предприятие жилищно-коммунального хозяйства» потребителям, на 2019-2023 годы» (с изменениями, внесенными постановлениями Государственного комитета Республики Татарстан по тарифам от 20.11.2019 № 5-37/тэ, от 16.12.2020 № 451-</w:t>
      </w:r>
      <w:r w:rsidR="00B13A6F" w:rsidRPr="00B13A6F">
        <w:rPr>
          <w:rFonts w:ascii="Times New Roman" w:eastAsia="Calibri" w:hAnsi="Times New Roman" w:cs="Times New Roman"/>
          <w:color w:val="000000"/>
          <w:sz w:val="28"/>
          <w:szCs w:val="28"/>
        </w:rPr>
        <w:lastRenderedPageBreak/>
        <w:t>87/тэ-2020) изменение, изложив его</w:t>
      </w:r>
      <w:r w:rsidR="00B13A6F">
        <w:rPr>
          <w:rFonts w:ascii="Times New Roman" w:eastAsia="Calibri" w:hAnsi="Times New Roman" w:cs="Times New Roman"/>
          <w:color w:val="000000"/>
          <w:sz w:val="28"/>
          <w:szCs w:val="28"/>
        </w:rPr>
        <w:t xml:space="preserve">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B13A6F">
        <w:rPr>
          <w:rFonts w:ascii="Times New Roman" w:eastAsia="Calibri" w:hAnsi="Times New Roman" w:cs="Times New Roman"/>
          <w:color w:val="000000"/>
          <w:sz w:val="28"/>
          <w:szCs w:val="28"/>
        </w:rPr>
        <w:t>25</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22</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установленных постановлением Государственного комитета Республики Татарстан по тарифам от 21.11.2018 № 5-22/тэ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B13A6F">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2</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установленных постановлением Государственного комитета Республики Татарстан по тарифам от 21.11.2018 № 5-22/тэ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w:t>
      </w:r>
      <w:r w:rsidRPr="007F2F39">
        <w:rPr>
          <w:rFonts w:ascii="Times New Roman" w:eastAsia="Calibri" w:hAnsi="Times New Roman" w:cs="Times New Roman"/>
          <w:color w:val="000000"/>
          <w:sz w:val="28"/>
          <w:szCs w:val="28"/>
        </w:rPr>
        <w:t>.1.</w:t>
      </w:r>
      <w:r w:rsidR="00B13A6F" w:rsidRPr="00B13A6F">
        <w:t xml:space="preserve"> </w:t>
      </w:r>
      <w:r w:rsidR="00B13A6F" w:rsidRPr="00B13A6F">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21.11.2018 № 5-22/тэ «Об установлении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на 2019-2023 годы» (с изменениями, внесенными постановлениями Государственного комитета Республики Татарстан по тарифам от 13.11.2019 № 5-18/тэ, от 28.10.2020 № 130-3/тэ-2020) изменение, изложив его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B13A6F">
        <w:rPr>
          <w:rFonts w:ascii="Times New Roman" w:eastAsia="Calibri" w:hAnsi="Times New Roman" w:cs="Times New Roman"/>
          <w:color w:val="000000"/>
          <w:sz w:val="28"/>
          <w:szCs w:val="28"/>
        </w:rPr>
        <w:t>26</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23</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установленных постановлением Государственного комитета Республики Татарстан по тарифам от 23.11.2018 № 5-45/тэ</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C0313F">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3</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lastRenderedPageBreak/>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9C51AD" w:rsidRPr="009C51AD">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установленных постановлением Государственного комитета Республики Татарстан по тарифам от 23.11.2018 № 5-45/тэ</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FC1260" w:rsidRDefault="00BD0448" w:rsidP="00334803">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w:t>
      </w:r>
      <w:r w:rsidRPr="007F2F39">
        <w:rPr>
          <w:rFonts w:ascii="Times New Roman" w:eastAsia="Calibri" w:hAnsi="Times New Roman" w:cs="Times New Roman"/>
          <w:color w:val="000000"/>
          <w:sz w:val="28"/>
          <w:szCs w:val="28"/>
        </w:rPr>
        <w:t>.1. </w:t>
      </w:r>
      <w:r w:rsidR="00C0313F" w:rsidRPr="00C0313F">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23.11.2018 № 5-45/тэ «Об установлении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w:t>
      </w:r>
      <w:r w:rsidR="00334803">
        <w:rPr>
          <w:rFonts w:ascii="Times New Roman" w:eastAsia="Calibri" w:hAnsi="Times New Roman" w:cs="Times New Roman"/>
          <w:color w:val="000000"/>
          <w:sz w:val="28"/>
          <w:szCs w:val="28"/>
        </w:rPr>
        <w:t xml:space="preserve">ганизациям, на 2019-2023 годы» </w:t>
      </w:r>
      <w:r w:rsidR="00C0313F" w:rsidRPr="00C0313F">
        <w:rPr>
          <w:rFonts w:ascii="Times New Roman" w:eastAsia="Calibri" w:hAnsi="Times New Roman" w:cs="Times New Roman"/>
          <w:color w:val="000000"/>
          <w:sz w:val="28"/>
          <w:szCs w:val="28"/>
        </w:rPr>
        <w:t>(с изменениями, внесенными постановлениями Государственного комитета Республики Татарстан по тарифам от 27.11.2019 № 5-67/тэ, 05.11.2020 № 161-18/тэ-2020) изменение, изложив его</w:t>
      </w:r>
      <w:r w:rsidR="00C0313F">
        <w:rPr>
          <w:rFonts w:ascii="Times New Roman" w:eastAsia="Calibri" w:hAnsi="Times New Roman" w:cs="Times New Roman"/>
          <w:color w:val="000000"/>
          <w:sz w:val="28"/>
          <w:szCs w:val="28"/>
        </w:rPr>
        <w:t xml:space="preserve">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C0313F">
        <w:rPr>
          <w:rFonts w:ascii="Times New Roman" w:eastAsia="Calibri" w:hAnsi="Times New Roman" w:cs="Times New Roman"/>
          <w:color w:val="000000"/>
          <w:sz w:val="28"/>
          <w:szCs w:val="28"/>
        </w:rPr>
        <w:t>27</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Pr="007F2F39" w:rsidRDefault="00BD0448"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24</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BD0448" w:rsidRPr="00592BDF" w:rsidRDefault="00BD0448"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7809E0" w:rsidRPr="007809E0">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теплоснабжающим, теплосетевым организациям, приобретающим тепловую энергию с целью компенсации потерь тепловой энергии, установленных постановлением Государственного комитета Республики Татарстан по тарифам от 05.11.2020 № 152-9/тэ-2020</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C0313F">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4</w:t>
      </w:r>
      <w:r w:rsidR="007809E0">
        <w:rPr>
          <w:rFonts w:ascii="Times New Roman" w:eastAsia="Times New Roman" w:hAnsi="Times New Roman" w:cs="Times New Roman"/>
          <w:sz w:val="28"/>
          <w:szCs w:val="28"/>
          <w:lang w:eastAsia="ru-RU"/>
        </w:rPr>
        <w:t xml:space="preserve"> </w:t>
      </w:r>
      <w:r w:rsidRPr="00EC5B85">
        <w:rPr>
          <w:rFonts w:ascii="Times New Roman" w:eastAsia="Times New Roman" w:hAnsi="Times New Roman" w:cs="Times New Roman"/>
          <w:sz w:val="28"/>
          <w:szCs w:val="28"/>
          <w:lang w:eastAsia="ru-RU"/>
        </w:rPr>
        <w:t>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BD0448" w:rsidRDefault="00BD0448" w:rsidP="009D71E6">
      <w:pPr>
        <w:spacing w:after="0" w:line="240" w:lineRule="auto"/>
        <w:ind w:firstLine="709"/>
        <w:jc w:val="both"/>
        <w:rPr>
          <w:rFonts w:ascii="Times New Roman" w:eastAsia="Times New Roman" w:hAnsi="Times New Roman" w:cs="Times New Roman"/>
          <w:sz w:val="28"/>
          <w:szCs w:val="28"/>
          <w:u w:val="single"/>
          <w:lang w:eastAsia="ru-RU"/>
        </w:rPr>
      </w:pPr>
    </w:p>
    <w:p w:rsidR="00BD0448" w:rsidRPr="0024405C" w:rsidRDefault="00BD0448"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утвержд</w:t>
      </w:r>
      <w:r>
        <w:rPr>
          <w:rFonts w:ascii="Times New Roman" w:eastAsia="Times New Roman" w:hAnsi="Times New Roman" w:cs="Times New Roman"/>
          <w:sz w:val="28"/>
          <w:szCs w:val="28"/>
          <w:lang w:eastAsia="ru-RU"/>
        </w:rPr>
        <w:t xml:space="preserve">ение постановления Госкомитета </w:t>
      </w:r>
      <w:r w:rsidRPr="00DC13B9">
        <w:rPr>
          <w:rFonts w:ascii="Times New Roman" w:eastAsia="Calibri" w:hAnsi="Times New Roman" w:cs="Times New Roman"/>
          <w:sz w:val="28"/>
          <w:szCs w:val="28"/>
        </w:rPr>
        <w:t>«</w:t>
      </w:r>
      <w:r w:rsidR="007809E0" w:rsidRPr="007809E0">
        <w:rPr>
          <w:rFonts w:ascii="Times New Roman" w:eastAsia="Calibri" w:hAnsi="Times New Roman" w:cs="Times New Roman"/>
          <w:sz w:val="28"/>
          <w:szCs w:val="28"/>
        </w:rPr>
        <w:t>О корректировке на 2022 год долгосрочных тарифов на тепловую энергию (мощность), поставляемую филиалом «Казаньнефтепродукт» Акционерного общества ХК «Татнефтепродукт» теплоснабжающим, теплосетевым организациям, приобретающим тепловую энергию с целью компенсации потерь тепловой энергии, установленных постановлением Государственного комитета Республики Татарстан по тарифам от 05.11.2020 № 152-9/тэ-2020</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BD0448" w:rsidRPr="00933EF5" w:rsidRDefault="00BD0448"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BD0448" w:rsidRPr="00933EF5" w:rsidRDefault="00BD0448"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BD0448" w:rsidRPr="00367AAA" w:rsidRDefault="00BD0448" w:rsidP="009D71E6">
      <w:pPr>
        <w:spacing w:after="0" w:line="240" w:lineRule="auto"/>
        <w:jc w:val="both"/>
        <w:rPr>
          <w:rFonts w:ascii="Times New Roman" w:eastAsia="Times New Roman" w:hAnsi="Times New Roman" w:cs="Times New Roman"/>
          <w:sz w:val="28"/>
          <w:szCs w:val="28"/>
          <w:lang w:eastAsia="ru-RU"/>
        </w:rPr>
      </w:pPr>
    </w:p>
    <w:p w:rsidR="00BD0448" w:rsidRPr="007F2F39" w:rsidRDefault="00BD0448"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BD0448" w:rsidRPr="00BD0448" w:rsidRDefault="00BD0448"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r w:rsidRPr="007F2F39">
        <w:rPr>
          <w:rFonts w:ascii="Times New Roman" w:eastAsia="Calibri" w:hAnsi="Times New Roman" w:cs="Times New Roman"/>
          <w:color w:val="000000"/>
          <w:sz w:val="28"/>
          <w:szCs w:val="28"/>
        </w:rPr>
        <w:t>.1. </w:t>
      </w:r>
      <w:r w:rsidR="00C0313F" w:rsidRPr="00C0313F">
        <w:rPr>
          <w:rFonts w:ascii="Times New Roman" w:eastAsia="Calibri" w:hAnsi="Times New Roman" w:cs="Times New Roman"/>
          <w:color w:val="000000"/>
          <w:sz w:val="28"/>
          <w:szCs w:val="28"/>
        </w:rPr>
        <w:t xml:space="preserve">Внести в приложение 1 к постановлению Государственного комитета Республики Татарстан по тарифам от 05.11.2020 № 152-9/тэ-2020 «Об </w:t>
      </w:r>
      <w:r w:rsidR="00C0313F" w:rsidRPr="00C0313F">
        <w:rPr>
          <w:rFonts w:ascii="Times New Roman" w:eastAsia="Calibri" w:hAnsi="Times New Roman" w:cs="Times New Roman"/>
          <w:color w:val="000000"/>
          <w:sz w:val="28"/>
          <w:szCs w:val="28"/>
        </w:rPr>
        <w:lastRenderedPageBreak/>
        <w:t xml:space="preserve">установлении тарифов на тепловую энергию (мощность), поставляемую филиалом «Казаньнефтепродукт» Акционерного общества ХК «Татнефтепродукт» теплоснабжающим, теплосетевым организациям, приобретающим тепловую энергию с целью компенсации потерь тепловой энергии, на 2021-2023 годы» изменение, изложив его в новой редакции </w:t>
      </w:r>
      <w:r w:rsidRPr="001C13D4">
        <w:rPr>
          <w:rFonts w:ascii="Times New Roman" w:eastAsia="Calibri" w:hAnsi="Times New Roman" w:cs="Times New Roman"/>
          <w:color w:val="000000"/>
          <w:sz w:val="28"/>
          <w:szCs w:val="28"/>
        </w:rPr>
        <w:t>согласно приложению</w:t>
      </w:r>
      <w:r w:rsidRPr="0079462F">
        <w:rPr>
          <w:rFonts w:ascii="Times New Roman" w:eastAsia="Calibri" w:hAnsi="Times New Roman" w:cs="Times New Roman"/>
          <w:color w:val="000000"/>
          <w:sz w:val="28"/>
          <w:szCs w:val="28"/>
        </w:rPr>
        <w:t xml:space="preserve"> </w:t>
      </w:r>
      <w:r w:rsidR="00C0313F">
        <w:rPr>
          <w:rFonts w:ascii="Times New Roman" w:eastAsia="Calibri" w:hAnsi="Times New Roman" w:cs="Times New Roman"/>
          <w:color w:val="000000"/>
          <w:sz w:val="28"/>
          <w:szCs w:val="28"/>
        </w:rPr>
        <w:t>28</w:t>
      </w:r>
      <w:r>
        <w:rPr>
          <w:rFonts w:ascii="Times New Roman" w:eastAsia="Calibri" w:hAnsi="Times New Roman" w:cs="Times New Roman"/>
          <w:color w:val="000000"/>
          <w:sz w:val="28"/>
          <w:szCs w:val="28"/>
        </w:rPr>
        <w:t xml:space="preserve"> </w:t>
      </w:r>
      <w:r w:rsidRPr="0079462F">
        <w:rPr>
          <w:rFonts w:ascii="Times New Roman" w:eastAsia="Calibri" w:hAnsi="Times New Roman" w:cs="Times New Roman"/>
          <w:color w:val="000000"/>
          <w:sz w:val="28"/>
          <w:szCs w:val="28"/>
        </w:rPr>
        <w:t xml:space="preserve">к настоящему </w:t>
      </w:r>
      <w:r>
        <w:rPr>
          <w:rFonts w:ascii="Times New Roman" w:eastAsia="Calibri" w:hAnsi="Times New Roman" w:cs="Times New Roman"/>
          <w:color w:val="000000"/>
          <w:sz w:val="28"/>
          <w:szCs w:val="28"/>
        </w:rPr>
        <w:t>протоколу.</w:t>
      </w: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BD0448" w:rsidRDefault="00BD0448" w:rsidP="009D71E6">
      <w:pPr>
        <w:spacing w:after="0" w:line="240" w:lineRule="auto"/>
        <w:jc w:val="both"/>
        <w:rPr>
          <w:rFonts w:ascii="Times New Roman" w:eastAsia="Times New Roman" w:hAnsi="Times New Roman" w:cs="Times New Roman"/>
          <w:color w:val="000000"/>
          <w:sz w:val="28"/>
          <w:szCs w:val="28"/>
          <w:lang w:eastAsia="ru-RU"/>
        </w:rPr>
      </w:pPr>
    </w:p>
    <w:p w:rsidR="00F53947" w:rsidRPr="007F2F39" w:rsidRDefault="00F53947" w:rsidP="009D71E6">
      <w:pPr>
        <w:pStyle w:val="a9"/>
        <w:spacing w:after="0" w:line="240" w:lineRule="auto"/>
        <w:ind w:left="0"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25</w:t>
      </w:r>
      <w:r w:rsidRPr="007F2F39">
        <w:rPr>
          <w:rFonts w:ascii="Times New Roman" w:eastAsia="Calibri" w:hAnsi="Times New Roman" w:cs="Times New Roman"/>
          <w:sz w:val="28"/>
          <w:szCs w:val="28"/>
          <w:u w:val="single"/>
        </w:rPr>
        <w:t>. </w:t>
      </w:r>
      <w:r>
        <w:rPr>
          <w:rFonts w:ascii="Times New Roman" w:eastAsia="Calibri" w:hAnsi="Times New Roman" w:cs="Times New Roman"/>
          <w:sz w:val="28"/>
          <w:szCs w:val="28"/>
          <w:u w:val="single"/>
        </w:rPr>
        <w:t>Слушали</w:t>
      </w:r>
      <w:r w:rsidRPr="007F2F39">
        <w:rPr>
          <w:rFonts w:ascii="Times New Roman" w:eastAsia="Calibri" w:hAnsi="Times New Roman" w:cs="Times New Roman"/>
          <w:sz w:val="28"/>
          <w:szCs w:val="28"/>
          <w:u w:val="single"/>
        </w:rPr>
        <w:t>:</w:t>
      </w:r>
    </w:p>
    <w:p w:rsidR="00F53947" w:rsidRPr="00592BDF" w:rsidRDefault="00F53947" w:rsidP="009D71E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Кубашева Э.Э. доложила</w:t>
      </w:r>
      <w:r w:rsidRPr="00B31EF1">
        <w:rPr>
          <w:rFonts w:ascii="Times New Roman" w:eastAsia="Calibri" w:hAnsi="Times New Roman" w:cs="Times New Roman"/>
          <w:sz w:val="28"/>
          <w:szCs w:val="28"/>
        </w:rPr>
        <w:t xml:space="preserve"> о проекте постановления Государственного комитета Республики Татарстан по тарифам</w:t>
      </w:r>
      <w:r>
        <w:rPr>
          <w:rFonts w:ascii="Times New Roman" w:eastAsia="Calibri" w:hAnsi="Times New Roman" w:cs="Times New Roman"/>
          <w:sz w:val="28"/>
          <w:szCs w:val="28"/>
        </w:rPr>
        <w:t xml:space="preserve"> «</w:t>
      </w:r>
      <w:r w:rsidR="007809E0" w:rsidRPr="007809E0">
        <w:rPr>
          <w:rFonts w:ascii="Times New Roman" w:eastAsia="Calibri" w:hAnsi="Times New Roman" w:cs="Times New Roman"/>
          <w:sz w:val="28"/>
          <w:szCs w:val="28"/>
        </w:rPr>
        <w:t>Об установлении тарифа на тепловую энергию (мощность), поставляемую Акционерным обществом «Казэнерго» потребителям от котельной по ул. Толстого</w:t>
      </w:r>
      <w:r w:rsidRPr="007367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(экспертное заключение </w:t>
      </w:r>
      <w:r w:rsidR="00ED1973">
        <w:rPr>
          <w:rFonts w:ascii="Times New Roman" w:eastAsia="Times New Roman" w:hAnsi="Times New Roman" w:cs="Times New Roman"/>
          <w:sz w:val="28"/>
          <w:szCs w:val="28"/>
          <w:lang w:eastAsia="ru-RU"/>
        </w:rPr>
        <w:t>2</w:t>
      </w:r>
      <w:r w:rsidR="00606C40">
        <w:rPr>
          <w:rFonts w:ascii="Times New Roman" w:eastAsia="Times New Roman" w:hAnsi="Times New Roman" w:cs="Times New Roman"/>
          <w:sz w:val="28"/>
          <w:szCs w:val="28"/>
          <w:lang w:eastAsia="ru-RU"/>
        </w:rPr>
        <w:t>5</w:t>
      </w:r>
      <w:r w:rsidRPr="00EC5B85">
        <w:rPr>
          <w:rFonts w:ascii="Times New Roman" w:eastAsia="Times New Roman" w:hAnsi="Times New Roman" w:cs="Times New Roman"/>
          <w:sz w:val="28"/>
          <w:szCs w:val="28"/>
          <w:lang w:eastAsia="ru-RU"/>
        </w:rPr>
        <w:t xml:space="preserve"> прилагается</w:t>
      </w:r>
      <w:r>
        <w:rPr>
          <w:rFonts w:ascii="Times New Roman" w:eastAsia="Times New Roman" w:hAnsi="Times New Roman" w:cs="Times New Roman"/>
          <w:sz w:val="28"/>
          <w:szCs w:val="28"/>
          <w:lang w:eastAsia="ru-RU"/>
        </w:rPr>
        <w:t xml:space="preserve">). </w:t>
      </w:r>
      <w:r w:rsidRPr="00133537">
        <w:rPr>
          <w:rFonts w:ascii="Times New Roman" w:eastAsia="Calibri" w:hAnsi="Times New Roman" w:cs="Times New Roman"/>
          <w:color w:val="000000"/>
          <w:sz w:val="28"/>
          <w:szCs w:val="28"/>
        </w:rPr>
        <w:t>Лист согласования организаци</w:t>
      </w:r>
      <w:r>
        <w:rPr>
          <w:rFonts w:ascii="Times New Roman" w:eastAsia="Calibri" w:hAnsi="Times New Roman" w:cs="Times New Roman"/>
          <w:color w:val="000000"/>
          <w:sz w:val="28"/>
          <w:szCs w:val="28"/>
        </w:rPr>
        <w:t>ями</w:t>
      </w:r>
      <w:r w:rsidRPr="00133537">
        <w:rPr>
          <w:rFonts w:ascii="Times New Roman" w:eastAsia="Calibri" w:hAnsi="Times New Roman" w:cs="Times New Roman"/>
          <w:color w:val="000000"/>
          <w:sz w:val="28"/>
          <w:szCs w:val="28"/>
        </w:rPr>
        <w:t xml:space="preserve"> подписан.</w:t>
      </w:r>
    </w:p>
    <w:p w:rsidR="00F53947" w:rsidRDefault="00F53947" w:rsidP="009D71E6">
      <w:pPr>
        <w:spacing w:after="0" w:line="240" w:lineRule="auto"/>
        <w:ind w:firstLine="709"/>
        <w:jc w:val="both"/>
        <w:rPr>
          <w:rFonts w:ascii="Times New Roman" w:eastAsia="Times New Roman" w:hAnsi="Times New Roman" w:cs="Times New Roman"/>
          <w:sz w:val="28"/>
          <w:szCs w:val="28"/>
          <w:u w:val="single"/>
          <w:lang w:eastAsia="ru-RU"/>
        </w:rPr>
      </w:pPr>
    </w:p>
    <w:p w:rsidR="00606C40" w:rsidRDefault="00606C40" w:rsidP="009D71E6">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Выступили:</w:t>
      </w:r>
    </w:p>
    <w:p w:rsidR="00606C40" w:rsidRPr="00606C40" w:rsidRDefault="00606C40" w:rsidP="009D71E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Груничев А.С. просил пояснить, решен ли вопрос о </w:t>
      </w:r>
      <w:r w:rsidRPr="00606C40">
        <w:rPr>
          <w:rFonts w:ascii="Times New Roman" w:eastAsia="Times New Roman" w:hAnsi="Times New Roman" w:cs="Times New Roman"/>
          <w:sz w:val="28"/>
          <w:szCs w:val="28"/>
          <w:lang w:eastAsia="ru-RU"/>
        </w:rPr>
        <w:t>предоставлени</w:t>
      </w:r>
      <w:r>
        <w:rPr>
          <w:rFonts w:ascii="Times New Roman" w:eastAsia="Times New Roman" w:hAnsi="Times New Roman" w:cs="Times New Roman"/>
          <w:sz w:val="28"/>
          <w:szCs w:val="28"/>
          <w:lang w:eastAsia="ru-RU"/>
        </w:rPr>
        <w:t>и</w:t>
      </w:r>
      <w:r w:rsidRPr="00606C40">
        <w:rPr>
          <w:rFonts w:ascii="Times New Roman" w:eastAsia="Times New Roman" w:hAnsi="Times New Roman" w:cs="Times New Roman"/>
          <w:sz w:val="28"/>
          <w:szCs w:val="28"/>
          <w:lang w:eastAsia="ru-RU"/>
        </w:rPr>
        <w:t xml:space="preserve"> дополнительных мер социальной поддержки (субсидии) из бюджета Республики Татарстан </w:t>
      </w:r>
      <w:r>
        <w:rPr>
          <w:rFonts w:ascii="Times New Roman" w:eastAsia="Times New Roman" w:hAnsi="Times New Roman" w:cs="Times New Roman"/>
          <w:sz w:val="28"/>
          <w:szCs w:val="28"/>
          <w:lang w:eastAsia="ru-RU"/>
        </w:rPr>
        <w:t>в целях</w:t>
      </w:r>
      <w:r w:rsidRPr="00606C40">
        <w:rPr>
          <w:rFonts w:ascii="Times New Roman" w:eastAsia="Times New Roman" w:hAnsi="Times New Roman" w:cs="Times New Roman"/>
          <w:sz w:val="28"/>
          <w:szCs w:val="28"/>
          <w:lang w:eastAsia="ru-RU"/>
        </w:rPr>
        <w:t xml:space="preserve"> соблюдени</w:t>
      </w:r>
      <w:r>
        <w:rPr>
          <w:rFonts w:ascii="Times New Roman" w:eastAsia="Times New Roman" w:hAnsi="Times New Roman" w:cs="Times New Roman"/>
          <w:sz w:val="28"/>
          <w:szCs w:val="28"/>
          <w:lang w:eastAsia="ru-RU"/>
        </w:rPr>
        <w:t>я</w:t>
      </w:r>
      <w:r w:rsidRPr="00606C40">
        <w:rPr>
          <w:rFonts w:ascii="Times New Roman" w:eastAsia="Times New Roman" w:hAnsi="Times New Roman" w:cs="Times New Roman"/>
          <w:sz w:val="28"/>
          <w:szCs w:val="28"/>
          <w:lang w:eastAsia="ru-RU"/>
        </w:rPr>
        <w:t xml:space="preserve"> утвержденного предельного индекса.</w:t>
      </w:r>
    </w:p>
    <w:p w:rsidR="00606C40" w:rsidRPr="00DD530C" w:rsidRDefault="00DD530C" w:rsidP="009D71E6">
      <w:pPr>
        <w:spacing w:after="0" w:line="240" w:lineRule="auto"/>
        <w:ind w:firstLine="709"/>
        <w:jc w:val="both"/>
        <w:rPr>
          <w:rFonts w:ascii="Times New Roman" w:eastAsia="Times New Roman" w:hAnsi="Times New Roman" w:cs="Times New Roman"/>
          <w:sz w:val="28"/>
          <w:szCs w:val="28"/>
          <w:lang w:eastAsia="ru-RU"/>
        </w:rPr>
      </w:pPr>
      <w:r w:rsidRPr="00DD530C">
        <w:rPr>
          <w:rFonts w:ascii="Times New Roman" w:eastAsia="Times New Roman" w:hAnsi="Times New Roman" w:cs="Times New Roman"/>
          <w:sz w:val="28"/>
          <w:szCs w:val="28"/>
          <w:lang w:eastAsia="ru-RU"/>
        </w:rPr>
        <w:t>Представитель АО «Казэнерго»</w:t>
      </w:r>
      <w:r>
        <w:rPr>
          <w:rFonts w:ascii="Times New Roman" w:eastAsia="Times New Roman" w:hAnsi="Times New Roman" w:cs="Times New Roman"/>
          <w:sz w:val="28"/>
          <w:szCs w:val="28"/>
          <w:lang w:eastAsia="ru-RU"/>
        </w:rPr>
        <w:t xml:space="preserve"> </w:t>
      </w:r>
    </w:p>
    <w:p w:rsidR="00F53947" w:rsidRPr="0024405C" w:rsidRDefault="00F53947" w:rsidP="009D71E6">
      <w:pPr>
        <w:spacing w:after="0" w:line="240" w:lineRule="auto"/>
        <w:ind w:firstLine="709"/>
        <w:jc w:val="both"/>
        <w:rPr>
          <w:rFonts w:ascii="Times New Roman" w:eastAsia="Calibri" w:hAnsi="Times New Roman" w:cs="Times New Roman"/>
          <w:sz w:val="28"/>
          <w:szCs w:val="28"/>
        </w:rPr>
      </w:pPr>
      <w:r w:rsidRPr="007F2F39">
        <w:rPr>
          <w:rFonts w:ascii="Times New Roman" w:eastAsia="Times New Roman" w:hAnsi="Times New Roman" w:cs="Times New Roman"/>
          <w:sz w:val="28"/>
          <w:szCs w:val="28"/>
          <w:u w:val="single"/>
          <w:lang w:eastAsia="ru-RU"/>
        </w:rPr>
        <w:t>Голосовали</w:t>
      </w:r>
      <w:r w:rsidRPr="007F2F39">
        <w:rPr>
          <w:rFonts w:ascii="Times New Roman" w:eastAsia="Times New Roman" w:hAnsi="Times New Roman" w:cs="Times New Roman"/>
          <w:sz w:val="28"/>
          <w:szCs w:val="28"/>
          <w:lang w:eastAsia="ru-RU"/>
        </w:rPr>
        <w:t xml:space="preserve"> за </w:t>
      </w:r>
      <w:r w:rsidR="00DD530C">
        <w:rPr>
          <w:rFonts w:ascii="Times New Roman" w:eastAsia="Times New Roman" w:hAnsi="Times New Roman" w:cs="Times New Roman"/>
          <w:sz w:val="28"/>
          <w:szCs w:val="28"/>
          <w:lang w:eastAsia="ru-RU"/>
        </w:rPr>
        <w:t>отложение вопроса</w:t>
      </w:r>
      <w:r>
        <w:rPr>
          <w:rFonts w:ascii="Times New Roman" w:eastAsia="Times New Roman" w:hAnsi="Times New Roman" w:cs="Times New Roman"/>
          <w:sz w:val="28"/>
          <w:szCs w:val="28"/>
          <w:lang w:eastAsia="ru-RU"/>
        </w:rPr>
        <w:t xml:space="preserve"> </w:t>
      </w:r>
      <w:r w:rsidRPr="00DC13B9">
        <w:rPr>
          <w:rFonts w:ascii="Times New Roman" w:eastAsia="Calibri" w:hAnsi="Times New Roman" w:cs="Times New Roman"/>
          <w:sz w:val="28"/>
          <w:szCs w:val="28"/>
        </w:rPr>
        <w:t>«</w:t>
      </w:r>
      <w:r w:rsidR="007809E0" w:rsidRPr="007809E0">
        <w:rPr>
          <w:rFonts w:ascii="Times New Roman" w:eastAsia="Calibri" w:hAnsi="Times New Roman" w:cs="Times New Roman"/>
          <w:sz w:val="28"/>
          <w:szCs w:val="28"/>
        </w:rPr>
        <w:t>Об установлении тарифа на тепловую энергию (мощность), поставляемую Акционерным обществом «Казэнерго» потребителям от котельной по ул. Толстого</w:t>
      </w:r>
      <w:r w:rsidRPr="007367FB">
        <w:rPr>
          <w:rFonts w:ascii="Times New Roman" w:eastAsia="Times New Roman" w:hAnsi="Times New Roman" w:cs="Times New Roman"/>
          <w:sz w:val="28"/>
          <w:szCs w:val="28"/>
          <w:lang w:eastAsia="ru-RU"/>
        </w:rPr>
        <w:t>»</w:t>
      </w:r>
      <w:r w:rsidRPr="007F2F39">
        <w:rPr>
          <w:rFonts w:ascii="Times New Roman" w:hAnsi="Times New Roman" w:cs="Times New Roman"/>
          <w:sz w:val="28"/>
          <w:szCs w:val="28"/>
        </w:rPr>
        <w:t>.</w:t>
      </w:r>
    </w:p>
    <w:p w:rsidR="00F53947" w:rsidRPr="00933EF5" w:rsidRDefault="00F53947" w:rsidP="009D71E6">
      <w:pPr>
        <w:spacing w:after="0" w:line="240" w:lineRule="auto"/>
        <w:ind w:firstLine="709"/>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 xml:space="preserve">Форма голосования </w:t>
      </w:r>
      <w:r>
        <w:rPr>
          <w:rFonts w:ascii="Times New Roman" w:eastAsia="Times New Roman" w:hAnsi="Times New Roman" w:cs="Times New Roman"/>
          <w:sz w:val="28"/>
          <w:szCs w:val="28"/>
          <w:lang w:eastAsia="ru-RU"/>
        </w:rPr>
        <w:t>очная</w:t>
      </w:r>
      <w:r w:rsidRPr="00933EF5">
        <w:rPr>
          <w:rFonts w:ascii="Times New Roman" w:eastAsia="Times New Roman" w:hAnsi="Times New Roman" w:cs="Times New Roman"/>
          <w:sz w:val="28"/>
          <w:szCs w:val="28"/>
          <w:lang w:eastAsia="ru-RU"/>
        </w:rPr>
        <w:t>:</w:t>
      </w:r>
    </w:p>
    <w:p w:rsidR="00F53947" w:rsidRPr="00933EF5" w:rsidRDefault="00F53947" w:rsidP="009D71E6">
      <w:pPr>
        <w:spacing w:after="0" w:line="240" w:lineRule="auto"/>
        <w:ind w:firstLine="708"/>
        <w:jc w:val="both"/>
        <w:rPr>
          <w:rFonts w:ascii="Times New Roman" w:eastAsia="Times New Roman" w:hAnsi="Times New Roman" w:cs="Times New Roman"/>
          <w:sz w:val="28"/>
          <w:szCs w:val="28"/>
          <w:lang w:eastAsia="ru-RU"/>
        </w:rPr>
      </w:pPr>
      <w:r w:rsidRPr="00933EF5">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F53947" w:rsidRPr="00367AAA" w:rsidRDefault="00F53947" w:rsidP="009D71E6">
      <w:pPr>
        <w:spacing w:after="0" w:line="240" w:lineRule="auto"/>
        <w:jc w:val="both"/>
        <w:rPr>
          <w:rFonts w:ascii="Times New Roman" w:eastAsia="Times New Roman" w:hAnsi="Times New Roman" w:cs="Times New Roman"/>
          <w:sz w:val="28"/>
          <w:szCs w:val="28"/>
          <w:lang w:eastAsia="ru-RU"/>
        </w:rPr>
      </w:pPr>
    </w:p>
    <w:p w:rsidR="00F53947" w:rsidRPr="007F2F39" w:rsidRDefault="00F53947" w:rsidP="009D71E6">
      <w:pPr>
        <w:spacing w:after="0" w:line="240" w:lineRule="auto"/>
        <w:ind w:firstLine="708"/>
        <w:jc w:val="both"/>
        <w:rPr>
          <w:rFonts w:ascii="Times New Roman" w:eastAsia="Times New Roman" w:hAnsi="Times New Roman" w:cs="Times New Roman"/>
          <w:sz w:val="28"/>
          <w:szCs w:val="28"/>
          <w:u w:val="single"/>
          <w:lang w:eastAsia="ru-RU"/>
        </w:rPr>
      </w:pPr>
      <w:r w:rsidRPr="007F2F39">
        <w:rPr>
          <w:rFonts w:ascii="Times New Roman" w:eastAsia="Times New Roman" w:hAnsi="Times New Roman" w:cs="Times New Roman"/>
          <w:sz w:val="28"/>
          <w:szCs w:val="28"/>
          <w:u w:val="single"/>
          <w:lang w:eastAsia="ru-RU"/>
        </w:rPr>
        <w:t>Решили:</w:t>
      </w:r>
    </w:p>
    <w:p w:rsidR="00F53947" w:rsidRDefault="00F53947" w:rsidP="009D71E6">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w:t>
      </w:r>
      <w:r w:rsidRPr="007F2F39">
        <w:rPr>
          <w:rFonts w:ascii="Times New Roman" w:eastAsia="Calibri" w:hAnsi="Times New Roman" w:cs="Times New Roman"/>
          <w:color w:val="000000"/>
          <w:sz w:val="28"/>
          <w:szCs w:val="28"/>
        </w:rPr>
        <w:t>.1. </w:t>
      </w:r>
      <w:r w:rsidR="00832664">
        <w:rPr>
          <w:rFonts w:ascii="Times New Roman" w:eastAsia="Calibri" w:hAnsi="Times New Roman" w:cs="Times New Roman"/>
          <w:color w:val="000000"/>
          <w:sz w:val="28"/>
          <w:szCs w:val="28"/>
        </w:rPr>
        <w:t>Отложить вопрос</w:t>
      </w:r>
      <w:r w:rsidR="00832664" w:rsidRPr="00832664">
        <w:rPr>
          <w:rFonts w:ascii="Times New Roman" w:eastAsia="Calibri" w:hAnsi="Times New Roman" w:cs="Times New Roman"/>
          <w:color w:val="000000"/>
          <w:sz w:val="28"/>
          <w:szCs w:val="28"/>
        </w:rPr>
        <w:t xml:space="preserve"> в связи с необходимостью доработки в части предоставления дополнительных мер социальной поддержки (субсидии) из бюджета Республики Татарстан на соблюдение утвержденного предельного индекса</w:t>
      </w:r>
      <w:r w:rsidR="00832664">
        <w:rPr>
          <w:rFonts w:ascii="Times New Roman" w:eastAsia="Calibri" w:hAnsi="Times New Roman" w:cs="Times New Roman"/>
          <w:color w:val="000000"/>
          <w:sz w:val="28"/>
          <w:szCs w:val="28"/>
        </w:rPr>
        <w:t>.</w:t>
      </w:r>
    </w:p>
    <w:p w:rsidR="00F53947" w:rsidRDefault="00F53947" w:rsidP="009D71E6">
      <w:pPr>
        <w:spacing w:after="0" w:line="240" w:lineRule="auto"/>
        <w:jc w:val="both"/>
        <w:rPr>
          <w:rFonts w:ascii="Times New Roman" w:eastAsia="Times New Roman" w:hAnsi="Times New Roman" w:cs="Times New Roman"/>
          <w:color w:val="000000"/>
          <w:sz w:val="28"/>
          <w:szCs w:val="28"/>
          <w:lang w:eastAsia="ru-RU"/>
        </w:rPr>
      </w:pPr>
    </w:p>
    <w:p w:rsidR="00F53947" w:rsidRPr="00630559" w:rsidRDefault="00F53947" w:rsidP="009D71E6">
      <w:pPr>
        <w:spacing w:after="0" w:line="240" w:lineRule="auto"/>
        <w:jc w:val="both"/>
        <w:rPr>
          <w:rFonts w:ascii="Times New Roman" w:eastAsia="Times New Roman" w:hAnsi="Times New Roman" w:cs="Times New Roman"/>
          <w:color w:val="000000"/>
          <w:sz w:val="28"/>
          <w:szCs w:val="28"/>
          <w:lang w:eastAsia="ru-RU"/>
        </w:rPr>
      </w:pPr>
    </w:p>
    <w:p w:rsidR="005F5A26" w:rsidRPr="00B67BD8" w:rsidRDefault="00B3336F" w:rsidP="009D71E6">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Протокол </w:t>
      </w:r>
      <w:r w:rsidR="00544434">
        <w:rPr>
          <w:rFonts w:ascii="Times New Roman" w:eastAsia="Times New Roman" w:hAnsi="Times New Roman" w:cs="Times New Roman"/>
          <w:color w:val="000000"/>
          <w:sz w:val="28"/>
          <w:szCs w:val="28"/>
          <w:lang w:eastAsia="ru-RU"/>
        </w:rPr>
        <w:t>оформила</w:t>
      </w:r>
      <w:r w:rsidR="007135F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3E21DB">
        <w:rPr>
          <w:rFonts w:ascii="Times New Roman" w:eastAsia="Times New Roman" w:hAnsi="Times New Roman" w:cs="Times New Roman"/>
          <w:color w:val="000000"/>
          <w:sz w:val="28"/>
          <w:szCs w:val="28"/>
          <w:lang w:eastAsia="ru-RU"/>
        </w:rPr>
        <w:t xml:space="preserve">                       </w:t>
      </w:r>
      <w:r w:rsidR="00650222">
        <w:rPr>
          <w:rFonts w:ascii="Times New Roman" w:eastAsia="Times New Roman" w:hAnsi="Times New Roman" w:cs="Times New Roman"/>
          <w:color w:val="000000"/>
          <w:sz w:val="28"/>
          <w:szCs w:val="28"/>
          <w:lang w:eastAsia="ru-RU"/>
        </w:rPr>
        <w:t xml:space="preserve">          </w:t>
      </w:r>
      <w:r w:rsidR="003E21DB">
        <w:rPr>
          <w:rFonts w:ascii="Times New Roman" w:eastAsia="Times New Roman" w:hAnsi="Times New Roman" w:cs="Times New Roman"/>
          <w:color w:val="000000"/>
          <w:sz w:val="28"/>
          <w:szCs w:val="28"/>
          <w:lang w:eastAsia="ru-RU"/>
        </w:rPr>
        <w:t xml:space="preserve"> </w:t>
      </w:r>
      <w:r w:rsidR="00650222">
        <w:rPr>
          <w:rFonts w:ascii="Times New Roman" w:eastAsia="Times New Roman" w:hAnsi="Times New Roman" w:cs="Times New Roman"/>
          <w:color w:val="000000"/>
          <w:sz w:val="28"/>
          <w:szCs w:val="28"/>
          <w:lang w:eastAsia="ru-RU"/>
        </w:rPr>
        <w:t>Л.В.Солдатова</w:t>
      </w:r>
    </w:p>
    <w:p w:rsidR="008F7D57" w:rsidRDefault="008F7D57" w:rsidP="009D71E6">
      <w:pPr>
        <w:spacing w:after="0" w:line="240" w:lineRule="auto"/>
        <w:ind w:left="5670"/>
        <w:rPr>
          <w:rFonts w:ascii="Times New Roman" w:eastAsia="Times New Roman" w:hAnsi="Times New Roman" w:cs="Times New Roman"/>
          <w:sz w:val="24"/>
          <w:szCs w:val="28"/>
          <w:lang w:eastAsia="ru-RU"/>
        </w:rPr>
        <w:sectPr w:rsidR="008F7D57" w:rsidSect="00C724F6">
          <w:footerReference w:type="default" r:id="rId9"/>
          <w:pgSz w:w="11907" w:h="16840" w:code="9"/>
          <w:pgMar w:top="1134" w:right="748" w:bottom="1134" w:left="1134" w:header="720" w:footer="720" w:gutter="0"/>
          <w:cols w:space="720"/>
          <w:titlePg/>
          <w:docGrid w:linePitch="326"/>
        </w:sectPr>
      </w:pPr>
    </w:p>
    <w:p w:rsidR="00453108" w:rsidRDefault="00453108" w:rsidP="009D71E6">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sidR="00AB5938">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9D71E6">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AB5938">
        <w:rPr>
          <w:rFonts w:ascii="Times New Roman" w:eastAsia="Times New Roman" w:hAnsi="Times New Roman" w:cs="Times New Roman"/>
          <w:sz w:val="24"/>
          <w:szCs w:val="28"/>
          <w:u w:val="single"/>
          <w:lang w:eastAsia="ru-RU"/>
        </w:rPr>
        <w:t>10.11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AB5938">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453108" w:rsidRDefault="00453108" w:rsidP="009D71E6">
      <w:pPr>
        <w:spacing w:after="0" w:line="240" w:lineRule="auto"/>
        <w:rPr>
          <w:rFonts w:ascii="Times New Roman" w:eastAsia="Times New Roman" w:hAnsi="Times New Roman" w:cs="Times New Roman"/>
          <w:sz w:val="28"/>
          <w:szCs w:val="24"/>
          <w:lang w:eastAsia="ru-RU"/>
        </w:rPr>
      </w:pPr>
    </w:p>
    <w:p w:rsidR="00F52391" w:rsidRDefault="00F52391" w:rsidP="009D71E6">
      <w:pPr>
        <w:spacing w:after="0" w:line="240" w:lineRule="auto"/>
        <w:rPr>
          <w:rFonts w:ascii="Times New Roman" w:eastAsia="Times New Roman" w:hAnsi="Times New Roman" w:cs="Times New Roman"/>
          <w:sz w:val="28"/>
          <w:szCs w:val="24"/>
          <w:lang w:eastAsia="ru-RU"/>
        </w:rPr>
      </w:pPr>
    </w:p>
    <w:p w:rsidR="00F52391" w:rsidRPr="00F52391" w:rsidRDefault="00F52391" w:rsidP="009D71E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52391">
        <w:rPr>
          <w:rFonts w:ascii="Times New Roman" w:eastAsia="Times New Roman" w:hAnsi="Times New Roman" w:cs="Times New Roman"/>
          <w:sz w:val="28"/>
          <w:szCs w:val="28"/>
          <w:lang w:eastAsia="ru-RU"/>
        </w:rPr>
        <w:t xml:space="preserve">Индивидуальные тарифы на услуги по передаче электрической энергии </w:t>
      </w:r>
    </w:p>
    <w:p w:rsidR="00F52391" w:rsidRPr="00F52391" w:rsidRDefault="00F52391" w:rsidP="009D71E6">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F52391">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F52391">
        <w:rPr>
          <w:rFonts w:ascii="Times New Roman" w:eastAsia="Times New Roman" w:hAnsi="Times New Roman" w:cs="Times New Roman"/>
          <w:bCs/>
          <w:sz w:val="28"/>
          <w:szCs w:val="28"/>
          <w:lang w:eastAsia="ru-RU"/>
        </w:rPr>
        <w:t>Федеральным Казенным предприятием «Казанский государственный казенный пороховой завод» и Акционерным обществом «Сетевая компания» на территории Республики Татарстан с 1 января 2020 года по 31 декабря 2024 года с календарной разбивкой</w:t>
      </w:r>
    </w:p>
    <w:p w:rsidR="00F52391" w:rsidRPr="00F52391" w:rsidRDefault="00F52391" w:rsidP="009D71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05"/>
        <w:gridCol w:w="709"/>
        <w:gridCol w:w="1842"/>
        <w:gridCol w:w="2120"/>
        <w:gridCol w:w="1851"/>
        <w:gridCol w:w="1842"/>
        <w:gridCol w:w="2120"/>
        <w:gridCol w:w="1845"/>
      </w:tblGrid>
      <w:tr w:rsidR="00F52391" w:rsidRPr="00F52391" w:rsidTr="00F52391">
        <w:trPr>
          <w:trHeight w:val="20"/>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 п/п</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Наименование</w:t>
            </w:r>
          </w:p>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сетевой</w:t>
            </w:r>
          </w:p>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организации</w:t>
            </w: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r w:rsidRPr="00F52391">
              <w:rPr>
                <w:rFonts w:ascii="Times New Roman" w:eastAsia="Times New Roman" w:hAnsi="Times New Roman" w:cs="Times New Roman"/>
                <w:bCs/>
                <w:color w:val="000000"/>
                <w:szCs w:val="24"/>
                <w:lang w:eastAsia="ru-RU"/>
              </w:rPr>
              <w:t>Год</w:t>
            </w:r>
          </w:p>
        </w:tc>
        <w:tc>
          <w:tcPr>
            <w:tcW w:w="1903" w:type="pct"/>
            <w:gridSpan w:val="3"/>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r w:rsidRPr="00F52391">
              <w:rPr>
                <w:rFonts w:ascii="Times New Roman" w:eastAsia="Times New Roman" w:hAnsi="Times New Roman" w:cs="Times New Roman"/>
                <w:bCs/>
                <w:color w:val="000000"/>
                <w:szCs w:val="24"/>
                <w:lang w:eastAsia="ru-RU"/>
              </w:rPr>
              <w:t>с 1 января по 30 июня</w:t>
            </w:r>
          </w:p>
        </w:tc>
        <w:tc>
          <w:tcPr>
            <w:tcW w:w="1902" w:type="pct"/>
            <w:gridSpan w:val="3"/>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r w:rsidRPr="00F52391">
              <w:rPr>
                <w:rFonts w:ascii="Times New Roman" w:eastAsia="Times New Roman" w:hAnsi="Times New Roman" w:cs="Times New Roman"/>
                <w:bCs/>
                <w:color w:val="000000"/>
                <w:szCs w:val="24"/>
                <w:lang w:eastAsia="ru-RU"/>
              </w:rPr>
              <w:t>с 1 июля по 31 декабря</w:t>
            </w:r>
          </w:p>
        </w:tc>
      </w:tr>
      <w:tr w:rsidR="00F52391" w:rsidRPr="00F52391" w:rsidTr="00F52391">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p>
        </w:tc>
        <w:tc>
          <w:tcPr>
            <w:tcW w:w="1297" w:type="pct"/>
            <w:gridSpan w:val="2"/>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bCs/>
                <w:color w:val="000000"/>
                <w:szCs w:val="24"/>
                <w:lang w:eastAsia="ru-RU"/>
              </w:rPr>
              <w:t>Двухставочный тариф</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bCs/>
                <w:color w:val="000000"/>
                <w:szCs w:val="24"/>
                <w:lang w:eastAsia="ru-RU"/>
              </w:rPr>
              <w:t>Одноставочный тариф</w:t>
            </w:r>
          </w:p>
        </w:tc>
        <w:tc>
          <w:tcPr>
            <w:tcW w:w="1297" w:type="pct"/>
            <w:gridSpan w:val="2"/>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bCs/>
                <w:color w:val="000000"/>
                <w:szCs w:val="24"/>
                <w:lang w:eastAsia="ru-RU"/>
              </w:rPr>
              <w:t>Двухставочный тариф</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bCs/>
                <w:color w:val="000000"/>
                <w:szCs w:val="24"/>
                <w:lang w:eastAsia="ru-RU"/>
              </w:rPr>
              <w:t>Одноставочный тариф</w:t>
            </w:r>
          </w:p>
        </w:tc>
      </w:tr>
      <w:tr w:rsidR="00F52391" w:rsidRPr="00F52391" w:rsidTr="00F52391">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ставка за содержание электрических сетей</w:t>
            </w:r>
          </w:p>
        </w:tc>
        <w:tc>
          <w:tcPr>
            <w:tcW w:w="694"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ставка на оплату технологического расхода (потерь)</w:t>
            </w: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ставка за содержание электрических сетей</w:t>
            </w:r>
          </w:p>
        </w:tc>
        <w:tc>
          <w:tcPr>
            <w:tcW w:w="694"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ставка на оплату технологического расхода (потерь)</w:t>
            </w: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p>
        </w:tc>
      </w:tr>
      <w:tr w:rsidR="00F52391" w:rsidRPr="00F52391" w:rsidTr="00F52391">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bCs/>
                <w:color w:val="000000"/>
                <w:szCs w:val="24"/>
                <w:lang w:eastAsia="ru-RU"/>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руб./МВт∙мес</w:t>
            </w:r>
          </w:p>
        </w:tc>
        <w:tc>
          <w:tcPr>
            <w:tcW w:w="694"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руб./МВт∙ч</w:t>
            </w:r>
          </w:p>
        </w:tc>
        <w:tc>
          <w:tcPr>
            <w:tcW w:w="606"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руб./кВт∙ч</w:t>
            </w:r>
          </w:p>
        </w:tc>
        <w:tc>
          <w:tcPr>
            <w:tcW w:w="603"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руб./МВт∙мес</w:t>
            </w:r>
          </w:p>
        </w:tc>
        <w:tc>
          <w:tcPr>
            <w:tcW w:w="694"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руб./МВт∙ч</w:t>
            </w:r>
          </w:p>
        </w:tc>
        <w:tc>
          <w:tcPr>
            <w:tcW w:w="606"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руб./кВт∙ч</w:t>
            </w:r>
          </w:p>
        </w:tc>
      </w:tr>
      <w:tr w:rsidR="00F52391" w:rsidRPr="00F52391" w:rsidTr="00F52391">
        <w:trPr>
          <w:trHeight w:val="579"/>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bCs/>
                <w:szCs w:val="24"/>
                <w:lang w:eastAsia="ru-RU"/>
              </w:rPr>
              <w:t>Федеральное Казенное предприятие «Казанский государственный казенный пороховой завод»</w:t>
            </w:r>
            <w:r w:rsidRPr="00F52391">
              <w:rPr>
                <w:rFonts w:ascii="Times New Roman" w:eastAsia="Times New Roman" w:hAnsi="Times New Roman" w:cs="Times New Roman"/>
                <w:color w:val="000000"/>
                <w:szCs w:val="24"/>
                <w:lang w:eastAsia="ru-RU"/>
              </w:rPr>
              <w:t xml:space="preserve"> - акционерное общество «Сетевая компания»</w:t>
            </w:r>
          </w:p>
        </w:tc>
        <w:tc>
          <w:tcPr>
            <w:tcW w:w="232"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2020</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131 755,77</w:t>
            </w:r>
          </w:p>
        </w:tc>
        <w:tc>
          <w:tcPr>
            <w:tcW w:w="694"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65,56</w:t>
            </w:r>
          </w:p>
        </w:tc>
        <w:tc>
          <w:tcPr>
            <w:tcW w:w="606"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val="en-US" w:eastAsia="ru-RU"/>
              </w:rPr>
            </w:pPr>
            <w:r w:rsidRPr="00F52391">
              <w:rPr>
                <w:rFonts w:ascii="Times New Roman" w:eastAsia="Times New Roman" w:hAnsi="Times New Roman" w:cs="Times New Roman"/>
                <w:color w:val="000000"/>
                <w:szCs w:val="24"/>
                <w:lang w:eastAsia="ru-RU"/>
              </w:rPr>
              <w:t>0,4264</w:t>
            </w:r>
            <w:r w:rsidRPr="00F52391">
              <w:rPr>
                <w:rFonts w:ascii="Times New Roman" w:eastAsia="Times New Roman" w:hAnsi="Times New Roman" w:cs="Times New Roman"/>
                <w:color w:val="000000"/>
                <w:szCs w:val="24"/>
                <w:lang w:val="en-US" w:eastAsia="ru-RU"/>
              </w:rPr>
              <w:t>6</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131 755,77</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65,56</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val="en-US" w:eastAsia="ru-RU"/>
              </w:rPr>
            </w:pPr>
            <w:r w:rsidRPr="00F52391">
              <w:rPr>
                <w:rFonts w:ascii="Times New Roman" w:eastAsia="Times New Roman" w:hAnsi="Times New Roman" w:cs="Times New Roman"/>
                <w:color w:val="000000"/>
                <w:szCs w:val="24"/>
                <w:lang w:eastAsia="ru-RU"/>
              </w:rPr>
              <w:t>0,4264</w:t>
            </w:r>
            <w:r w:rsidRPr="00F52391">
              <w:rPr>
                <w:rFonts w:ascii="Times New Roman" w:eastAsia="Times New Roman" w:hAnsi="Times New Roman" w:cs="Times New Roman"/>
                <w:color w:val="000000"/>
                <w:szCs w:val="24"/>
                <w:lang w:val="en-US" w:eastAsia="ru-RU"/>
              </w:rPr>
              <w:t>6</w:t>
            </w:r>
          </w:p>
        </w:tc>
      </w:tr>
      <w:tr w:rsidR="00F52391" w:rsidRPr="00F52391" w:rsidTr="00F52391">
        <w:trPr>
          <w:trHeight w:val="559"/>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2021</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87 952,37</w:t>
            </w:r>
          </w:p>
        </w:tc>
        <w:tc>
          <w:tcPr>
            <w:tcW w:w="694"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72,49</w:t>
            </w:r>
          </w:p>
        </w:tc>
        <w:tc>
          <w:tcPr>
            <w:tcW w:w="606"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0,3460</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87 952,37</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72,49</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0,3460</w:t>
            </w:r>
          </w:p>
        </w:tc>
      </w:tr>
      <w:tr w:rsidR="00F52391" w:rsidRPr="00F52391" w:rsidTr="00F52391">
        <w:trPr>
          <w:trHeight w:val="54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2022</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val="en-US" w:eastAsia="ru-RU"/>
              </w:rPr>
              <w:t>89 070</w:t>
            </w:r>
            <w:r w:rsidRPr="00F52391">
              <w:rPr>
                <w:rFonts w:ascii="Times New Roman" w:eastAsia="Times New Roman" w:hAnsi="Times New Roman" w:cs="Times New Roman"/>
                <w:color w:val="000000"/>
                <w:szCs w:val="24"/>
                <w:lang w:eastAsia="ru-RU"/>
              </w:rPr>
              <w:t>,</w:t>
            </w:r>
            <w:r w:rsidRPr="00F52391">
              <w:rPr>
                <w:rFonts w:ascii="Times New Roman" w:eastAsia="Times New Roman" w:hAnsi="Times New Roman" w:cs="Times New Roman"/>
                <w:color w:val="000000"/>
                <w:szCs w:val="24"/>
                <w:lang w:val="en-US" w:eastAsia="ru-RU"/>
              </w:rPr>
              <w:t>10</w:t>
            </w:r>
          </w:p>
        </w:tc>
        <w:tc>
          <w:tcPr>
            <w:tcW w:w="694"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76,23</w:t>
            </w:r>
          </w:p>
        </w:tc>
        <w:tc>
          <w:tcPr>
            <w:tcW w:w="606"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val="en-US" w:eastAsia="ru-RU"/>
              </w:rPr>
            </w:pPr>
            <w:r w:rsidRPr="00F52391">
              <w:rPr>
                <w:rFonts w:ascii="Times New Roman" w:eastAsia="Times New Roman" w:hAnsi="Times New Roman" w:cs="Times New Roman"/>
                <w:color w:val="000000"/>
                <w:szCs w:val="24"/>
                <w:lang w:eastAsia="ru-RU"/>
              </w:rPr>
              <w:t>0,39</w:t>
            </w:r>
            <w:r w:rsidRPr="00F52391">
              <w:rPr>
                <w:rFonts w:ascii="Times New Roman" w:eastAsia="Times New Roman" w:hAnsi="Times New Roman" w:cs="Times New Roman"/>
                <w:color w:val="000000"/>
                <w:szCs w:val="24"/>
                <w:lang w:val="en-US" w:eastAsia="ru-RU"/>
              </w:rPr>
              <w:t>570</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val="en-US" w:eastAsia="ru-RU"/>
              </w:rPr>
              <w:t>89 070</w:t>
            </w:r>
            <w:r w:rsidRPr="00F52391">
              <w:rPr>
                <w:rFonts w:ascii="Times New Roman" w:eastAsia="Times New Roman" w:hAnsi="Times New Roman" w:cs="Times New Roman"/>
                <w:color w:val="000000"/>
                <w:szCs w:val="24"/>
                <w:lang w:eastAsia="ru-RU"/>
              </w:rPr>
              <w:t>,</w:t>
            </w:r>
            <w:r w:rsidRPr="00F52391">
              <w:rPr>
                <w:rFonts w:ascii="Times New Roman" w:eastAsia="Times New Roman" w:hAnsi="Times New Roman" w:cs="Times New Roman"/>
                <w:color w:val="000000"/>
                <w:szCs w:val="24"/>
                <w:lang w:val="en-US" w:eastAsia="ru-RU"/>
              </w:rPr>
              <w:t>10</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76,23</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val="en-US" w:eastAsia="ru-RU"/>
              </w:rPr>
            </w:pPr>
            <w:r w:rsidRPr="00F52391">
              <w:rPr>
                <w:rFonts w:ascii="Times New Roman" w:eastAsia="Times New Roman" w:hAnsi="Times New Roman" w:cs="Times New Roman"/>
                <w:color w:val="000000"/>
                <w:szCs w:val="24"/>
                <w:lang w:eastAsia="ru-RU"/>
              </w:rPr>
              <w:t>0,39</w:t>
            </w:r>
            <w:r w:rsidRPr="00F52391">
              <w:rPr>
                <w:rFonts w:ascii="Times New Roman" w:eastAsia="Times New Roman" w:hAnsi="Times New Roman" w:cs="Times New Roman"/>
                <w:color w:val="000000"/>
                <w:szCs w:val="24"/>
                <w:lang w:val="en-US" w:eastAsia="ru-RU"/>
              </w:rPr>
              <w:t>570</w:t>
            </w:r>
          </w:p>
        </w:tc>
      </w:tr>
      <w:tr w:rsidR="00F52391" w:rsidRPr="00F52391" w:rsidTr="00F52391">
        <w:trPr>
          <w:trHeight w:val="577"/>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2023</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140 438,08</w:t>
            </w:r>
          </w:p>
        </w:tc>
        <w:tc>
          <w:tcPr>
            <w:tcW w:w="694"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71,63</w:t>
            </w:r>
          </w:p>
        </w:tc>
        <w:tc>
          <w:tcPr>
            <w:tcW w:w="606"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0,45631</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140 438,08</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71,63</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0,45631</w:t>
            </w:r>
          </w:p>
        </w:tc>
      </w:tr>
      <w:tr w:rsidR="00F52391" w:rsidRPr="00F52391" w:rsidTr="00F52391">
        <w:trPr>
          <w:trHeight w:val="509"/>
        </w:trPr>
        <w:tc>
          <w:tcPr>
            <w:tcW w:w="17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rPr>
                <w:rFonts w:ascii="Times New Roman" w:eastAsia="Times New Roman" w:hAnsi="Times New Roman" w:cs="Times New Roman"/>
                <w:color w:val="000000"/>
                <w:szCs w:val="24"/>
                <w:lang w:eastAsia="ru-RU"/>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2024</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143 507,54</w:t>
            </w:r>
          </w:p>
        </w:tc>
        <w:tc>
          <w:tcPr>
            <w:tcW w:w="694"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73,78</w:t>
            </w:r>
          </w:p>
        </w:tc>
        <w:tc>
          <w:tcPr>
            <w:tcW w:w="606"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0,46687</w:t>
            </w:r>
          </w:p>
        </w:tc>
        <w:tc>
          <w:tcPr>
            <w:tcW w:w="603" w:type="pct"/>
            <w:tcBorders>
              <w:top w:val="single" w:sz="4" w:space="0" w:color="auto"/>
              <w:left w:val="single" w:sz="4" w:space="0" w:color="auto"/>
              <w:bottom w:val="single" w:sz="4" w:space="0" w:color="auto"/>
              <w:right w:val="single" w:sz="4" w:space="0" w:color="auto"/>
            </w:tcBorders>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143 507,54</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73,78</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F52391" w:rsidRPr="00F52391" w:rsidRDefault="00F52391" w:rsidP="009D71E6">
            <w:pPr>
              <w:tabs>
                <w:tab w:val="left" w:pos="5745"/>
              </w:tabs>
              <w:spacing w:after="0" w:line="240" w:lineRule="auto"/>
              <w:jc w:val="center"/>
              <w:rPr>
                <w:rFonts w:ascii="Times New Roman" w:eastAsia="Times New Roman" w:hAnsi="Times New Roman" w:cs="Times New Roman"/>
                <w:color w:val="000000"/>
                <w:szCs w:val="24"/>
                <w:lang w:eastAsia="ru-RU"/>
              </w:rPr>
            </w:pPr>
            <w:r w:rsidRPr="00F52391">
              <w:rPr>
                <w:rFonts w:ascii="Times New Roman" w:eastAsia="Times New Roman" w:hAnsi="Times New Roman" w:cs="Times New Roman"/>
                <w:color w:val="000000"/>
                <w:szCs w:val="24"/>
                <w:lang w:eastAsia="ru-RU"/>
              </w:rPr>
              <w:t>0,46687</w:t>
            </w:r>
          </w:p>
        </w:tc>
      </w:tr>
    </w:tbl>
    <w:p w:rsidR="00F52391" w:rsidRPr="00F52391" w:rsidRDefault="00F52391" w:rsidP="009D71E6">
      <w:pPr>
        <w:tabs>
          <w:tab w:val="left" w:pos="5745"/>
        </w:tabs>
        <w:spacing w:after="0" w:line="240" w:lineRule="auto"/>
        <w:rPr>
          <w:rFonts w:ascii="Times New Roman" w:eastAsia="Times New Roman" w:hAnsi="Times New Roman" w:cs="Times New Roman"/>
          <w:color w:val="000000"/>
          <w:sz w:val="28"/>
          <w:szCs w:val="24"/>
          <w:lang w:val="en-US" w:eastAsia="ru-RU"/>
        </w:rPr>
      </w:pPr>
    </w:p>
    <w:p w:rsidR="00453108" w:rsidRDefault="00453108" w:rsidP="009D71E6">
      <w:pPr>
        <w:spacing w:after="0" w:line="240" w:lineRule="auto"/>
        <w:rPr>
          <w:rFonts w:ascii="Times New Roman" w:eastAsia="Times New Roman" w:hAnsi="Times New Roman" w:cs="Times New Roman"/>
          <w:sz w:val="28"/>
          <w:szCs w:val="24"/>
          <w:lang w:eastAsia="ru-RU"/>
        </w:rPr>
      </w:pPr>
    </w:p>
    <w:p w:rsidR="00453108" w:rsidRDefault="0045310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52391" w:rsidRDefault="00F52391" w:rsidP="009D71E6">
      <w:pPr>
        <w:spacing w:after="0" w:line="240" w:lineRule="auto"/>
        <w:ind w:left="6804"/>
        <w:rPr>
          <w:rFonts w:ascii="Times New Roman" w:eastAsia="Times New Roman" w:hAnsi="Times New Roman" w:cs="Times New Roman"/>
          <w:sz w:val="24"/>
          <w:szCs w:val="28"/>
          <w:lang w:eastAsia="ru-RU"/>
        </w:rPr>
        <w:sectPr w:rsidR="00F52391" w:rsidSect="00F52391">
          <w:pgSz w:w="16840" w:h="11907" w:orient="landscape" w:code="9"/>
          <w:pgMar w:top="1134" w:right="1134" w:bottom="748" w:left="1134" w:header="720" w:footer="720" w:gutter="0"/>
          <w:cols w:space="720"/>
          <w:titlePg/>
          <w:docGrid w:linePitch="326"/>
        </w:sectPr>
      </w:pPr>
    </w:p>
    <w:p w:rsidR="00453108" w:rsidRDefault="00453108" w:rsidP="009D71E6">
      <w:pPr>
        <w:spacing w:after="0" w:line="240" w:lineRule="auto"/>
        <w:ind w:left="680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sidR="00AB5938">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9D71E6">
      <w:pPr>
        <w:spacing w:after="0" w:line="240" w:lineRule="auto"/>
        <w:ind w:left="680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AB5938">
        <w:rPr>
          <w:rFonts w:ascii="Times New Roman" w:eastAsia="Times New Roman" w:hAnsi="Times New Roman" w:cs="Times New Roman"/>
          <w:sz w:val="24"/>
          <w:szCs w:val="28"/>
          <w:u w:val="single"/>
          <w:lang w:eastAsia="ru-RU"/>
        </w:rPr>
        <w:t>10.11.2021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AB5938">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453108" w:rsidRDefault="00453108" w:rsidP="009D71E6">
      <w:pPr>
        <w:spacing w:after="0" w:line="240" w:lineRule="auto"/>
        <w:ind w:left="6804"/>
        <w:rPr>
          <w:rFonts w:ascii="Times New Roman" w:eastAsia="Times New Roman" w:hAnsi="Times New Roman" w:cs="Times New Roman"/>
          <w:sz w:val="28"/>
          <w:szCs w:val="24"/>
          <w:lang w:eastAsia="ru-RU"/>
        </w:rPr>
      </w:pPr>
    </w:p>
    <w:p w:rsidR="00453108" w:rsidRDefault="00453108" w:rsidP="009D71E6">
      <w:pPr>
        <w:spacing w:after="0" w:line="240" w:lineRule="auto"/>
        <w:rPr>
          <w:rFonts w:ascii="Times New Roman" w:eastAsia="Times New Roman" w:hAnsi="Times New Roman" w:cs="Times New Roman"/>
          <w:sz w:val="28"/>
          <w:szCs w:val="24"/>
          <w:lang w:eastAsia="ru-RU"/>
        </w:rPr>
      </w:pPr>
    </w:p>
    <w:p w:rsidR="00F52391" w:rsidRPr="00F52391" w:rsidRDefault="00F52391" w:rsidP="009D71E6">
      <w:pPr>
        <w:spacing w:after="0" w:line="240" w:lineRule="auto"/>
        <w:jc w:val="center"/>
        <w:rPr>
          <w:rFonts w:ascii="Times New Roman" w:eastAsia="Times New Roman" w:hAnsi="Times New Roman" w:cs="Times New Roman"/>
          <w:sz w:val="28"/>
          <w:szCs w:val="28"/>
          <w:lang w:eastAsia="ru-RU"/>
        </w:rPr>
      </w:pPr>
      <w:r w:rsidRPr="00F52391">
        <w:rPr>
          <w:rFonts w:ascii="Times New Roman" w:eastAsia="Times New Roman" w:hAnsi="Times New Roman" w:cs="Times New Roman"/>
          <w:sz w:val="28"/>
          <w:szCs w:val="28"/>
          <w:lang w:eastAsia="ru-RU"/>
        </w:rPr>
        <w:t xml:space="preserve">Необходимая валовая выручка </w:t>
      </w:r>
      <w:r w:rsidRPr="00F52391">
        <w:rPr>
          <w:rFonts w:ascii="Times New Roman" w:eastAsia="Times New Roman" w:hAnsi="Times New Roman" w:cs="Times New Roman"/>
          <w:bCs/>
          <w:sz w:val="28"/>
          <w:szCs w:val="28"/>
          <w:lang w:eastAsia="ru-RU"/>
        </w:rPr>
        <w:t>Федеральное Казенное предприятие «Казанский государственный казенный пороховой завод»</w:t>
      </w:r>
      <w:r w:rsidRPr="00F52391">
        <w:rPr>
          <w:rFonts w:ascii="Times New Roman" w:eastAsia="Times New Roman" w:hAnsi="Times New Roman" w:cs="Times New Roman"/>
          <w:sz w:val="28"/>
          <w:szCs w:val="28"/>
          <w:lang w:eastAsia="ru-RU"/>
        </w:rPr>
        <w:t xml:space="preserve"> (без учета оплаты потерь) </w:t>
      </w:r>
    </w:p>
    <w:p w:rsidR="00F52391" w:rsidRPr="00F52391" w:rsidRDefault="00F52391" w:rsidP="009D71E6">
      <w:pPr>
        <w:spacing w:after="0" w:line="240" w:lineRule="auto"/>
        <w:jc w:val="center"/>
        <w:rPr>
          <w:rFonts w:ascii="Times New Roman" w:eastAsia="Times New Roman" w:hAnsi="Times New Roman" w:cs="Times New Roman"/>
          <w:sz w:val="28"/>
          <w:szCs w:val="28"/>
          <w:lang w:eastAsia="ru-RU"/>
        </w:rPr>
      </w:pPr>
      <w:r w:rsidRPr="00F52391">
        <w:rPr>
          <w:rFonts w:ascii="Times New Roman" w:eastAsia="Times New Roman" w:hAnsi="Times New Roman" w:cs="Times New Roman"/>
          <w:sz w:val="28"/>
          <w:szCs w:val="28"/>
          <w:lang w:eastAsia="ru-RU"/>
        </w:rPr>
        <w:t xml:space="preserve">на 2020-2024 годы </w:t>
      </w:r>
    </w:p>
    <w:p w:rsidR="00F52391" w:rsidRPr="00F52391" w:rsidRDefault="00F52391" w:rsidP="009D71E6">
      <w:pPr>
        <w:spacing w:after="0" w:line="240" w:lineRule="auto"/>
        <w:rPr>
          <w:rFonts w:ascii="Times New Roman" w:eastAsia="Times New Roman" w:hAnsi="Times New Roman" w:cs="Times New Roman"/>
          <w:sz w:val="28"/>
          <w:szCs w:val="20"/>
          <w:lang w:eastAsia="ru-RU"/>
        </w:rPr>
      </w:pPr>
    </w:p>
    <w:tbl>
      <w:tblPr>
        <w:tblStyle w:val="1701"/>
        <w:tblW w:w="10031" w:type="dxa"/>
        <w:tblLayout w:type="fixed"/>
        <w:tblLook w:val="04A0" w:firstRow="1" w:lastRow="0" w:firstColumn="1" w:lastColumn="0" w:noHBand="0" w:noVBand="1"/>
      </w:tblPr>
      <w:tblGrid>
        <w:gridCol w:w="534"/>
        <w:gridCol w:w="5953"/>
        <w:gridCol w:w="1134"/>
        <w:gridCol w:w="2410"/>
      </w:tblGrid>
      <w:tr w:rsidR="00F52391" w:rsidRPr="00F52391" w:rsidTr="00F52391">
        <w:tc>
          <w:tcPr>
            <w:tcW w:w="534" w:type="dxa"/>
            <w:vMerge w:val="restart"/>
            <w:vAlign w:val="center"/>
          </w:tcPr>
          <w:p w:rsidR="00F52391" w:rsidRPr="00F52391" w:rsidRDefault="00F52391" w:rsidP="009D71E6">
            <w:pPr>
              <w:tabs>
                <w:tab w:val="left" w:pos="-142"/>
              </w:tabs>
              <w:ind w:right="-108"/>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 п/п</w:t>
            </w:r>
          </w:p>
        </w:tc>
        <w:tc>
          <w:tcPr>
            <w:tcW w:w="5953" w:type="dxa"/>
            <w:vMerge w:val="restart"/>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Наименование сетевой организации</w:t>
            </w:r>
          </w:p>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в Республике Татарстан</w:t>
            </w:r>
          </w:p>
        </w:tc>
        <w:tc>
          <w:tcPr>
            <w:tcW w:w="1134" w:type="dxa"/>
            <w:vMerge w:val="restart"/>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Год</w:t>
            </w:r>
          </w:p>
        </w:tc>
        <w:tc>
          <w:tcPr>
            <w:tcW w:w="2410" w:type="dxa"/>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НВВ сетевой организации без учета оплаты потерь</w:t>
            </w:r>
          </w:p>
        </w:tc>
      </w:tr>
      <w:tr w:rsidR="00F52391" w:rsidRPr="00F52391" w:rsidTr="00F52391">
        <w:trPr>
          <w:trHeight w:val="266"/>
        </w:trPr>
        <w:tc>
          <w:tcPr>
            <w:tcW w:w="534" w:type="dxa"/>
            <w:vMerge/>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p>
        </w:tc>
        <w:tc>
          <w:tcPr>
            <w:tcW w:w="5953" w:type="dxa"/>
            <w:vMerge/>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p>
        </w:tc>
        <w:tc>
          <w:tcPr>
            <w:tcW w:w="1134" w:type="dxa"/>
            <w:vMerge/>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p>
        </w:tc>
        <w:tc>
          <w:tcPr>
            <w:tcW w:w="2410" w:type="dxa"/>
            <w:vAlign w:val="center"/>
          </w:tcPr>
          <w:p w:rsidR="00F52391" w:rsidRPr="00F52391" w:rsidRDefault="00F52391" w:rsidP="009D71E6">
            <w:pPr>
              <w:tabs>
                <w:tab w:val="left" w:pos="0"/>
              </w:tabs>
              <w:jc w:val="center"/>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тыс. руб.</w:t>
            </w:r>
          </w:p>
        </w:tc>
      </w:tr>
      <w:tr w:rsidR="00F52391" w:rsidRPr="00F52391" w:rsidTr="00F52391">
        <w:tc>
          <w:tcPr>
            <w:tcW w:w="534" w:type="dxa"/>
            <w:vMerge w:val="restart"/>
            <w:vAlign w:val="center"/>
          </w:tcPr>
          <w:p w:rsidR="00F52391" w:rsidRPr="00F52391" w:rsidRDefault="00F52391" w:rsidP="009D71E6">
            <w:pPr>
              <w:tabs>
                <w:tab w:val="left" w:pos="0"/>
              </w:tabs>
              <w:rPr>
                <w:rFonts w:ascii="Times New Roman" w:eastAsia="Times New Roman" w:hAnsi="Times New Roman"/>
                <w:color w:val="000000"/>
                <w:sz w:val="24"/>
                <w:szCs w:val="24"/>
                <w:lang w:eastAsia="ru-RU"/>
              </w:rPr>
            </w:pPr>
            <w:r w:rsidRPr="00F52391">
              <w:rPr>
                <w:rFonts w:ascii="Times New Roman" w:eastAsia="Times New Roman" w:hAnsi="Times New Roman"/>
                <w:color w:val="000000"/>
                <w:sz w:val="24"/>
                <w:szCs w:val="24"/>
                <w:lang w:eastAsia="ru-RU"/>
              </w:rPr>
              <w:t>1.</w:t>
            </w:r>
          </w:p>
        </w:tc>
        <w:tc>
          <w:tcPr>
            <w:tcW w:w="5953" w:type="dxa"/>
            <w:vMerge w:val="restart"/>
            <w:vAlign w:val="center"/>
          </w:tcPr>
          <w:p w:rsidR="00F52391" w:rsidRPr="00F52391" w:rsidRDefault="00F52391" w:rsidP="009D71E6">
            <w:pPr>
              <w:tabs>
                <w:tab w:val="left" w:pos="5745"/>
              </w:tabs>
              <w:rPr>
                <w:rFonts w:ascii="Times New Roman" w:eastAsia="Times New Roman" w:hAnsi="Times New Roman"/>
                <w:color w:val="000000"/>
                <w:sz w:val="24"/>
                <w:szCs w:val="24"/>
                <w:lang w:eastAsia="ru-RU"/>
              </w:rPr>
            </w:pPr>
            <w:r w:rsidRPr="00F52391">
              <w:rPr>
                <w:rFonts w:ascii="Times New Roman" w:eastAsia="Times New Roman" w:hAnsi="Times New Roman"/>
                <w:bCs/>
                <w:sz w:val="24"/>
                <w:szCs w:val="24"/>
                <w:lang w:eastAsia="ru-RU"/>
              </w:rPr>
              <w:t>Федеральное Казенное предприятие «Казанский государственный казенный пороховой завод»</w:t>
            </w:r>
          </w:p>
        </w:tc>
        <w:tc>
          <w:tcPr>
            <w:tcW w:w="1134" w:type="dxa"/>
            <w:vAlign w:val="center"/>
          </w:tcPr>
          <w:p w:rsidR="00F52391" w:rsidRPr="00F52391" w:rsidRDefault="00F52391" w:rsidP="009D71E6">
            <w:pPr>
              <w:jc w:val="center"/>
              <w:rPr>
                <w:rFonts w:ascii="Times New Roman" w:eastAsia="Times New Roman" w:hAnsi="Times New Roman"/>
                <w:sz w:val="24"/>
                <w:szCs w:val="24"/>
              </w:rPr>
            </w:pPr>
            <w:r w:rsidRPr="00F52391">
              <w:rPr>
                <w:rFonts w:ascii="Times New Roman" w:eastAsia="Times New Roman" w:hAnsi="Times New Roman"/>
                <w:sz w:val="24"/>
                <w:szCs w:val="24"/>
              </w:rPr>
              <w:t>2020</w:t>
            </w:r>
          </w:p>
        </w:tc>
        <w:tc>
          <w:tcPr>
            <w:tcW w:w="2410" w:type="dxa"/>
            <w:vAlign w:val="center"/>
          </w:tcPr>
          <w:p w:rsidR="00F52391" w:rsidRPr="00F52391" w:rsidRDefault="00F52391" w:rsidP="009D71E6">
            <w:pPr>
              <w:jc w:val="center"/>
              <w:rPr>
                <w:rFonts w:ascii="Times New Roman" w:eastAsia="Times New Roman" w:hAnsi="Times New Roman"/>
                <w:sz w:val="24"/>
                <w:szCs w:val="24"/>
                <w:lang w:eastAsia="ru-RU"/>
              </w:rPr>
            </w:pPr>
            <w:r w:rsidRPr="00F52391">
              <w:rPr>
                <w:rFonts w:ascii="Times New Roman" w:eastAsia="Times New Roman" w:hAnsi="Times New Roman"/>
                <w:sz w:val="24"/>
                <w:szCs w:val="24"/>
                <w:lang w:eastAsia="ru-RU"/>
              </w:rPr>
              <w:t>2 490,18</w:t>
            </w:r>
          </w:p>
        </w:tc>
      </w:tr>
      <w:tr w:rsidR="00F52391" w:rsidRPr="00F52391" w:rsidTr="00F52391">
        <w:tc>
          <w:tcPr>
            <w:tcW w:w="534" w:type="dxa"/>
            <w:vMerge/>
            <w:vAlign w:val="center"/>
          </w:tcPr>
          <w:p w:rsidR="00F52391" w:rsidRPr="00F52391" w:rsidRDefault="00F52391"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F52391" w:rsidRPr="00F52391" w:rsidRDefault="00F52391"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F52391" w:rsidRPr="00F52391" w:rsidRDefault="00F52391" w:rsidP="009D71E6">
            <w:pPr>
              <w:jc w:val="center"/>
              <w:rPr>
                <w:rFonts w:ascii="Times New Roman" w:eastAsia="Times New Roman" w:hAnsi="Times New Roman"/>
                <w:sz w:val="24"/>
                <w:szCs w:val="24"/>
              </w:rPr>
            </w:pPr>
            <w:r w:rsidRPr="00F52391">
              <w:rPr>
                <w:rFonts w:ascii="Times New Roman" w:eastAsia="Times New Roman" w:hAnsi="Times New Roman"/>
                <w:sz w:val="24"/>
                <w:szCs w:val="24"/>
              </w:rPr>
              <w:t>2021</w:t>
            </w:r>
          </w:p>
        </w:tc>
        <w:tc>
          <w:tcPr>
            <w:tcW w:w="2410" w:type="dxa"/>
            <w:vAlign w:val="center"/>
          </w:tcPr>
          <w:p w:rsidR="00F52391" w:rsidRPr="00F52391" w:rsidRDefault="00F52391" w:rsidP="009D71E6">
            <w:pPr>
              <w:jc w:val="center"/>
              <w:rPr>
                <w:rFonts w:ascii="Times New Roman" w:eastAsia="Times New Roman" w:hAnsi="Times New Roman"/>
                <w:sz w:val="24"/>
                <w:szCs w:val="24"/>
                <w:lang w:eastAsia="ru-RU"/>
              </w:rPr>
            </w:pPr>
            <w:r w:rsidRPr="00F52391">
              <w:rPr>
                <w:rFonts w:ascii="Times New Roman" w:eastAsia="Times New Roman" w:hAnsi="Times New Roman"/>
                <w:sz w:val="24"/>
                <w:szCs w:val="24"/>
                <w:lang w:eastAsia="ru-RU"/>
              </w:rPr>
              <w:t>1 419,55</w:t>
            </w:r>
          </w:p>
        </w:tc>
      </w:tr>
      <w:tr w:rsidR="00F52391" w:rsidRPr="00F52391" w:rsidTr="00F52391">
        <w:tc>
          <w:tcPr>
            <w:tcW w:w="534" w:type="dxa"/>
            <w:vMerge/>
            <w:vAlign w:val="center"/>
          </w:tcPr>
          <w:p w:rsidR="00F52391" w:rsidRPr="00F52391" w:rsidRDefault="00F52391"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F52391" w:rsidRPr="00F52391" w:rsidRDefault="00F52391"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F52391" w:rsidRPr="00F52391" w:rsidRDefault="00F52391" w:rsidP="009D71E6">
            <w:pPr>
              <w:jc w:val="center"/>
              <w:rPr>
                <w:rFonts w:ascii="Times New Roman" w:eastAsia="Times New Roman" w:hAnsi="Times New Roman"/>
                <w:sz w:val="24"/>
                <w:szCs w:val="24"/>
              </w:rPr>
            </w:pPr>
            <w:r w:rsidRPr="00F52391">
              <w:rPr>
                <w:rFonts w:ascii="Times New Roman" w:eastAsia="Times New Roman" w:hAnsi="Times New Roman"/>
                <w:sz w:val="24"/>
                <w:szCs w:val="24"/>
              </w:rPr>
              <w:t>2022</w:t>
            </w:r>
          </w:p>
        </w:tc>
        <w:tc>
          <w:tcPr>
            <w:tcW w:w="2410" w:type="dxa"/>
            <w:vAlign w:val="center"/>
          </w:tcPr>
          <w:p w:rsidR="00F52391" w:rsidRPr="00F52391" w:rsidRDefault="00F52391" w:rsidP="009D71E6">
            <w:pPr>
              <w:jc w:val="center"/>
              <w:rPr>
                <w:rFonts w:ascii="Times New Roman" w:eastAsia="Times New Roman" w:hAnsi="Times New Roman"/>
                <w:sz w:val="24"/>
                <w:szCs w:val="24"/>
                <w:lang w:eastAsia="ru-RU"/>
              </w:rPr>
            </w:pPr>
            <w:r w:rsidRPr="00F52391">
              <w:rPr>
                <w:rFonts w:ascii="Times New Roman" w:eastAsia="Times New Roman" w:hAnsi="Times New Roman"/>
                <w:sz w:val="24"/>
                <w:szCs w:val="24"/>
                <w:lang w:eastAsia="ru-RU"/>
              </w:rPr>
              <w:t>1 437,59</w:t>
            </w:r>
          </w:p>
        </w:tc>
      </w:tr>
      <w:tr w:rsidR="00F52391" w:rsidRPr="00F52391" w:rsidTr="00F52391">
        <w:tc>
          <w:tcPr>
            <w:tcW w:w="534" w:type="dxa"/>
            <w:vMerge/>
            <w:vAlign w:val="center"/>
          </w:tcPr>
          <w:p w:rsidR="00F52391" w:rsidRPr="00F52391" w:rsidRDefault="00F52391"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F52391" w:rsidRPr="00F52391" w:rsidRDefault="00F52391"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F52391" w:rsidRPr="00F52391" w:rsidRDefault="00F52391" w:rsidP="009D71E6">
            <w:pPr>
              <w:jc w:val="center"/>
              <w:rPr>
                <w:rFonts w:ascii="Times New Roman" w:eastAsia="Times New Roman" w:hAnsi="Times New Roman"/>
                <w:sz w:val="24"/>
                <w:szCs w:val="24"/>
              </w:rPr>
            </w:pPr>
            <w:r w:rsidRPr="00F52391">
              <w:rPr>
                <w:rFonts w:ascii="Times New Roman" w:eastAsia="Times New Roman" w:hAnsi="Times New Roman"/>
                <w:sz w:val="24"/>
                <w:szCs w:val="24"/>
              </w:rPr>
              <w:t>2023</w:t>
            </w:r>
          </w:p>
        </w:tc>
        <w:tc>
          <w:tcPr>
            <w:tcW w:w="2410" w:type="dxa"/>
            <w:vAlign w:val="center"/>
          </w:tcPr>
          <w:p w:rsidR="00F52391" w:rsidRPr="00F52391" w:rsidRDefault="00F52391" w:rsidP="009D71E6">
            <w:pPr>
              <w:jc w:val="center"/>
              <w:rPr>
                <w:rFonts w:ascii="Times New Roman" w:eastAsia="Times New Roman" w:hAnsi="Times New Roman"/>
                <w:sz w:val="24"/>
                <w:szCs w:val="24"/>
                <w:lang w:eastAsia="ru-RU"/>
              </w:rPr>
            </w:pPr>
            <w:r w:rsidRPr="00F52391">
              <w:rPr>
                <w:rFonts w:ascii="Times New Roman" w:eastAsia="Times New Roman" w:hAnsi="Times New Roman"/>
                <w:sz w:val="24"/>
                <w:szCs w:val="24"/>
                <w:lang w:eastAsia="ru-RU"/>
              </w:rPr>
              <w:t>2 654,28</w:t>
            </w:r>
          </w:p>
        </w:tc>
      </w:tr>
      <w:tr w:rsidR="00F52391" w:rsidRPr="00F52391" w:rsidTr="00F52391">
        <w:tc>
          <w:tcPr>
            <w:tcW w:w="534" w:type="dxa"/>
            <w:vMerge/>
            <w:vAlign w:val="center"/>
          </w:tcPr>
          <w:p w:rsidR="00F52391" w:rsidRPr="00F52391" w:rsidRDefault="00F52391"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F52391" w:rsidRPr="00F52391" w:rsidRDefault="00F52391"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F52391" w:rsidRPr="00F52391" w:rsidRDefault="00F52391" w:rsidP="009D71E6">
            <w:pPr>
              <w:jc w:val="center"/>
              <w:rPr>
                <w:rFonts w:ascii="Times New Roman" w:eastAsia="Times New Roman" w:hAnsi="Times New Roman"/>
                <w:sz w:val="24"/>
                <w:szCs w:val="24"/>
              </w:rPr>
            </w:pPr>
            <w:r w:rsidRPr="00F52391">
              <w:rPr>
                <w:rFonts w:ascii="Times New Roman" w:eastAsia="Times New Roman" w:hAnsi="Times New Roman"/>
                <w:sz w:val="24"/>
                <w:szCs w:val="24"/>
              </w:rPr>
              <w:t>2024</w:t>
            </w:r>
          </w:p>
        </w:tc>
        <w:tc>
          <w:tcPr>
            <w:tcW w:w="2410" w:type="dxa"/>
            <w:vAlign w:val="center"/>
          </w:tcPr>
          <w:p w:rsidR="00F52391" w:rsidRPr="00F52391" w:rsidRDefault="00F52391" w:rsidP="009D71E6">
            <w:pPr>
              <w:jc w:val="center"/>
              <w:rPr>
                <w:rFonts w:ascii="Times New Roman" w:eastAsia="Times New Roman" w:hAnsi="Times New Roman"/>
                <w:sz w:val="24"/>
                <w:szCs w:val="24"/>
                <w:lang w:eastAsia="ru-RU"/>
              </w:rPr>
            </w:pPr>
            <w:r w:rsidRPr="00F52391">
              <w:rPr>
                <w:rFonts w:ascii="Times New Roman" w:eastAsia="Times New Roman" w:hAnsi="Times New Roman"/>
                <w:sz w:val="24"/>
                <w:szCs w:val="24"/>
                <w:lang w:eastAsia="ru-RU"/>
              </w:rPr>
              <w:t>2 712,29</w:t>
            </w:r>
          </w:p>
        </w:tc>
      </w:tr>
    </w:tbl>
    <w:p w:rsidR="00F52391" w:rsidRPr="00F52391" w:rsidRDefault="00F52391" w:rsidP="009D71E6">
      <w:pPr>
        <w:autoSpaceDE w:val="0"/>
        <w:autoSpaceDN w:val="0"/>
        <w:adjustRightInd w:val="0"/>
        <w:spacing w:after="0" w:line="240" w:lineRule="auto"/>
        <w:rPr>
          <w:rFonts w:ascii="Times New Roman" w:eastAsia="Times New Roman" w:hAnsi="Times New Roman" w:cs="Times New Roman"/>
          <w:sz w:val="28"/>
          <w:szCs w:val="28"/>
          <w:lang w:val="en-US" w:eastAsia="ru-RU"/>
        </w:rPr>
      </w:pPr>
    </w:p>
    <w:p w:rsidR="00F52391" w:rsidRDefault="00F52391" w:rsidP="009D71E6">
      <w:pPr>
        <w:spacing w:after="0" w:line="240" w:lineRule="auto"/>
        <w:rPr>
          <w:rFonts w:ascii="Times New Roman" w:eastAsia="Times New Roman" w:hAnsi="Times New Roman" w:cs="Times New Roman"/>
          <w:sz w:val="28"/>
          <w:szCs w:val="28"/>
          <w:lang w:eastAsia="ru-RU"/>
        </w:rPr>
        <w:sectPr w:rsidR="00F52391" w:rsidSect="00F52391">
          <w:pgSz w:w="11907" w:h="16840" w:code="9"/>
          <w:pgMar w:top="1134" w:right="748" w:bottom="1134" w:left="1134" w:header="720" w:footer="720" w:gutter="0"/>
          <w:cols w:space="720"/>
          <w:titlePg/>
          <w:docGrid w:linePitch="326"/>
        </w:sectPr>
      </w:pPr>
    </w:p>
    <w:p w:rsidR="006F2A55" w:rsidRDefault="006F2A55" w:rsidP="009D71E6">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3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6F2A55" w:rsidRPr="00615A97" w:rsidRDefault="006F2A55" w:rsidP="009D71E6">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10.11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453108" w:rsidRDefault="00453108" w:rsidP="009D71E6">
      <w:pPr>
        <w:spacing w:after="0" w:line="240" w:lineRule="auto"/>
        <w:rPr>
          <w:rFonts w:ascii="Times New Roman" w:eastAsia="Times New Roman" w:hAnsi="Times New Roman" w:cs="Times New Roman"/>
          <w:sz w:val="28"/>
          <w:szCs w:val="28"/>
          <w:lang w:eastAsia="ru-RU"/>
        </w:rPr>
      </w:pPr>
    </w:p>
    <w:p w:rsidR="006F2A55" w:rsidRDefault="006F2A55" w:rsidP="009D71E6">
      <w:pPr>
        <w:spacing w:after="0" w:line="240" w:lineRule="auto"/>
        <w:rPr>
          <w:rFonts w:ascii="Times New Roman" w:eastAsia="Times New Roman" w:hAnsi="Times New Roman" w:cs="Times New Roman"/>
          <w:sz w:val="28"/>
          <w:szCs w:val="28"/>
          <w:lang w:eastAsia="ru-RU"/>
        </w:rPr>
      </w:pPr>
    </w:p>
    <w:p w:rsidR="006F2A55" w:rsidRPr="006F2A55" w:rsidRDefault="006F2A55" w:rsidP="009D71E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F2A55">
        <w:rPr>
          <w:rFonts w:ascii="Times New Roman" w:eastAsia="Times New Roman" w:hAnsi="Times New Roman" w:cs="Times New Roman"/>
          <w:sz w:val="28"/>
          <w:szCs w:val="28"/>
          <w:lang w:eastAsia="ru-RU"/>
        </w:rPr>
        <w:t xml:space="preserve">Индивидуальные тарифы на услуги по передаче электрической энергии </w:t>
      </w:r>
    </w:p>
    <w:p w:rsidR="006F2A55" w:rsidRPr="006F2A55" w:rsidRDefault="006F2A55" w:rsidP="009D71E6">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6F2A55">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6F2A55">
        <w:rPr>
          <w:rFonts w:ascii="Times New Roman" w:eastAsia="Times New Roman" w:hAnsi="Times New Roman" w:cs="Times New Roman"/>
          <w:bCs/>
          <w:sz w:val="28"/>
          <w:szCs w:val="28"/>
          <w:lang w:eastAsia="ru-RU"/>
        </w:rPr>
        <w:t xml:space="preserve">Акционерным обществом «Химический </w:t>
      </w:r>
      <w:r w:rsidRPr="006F2A55">
        <w:rPr>
          <w:rFonts w:ascii="Times New Roman" w:eastAsia="Times New Roman" w:hAnsi="Times New Roman" w:cs="Times New Roman"/>
          <w:bCs/>
          <w:sz w:val="28"/>
          <w:szCs w:val="28"/>
          <w:lang w:eastAsia="ru-RU"/>
        </w:rPr>
        <w:br/>
        <w:t xml:space="preserve">завод им. Л.Я. Карпова» и Акционерным обществом «Сетевая компания» на территории Республики Татарстан </w:t>
      </w:r>
      <w:r w:rsidRPr="006F2A55">
        <w:rPr>
          <w:rFonts w:ascii="Times New Roman" w:eastAsia="Times New Roman" w:hAnsi="Times New Roman" w:cs="Times New Roman"/>
          <w:bCs/>
          <w:sz w:val="28"/>
          <w:szCs w:val="28"/>
          <w:lang w:eastAsia="ru-RU"/>
        </w:rPr>
        <w:br/>
        <w:t>с 1 января 2020 года по 31 декабря 2024 года с календарной разбивкой</w:t>
      </w:r>
    </w:p>
    <w:p w:rsidR="006F2A55" w:rsidRPr="006F2A55" w:rsidRDefault="006F2A55" w:rsidP="009D71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06"/>
        <w:gridCol w:w="656"/>
        <w:gridCol w:w="1701"/>
        <w:gridCol w:w="1967"/>
        <w:gridCol w:w="1834"/>
        <w:gridCol w:w="1704"/>
        <w:gridCol w:w="1964"/>
        <w:gridCol w:w="1819"/>
      </w:tblGrid>
      <w:tr w:rsidR="006F2A55" w:rsidRPr="006F2A55" w:rsidTr="00836837">
        <w:trPr>
          <w:trHeight w:val="20"/>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 п/п</w:t>
            </w:r>
          </w:p>
        </w:tc>
        <w:tc>
          <w:tcPr>
            <w:tcW w:w="881"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Наименование</w:t>
            </w:r>
          </w:p>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сетевой</w:t>
            </w:r>
          </w:p>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организации</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r w:rsidRPr="006F2A55">
              <w:rPr>
                <w:rFonts w:ascii="Times New Roman" w:eastAsia="Times New Roman" w:hAnsi="Times New Roman" w:cs="Times New Roman"/>
                <w:bCs/>
                <w:color w:val="000000"/>
                <w:lang w:eastAsia="ru-RU"/>
              </w:rPr>
              <w:t>Год</w:t>
            </w:r>
          </w:p>
        </w:tc>
        <w:tc>
          <w:tcPr>
            <w:tcW w:w="1860" w:type="pct"/>
            <w:gridSpan w:val="3"/>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r w:rsidRPr="006F2A55">
              <w:rPr>
                <w:rFonts w:ascii="Times New Roman" w:eastAsia="Times New Roman" w:hAnsi="Times New Roman" w:cs="Times New Roman"/>
                <w:bCs/>
                <w:color w:val="000000"/>
                <w:lang w:eastAsia="ru-RU"/>
              </w:rPr>
              <w:t>с 1 января по 30 июня</w:t>
            </w:r>
          </w:p>
        </w:tc>
        <w:tc>
          <w:tcPr>
            <w:tcW w:w="1855" w:type="pct"/>
            <w:gridSpan w:val="3"/>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r w:rsidRPr="006F2A55">
              <w:rPr>
                <w:rFonts w:ascii="Times New Roman" w:eastAsia="Times New Roman" w:hAnsi="Times New Roman" w:cs="Times New Roman"/>
                <w:bCs/>
                <w:color w:val="000000"/>
                <w:lang w:eastAsia="ru-RU"/>
              </w:rPr>
              <w:t>с 1 июля по 31 декабря</w:t>
            </w:r>
          </w:p>
        </w:tc>
      </w:tr>
      <w:tr w:rsidR="006F2A55" w:rsidRPr="006F2A55" w:rsidTr="00836837">
        <w:trPr>
          <w:trHeight w:val="2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p>
        </w:tc>
        <w:tc>
          <w:tcPr>
            <w:tcW w:w="1240" w:type="pct"/>
            <w:gridSpan w:val="2"/>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bCs/>
                <w:color w:val="000000"/>
                <w:lang w:eastAsia="ru-RU"/>
              </w:rPr>
              <w:t>Двухставочный тариф</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bCs/>
                <w:color w:val="000000"/>
                <w:lang w:eastAsia="ru-RU"/>
              </w:rPr>
              <w:t>Одноставочный тариф</w:t>
            </w:r>
          </w:p>
        </w:tc>
        <w:tc>
          <w:tcPr>
            <w:tcW w:w="1240" w:type="pct"/>
            <w:gridSpan w:val="2"/>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bCs/>
                <w:color w:val="000000"/>
                <w:lang w:eastAsia="ru-RU"/>
              </w:rPr>
              <w:t>Двухставочный тариф</w:t>
            </w:r>
          </w:p>
        </w:tc>
        <w:tc>
          <w:tcPr>
            <w:tcW w:w="615"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bCs/>
                <w:color w:val="000000"/>
                <w:lang w:eastAsia="ru-RU"/>
              </w:rPr>
              <w:t>Одноставочный тариф</w:t>
            </w:r>
          </w:p>
        </w:tc>
      </w:tr>
      <w:tr w:rsidR="006F2A55" w:rsidRPr="006F2A55" w:rsidTr="00836837">
        <w:trPr>
          <w:trHeight w:val="2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ставка за содержание электрических сетей</w:t>
            </w:r>
          </w:p>
        </w:tc>
        <w:tc>
          <w:tcPr>
            <w:tcW w:w="664"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ставка на оплату технологического расхода (потерь)</w:t>
            </w:r>
          </w:p>
        </w:tc>
        <w:tc>
          <w:tcPr>
            <w:tcW w:w="620"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ставка за содержание электрических сетей</w:t>
            </w:r>
          </w:p>
        </w:tc>
        <w:tc>
          <w:tcPr>
            <w:tcW w:w="664"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ставка на оплату технологического расхода (потерь)</w:t>
            </w:r>
          </w:p>
        </w:tc>
        <w:tc>
          <w:tcPr>
            <w:tcW w:w="615"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p>
        </w:tc>
      </w:tr>
      <w:tr w:rsidR="006F2A55" w:rsidRPr="006F2A55" w:rsidTr="00836837">
        <w:trPr>
          <w:trHeight w:val="2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bCs/>
                <w:color w:val="000000"/>
                <w:lang w:eastAsia="ru-RU"/>
              </w:rPr>
            </w:pPr>
          </w:p>
        </w:tc>
        <w:tc>
          <w:tcPr>
            <w:tcW w:w="575"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руб./МВт∙мес</w:t>
            </w:r>
          </w:p>
        </w:tc>
        <w:tc>
          <w:tcPr>
            <w:tcW w:w="664"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руб./МВт∙ч</w:t>
            </w:r>
          </w:p>
        </w:tc>
        <w:tc>
          <w:tcPr>
            <w:tcW w:w="620"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руб./кВт∙ч</w:t>
            </w:r>
          </w:p>
        </w:tc>
        <w:tc>
          <w:tcPr>
            <w:tcW w:w="576"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руб./МВт∙мес</w:t>
            </w:r>
          </w:p>
        </w:tc>
        <w:tc>
          <w:tcPr>
            <w:tcW w:w="664"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руб./МВт∙ч</w:t>
            </w:r>
          </w:p>
        </w:tc>
        <w:tc>
          <w:tcPr>
            <w:tcW w:w="615"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руб./кВт∙ч</w:t>
            </w:r>
          </w:p>
        </w:tc>
      </w:tr>
      <w:tr w:rsidR="006F2A55" w:rsidRPr="006F2A55" w:rsidTr="00836837">
        <w:trPr>
          <w:trHeight w:val="579"/>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w:t>
            </w:r>
          </w:p>
        </w:tc>
        <w:tc>
          <w:tcPr>
            <w:tcW w:w="881" w:type="pct"/>
            <w:vMerge w:val="restar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r w:rsidRPr="006F2A55">
              <w:rPr>
                <w:rFonts w:ascii="Times New Roman" w:eastAsia="Times New Roman" w:hAnsi="Times New Roman" w:cs="Times New Roman"/>
                <w:bCs/>
                <w:lang w:eastAsia="ru-RU"/>
              </w:rPr>
              <w:t xml:space="preserve">Акционерное общество «Химический завод </w:t>
            </w:r>
            <w:r w:rsidRPr="006F2A55">
              <w:rPr>
                <w:rFonts w:ascii="Times New Roman" w:eastAsia="Times New Roman" w:hAnsi="Times New Roman" w:cs="Times New Roman"/>
                <w:bCs/>
                <w:lang w:eastAsia="ru-RU"/>
              </w:rPr>
              <w:br/>
              <w:t>им. Л.Я. Карпова»</w:t>
            </w:r>
          </w:p>
        </w:tc>
        <w:tc>
          <w:tcPr>
            <w:tcW w:w="221"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2020</w:t>
            </w:r>
          </w:p>
        </w:tc>
        <w:tc>
          <w:tcPr>
            <w:tcW w:w="575"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81 917,45</w:t>
            </w:r>
          </w:p>
        </w:tc>
        <w:tc>
          <w:tcPr>
            <w:tcW w:w="664"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1,22</w:t>
            </w:r>
          </w:p>
        </w:tc>
        <w:tc>
          <w:tcPr>
            <w:tcW w:w="620"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0,14890</w:t>
            </w:r>
          </w:p>
        </w:tc>
        <w:tc>
          <w:tcPr>
            <w:tcW w:w="576"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81 917,45</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1,22</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0,14890</w:t>
            </w:r>
          </w:p>
        </w:tc>
      </w:tr>
      <w:tr w:rsidR="006F2A55" w:rsidRPr="006F2A55" w:rsidTr="00836837">
        <w:trPr>
          <w:trHeight w:val="559"/>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2021</w:t>
            </w:r>
          </w:p>
        </w:tc>
        <w:tc>
          <w:tcPr>
            <w:tcW w:w="575"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76 888,73</w:t>
            </w:r>
          </w:p>
        </w:tc>
        <w:tc>
          <w:tcPr>
            <w:tcW w:w="664"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1,32</w:t>
            </w:r>
          </w:p>
        </w:tc>
        <w:tc>
          <w:tcPr>
            <w:tcW w:w="620"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0,13953</w:t>
            </w:r>
          </w:p>
        </w:tc>
        <w:tc>
          <w:tcPr>
            <w:tcW w:w="576"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76 888,73</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1,32</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0,13953</w:t>
            </w:r>
          </w:p>
        </w:tc>
      </w:tr>
      <w:tr w:rsidR="006F2A55" w:rsidRPr="006F2A55" w:rsidTr="00836837">
        <w:trPr>
          <w:trHeight w:val="540"/>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2022</w:t>
            </w:r>
          </w:p>
        </w:tc>
        <w:tc>
          <w:tcPr>
            <w:tcW w:w="575"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53 780,35</w:t>
            </w:r>
          </w:p>
        </w:tc>
        <w:tc>
          <w:tcPr>
            <w:tcW w:w="664"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1,45</w:t>
            </w:r>
          </w:p>
        </w:tc>
        <w:tc>
          <w:tcPr>
            <w:tcW w:w="620"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0,09989</w:t>
            </w:r>
          </w:p>
        </w:tc>
        <w:tc>
          <w:tcPr>
            <w:tcW w:w="576"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53 780,35</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1,45</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0,09989</w:t>
            </w:r>
          </w:p>
        </w:tc>
      </w:tr>
      <w:tr w:rsidR="006F2A55" w:rsidRPr="006F2A55" w:rsidTr="00836837">
        <w:trPr>
          <w:trHeight w:val="577"/>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2023</w:t>
            </w:r>
          </w:p>
        </w:tc>
        <w:tc>
          <w:tcPr>
            <w:tcW w:w="575"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84 345,98</w:t>
            </w:r>
          </w:p>
        </w:tc>
        <w:tc>
          <w:tcPr>
            <w:tcW w:w="664"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1,30</w:t>
            </w:r>
          </w:p>
        </w:tc>
        <w:tc>
          <w:tcPr>
            <w:tcW w:w="620"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0,15335</w:t>
            </w:r>
          </w:p>
        </w:tc>
        <w:tc>
          <w:tcPr>
            <w:tcW w:w="576"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84 345,98</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1,30</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0,15335</w:t>
            </w:r>
          </w:p>
        </w:tc>
      </w:tr>
      <w:tr w:rsidR="006F2A55" w:rsidRPr="006F2A55" w:rsidTr="00836837">
        <w:trPr>
          <w:trHeight w:val="509"/>
        </w:trPr>
        <w:tc>
          <w:tcPr>
            <w:tcW w:w="182"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rPr>
                <w:rFonts w:ascii="Times New Roman" w:eastAsia="Times New Roman" w:hAnsi="Times New Roman" w:cs="Times New Roman"/>
                <w:color w:val="000000"/>
                <w:lang w:eastAsia="ru-RU"/>
              </w:rPr>
            </w:pPr>
          </w:p>
        </w:tc>
        <w:tc>
          <w:tcPr>
            <w:tcW w:w="221" w:type="pct"/>
            <w:tcBorders>
              <w:top w:val="single" w:sz="4" w:space="0" w:color="auto"/>
              <w:left w:val="single" w:sz="4" w:space="0" w:color="auto"/>
              <w:bottom w:val="single" w:sz="4" w:space="0" w:color="auto"/>
              <w:right w:val="single" w:sz="4" w:space="0" w:color="auto"/>
            </w:tcBorders>
            <w:vAlign w:val="center"/>
            <w:hideMark/>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2024</w:t>
            </w:r>
          </w:p>
        </w:tc>
        <w:tc>
          <w:tcPr>
            <w:tcW w:w="575"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86 876,36</w:t>
            </w:r>
          </w:p>
        </w:tc>
        <w:tc>
          <w:tcPr>
            <w:tcW w:w="664"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1,34</w:t>
            </w:r>
          </w:p>
        </w:tc>
        <w:tc>
          <w:tcPr>
            <w:tcW w:w="620"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0,15795</w:t>
            </w:r>
          </w:p>
        </w:tc>
        <w:tc>
          <w:tcPr>
            <w:tcW w:w="576" w:type="pct"/>
            <w:tcBorders>
              <w:top w:val="single" w:sz="4" w:space="0" w:color="auto"/>
              <w:left w:val="single" w:sz="4" w:space="0" w:color="auto"/>
              <w:bottom w:val="single" w:sz="4" w:space="0" w:color="auto"/>
              <w:right w:val="single" w:sz="4" w:space="0" w:color="auto"/>
            </w:tcBorders>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86 876,36</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1,34</w:t>
            </w:r>
          </w:p>
        </w:tc>
        <w:tc>
          <w:tcPr>
            <w:tcW w:w="615" w:type="pct"/>
            <w:tcBorders>
              <w:top w:val="single" w:sz="4" w:space="0" w:color="auto"/>
              <w:left w:val="single" w:sz="4" w:space="0" w:color="auto"/>
              <w:bottom w:val="single" w:sz="4" w:space="0" w:color="auto"/>
              <w:right w:val="single" w:sz="4" w:space="0" w:color="auto"/>
            </w:tcBorders>
            <w:shd w:val="clear" w:color="auto" w:fill="FFFFFF"/>
            <w:vAlign w:val="center"/>
          </w:tcPr>
          <w:p w:rsidR="006F2A55" w:rsidRPr="006F2A55" w:rsidRDefault="006F2A55" w:rsidP="009D71E6">
            <w:pPr>
              <w:tabs>
                <w:tab w:val="left" w:pos="5745"/>
              </w:tabs>
              <w:spacing w:after="0" w:line="240" w:lineRule="auto"/>
              <w:jc w:val="center"/>
              <w:rPr>
                <w:rFonts w:ascii="Times New Roman" w:eastAsia="Times New Roman" w:hAnsi="Times New Roman" w:cs="Times New Roman"/>
                <w:color w:val="000000"/>
                <w:lang w:eastAsia="ru-RU"/>
              </w:rPr>
            </w:pPr>
            <w:r w:rsidRPr="006F2A55">
              <w:rPr>
                <w:rFonts w:ascii="Times New Roman" w:eastAsia="Times New Roman" w:hAnsi="Times New Roman" w:cs="Times New Roman"/>
                <w:color w:val="000000"/>
                <w:lang w:eastAsia="ru-RU"/>
              </w:rPr>
              <w:t>0,15795</w:t>
            </w:r>
          </w:p>
        </w:tc>
      </w:tr>
    </w:tbl>
    <w:p w:rsidR="006F2A55" w:rsidRPr="006F2A55" w:rsidRDefault="006F2A55" w:rsidP="009D71E6">
      <w:pPr>
        <w:tabs>
          <w:tab w:val="left" w:pos="5745"/>
        </w:tabs>
        <w:spacing w:after="0" w:line="240" w:lineRule="auto"/>
        <w:rPr>
          <w:rFonts w:ascii="Times New Roman" w:eastAsia="Times New Roman" w:hAnsi="Times New Roman" w:cs="Times New Roman"/>
          <w:color w:val="000000"/>
          <w:sz w:val="24"/>
          <w:szCs w:val="24"/>
          <w:lang w:eastAsia="ru-RU"/>
        </w:rPr>
      </w:pPr>
    </w:p>
    <w:p w:rsidR="006F2A55" w:rsidRDefault="006F2A55" w:rsidP="009D71E6">
      <w:pPr>
        <w:spacing w:after="0" w:line="240" w:lineRule="auto"/>
        <w:rPr>
          <w:rFonts w:ascii="Times New Roman" w:eastAsia="Times New Roman" w:hAnsi="Times New Roman" w:cs="Times New Roman"/>
          <w:sz w:val="28"/>
          <w:szCs w:val="28"/>
          <w:lang w:eastAsia="ru-RU"/>
        </w:rPr>
      </w:pPr>
    </w:p>
    <w:p w:rsidR="006F2A55" w:rsidRDefault="00453108" w:rsidP="009D71E6">
      <w:pPr>
        <w:spacing w:after="0" w:line="240" w:lineRule="auto"/>
        <w:ind w:left="6804"/>
        <w:rPr>
          <w:rFonts w:ascii="Times New Roman" w:eastAsia="Times New Roman" w:hAnsi="Times New Roman" w:cs="Times New Roman"/>
          <w:sz w:val="28"/>
          <w:szCs w:val="28"/>
          <w:lang w:eastAsia="ru-RU"/>
        </w:rPr>
        <w:sectPr w:rsidR="006F2A55" w:rsidSect="00F52391">
          <w:pgSz w:w="16840" w:h="11907" w:orient="landscape" w:code="9"/>
          <w:pgMar w:top="1134" w:right="1134" w:bottom="748" w:left="1134" w:header="720" w:footer="720" w:gutter="0"/>
          <w:cols w:space="720"/>
          <w:titlePg/>
          <w:docGrid w:linePitch="326"/>
        </w:sectPr>
      </w:pPr>
      <w:r>
        <w:rPr>
          <w:rFonts w:ascii="Times New Roman" w:eastAsia="Times New Roman" w:hAnsi="Times New Roman" w:cs="Times New Roman"/>
          <w:sz w:val="28"/>
          <w:szCs w:val="28"/>
          <w:lang w:eastAsia="ru-RU"/>
        </w:rPr>
        <w:br w:type="page"/>
      </w:r>
    </w:p>
    <w:p w:rsidR="006F2A55" w:rsidRDefault="006F2A55" w:rsidP="009D71E6">
      <w:pPr>
        <w:spacing w:after="0" w:line="240" w:lineRule="auto"/>
        <w:ind w:left="680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4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6F2A55" w:rsidRPr="00615A97" w:rsidRDefault="006F2A55" w:rsidP="009D71E6">
      <w:pPr>
        <w:spacing w:after="0" w:line="240" w:lineRule="auto"/>
        <w:ind w:left="680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10.11.2021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6F2A55" w:rsidRDefault="006F2A55" w:rsidP="009D71E6">
      <w:pPr>
        <w:spacing w:after="0" w:line="240" w:lineRule="auto"/>
        <w:ind w:left="6804"/>
        <w:rPr>
          <w:rFonts w:ascii="Times New Roman" w:eastAsia="Times New Roman" w:hAnsi="Times New Roman" w:cs="Times New Roman"/>
          <w:sz w:val="28"/>
          <w:szCs w:val="24"/>
          <w:lang w:eastAsia="ru-RU"/>
        </w:rPr>
      </w:pPr>
    </w:p>
    <w:p w:rsidR="006F2A55" w:rsidRPr="006F2A55" w:rsidRDefault="006F2A55" w:rsidP="009D71E6">
      <w:pPr>
        <w:spacing w:after="0" w:line="240" w:lineRule="auto"/>
        <w:jc w:val="center"/>
        <w:rPr>
          <w:rFonts w:ascii="Times New Roman" w:eastAsia="Times New Roman" w:hAnsi="Times New Roman" w:cs="Times New Roman"/>
          <w:sz w:val="28"/>
          <w:szCs w:val="24"/>
          <w:lang w:eastAsia="ru-RU"/>
        </w:rPr>
      </w:pPr>
    </w:p>
    <w:p w:rsidR="006F2A55" w:rsidRPr="006F2A55" w:rsidRDefault="006F2A55" w:rsidP="009D71E6">
      <w:pPr>
        <w:spacing w:after="0" w:line="240" w:lineRule="auto"/>
        <w:jc w:val="center"/>
        <w:rPr>
          <w:rFonts w:ascii="Times New Roman" w:eastAsia="Times New Roman" w:hAnsi="Times New Roman" w:cs="Times New Roman"/>
          <w:sz w:val="28"/>
          <w:szCs w:val="28"/>
          <w:lang w:eastAsia="ru-RU"/>
        </w:rPr>
      </w:pPr>
      <w:r w:rsidRPr="006F2A55">
        <w:rPr>
          <w:rFonts w:ascii="Times New Roman" w:eastAsia="Times New Roman" w:hAnsi="Times New Roman" w:cs="Times New Roman"/>
          <w:sz w:val="28"/>
          <w:szCs w:val="28"/>
          <w:lang w:eastAsia="ru-RU"/>
        </w:rPr>
        <w:t xml:space="preserve">Необходимая валовая выручка </w:t>
      </w:r>
      <w:r w:rsidRPr="006F2A55">
        <w:rPr>
          <w:rFonts w:ascii="Times New Roman" w:eastAsia="Times New Roman" w:hAnsi="Times New Roman" w:cs="Times New Roman"/>
          <w:sz w:val="28"/>
          <w:szCs w:val="28"/>
          <w:lang w:eastAsia="ru-RU"/>
        </w:rPr>
        <w:br/>
      </w:r>
      <w:r w:rsidRPr="006F2A55">
        <w:rPr>
          <w:rFonts w:ascii="Times New Roman" w:eastAsia="Times New Roman" w:hAnsi="Times New Roman" w:cs="Times New Roman"/>
          <w:bCs/>
          <w:sz w:val="28"/>
          <w:szCs w:val="28"/>
          <w:lang w:eastAsia="ru-RU"/>
        </w:rPr>
        <w:t>Акционерного общества «Химический завод им. Л.Я. Карпова»</w:t>
      </w:r>
      <w:r w:rsidRPr="006F2A55">
        <w:rPr>
          <w:rFonts w:ascii="Times New Roman" w:eastAsia="Times New Roman" w:hAnsi="Times New Roman" w:cs="Times New Roman"/>
          <w:sz w:val="28"/>
          <w:szCs w:val="28"/>
          <w:lang w:eastAsia="ru-RU"/>
        </w:rPr>
        <w:t xml:space="preserve"> </w:t>
      </w:r>
      <w:r w:rsidRPr="006F2A55">
        <w:rPr>
          <w:rFonts w:ascii="Times New Roman" w:eastAsia="Times New Roman" w:hAnsi="Times New Roman" w:cs="Times New Roman"/>
          <w:sz w:val="28"/>
          <w:szCs w:val="28"/>
          <w:lang w:val="en-US" w:eastAsia="ru-RU"/>
        </w:rPr>
        <w:br/>
      </w:r>
      <w:r w:rsidRPr="006F2A55">
        <w:rPr>
          <w:rFonts w:ascii="Times New Roman" w:eastAsia="Times New Roman" w:hAnsi="Times New Roman" w:cs="Times New Roman"/>
          <w:sz w:val="28"/>
          <w:szCs w:val="28"/>
          <w:lang w:eastAsia="ru-RU"/>
        </w:rPr>
        <w:t xml:space="preserve">(без учета оплаты потерь) на 2020-2024 годы </w:t>
      </w:r>
    </w:p>
    <w:p w:rsidR="006F2A55" w:rsidRPr="006F2A55" w:rsidRDefault="006F2A55" w:rsidP="009D71E6">
      <w:pPr>
        <w:spacing w:after="0" w:line="240" w:lineRule="auto"/>
        <w:rPr>
          <w:rFonts w:ascii="Times New Roman" w:eastAsia="Times New Roman" w:hAnsi="Times New Roman" w:cs="Times New Roman"/>
          <w:sz w:val="28"/>
          <w:szCs w:val="20"/>
          <w:lang w:eastAsia="ru-RU"/>
        </w:rPr>
      </w:pPr>
    </w:p>
    <w:tbl>
      <w:tblPr>
        <w:tblStyle w:val="1710"/>
        <w:tblW w:w="5000" w:type="pct"/>
        <w:tblLook w:val="04A0" w:firstRow="1" w:lastRow="0" w:firstColumn="1" w:lastColumn="0" w:noHBand="0" w:noVBand="1"/>
      </w:tblPr>
      <w:tblGrid>
        <w:gridCol w:w="545"/>
        <w:gridCol w:w="6079"/>
        <w:gridCol w:w="1157"/>
        <w:gridCol w:w="2460"/>
      </w:tblGrid>
      <w:tr w:rsidR="006F2A55" w:rsidRPr="006F2A55" w:rsidTr="00836837">
        <w:tc>
          <w:tcPr>
            <w:tcW w:w="266" w:type="pct"/>
            <w:vMerge w:val="restart"/>
            <w:vAlign w:val="center"/>
          </w:tcPr>
          <w:p w:rsidR="006F2A55" w:rsidRPr="006F2A55" w:rsidRDefault="006F2A55" w:rsidP="009D71E6">
            <w:pPr>
              <w:tabs>
                <w:tab w:val="left" w:pos="-142"/>
              </w:tabs>
              <w:ind w:right="-108"/>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 п/п</w:t>
            </w:r>
          </w:p>
        </w:tc>
        <w:tc>
          <w:tcPr>
            <w:tcW w:w="2967" w:type="pct"/>
            <w:vMerge w:val="restart"/>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Наименование сетевой организации</w:t>
            </w:r>
          </w:p>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в Республике Татарстан</w:t>
            </w:r>
          </w:p>
        </w:tc>
        <w:tc>
          <w:tcPr>
            <w:tcW w:w="565" w:type="pct"/>
            <w:vMerge w:val="restart"/>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Год</w:t>
            </w:r>
          </w:p>
        </w:tc>
        <w:tc>
          <w:tcPr>
            <w:tcW w:w="1201" w:type="pct"/>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НВВ сетевой организации без учета оплаты потерь</w:t>
            </w:r>
          </w:p>
        </w:tc>
      </w:tr>
      <w:tr w:rsidR="006F2A55" w:rsidRPr="006F2A55" w:rsidTr="00836837">
        <w:trPr>
          <w:trHeight w:val="266"/>
        </w:trPr>
        <w:tc>
          <w:tcPr>
            <w:tcW w:w="266"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565"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1201" w:type="pct"/>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тыс. руб.</w:t>
            </w:r>
          </w:p>
        </w:tc>
      </w:tr>
      <w:tr w:rsidR="006F2A55" w:rsidRPr="006F2A55" w:rsidTr="00836837">
        <w:tc>
          <w:tcPr>
            <w:tcW w:w="266" w:type="pct"/>
            <w:vMerge w:val="restart"/>
            <w:vAlign w:val="center"/>
          </w:tcPr>
          <w:p w:rsidR="006F2A55" w:rsidRPr="006F2A55" w:rsidRDefault="006F2A55" w:rsidP="009D71E6">
            <w:pPr>
              <w:tabs>
                <w:tab w:val="left" w:pos="0"/>
              </w:tabs>
              <w:rPr>
                <w:rFonts w:ascii="Times New Roman" w:eastAsia="Times New Roman" w:hAnsi="Times New Roman"/>
                <w:color w:val="000000"/>
                <w:sz w:val="24"/>
                <w:szCs w:val="24"/>
                <w:lang w:eastAsia="ru-RU"/>
              </w:rPr>
            </w:pPr>
            <w:r w:rsidRPr="006F2A55">
              <w:rPr>
                <w:rFonts w:ascii="Times New Roman" w:eastAsia="Times New Roman" w:hAnsi="Times New Roman"/>
                <w:color w:val="000000"/>
                <w:sz w:val="24"/>
                <w:szCs w:val="24"/>
                <w:lang w:eastAsia="ru-RU"/>
              </w:rPr>
              <w:t>1.</w:t>
            </w:r>
          </w:p>
        </w:tc>
        <w:tc>
          <w:tcPr>
            <w:tcW w:w="2967" w:type="pct"/>
            <w:vMerge w:val="restart"/>
            <w:vAlign w:val="center"/>
          </w:tcPr>
          <w:p w:rsidR="006F2A55" w:rsidRPr="006F2A55" w:rsidRDefault="006F2A55" w:rsidP="009D71E6">
            <w:pPr>
              <w:tabs>
                <w:tab w:val="left" w:pos="5745"/>
              </w:tabs>
              <w:rPr>
                <w:rFonts w:ascii="Times New Roman" w:eastAsia="Times New Roman" w:hAnsi="Times New Roman"/>
                <w:color w:val="000000"/>
                <w:sz w:val="24"/>
                <w:szCs w:val="24"/>
                <w:lang w:eastAsia="ru-RU"/>
              </w:rPr>
            </w:pPr>
            <w:r w:rsidRPr="006F2A55">
              <w:rPr>
                <w:rFonts w:ascii="Times New Roman" w:eastAsia="Times New Roman" w:hAnsi="Times New Roman"/>
                <w:bCs/>
                <w:sz w:val="24"/>
                <w:szCs w:val="24"/>
                <w:lang w:eastAsia="ru-RU"/>
              </w:rPr>
              <w:t>Акционерное общество «Химический завод</w:t>
            </w:r>
            <w:r w:rsidRPr="006F2A55">
              <w:rPr>
                <w:rFonts w:ascii="Times New Roman" w:eastAsia="Times New Roman" w:hAnsi="Times New Roman"/>
                <w:bCs/>
                <w:sz w:val="24"/>
                <w:szCs w:val="24"/>
                <w:lang w:eastAsia="ru-RU"/>
              </w:rPr>
              <w:br/>
              <w:t xml:space="preserve"> им. Л.Я. Карпова»</w:t>
            </w:r>
          </w:p>
        </w:tc>
        <w:tc>
          <w:tcPr>
            <w:tcW w:w="565" w:type="pct"/>
            <w:vAlign w:val="center"/>
          </w:tcPr>
          <w:p w:rsidR="006F2A55" w:rsidRPr="006F2A55" w:rsidRDefault="006F2A55" w:rsidP="009D71E6">
            <w:pPr>
              <w:jc w:val="center"/>
              <w:rPr>
                <w:rFonts w:ascii="Times New Roman" w:eastAsia="Times New Roman" w:hAnsi="Times New Roman"/>
                <w:sz w:val="24"/>
                <w:szCs w:val="24"/>
              </w:rPr>
            </w:pPr>
            <w:r w:rsidRPr="006F2A55">
              <w:rPr>
                <w:rFonts w:ascii="Times New Roman" w:eastAsia="Times New Roman" w:hAnsi="Times New Roman"/>
                <w:sz w:val="24"/>
                <w:szCs w:val="24"/>
              </w:rPr>
              <w:t>2020</w:t>
            </w:r>
          </w:p>
        </w:tc>
        <w:tc>
          <w:tcPr>
            <w:tcW w:w="1201" w:type="pct"/>
            <w:vAlign w:val="center"/>
          </w:tcPr>
          <w:p w:rsidR="006F2A55" w:rsidRPr="006F2A55" w:rsidRDefault="006F2A55" w:rsidP="009D71E6">
            <w:pPr>
              <w:jc w:val="center"/>
              <w:rPr>
                <w:rFonts w:ascii="Times New Roman" w:eastAsia="Times New Roman" w:hAnsi="Times New Roman"/>
                <w:sz w:val="24"/>
                <w:szCs w:val="24"/>
                <w:lang w:eastAsia="ru-RU"/>
              </w:rPr>
            </w:pPr>
            <w:r w:rsidRPr="006F2A55">
              <w:rPr>
                <w:rFonts w:ascii="Times New Roman" w:eastAsia="Times New Roman" w:hAnsi="Times New Roman"/>
                <w:sz w:val="24"/>
                <w:szCs w:val="24"/>
                <w:lang w:eastAsia="ru-RU"/>
              </w:rPr>
              <w:t>10 926,15</w:t>
            </w:r>
          </w:p>
        </w:tc>
      </w:tr>
      <w:tr w:rsidR="006F2A55" w:rsidRPr="006F2A55" w:rsidTr="00836837">
        <w:tc>
          <w:tcPr>
            <w:tcW w:w="266"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F2A55" w:rsidRPr="006F2A55" w:rsidRDefault="006F2A55" w:rsidP="009D71E6">
            <w:pPr>
              <w:tabs>
                <w:tab w:val="left" w:pos="5745"/>
              </w:tabs>
              <w:jc w:val="center"/>
              <w:rPr>
                <w:rFonts w:ascii="Times New Roman" w:eastAsia="Times New Roman" w:hAnsi="Times New Roman"/>
                <w:color w:val="000000"/>
                <w:sz w:val="24"/>
                <w:szCs w:val="24"/>
                <w:lang w:eastAsia="ru-RU"/>
              </w:rPr>
            </w:pPr>
          </w:p>
        </w:tc>
        <w:tc>
          <w:tcPr>
            <w:tcW w:w="565" w:type="pct"/>
            <w:vAlign w:val="center"/>
          </w:tcPr>
          <w:p w:rsidR="006F2A55" w:rsidRPr="006F2A55" w:rsidRDefault="006F2A55" w:rsidP="009D71E6">
            <w:pPr>
              <w:jc w:val="center"/>
              <w:rPr>
                <w:rFonts w:ascii="Times New Roman" w:eastAsia="Times New Roman" w:hAnsi="Times New Roman"/>
                <w:sz w:val="24"/>
                <w:szCs w:val="24"/>
              </w:rPr>
            </w:pPr>
            <w:r w:rsidRPr="006F2A55">
              <w:rPr>
                <w:rFonts w:ascii="Times New Roman" w:eastAsia="Times New Roman" w:hAnsi="Times New Roman"/>
                <w:sz w:val="24"/>
                <w:szCs w:val="24"/>
              </w:rPr>
              <w:t>2021</w:t>
            </w:r>
          </w:p>
        </w:tc>
        <w:tc>
          <w:tcPr>
            <w:tcW w:w="1201" w:type="pct"/>
            <w:vAlign w:val="center"/>
          </w:tcPr>
          <w:p w:rsidR="006F2A55" w:rsidRPr="006F2A55" w:rsidRDefault="006F2A55" w:rsidP="009D71E6">
            <w:pPr>
              <w:jc w:val="center"/>
              <w:rPr>
                <w:rFonts w:ascii="Times New Roman" w:eastAsia="Times New Roman" w:hAnsi="Times New Roman"/>
                <w:sz w:val="24"/>
                <w:szCs w:val="24"/>
                <w:lang w:eastAsia="ru-RU"/>
              </w:rPr>
            </w:pPr>
            <w:r w:rsidRPr="006F2A55">
              <w:rPr>
                <w:rFonts w:ascii="Times New Roman" w:eastAsia="Times New Roman" w:hAnsi="Times New Roman"/>
                <w:sz w:val="24"/>
                <w:szCs w:val="24"/>
                <w:lang w:eastAsia="ru-RU"/>
              </w:rPr>
              <w:t>10 436,26</w:t>
            </w:r>
          </w:p>
        </w:tc>
      </w:tr>
      <w:tr w:rsidR="006F2A55" w:rsidRPr="006F2A55" w:rsidTr="00836837">
        <w:tc>
          <w:tcPr>
            <w:tcW w:w="266"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F2A55" w:rsidRPr="006F2A55" w:rsidRDefault="006F2A55" w:rsidP="009D71E6">
            <w:pPr>
              <w:tabs>
                <w:tab w:val="left" w:pos="5745"/>
              </w:tabs>
              <w:jc w:val="center"/>
              <w:rPr>
                <w:rFonts w:ascii="Times New Roman" w:eastAsia="Times New Roman" w:hAnsi="Times New Roman"/>
                <w:color w:val="000000"/>
                <w:sz w:val="24"/>
                <w:szCs w:val="24"/>
                <w:lang w:eastAsia="ru-RU"/>
              </w:rPr>
            </w:pPr>
          </w:p>
        </w:tc>
        <w:tc>
          <w:tcPr>
            <w:tcW w:w="565" w:type="pct"/>
            <w:vAlign w:val="center"/>
          </w:tcPr>
          <w:p w:rsidR="006F2A55" w:rsidRPr="006F2A55" w:rsidRDefault="006F2A55" w:rsidP="009D71E6">
            <w:pPr>
              <w:jc w:val="center"/>
              <w:rPr>
                <w:rFonts w:ascii="Times New Roman" w:eastAsia="Times New Roman" w:hAnsi="Times New Roman"/>
                <w:sz w:val="24"/>
                <w:szCs w:val="24"/>
              </w:rPr>
            </w:pPr>
            <w:r w:rsidRPr="006F2A55">
              <w:rPr>
                <w:rFonts w:ascii="Times New Roman" w:eastAsia="Times New Roman" w:hAnsi="Times New Roman"/>
                <w:sz w:val="24"/>
                <w:szCs w:val="24"/>
              </w:rPr>
              <w:t>2022</w:t>
            </w:r>
          </w:p>
        </w:tc>
        <w:tc>
          <w:tcPr>
            <w:tcW w:w="1201" w:type="pct"/>
            <w:vAlign w:val="center"/>
          </w:tcPr>
          <w:p w:rsidR="006F2A55" w:rsidRPr="006F2A55" w:rsidRDefault="006F2A55" w:rsidP="009D71E6">
            <w:pPr>
              <w:jc w:val="center"/>
              <w:rPr>
                <w:rFonts w:ascii="Times New Roman" w:eastAsia="Times New Roman" w:hAnsi="Times New Roman"/>
                <w:sz w:val="24"/>
                <w:szCs w:val="24"/>
                <w:lang w:eastAsia="ru-RU"/>
              </w:rPr>
            </w:pPr>
            <w:r w:rsidRPr="006F2A55">
              <w:rPr>
                <w:rFonts w:ascii="Times New Roman" w:eastAsia="Times New Roman" w:hAnsi="Times New Roman"/>
                <w:sz w:val="24"/>
                <w:szCs w:val="24"/>
                <w:lang w:eastAsia="ru-RU"/>
              </w:rPr>
              <w:t>10 019,28</w:t>
            </w:r>
          </w:p>
        </w:tc>
      </w:tr>
      <w:tr w:rsidR="006F2A55" w:rsidRPr="006F2A55" w:rsidTr="00836837">
        <w:tc>
          <w:tcPr>
            <w:tcW w:w="266"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F2A55" w:rsidRPr="006F2A55" w:rsidRDefault="006F2A55" w:rsidP="009D71E6">
            <w:pPr>
              <w:tabs>
                <w:tab w:val="left" w:pos="5745"/>
              </w:tabs>
              <w:jc w:val="center"/>
              <w:rPr>
                <w:rFonts w:ascii="Times New Roman" w:eastAsia="Times New Roman" w:hAnsi="Times New Roman"/>
                <w:color w:val="000000"/>
                <w:sz w:val="24"/>
                <w:szCs w:val="24"/>
                <w:lang w:eastAsia="ru-RU"/>
              </w:rPr>
            </w:pPr>
          </w:p>
        </w:tc>
        <w:tc>
          <w:tcPr>
            <w:tcW w:w="565" w:type="pct"/>
            <w:vAlign w:val="center"/>
          </w:tcPr>
          <w:p w:rsidR="006F2A55" w:rsidRPr="006F2A55" w:rsidRDefault="006F2A55" w:rsidP="009D71E6">
            <w:pPr>
              <w:jc w:val="center"/>
              <w:rPr>
                <w:rFonts w:ascii="Times New Roman" w:eastAsia="Times New Roman" w:hAnsi="Times New Roman"/>
                <w:sz w:val="24"/>
                <w:szCs w:val="24"/>
              </w:rPr>
            </w:pPr>
            <w:r w:rsidRPr="006F2A55">
              <w:rPr>
                <w:rFonts w:ascii="Times New Roman" w:eastAsia="Times New Roman" w:hAnsi="Times New Roman"/>
                <w:sz w:val="24"/>
                <w:szCs w:val="24"/>
              </w:rPr>
              <w:t>2023</w:t>
            </w:r>
          </w:p>
        </w:tc>
        <w:tc>
          <w:tcPr>
            <w:tcW w:w="1201" w:type="pct"/>
            <w:vAlign w:val="center"/>
          </w:tcPr>
          <w:p w:rsidR="006F2A55" w:rsidRPr="006F2A55" w:rsidRDefault="006F2A55" w:rsidP="009D71E6">
            <w:pPr>
              <w:jc w:val="center"/>
              <w:rPr>
                <w:rFonts w:ascii="Times New Roman" w:eastAsia="Times New Roman" w:hAnsi="Times New Roman"/>
                <w:sz w:val="24"/>
                <w:szCs w:val="24"/>
                <w:lang w:eastAsia="ru-RU"/>
              </w:rPr>
            </w:pPr>
            <w:r w:rsidRPr="006F2A55">
              <w:rPr>
                <w:rFonts w:ascii="Times New Roman" w:eastAsia="Times New Roman" w:hAnsi="Times New Roman"/>
                <w:sz w:val="24"/>
                <w:szCs w:val="24"/>
                <w:lang w:eastAsia="ru-RU"/>
              </w:rPr>
              <w:t>11 939,29</w:t>
            </w:r>
          </w:p>
        </w:tc>
      </w:tr>
      <w:tr w:rsidR="006F2A55" w:rsidRPr="006F2A55" w:rsidTr="00836837">
        <w:tc>
          <w:tcPr>
            <w:tcW w:w="266" w:type="pct"/>
            <w:vMerge/>
            <w:vAlign w:val="center"/>
          </w:tcPr>
          <w:p w:rsidR="006F2A55" w:rsidRPr="006F2A55" w:rsidRDefault="006F2A55" w:rsidP="009D71E6">
            <w:pPr>
              <w:tabs>
                <w:tab w:val="left" w:pos="0"/>
              </w:tabs>
              <w:jc w:val="center"/>
              <w:rPr>
                <w:rFonts w:ascii="Times New Roman" w:eastAsia="Times New Roman" w:hAnsi="Times New Roman"/>
                <w:color w:val="000000"/>
                <w:sz w:val="24"/>
                <w:szCs w:val="24"/>
                <w:lang w:eastAsia="ru-RU"/>
              </w:rPr>
            </w:pPr>
          </w:p>
        </w:tc>
        <w:tc>
          <w:tcPr>
            <w:tcW w:w="2967" w:type="pct"/>
            <w:vMerge/>
            <w:vAlign w:val="center"/>
          </w:tcPr>
          <w:p w:rsidR="006F2A55" w:rsidRPr="006F2A55" w:rsidRDefault="006F2A55" w:rsidP="009D71E6">
            <w:pPr>
              <w:tabs>
                <w:tab w:val="left" w:pos="5745"/>
              </w:tabs>
              <w:jc w:val="center"/>
              <w:rPr>
                <w:rFonts w:ascii="Times New Roman" w:eastAsia="Times New Roman" w:hAnsi="Times New Roman"/>
                <w:color w:val="000000"/>
                <w:sz w:val="24"/>
                <w:szCs w:val="24"/>
                <w:lang w:eastAsia="ru-RU"/>
              </w:rPr>
            </w:pPr>
          </w:p>
        </w:tc>
        <w:tc>
          <w:tcPr>
            <w:tcW w:w="565" w:type="pct"/>
            <w:vAlign w:val="center"/>
          </w:tcPr>
          <w:p w:rsidR="006F2A55" w:rsidRPr="006F2A55" w:rsidRDefault="006F2A55" w:rsidP="009D71E6">
            <w:pPr>
              <w:jc w:val="center"/>
              <w:rPr>
                <w:rFonts w:ascii="Times New Roman" w:eastAsia="Times New Roman" w:hAnsi="Times New Roman"/>
                <w:sz w:val="24"/>
                <w:szCs w:val="24"/>
              </w:rPr>
            </w:pPr>
            <w:r w:rsidRPr="006F2A55">
              <w:rPr>
                <w:rFonts w:ascii="Times New Roman" w:eastAsia="Times New Roman" w:hAnsi="Times New Roman"/>
                <w:sz w:val="24"/>
                <w:szCs w:val="24"/>
              </w:rPr>
              <w:t>2024</w:t>
            </w:r>
          </w:p>
        </w:tc>
        <w:tc>
          <w:tcPr>
            <w:tcW w:w="1201" w:type="pct"/>
            <w:vAlign w:val="center"/>
          </w:tcPr>
          <w:p w:rsidR="006F2A55" w:rsidRPr="006F2A55" w:rsidRDefault="006F2A55" w:rsidP="009D71E6">
            <w:pPr>
              <w:jc w:val="center"/>
              <w:rPr>
                <w:rFonts w:ascii="Times New Roman" w:eastAsia="Times New Roman" w:hAnsi="Times New Roman"/>
                <w:sz w:val="24"/>
                <w:szCs w:val="24"/>
                <w:lang w:eastAsia="ru-RU"/>
              </w:rPr>
            </w:pPr>
            <w:r w:rsidRPr="006F2A55">
              <w:rPr>
                <w:rFonts w:ascii="Times New Roman" w:eastAsia="Times New Roman" w:hAnsi="Times New Roman"/>
                <w:sz w:val="24"/>
                <w:szCs w:val="24"/>
                <w:lang w:eastAsia="ru-RU"/>
              </w:rPr>
              <w:t>12 297,48</w:t>
            </w:r>
          </w:p>
        </w:tc>
      </w:tr>
    </w:tbl>
    <w:p w:rsidR="006F2A55" w:rsidRPr="006F2A55" w:rsidRDefault="006F2A55" w:rsidP="009D71E6">
      <w:pPr>
        <w:spacing w:after="0" w:line="240" w:lineRule="auto"/>
        <w:rPr>
          <w:rFonts w:ascii="Times New Roman" w:eastAsia="Times New Roman" w:hAnsi="Times New Roman" w:cs="Times New Roman"/>
          <w:sz w:val="28"/>
          <w:szCs w:val="28"/>
          <w:lang w:val="en-US" w:eastAsia="ru-RU"/>
        </w:rPr>
      </w:pPr>
    </w:p>
    <w:p w:rsidR="006F2A55" w:rsidRDefault="006F2A55" w:rsidP="009D71E6">
      <w:pPr>
        <w:spacing w:after="0" w:line="240" w:lineRule="auto"/>
        <w:ind w:left="6804"/>
        <w:rPr>
          <w:rFonts w:ascii="Times New Roman" w:eastAsia="Times New Roman" w:hAnsi="Times New Roman" w:cs="Times New Roman"/>
          <w:sz w:val="28"/>
          <w:szCs w:val="24"/>
          <w:lang w:eastAsia="ru-RU"/>
        </w:rPr>
      </w:pPr>
    </w:p>
    <w:p w:rsidR="006F2A55" w:rsidRDefault="006F2A55" w:rsidP="009D71E6">
      <w:pPr>
        <w:spacing w:after="0" w:line="240" w:lineRule="auto"/>
        <w:rPr>
          <w:rFonts w:ascii="Times New Roman" w:eastAsia="Times New Roman" w:hAnsi="Times New Roman" w:cs="Times New Roman"/>
          <w:sz w:val="28"/>
          <w:szCs w:val="28"/>
          <w:lang w:eastAsia="ru-RU"/>
        </w:rPr>
        <w:sectPr w:rsidR="006F2A55" w:rsidSect="006F2A55">
          <w:pgSz w:w="11907" w:h="16840" w:code="9"/>
          <w:pgMar w:top="1134" w:right="748" w:bottom="1134" w:left="1134" w:header="720" w:footer="720" w:gutter="0"/>
          <w:cols w:space="720"/>
          <w:titlePg/>
          <w:docGrid w:linePitch="326"/>
        </w:sectPr>
      </w:pPr>
    </w:p>
    <w:p w:rsidR="00453108" w:rsidRDefault="00453108" w:rsidP="009D71E6">
      <w:pPr>
        <w:spacing w:after="0" w:line="240" w:lineRule="auto"/>
        <w:ind w:left="10773"/>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sidR="00EE3A9A">
        <w:rPr>
          <w:rFonts w:ascii="Times New Roman" w:eastAsia="Times New Roman" w:hAnsi="Times New Roman" w:cs="Times New Roman"/>
          <w:sz w:val="24"/>
          <w:szCs w:val="28"/>
          <w:lang w:eastAsia="ru-RU"/>
        </w:rPr>
        <w:t>5</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453108" w:rsidRPr="00615A97" w:rsidRDefault="00453108" w:rsidP="009D71E6">
      <w:pPr>
        <w:spacing w:after="0" w:line="240" w:lineRule="auto"/>
        <w:ind w:left="10773"/>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AB5938">
        <w:rPr>
          <w:rFonts w:ascii="Times New Roman" w:eastAsia="Times New Roman" w:hAnsi="Times New Roman" w:cs="Times New Roman"/>
          <w:sz w:val="24"/>
          <w:szCs w:val="28"/>
          <w:u w:val="single"/>
          <w:lang w:eastAsia="ru-RU"/>
        </w:rPr>
        <w:t>10.11</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AB5938">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453108" w:rsidRDefault="00453108" w:rsidP="009D71E6">
      <w:pPr>
        <w:spacing w:after="0" w:line="240" w:lineRule="auto"/>
        <w:rPr>
          <w:rFonts w:ascii="Times New Roman" w:eastAsia="Times New Roman" w:hAnsi="Times New Roman" w:cs="Times New Roman"/>
          <w:sz w:val="28"/>
          <w:szCs w:val="24"/>
          <w:lang w:eastAsia="ru-RU"/>
        </w:rPr>
      </w:pPr>
    </w:p>
    <w:p w:rsidR="00EE3A9A" w:rsidRDefault="00EE3A9A" w:rsidP="009D71E6">
      <w:pPr>
        <w:spacing w:after="0" w:line="240" w:lineRule="auto"/>
        <w:rPr>
          <w:rFonts w:ascii="Times New Roman" w:eastAsia="Times New Roman" w:hAnsi="Times New Roman" w:cs="Times New Roman"/>
          <w:sz w:val="28"/>
          <w:szCs w:val="24"/>
          <w:lang w:eastAsia="ru-RU"/>
        </w:rPr>
      </w:pPr>
    </w:p>
    <w:p w:rsidR="00EE3A9A" w:rsidRPr="00EE3A9A" w:rsidRDefault="00EE3A9A" w:rsidP="009D71E6">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E3A9A">
        <w:rPr>
          <w:rFonts w:ascii="Times New Roman" w:eastAsia="Times New Roman" w:hAnsi="Times New Roman" w:cs="Times New Roman"/>
          <w:sz w:val="28"/>
          <w:szCs w:val="28"/>
          <w:lang w:eastAsia="ru-RU"/>
        </w:rPr>
        <w:t xml:space="preserve">Индивидуальные тарифы на услуги по передаче электрической энергии </w:t>
      </w:r>
    </w:p>
    <w:p w:rsidR="00EE3A9A" w:rsidRPr="00EE3A9A" w:rsidRDefault="00EE3A9A" w:rsidP="009D71E6">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EE3A9A">
        <w:rPr>
          <w:rFonts w:ascii="Times New Roman" w:eastAsia="Times New Roman" w:hAnsi="Times New Roman" w:cs="Times New Roman"/>
          <w:sz w:val="28"/>
          <w:szCs w:val="28"/>
          <w:lang w:eastAsia="ru-RU"/>
        </w:rPr>
        <w:t xml:space="preserve">для взаиморасчетов между сетевыми организациями </w:t>
      </w:r>
      <w:r w:rsidRPr="00EE3A9A">
        <w:rPr>
          <w:rFonts w:ascii="Times New Roman" w:eastAsia="Times New Roman" w:hAnsi="Times New Roman" w:cs="Times New Roman"/>
          <w:bCs/>
          <w:sz w:val="28"/>
          <w:szCs w:val="28"/>
          <w:lang w:eastAsia="ru-RU"/>
        </w:rPr>
        <w:t>Акционерным обществом «Татнефтепром – Зюзеевнефть» и Акционерным обществом «Сетевая компания» на территории Республики Татарстан с 1 января 2020 года по 31 декабря 2024 года с календарной разбивкой</w:t>
      </w:r>
    </w:p>
    <w:p w:rsidR="00EE3A9A" w:rsidRPr="00EE3A9A" w:rsidRDefault="00EE3A9A" w:rsidP="009D71E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18"/>
        <w:gridCol w:w="696"/>
        <w:gridCol w:w="1799"/>
        <w:gridCol w:w="2119"/>
        <w:gridCol w:w="1851"/>
        <w:gridCol w:w="1842"/>
        <w:gridCol w:w="2261"/>
        <w:gridCol w:w="1850"/>
      </w:tblGrid>
      <w:tr w:rsidR="00EE3A9A" w:rsidRPr="00EE3A9A" w:rsidTr="00836837">
        <w:trPr>
          <w:trHeight w:val="20"/>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 п/п</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Наименование</w:t>
            </w:r>
          </w:p>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сетевой</w:t>
            </w:r>
          </w:p>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организации</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E3A9A">
              <w:rPr>
                <w:rFonts w:ascii="Times New Roman" w:eastAsia="Times New Roman" w:hAnsi="Times New Roman" w:cs="Times New Roman"/>
                <w:bCs/>
                <w:color w:val="000000"/>
                <w:sz w:val="24"/>
                <w:szCs w:val="24"/>
                <w:lang w:eastAsia="ru-RU"/>
              </w:rPr>
              <w:t>Год</w:t>
            </w:r>
          </w:p>
        </w:tc>
        <w:tc>
          <w:tcPr>
            <w:tcW w:w="1889" w:type="pct"/>
            <w:gridSpan w:val="3"/>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E3A9A">
              <w:rPr>
                <w:rFonts w:ascii="Times New Roman" w:eastAsia="Times New Roman" w:hAnsi="Times New Roman" w:cs="Times New Roman"/>
                <w:bCs/>
                <w:color w:val="000000"/>
                <w:sz w:val="24"/>
                <w:szCs w:val="24"/>
                <w:lang w:eastAsia="ru-RU"/>
              </w:rPr>
              <w:t>с 1 января по 30 июня</w:t>
            </w:r>
          </w:p>
        </w:tc>
        <w:tc>
          <w:tcPr>
            <w:tcW w:w="1948" w:type="pct"/>
            <w:gridSpan w:val="3"/>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r w:rsidRPr="00EE3A9A">
              <w:rPr>
                <w:rFonts w:ascii="Times New Roman" w:eastAsia="Times New Roman" w:hAnsi="Times New Roman" w:cs="Times New Roman"/>
                <w:bCs/>
                <w:color w:val="000000"/>
                <w:sz w:val="24"/>
                <w:szCs w:val="24"/>
                <w:lang w:eastAsia="ru-RU"/>
              </w:rPr>
              <w:t>с 1 июля по 31 декабря</w:t>
            </w:r>
          </w:p>
        </w:tc>
      </w:tr>
      <w:tr w:rsidR="00EE3A9A" w:rsidRPr="00EE3A9A" w:rsidTr="00836837">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1283" w:type="pct"/>
            <w:gridSpan w:val="2"/>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bCs/>
                <w:color w:val="000000"/>
                <w:sz w:val="24"/>
                <w:szCs w:val="24"/>
                <w:lang w:eastAsia="ru-RU"/>
              </w:rPr>
              <w:t>Двухставочный тариф</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bCs/>
                <w:color w:val="000000"/>
                <w:sz w:val="24"/>
                <w:szCs w:val="24"/>
                <w:lang w:eastAsia="ru-RU"/>
              </w:rPr>
              <w:t>Одноставочный тариф</w:t>
            </w:r>
          </w:p>
        </w:tc>
        <w:tc>
          <w:tcPr>
            <w:tcW w:w="1343" w:type="pct"/>
            <w:gridSpan w:val="2"/>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bCs/>
                <w:color w:val="000000"/>
                <w:sz w:val="24"/>
                <w:szCs w:val="24"/>
                <w:lang w:eastAsia="ru-RU"/>
              </w:rPr>
              <w:t>Двухставочный тариф</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bCs/>
                <w:color w:val="000000"/>
                <w:sz w:val="24"/>
                <w:szCs w:val="24"/>
                <w:lang w:eastAsia="ru-RU"/>
              </w:rPr>
              <w:t>Одноставочный тариф</w:t>
            </w:r>
          </w:p>
        </w:tc>
      </w:tr>
      <w:tr w:rsidR="00EE3A9A" w:rsidRPr="00EE3A9A" w:rsidTr="00836837">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589"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ставка за содержание электрических сетей</w:t>
            </w:r>
          </w:p>
        </w:tc>
        <w:tc>
          <w:tcPr>
            <w:tcW w:w="694"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ставка за содержание электрических сетей</w:t>
            </w:r>
          </w:p>
        </w:tc>
        <w:tc>
          <w:tcPr>
            <w:tcW w:w="740"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ставка на оплату технологического расхода (потерь)</w:t>
            </w: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p>
        </w:tc>
      </w:tr>
      <w:tr w:rsidR="00EE3A9A" w:rsidRPr="00EE3A9A" w:rsidTr="00836837">
        <w:trPr>
          <w:trHeight w:val="2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bCs/>
                <w:color w:val="000000"/>
                <w:sz w:val="24"/>
                <w:szCs w:val="24"/>
                <w:lang w:eastAsia="ru-RU"/>
              </w:rPr>
            </w:pPr>
          </w:p>
        </w:tc>
        <w:tc>
          <w:tcPr>
            <w:tcW w:w="589"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руб./МВт∙мес</w:t>
            </w:r>
          </w:p>
        </w:tc>
        <w:tc>
          <w:tcPr>
            <w:tcW w:w="694"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руб./МВт∙ч</w:t>
            </w:r>
          </w:p>
        </w:tc>
        <w:tc>
          <w:tcPr>
            <w:tcW w:w="606"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руб./кВт∙ч</w:t>
            </w:r>
          </w:p>
        </w:tc>
        <w:tc>
          <w:tcPr>
            <w:tcW w:w="603"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руб./МВт∙мес</w:t>
            </w:r>
          </w:p>
        </w:tc>
        <w:tc>
          <w:tcPr>
            <w:tcW w:w="740"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руб./МВт∙ч</w:t>
            </w:r>
          </w:p>
        </w:tc>
        <w:tc>
          <w:tcPr>
            <w:tcW w:w="606"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руб./кВт∙ч</w:t>
            </w:r>
          </w:p>
        </w:tc>
      </w:tr>
      <w:tr w:rsidR="00EE3A9A" w:rsidRPr="00EE3A9A" w:rsidTr="00836837">
        <w:trPr>
          <w:trHeight w:val="579"/>
        </w:trPr>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1</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bCs/>
                <w:sz w:val="24"/>
                <w:szCs w:val="24"/>
                <w:lang w:eastAsia="ru-RU"/>
              </w:rPr>
              <w:t>Акционерное общество «Татнефтепром – Зюзеевнефть»</w:t>
            </w:r>
          </w:p>
        </w:tc>
        <w:tc>
          <w:tcPr>
            <w:tcW w:w="228"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2020</w:t>
            </w:r>
          </w:p>
        </w:tc>
        <w:tc>
          <w:tcPr>
            <w:tcW w:w="589"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72 272,55</w:t>
            </w:r>
          </w:p>
        </w:tc>
        <w:tc>
          <w:tcPr>
            <w:tcW w:w="694"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0,11906</w:t>
            </w:r>
          </w:p>
        </w:tc>
        <w:tc>
          <w:tcPr>
            <w:tcW w:w="603"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72 272,55</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0,11906</w:t>
            </w:r>
          </w:p>
        </w:tc>
      </w:tr>
      <w:tr w:rsidR="00EE3A9A" w:rsidRPr="00EE3A9A" w:rsidTr="00836837">
        <w:trPr>
          <w:trHeight w:val="559"/>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2021</w:t>
            </w:r>
          </w:p>
        </w:tc>
        <w:tc>
          <w:tcPr>
            <w:tcW w:w="589"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71 328,91</w:t>
            </w:r>
          </w:p>
        </w:tc>
        <w:tc>
          <w:tcPr>
            <w:tcW w:w="694"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0,11768</w:t>
            </w:r>
          </w:p>
        </w:tc>
        <w:tc>
          <w:tcPr>
            <w:tcW w:w="603"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71 328,91</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0,11768</w:t>
            </w:r>
          </w:p>
        </w:tc>
      </w:tr>
      <w:tr w:rsidR="00EE3A9A" w:rsidRPr="00EE3A9A" w:rsidTr="00836837">
        <w:trPr>
          <w:trHeight w:val="540"/>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2022</w:t>
            </w:r>
          </w:p>
        </w:tc>
        <w:tc>
          <w:tcPr>
            <w:tcW w:w="589"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74 473,30</w:t>
            </w:r>
          </w:p>
        </w:tc>
        <w:tc>
          <w:tcPr>
            <w:tcW w:w="694"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0,12270</w:t>
            </w:r>
          </w:p>
        </w:tc>
        <w:tc>
          <w:tcPr>
            <w:tcW w:w="603"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74 473,30</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0,12270</w:t>
            </w:r>
          </w:p>
        </w:tc>
      </w:tr>
      <w:tr w:rsidR="00EE3A9A" w:rsidRPr="00EE3A9A" w:rsidTr="00836837">
        <w:trPr>
          <w:trHeight w:val="577"/>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2023</w:t>
            </w:r>
          </w:p>
        </w:tc>
        <w:tc>
          <w:tcPr>
            <w:tcW w:w="589"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96 052,52</w:t>
            </w:r>
          </w:p>
        </w:tc>
        <w:tc>
          <w:tcPr>
            <w:tcW w:w="694"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0,31647</w:t>
            </w:r>
          </w:p>
        </w:tc>
        <w:tc>
          <w:tcPr>
            <w:tcW w:w="603"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96 052,52</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0,31647</w:t>
            </w:r>
          </w:p>
        </w:tc>
      </w:tr>
      <w:tr w:rsidR="00EE3A9A" w:rsidRPr="00EE3A9A" w:rsidTr="00836837">
        <w:trPr>
          <w:trHeight w:val="509"/>
        </w:trPr>
        <w:tc>
          <w:tcPr>
            <w:tcW w:w="177"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4"/>
                <w:szCs w:val="24"/>
                <w:lang w:eastAsia="ru-RU"/>
              </w:rPr>
            </w:pPr>
          </w:p>
        </w:tc>
        <w:tc>
          <w:tcPr>
            <w:tcW w:w="228" w:type="pct"/>
            <w:tcBorders>
              <w:top w:val="single" w:sz="4" w:space="0" w:color="auto"/>
              <w:left w:val="single" w:sz="4" w:space="0" w:color="auto"/>
              <w:bottom w:val="single" w:sz="4" w:space="0" w:color="auto"/>
              <w:right w:val="single" w:sz="4" w:space="0" w:color="auto"/>
            </w:tcBorders>
            <w:vAlign w:val="center"/>
            <w:hideMark/>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2024</w:t>
            </w:r>
          </w:p>
        </w:tc>
        <w:tc>
          <w:tcPr>
            <w:tcW w:w="589"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98 934,09</w:t>
            </w:r>
          </w:p>
        </w:tc>
        <w:tc>
          <w:tcPr>
            <w:tcW w:w="694"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0,32596</w:t>
            </w:r>
          </w:p>
        </w:tc>
        <w:tc>
          <w:tcPr>
            <w:tcW w:w="603" w:type="pct"/>
            <w:tcBorders>
              <w:top w:val="single" w:sz="4" w:space="0" w:color="auto"/>
              <w:left w:val="single" w:sz="4" w:space="0" w:color="auto"/>
              <w:bottom w:val="single" w:sz="4" w:space="0" w:color="auto"/>
              <w:right w:val="single" w:sz="4" w:space="0" w:color="auto"/>
            </w:tcBorders>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98 934,09</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0,00</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EE3A9A" w:rsidRPr="00EE3A9A" w:rsidRDefault="00EE3A9A" w:rsidP="009D71E6">
            <w:pPr>
              <w:tabs>
                <w:tab w:val="left" w:pos="5745"/>
              </w:tabs>
              <w:spacing w:after="0" w:line="240" w:lineRule="auto"/>
              <w:jc w:val="center"/>
              <w:rPr>
                <w:rFonts w:ascii="Times New Roman" w:eastAsia="Times New Roman" w:hAnsi="Times New Roman" w:cs="Times New Roman"/>
                <w:color w:val="000000"/>
                <w:sz w:val="24"/>
                <w:szCs w:val="24"/>
                <w:lang w:eastAsia="ru-RU"/>
              </w:rPr>
            </w:pPr>
            <w:r w:rsidRPr="00EE3A9A">
              <w:rPr>
                <w:rFonts w:ascii="Times New Roman" w:eastAsia="Times New Roman" w:hAnsi="Times New Roman" w:cs="Times New Roman"/>
                <w:color w:val="000000"/>
                <w:sz w:val="24"/>
                <w:szCs w:val="24"/>
                <w:lang w:eastAsia="ru-RU"/>
              </w:rPr>
              <w:t>0,32596</w:t>
            </w:r>
          </w:p>
        </w:tc>
      </w:tr>
    </w:tbl>
    <w:p w:rsidR="00EE3A9A" w:rsidRPr="00EE3A9A" w:rsidRDefault="00EE3A9A" w:rsidP="009D71E6">
      <w:pPr>
        <w:tabs>
          <w:tab w:val="left" w:pos="5745"/>
        </w:tabs>
        <w:spacing w:after="0" w:line="240" w:lineRule="auto"/>
        <w:rPr>
          <w:rFonts w:ascii="Times New Roman" w:eastAsia="Times New Roman" w:hAnsi="Times New Roman" w:cs="Times New Roman"/>
          <w:color w:val="000000"/>
          <w:sz w:val="28"/>
          <w:szCs w:val="24"/>
          <w:lang w:val="en-US" w:eastAsia="ru-RU"/>
        </w:rPr>
      </w:pPr>
    </w:p>
    <w:p w:rsidR="00453108" w:rsidRDefault="00453108" w:rsidP="009D71E6">
      <w:pPr>
        <w:spacing w:after="0" w:line="240" w:lineRule="auto"/>
        <w:rPr>
          <w:rFonts w:ascii="Times New Roman" w:eastAsia="Times New Roman" w:hAnsi="Times New Roman" w:cs="Times New Roman"/>
          <w:sz w:val="28"/>
          <w:szCs w:val="24"/>
          <w:lang w:eastAsia="ru-RU"/>
        </w:rPr>
      </w:pPr>
    </w:p>
    <w:p w:rsidR="00453108" w:rsidRDefault="0045310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E3A9A" w:rsidRDefault="00EE3A9A" w:rsidP="009D71E6">
      <w:pPr>
        <w:spacing w:after="0" w:line="240" w:lineRule="auto"/>
        <w:ind w:left="5954"/>
        <w:rPr>
          <w:rFonts w:ascii="Times New Roman" w:eastAsia="Times New Roman" w:hAnsi="Times New Roman" w:cs="Times New Roman"/>
          <w:sz w:val="24"/>
          <w:szCs w:val="28"/>
          <w:lang w:eastAsia="ru-RU"/>
        </w:rPr>
        <w:sectPr w:rsidR="00EE3A9A" w:rsidSect="00F52391">
          <w:pgSz w:w="16840" w:h="11907" w:orient="landscape" w:code="9"/>
          <w:pgMar w:top="1134" w:right="1134" w:bottom="748" w:left="1134" w:header="720" w:footer="720" w:gutter="0"/>
          <w:cols w:space="720"/>
          <w:titlePg/>
          <w:docGrid w:linePitch="326"/>
        </w:sectPr>
      </w:pPr>
    </w:p>
    <w:p w:rsidR="00F648ED" w:rsidRDefault="00F648ED"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sidR="00EE3A9A">
        <w:rPr>
          <w:rFonts w:ascii="Times New Roman" w:eastAsia="Times New Roman" w:hAnsi="Times New Roman" w:cs="Times New Roman"/>
          <w:sz w:val="24"/>
          <w:szCs w:val="28"/>
          <w:lang w:eastAsia="ru-RU"/>
        </w:rPr>
        <w:t>6</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F648ED" w:rsidRPr="00615A97" w:rsidRDefault="00F648ED"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sidR="00AB5938">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sidR="00AB5938">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F648ED" w:rsidRDefault="00F648ED" w:rsidP="009D71E6">
      <w:pPr>
        <w:spacing w:after="0" w:line="240" w:lineRule="auto"/>
        <w:rPr>
          <w:rFonts w:ascii="Times New Roman" w:eastAsia="Times New Roman" w:hAnsi="Times New Roman" w:cs="Times New Roman"/>
          <w:sz w:val="28"/>
          <w:szCs w:val="24"/>
          <w:lang w:eastAsia="ru-RU"/>
        </w:rPr>
      </w:pPr>
    </w:p>
    <w:p w:rsidR="00F648ED" w:rsidRDefault="00F648ED" w:rsidP="009D71E6">
      <w:pPr>
        <w:spacing w:after="0" w:line="240" w:lineRule="auto"/>
        <w:rPr>
          <w:rFonts w:ascii="Times New Roman" w:eastAsia="Times New Roman" w:hAnsi="Times New Roman" w:cs="Times New Roman"/>
          <w:sz w:val="28"/>
          <w:szCs w:val="24"/>
          <w:lang w:eastAsia="ru-RU"/>
        </w:rPr>
      </w:pPr>
    </w:p>
    <w:p w:rsidR="00EE3A9A" w:rsidRPr="00EE3A9A" w:rsidRDefault="00EE3A9A" w:rsidP="009D71E6">
      <w:pPr>
        <w:spacing w:after="0" w:line="240" w:lineRule="auto"/>
        <w:jc w:val="center"/>
        <w:rPr>
          <w:rFonts w:ascii="Times New Roman" w:eastAsia="Times New Roman" w:hAnsi="Times New Roman" w:cs="Times New Roman"/>
          <w:sz w:val="28"/>
          <w:szCs w:val="28"/>
          <w:lang w:eastAsia="ru-RU"/>
        </w:rPr>
      </w:pPr>
      <w:r w:rsidRPr="00EE3A9A">
        <w:rPr>
          <w:rFonts w:ascii="Times New Roman" w:eastAsia="Times New Roman" w:hAnsi="Times New Roman" w:cs="Times New Roman"/>
          <w:sz w:val="28"/>
          <w:szCs w:val="28"/>
          <w:lang w:eastAsia="ru-RU"/>
        </w:rPr>
        <w:t xml:space="preserve">Необходимая валовая выручка </w:t>
      </w:r>
      <w:r w:rsidRPr="00EE3A9A">
        <w:rPr>
          <w:rFonts w:ascii="Times New Roman" w:eastAsia="Times New Roman" w:hAnsi="Times New Roman" w:cs="Times New Roman"/>
          <w:sz w:val="28"/>
          <w:szCs w:val="28"/>
          <w:lang w:eastAsia="ru-RU"/>
        </w:rPr>
        <w:br/>
      </w:r>
      <w:r w:rsidRPr="00EE3A9A">
        <w:rPr>
          <w:rFonts w:ascii="Times New Roman" w:eastAsia="Times New Roman" w:hAnsi="Times New Roman" w:cs="Times New Roman"/>
          <w:bCs/>
          <w:sz w:val="28"/>
          <w:szCs w:val="28"/>
          <w:lang w:eastAsia="ru-RU"/>
        </w:rPr>
        <w:t>Акционерного общества «Татнефтепром – Зюзеевнефть»</w:t>
      </w:r>
      <w:r w:rsidRPr="00EE3A9A">
        <w:rPr>
          <w:rFonts w:ascii="Times New Roman" w:eastAsia="Times New Roman" w:hAnsi="Times New Roman" w:cs="Times New Roman"/>
          <w:sz w:val="28"/>
          <w:szCs w:val="28"/>
          <w:lang w:eastAsia="ru-RU"/>
        </w:rPr>
        <w:t xml:space="preserve"> </w:t>
      </w:r>
      <w:r w:rsidRPr="00EE3A9A">
        <w:rPr>
          <w:rFonts w:ascii="Times New Roman" w:eastAsia="Times New Roman" w:hAnsi="Times New Roman" w:cs="Times New Roman"/>
          <w:sz w:val="28"/>
          <w:szCs w:val="28"/>
          <w:lang w:eastAsia="ru-RU"/>
        </w:rPr>
        <w:br/>
        <w:t xml:space="preserve">(без учета оплаты потерь) на 2020-2024 годы </w:t>
      </w:r>
    </w:p>
    <w:p w:rsidR="00EE3A9A" w:rsidRPr="00EE3A9A" w:rsidRDefault="00EE3A9A" w:rsidP="009D71E6">
      <w:pPr>
        <w:spacing w:after="0" w:line="240" w:lineRule="auto"/>
        <w:rPr>
          <w:rFonts w:ascii="Times New Roman" w:eastAsia="Times New Roman" w:hAnsi="Times New Roman" w:cs="Times New Roman"/>
          <w:sz w:val="28"/>
          <w:szCs w:val="20"/>
          <w:lang w:eastAsia="ru-RU"/>
        </w:rPr>
      </w:pPr>
    </w:p>
    <w:p w:rsidR="00EE3A9A" w:rsidRPr="00EE3A9A" w:rsidRDefault="00EE3A9A" w:rsidP="009D71E6">
      <w:pPr>
        <w:spacing w:after="0" w:line="240" w:lineRule="auto"/>
        <w:rPr>
          <w:rFonts w:ascii="Times New Roman" w:eastAsia="Times New Roman" w:hAnsi="Times New Roman" w:cs="Times New Roman"/>
          <w:sz w:val="28"/>
          <w:szCs w:val="20"/>
          <w:lang w:eastAsia="ru-RU"/>
        </w:rPr>
      </w:pPr>
    </w:p>
    <w:tbl>
      <w:tblPr>
        <w:tblStyle w:val="1720"/>
        <w:tblW w:w="10031" w:type="dxa"/>
        <w:tblLayout w:type="fixed"/>
        <w:tblLook w:val="04A0" w:firstRow="1" w:lastRow="0" w:firstColumn="1" w:lastColumn="0" w:noHBand="0" w:noVBand="1"/>
      </w:tblPr>
      <w:tblGrid>
        <w:gridCol w:w="534"/>
        <w:gridCol w:w="5953"/>
        <w:gridCol w:w="1134"/>
        <w:gridCol w:w="2410"/>
      </w:tblGrid>
      <w:tr w:rsidR="00EE3A9A" w:rsidRPr="00EE3A9A" w:rsidTr="00836837">
        <w:tc>
          <w:tcPr>
            <w:tcW w:w="534" w:type="dxa"/>
            <w:vMerge w:val="restart"/>
            <w:vAlign w:val="center"/>
          </w:tcPr>
          <w:p w:rsidR="00EE3A9A" w:rsidRPr="00EE3A9A" w:rsidRDefault="00EE3A9A" w:rsidP="009D71E6">
            <w:pPr>
              <w:tabs>
                <w:tab w:val="left" w:pos="-142"/>
              </w:tabs>
              <w:ind w:right="-108"/>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 п/п</w:t>
            </w:r>
          </w:p>
        </w:tc>
        <w:tc>
          <w:tcPr>
            <w:tcW w:w="5953" w:type="dxa"/>
            <w:vMerge w:val="restart"/>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Наименование сетевой организации</w:t>
            </w:r>
          </w:p>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в Республике Татарстан</w:t>
            </w:r>
          </w:p>
        </w:tc>
        <w:tc>
          <w:tcPr>
            <w:tcW w:w="1134" w:type="dxa"/>
            <w:vMerge w:val="restart"/>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Год</w:t>
            </w:r>
          </w:p>
        </w:tc>
        <w:tc>
          <w:tcPr>
            <w:tcW w:w="2410" w:type="dxa"/>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НВВ сетевой организации без учета оплаты потерь</w:t>
            </w:r>
          </w:p>
        </w:tc>
      </w:tr>
      <w:tr w:rsidR="00EE3A9A" w:rsidRPr="00EE3A9A" w:rsidTr="00836837">
        <w:trPr>
          <w:trHeight w:val="266"/>
        </w:trPr>
        <w:tc>
          <w:tcPr>
            <w:tcW w:w="534" w:type="dxa"/>
            <w:vMerge/>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p>
        </w:tc>
        <w:tc>
          <w:tcPr>
            <w:tcW w:w="5953" w:type="dxa"/>
            <w:vMerge/>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p>
        </w:tc>
        <w:tc>
          <w:tcPr>
            <w:tcW w:w="1134" w:type="dxa"/>
            <w:vMerge/>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p>
        </w:tc>
        <w:tc>
          <w:tcPr>
            <w:tcW w:w="2410" w:type="dxa"/>
            <w:vAlign w:val="center"/>
          </w:tcPr>
          <w:p w:rsidR="00EE3A9A" w:rsidRPr="00EE3A9A" w:rsidRDefault="00EE3A9A" w:rsidP="009D71E6">
            <w:pPr>
              <w:tabs>
                <w:tab w:val="left" w:pos="0"/>
              </w:tabs>
              <w:jc w:val="center"/>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тыс. руб.</w:t>
            </w:r>
          </w:p>
        </w:tc>
      </w:tr>
      <w:tr w:rsidR="00EE3A9A" w:rsidRPr="00EE3A9A" w:rsidTr="00836837">
        <w:tc>
          <w:tcPr>
            <w:tcW w:w="534" w:type="dxa"/>
            <w:vMerge w:val="restart"/>
            <w:vAlign w:val="center"/>
          </w:tcPr>
          <w:p w:rsidR="00EE3A9A" w:rsidRPr="00EE3A9A" w:rsidRDefault="00EE3A9A" w:rsidP="009D71E6">
            <w:pPr>
              <w:tabs>
                <w:tab w:val="left" w:pos="0"/>
              </w:tabs>
              <w:rPr>
                <w:rFonts w:ascii="Times New Roman" w:eastAsia="Times New Roman" w:hAnsi="Times New Roman"/>
                <w:color w:val="000000"/>
                <w:sz w:val="24"/>
                <w:szCs w:val="24"/>
                <w:lang w:eastAsia="ru-RU"/>
              </w:rPr>
            </w:pPr>
            <w:r w:rsidRPr="00EE3A9A">
              <w:rPr>
                <w:rFonts w:ascii="Times New Roman" w:eastAsia="Times New Roman" w:hAnsi="Times New Roman"/>
                <w:color w:val="000000"/>
                <w:sz w:val="24"/>
                <w:szCs w:val="24"/>
                <w:lang w:eastAsia="ru-RU"/>
              </w:rPr>
              <w:t>1.</w:t>
            </w:r>
          </w:p>
        </w:tc>
        <w:tc>
          <w:tcPr>
            <w:tcW w:w="5953" w:type="dxa"/>
            <w:vMerge w:val="restart"/>
            <w:vAlign w:val="center"/>
          </w:tcPr>
          <w:p w:rsidR="00EE3A9A" w:rsidRPr="00EE3A9A" w:rsidRDefault="00EE3A9A" w:rsidP="009D71E6">
            <w:pPr>
              <w:tabs>
                <w:tab w:val="left" w:pos="5745"/>
              </w:tabs>
              <w:rPr>
                <w:rFonts w:ascii="Times New Roman" w:eastAsia="Times New Roman" w:hAnsi="Times New Roman"/>
                <w:color w:val="000000"/>
                <w:sz w:val="24"/>
                <w:szCs w:val="24"/>
                <w:lang w:eastAsia="ru-RU"/>
              </w:rPr>
            </w:pPr>
            <w:r w:rsidRPr="00EE3A9A">
              <w:rPr>
                <w:rFonts w:ascii="Times New Roman" w:eastAsia="Times New Roman" w:hAnsi="Times New Roman"/>
                <w:bCs/>
                <w:sz w:val="24"/>
                <w:szCs w:val="24"/>
                <w:lang w:eastAsia="ru-RU"/>
              </w:rPr>
              <w:t>Акционерное общество «Татнефтепром – Зюзеевнефть»</w:t>
            </w:r>
          </w:p>
        </w:tc>
        <w:tc>
          <w:tcPr>
            <w:tcW w:w="1134" w:type="dxa"/>
            <w:vAlign w:val="center"/>
          </w:tcPr>
          <w:p w:rsidR="00EE3A9A" w:rsidRPr="00EE3A9A" w:rsidRDefault="00EE3A9A" w:rsidP="009D71E6">
            <w:pPr>
              <w:jc w:val="center"/>
              <w:rPr>
                <w:rFonts w:ascii="Times New Roman" w:eastAsia="Times New Roman" w:hAnsi="Times New Roman"/>
                <w:sz w:val="24"/>
                <w:szCs w:val="24"/>
              </w:rPr>
            </w:pPr>
            <w:r w:rsidRPr="00EE3A9A">
              <w:rPr>
                <w:rFonts w:ascii="Times New Roman" w:eastAsia="Times New Roman" w:hAnsi="Times New Roman"/>
                <w:sz w:val="24"/>
                <w:szCs w:val="24"/>
              </w:rPr>
              <w:t>2020</w:t>
            </w:r>
          </w:p>
        </w:tc>
        <w:tc>
          <w:tcPr>
            <w:tcW w:w="2410" w:type="dxa"/>
            <w:vAlign w:val="center"/>
          </w:tcPr>
          <w:p w:rsidR="00EE3A9A" w:rsidRPr="00EE3A9A" w:rsidRDefault="00EE3A9A" w:rsidP="009D71E6">
            <w:pPr>
              <w:jc w:val="center"/>
              <w:rPr>
                <w:rFonts w:ascii="Times New Roman" w:eastAsia="Times New Roman" w:hAnsi="Times New Roman"/>
                <w:sz w:val="24"/>
                <w:szCs w:val="24"/>
                <w:lang w:eastAsia="ru-RU"/>
              </w:rPr>
            </w:pPr>
            <w:r w:rsidRPr="00EE3A9A">
              <w:rPr>
                <w:rFonts w:ascii="Times New Roman" w:eastAsia="Times New Roman" w:hAnsi="Times New Roman"/>
                <w:sz w:val="24"/>
                <w:szCs w:val="24"/>
                <w:lang w:eastAsia="ru-RU"/>
              </w:rPr>
              <w:t>3 162,94</w:t>
            </w:r>
          </w:p>
        </w:tc>
      </w:tr>
      <w:tr w:rsidR="00EE3A9A" w:rsidRPr="00EE3A9A" w:rsidTr="00836837">
        <w:tc>
          <w:tcPr>
            <w:tcW w:w="534" w:type="dxa"/>
            <w:vMerge/>
            <w:vAlign w:val="center"/>
          </w:tcPr>
          <w:p w:rsidR="00EE3A9A" w:rsidRPr="00EE3A9A" w:rsidRDefault="00EE3A9A"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EE3A9A" w:rsidRPr="00EE3A9A" w:rsidRDefault="00EE3A9A"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EE3A9A" w:rsidRPr="00EE3A9A" w:rsidRDefault="00EE3A9A" w:rsidP="009D71E6">
            <w:pPr>
              <w:jc w:val="center"/>
              <w:rPr>
                <w:rFonts w:ascii="Times New Roman" w:eastAsia="Times New Roman" w:hAnsi="Times New Roman"/>
                <w:sz w:val="24"/>
                <w:szCs w:val="24"/>
              </w:rPr>
            </w:pPr>
            <w:r w:rsidRPr="00EE3A9A">
              <w:rPr>
                <w:rFonts w:ascii="Times New Roman" w:eastAsia="Times New Roman" w:hAnsi="Times New Roman"/>
                <w:sz w:val="24"/>
                <w:szCs w:val="24"/>
              </w:rPr>
              <w:t>2021</w:t>
            </w:r>
          </w:p>
        </w:tc>
        <w:tc>
          <w:tcPr>
            <w:tcW w:w="2410" w:type="dxa"/>
            <w:vAlign w:val="center"/>
          </w:tcPr>
          <w:p w:rsidR="00EE3A9A" w:rsidRPr="00EE3A9A" w:rsidRDefault="00EE3A9A" w:rsidP="009D71E6">
            <w:pPr>
              <w:jc w:val="center"/>
              <w:rPr>
                <w:rFonts w:ascii="Times New Roman" w:eastAsia="Times New Roman" w:hAnsi="Times New Roman"/>
                <w:sz w:val="24"/>
                <w:szCs w:val="24"/>
                <w:lang w:eastAsia="ru-RU"/>
              </w:rPr>
            </w:pPr>
            <w:r w:rsidRPr="00EE3A9A">
              <w:rPr>
                <w:rFonts w:ascii="Times New Roman" w:eastAsia="Times New Roman" w:hAnsi="Times New Roman"/>
                <w:sz w:val="24"/>
                <w:szCs w:val="24"/>
                <w:lang w:eastAsia="ru-RU"/>
              </w:rPr>
              <w:t>3 723,37</w:t>
            </w:r>
          </w:p>
        </w:tc>
      </w:tr>
      <w:tr w:rsidR="00EE3A9A" w:rsidRPr="00EE3A9A" w:rsidTr="00836837">
        <w:tc>
          <w:tcPr>
            <w:tcW w:w="534" w:type="dxa"/>
            <w:vMerge/>
            <w:vAlign w:val="center"/>
          </w:tcPr>
          <w:p w:rsidR="00EE3A9A" w:rsidRPr="00EE3A9A" w:rsidRDefault="00EE3A9A"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EE3A9A" w:rsidRPr="00EE3A9A" w:rsidRDefault="00EE3A9A"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EE3A9A" w:rsidRPr="00EE3A9A" w:rsidRDefault="00EE3A9A" w:rsidP="009D71E6">
            <w:pPr>
              <w:jc w:val="center"/>
              <w:rPr>
                <w:rFonts w:ascii="Times New Roman" w:eastAsia="Times New Roman" w:hAnsi="Times New Roman"/>
                <w:sz w:val="24"/>
                <w:szCs w:val="24"/>
              </w:rPr>
            </w:pPr>
            <w:r w:rsidRPr="00EE3A9A">
              <w:rPr>
                <w:rFonts w:ascii="Times New Roman" w:eastAsia="Times New Roman" w:hAnsi="Times New Roman"/>
                <w:sz w:val="24"/>
                <w:szCs w:val="24"/>
              </w:rPr>
              <w:t>2022</w:t>
            </w:r>
          </w:p>
        </w:tc>
        <w:tc>
          <w:tcPr>
            <w:tcW w:w="2410" w:type="dxa"/>
            <w:vAlign w:val="center"/>
          </w:tcPr>
          <w:p w:rsidR="00EE3A9A" w:rsidRPr="00EE3A9A" w:rsidRDefault="00EE3A9A" w:rsidP="009D71E6">
            <w:pPr>
              <w:jc w:val="center"/>
              <w:rPr>
                <w:rFonts w:ascii="Times New Roman" w:eastAsia="Times New Roman" w:hAnsi="Times New Roman"/>
                <w:sz w:val="24"/>
                <w:szCs w:val="24"/>
                <w:lang w:eastAsia="ru-RU"/>
              </w:rPr>
            </w:pPr>
            <w:r w:rsidRPr="00EE3A9A">
              <w:rPr>
                <w:rFonts w:ascii="Times New Roman" w:eastAsia="Times New Roman" w:hAnsi="Times New Roman"/>
                <w:sz w:val="24"/>
                <w:szCs w:val="24"/>
                <w:lang w:eastAsia="ru-RU"/>
              </w:rPr>
              <w:t>3 775,08</w:t>
            </w:r>
          </w:p>
        </w:tc>
      </w:tr>
      <w:tr w:rsidR="00EE3A9A" w:rsidRPr="00EE3A9A" w:rsidTr="00836837">
        <w:tc>
          <w:tcPr>
            <w:tcW w:w="534" w:type="dxa"/>
            <w:vMerge/>
            <w:vAlign w:val="center"/>
          </w:tcPr>
          <w:p w:rsidR="00EE3A9A" w:rsidRPr="00EE3A9A" w:rsidRDefault="00EE3A9A"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EE3A9A" w:rsidRPr="00EE3A9A" w:rsidRDefault="00EE3A9A"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EE3A9A" w:rsidRPr="00EE3A9A" w:rsidRDefault="00EE3A9A" w:rsidP="009D71E6">
            <w:pPr>
              <w:jc w:val="center"/>
              <w:rPr>
                <w:rFonts w:ascii="Times New Roman" w:eastAsia="Times New Roman" w:hAnsi="Times New Roman"/>
                <w:sz w:val="24"/>
                <w:szCs w:val="24"/>
              </w:rPr>
            </w:pPr>
            <w:r w:rsidRPr="00EE3A9A">
              <w:rPr>
                <w:rFonts w:ascii="Times New Roman" w:eastAsia="Times New Roman" w:hAnsi="Times New Roman"/>
                <w:sz w:val="24"/>
                <w:szCs w:val="24"/>
              </w:rPr>
              <w:t>2023</w:t>
            </w:r>
          </w:p>
        </w:tc>
        <w:tc>
          <w:tcPr>
            <w:tcW w:w="2410" w:type="dxa"/>
            <w:vAlign w:val="center"/>
          </w:tcPr>
          <w:p w:rsidR="00EE3A9A" w:rsidRPr="00EE3A9A" w:rsidRDefault="00EE3A9A" w:rsidP="009D71E6">
            <w:pPr>
              <w:jc w:val="center"/>
              <w:rPr>
                <w:rFonts w:ascii="Times New Roman" w:eastAsia="Times New Roman" w:hAnsi="Times New Roman"/>
                <w:sz w:val="24"/>
                <w:szCs w:val="24"/>
                <w:lang w:eastAsia="ru-RU"/>
              </w:rPr>
            </w:pPr>
            <w:r w:rsidRPr="00EE3A9A">
              <w:rPr>
                <w:rFonts w:ascii="Times New Roman" w:eastAsia="Times New Roman" w:hAnsi="Times New Roman"/>
                <w:sz w:val="24"/>
                <w:szCs w:val="24"/>
                <w:lang w:eastAsia="ru-RU"/>
              </w:rPr>
              <w:t>4 203,64</w:t>
            </w:r>
          </w:p>
        </w:tc>
      </w:tr>
      <w:tr w:rsidR="00EE3A9A" w:rsidRPr="00EE3A9A" w:rsidTr="00836837">
        <w:tc>
          <w:tcPr>
            <w:tcW w:w="534" w:type="dxa"/>
            <w:vMerge/>
            <w:vAlign w:val="center"/>
          </w:tcPr>
          <w:p w:rsidR="00EE3A9A" w:rsidRPr="00EE3A9A" w:rsidRDefault="00EE3A9A" w:rsidP="009D71E6">
            <w:pPr>
              <w:tabs>
                <w:tab w:val="left" w:pos="0"/>
              </w:tabs>
              <w:rPr>
                <w:rFonts w:ascii="Times New Roman" w:eastAsia="Times New Roman" w:hAnsi="Times New Roman"/>
                <w:color w:val="000000"/>
                <w:sz w:val="24"/>
                <w:szCs w:val="24"/>
                <w:lang w:eastAsia="ru-RU"/>
              </w:rPr>
            </w:pPr>
          </w:p>
        </w:tc>
        <w:tc>
          <w:tcPr>
            <w:tcW w:w="5953" w:type="dxa"/>
            <w:vMerge/>
            <w:vAlign w:val="center"/>
          </w:tcPr>
          <w:p w:rsidR="00EE3A9A" w:rsidRPr="00EE3A9A" w:rsidRDefault="00EE3A9A" w:rsidP="009D71E6">
            <w:pPr>
              <w:tabs>
                <w:tab w:val="left" w:pos="5745"/>
              </w:tabs>
              <w:rPr>
                <w:rFonts w:ascii="Times New Roman" w:eastAsia="Times New Roman" w:hAnsi="Times New Roman"/>
                <w:color w:val="000000"/>
                <w:sz w:val="24"/>
                <w:szCs w:val="24"/>
                <w:lang w:eastAsia="ru-RU"/>
              </w:rPr>
            </w:pPr>
          </w:p>
        </w:tc>
        <w:tc>
          <w:tcPr>
            <w:tcW w:w="1134" w:type="dxa"/>
            <w:vAlign w:val="center"/>
          </w:tcPr>
          <w:p w:rsidR="00EE3A9A" w:rsidRPr="00EE3A9A" w:rsidRDefault="00EE3A9A" w:rsidP="009D71E6">
            <w:pPr>
              <w:jc w:val="center"/>
              <w:rPr>
                <w:rFonts w:ascii="Times New Roman" w:eastAsia="Times New Roman" w:hAnsi="Times New Roman"/>
                <w:sz w:val="24"/>
                <w:szCs w:val="24"/>
              </w:rPr>
            </w:pPr>
            <w:r w:rsidRPr="00EE3A9A">
              <w:rPr>
                <w:rFonts w:ascii="Times New Roman" w:eastAsia="Times New Roman" w:hAnsi="Times New Roman"/>
                <w:sz w:val="24"/>
                <w:szCs w:val="24"/>
              </w:rPr>
              <w:t>2024</w:t>
            </w:r>
          </w:p>
        </w:tc>
        <w:tc>
          <w:tcPr>
            <w:tcW w:w="2410" w:type="dxa"/>
            <w:vAlign w:val="center"/>
          </w:tcPr>
          <w:p w:rsidR="00EE3A9A" w:rsidRPr="00EE3A9A" w:rsidRDefault="00EE3A9A" w:rsidP="009D71E6">
            <w:pPr>
              <w:jc w:val="center"/>
              <w:rPr>
                <w:rFonts w:ascii="Times New Roman" w:eastAsia="Times New Roman" w:hAnsi="Times New Roman"/>
                <w:sz w:val="24"/>
                <w:szCs w:val="24"/>
                <w:lang w:eastAsia="ru-RU"/>
              </w:rPr>
            </w:pPr>
            <w:r w:rsidRPr="00EE3A9A">
              <w:rPr>
                <w:rFonts w:ascii="Times New Roman" w:eastAsia="Times New Roman" w:hAnsi="Times New Roman"/>
                <w:sz w:val="24"/>
                <w:szCs w:val="24"/>
                <w:lang w:eastAsia="ru-RU"/>
              </w:rPr>
              <w:t>4 329,75</w:t>
            </w:r>
          </w:p>
        </w:tc>
      </w:tr>
    </w:tbl>
    <w:p w:rsidR="00EE3A9A" w:rsidRPr="00EE3A9A" w:rsidRDefault="00EE3A9A" w:rsidP="009D71E6">
      <w:pPr>
        <w:spacing w:after="0" w:line="240" w:lineRule="auto"/>
        <w:rPr>
          <w:rFonts w:ascii="Times New Roman" w:eastAsia="Times New Roman" w:hAnsi="Times New Roman" w:cs="Times New Roman"/>
          <w:sz w:val="28"/>
          <w:szCs w:val="28"/>
          <w:lang w:val="en-US" w:eastAsia="ru-RU"/>
        </w:rPr>
      </w:pPr>
    </w:p>
    <w:p w:rsidR="001B57B3" w:rsidRDefault="00F648ED" w:rsidP="009D71E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r w:rsidR="001B57B3">
        <w:rPr>
          <w:rFonts w:ascii="Times New Roman" w:eastAsia="Times New Roman" w:hAnsi="Times New Roman" w:cs="Times New Roman"/>
          <w:sz w:val="24"/>
          <w:szCs w:val="28"/>
          <w:lang w:eastAsia="ru-RU"/>
        </w:rPr>
        <w:lastRenderedPageBreak/>
        <w:t xml:space="preserve">                                                                                                   </w:t>
      </w:r>
      <w:r w:rsidR="00647704">
        <w:rPr>
          <w:rFonts w:ascii="Times New Roman" w:eastAsia="Times New Roman" w:hAnsi="Times New Roman" w:cs="Times New Roman"/>
          <w:sz w:val="24"/>
          <w:szCs w:val="28"/>
          <w:lang w:eastAsia="ru-RU"/>
        </w:rPr>
        <w:t>Приложение</w:t>
      </w:r>
      <w:r w:rsidR="00647704" w:rsidRPr="005C7C3B">
        <w:rPr>
          <w:rFonts w:ascii="Times New Roman" w:eastAsia="Times New Roman" w:hAnsi="Times New Roman" w:cs="Times New Roman"/>
          <w:sz w:val="24"/>
          <w:szCs w:val="28"/>
          <w:lang w:eastAsia="ru-RU"/>
        </w:rPr>
        <w:t xml:space="preserve"> </w:t>
      </w:r>
      <w:r w:rsidR="00AB5938">
        <w:rPr>
          <w:rFonts w:ascii="Times New Roman" w:eastAsia="Times New Roman" w:hAnsi="Times New Roman" w:cs="Times New Roman"/>
          <w:sz w:val="24"/>
          <w:szCs w:val="28"/>
          <w:lang w:eastAsia="ru-RU"/>
        </w:rPr>
        <w:t>7</w:t>
      </w:r>
      <w:r w:rsidR="00647704">
        <w:rPr>
          <w:rFonts w:ascii="Times New Roman" w:eastAsia="Times New Roman" w:hAnsi="Times New Roman" w:cs="Times New Roman"/>
          <w:sz w:val="24"/>
          <w:szCs w:val="28"/>
          <w:lang w:eastAsia="ru-RU"/>
        </w:rPr>
        <w:t xml:space="preserve"> </w:t>
      </w:r>
      <w:r w:rsidR="00647704" w:rsidRPr="005C7C3B">
        <w:rPr>
          <w:rFonts w:ascii="Times New Roman" w:eastAsia="Times New Roman" w:hAnsi="Times New Roman" w:cs="Times New Roman"/>
          <w:sz w:val="24"/>
          <w:szCs w:val="28"/>
          <w:lang w:eastAsia="ru-RU"/>
        </w:rPr>
        <w:t>к протоколу заседания</w:t>
      </w:r>
    </w:p>
    <w:p w:rsidR="001B57B3" w:rsidRDefault="00647704" w:rsidP="009D71E6">
      <w:pPr>
        <w:spacing w:after="0" w:line="240" w:lineRule="auto"/>
        <w:rPr>
          <w:rFonts w:ascii="Times New Roman" w:eastAsia="Times New Roman" w:hAnsi="Times New Roman" w:cs="Times New Roman"/>
          <w:sz w:val="24"/>
          <w:szCs w:val="28"/>
          <w:lang w:eastAsia="ru-RU"/>
        </w:rPr>
      </w:pPr>
      <w:r w:rsidRPr="005C7C3B">
        <w:rPr>
          <w:rFonts w:ascii="Times New Roman" w:eastAsia="Times New Roman" w:hAnsi="Times New Roman" w:cs="Times New Roman"/>
          <w:sz w:val="24"/>
          <w:szCs w:val="28"/>
          <w:lang w:eastAsia="ru-RU"/>
        </w:rPr>
        <w:t xml:space="preserve"> </w:t>
      </w:r>
      <w:r w:rsidR="001B57B3">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Правления Государственного комитета </w:t>
      </w:r>
    </w:p>
    <w:p w:rsidR="00647704" w:rsidRDefault="001B57B3" w:rsidP="009D71E6">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647704" w:rsidRPr="005C7C3B">
        <w:rPr>
          <w:rFonts w:ascii="Times New Roman" w:eastAsia="Times New Roman" w:hAnsi="Times New Roman" w:cs="Times New Roman"/>
          <w:sz w:val="24"/>
          <w:szCs w:val="28"/>
          <w:lang w:eastAsia="ru-RU"/>
        </w:rPr>
        <w:t xml:space="preserve">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647704" w:rsidRDefault="00647704" w:rsidP="009D71E6">
      <w:pPr>
        <w:spacing w:after="0" w:line="240" w:lineRule="auto"/>
        <w:rPr>
          <w:rFonts w:ascii="Times New Roman" w:eastAsia="Times New Roman" w:hAnsi="Times New Roman" w:cs="Times New Roman"/>
          <w:sz w:val="28"/>
          <w:szCs w:val="24"/>
          <w:lang w:eastAsia="ru-RU"/>
        </w:rPr>
      </w:pPr>
    </w:p>
    <w:p w:rsidR="00647704" w:rsidRDefault="00647704" w:rsidP="009D71E6">
      <w:pPr>
        <w:spacing w:after="0" w:line="240" w:lineRule="auto"/>
        <w:rPr>
          <w:rFonts w:ascii="Times New Roman" w:eastAsia="Times New Roman" w:hAnsi="Times New Roman" w:cs="Times New Roman"/>
          <w:sz w:val="28"/>
          <w:szCs w:val="28"/>
          <w:lang w:eastAsia="ru-RU"/>
        </w:rPr>
      </w:pPr>
    </w:p>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6E20F2">
        <w:rPr>
          <w:rFonts w:ascii="Times New Roman" w:eastAsia="Times New Roman" w:hAnsi="Times New Roman" w:cs="Times New Roman"/>
          <w:sz w:val="28"/>
          <w:szCs w:val="28"/>
          <w:lang w:eastAsia="ru-RU"/>
        </w:rPr>
        <w:br/>
      </w:r>
      <w:r w:rsidRPr="006E20F2">
        <w:rPr>
          <w:rFonts w:ascii="Times New Roman" w:eastAsia="Times New Roman" w:hAnsi="Times New Roman" w:cs="Times New Roman"/>
          <w:sz w:val="28"/>
          <w:szCs w:val="20"/>
          <w:lang w:eastAsia="ru-RU"/>
        </w:rPr>
        <w:t>Общества с ограниченной ответственностью «Грань» - «Строительство средней общеобразовательной школы на 1224 учащихся в 31 мкр. г.Нижнекамск» к  централизованной системе холодного водоснабжения</w:t>
      </w:r>
      <w:r w:rsidRPr="006E20F2">
        <w:rPr>
          <w:rFonts w:ascii="Times New Roman" w:eastAsia="Times New Roman" w:hAnsi="Times New Roman" w:cs="Times New Roman"/>
          <w:sz w:val="28"/>
          <w:szCs w:val="28"/>
          <w:lang w:eastAsia="ru-RU"/>
        </w:rPr>
        <w:t xml:space="preserve"> Акционерного общества «Водопроводно-канализационное и энергетическое хозяйство» с разбивкой по мероприятиям, осуществляемым при подключении</w:t>
      </w:r>
    </w:p>
    <w:p w:rsidR="006E20F2" w:rsidRPr="006E20F2" w:rsidRDefault="006E20F2" w:rsidP="009D71E6">
      <w:pPr>
        <w:spacing w:after="0" w:line="240" w:lineRule="auto"/>
        <w:jc w:val="center"/>
        <w:rPr>
          <w:rFonts w:ascii="Times New Roman" w:eastAsia="Times New Roman" w:hAnsi="Times New Roman" w:cs="Times New Roman"/>
          <w:sz w:val="28"/>
          <w:szCs w:val="20"/>
          <w:lang w:eastAsia="ru-RU"/>
        </w:rPr>
      </w:pPr>
    </w:p>
    <w:p w:rsidR="006E20F2" w:rsidRPr="006E20F2" w:rsidRDefault="006E20F2" w:rsidP="009D71E6">
      <w:pPr>
        <w:spacing w:after="0" w:line="240" w:lineRule="auto"/>
        <w:jc w:val="right"/>
        <w:rPr>
          <w:rFonts w:ascii="Times New Roman" w:eastAsia="Times New Roman" w:hAnsi="Times New Roman" w:cs="Times New Roman"/>
          <w:sz w:val="28"/>
          <w:szCs w:val="20"/>
          <w:lang w:eastAsia="ru-RU"/>
        </w:rPr>
      </w:pPr>
      <w:r w:rsidRPr="006E20F2">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25"/>
        <w:gridCol w:w="7527"/>
        <w:gridCol w:w="1989"/>
      </w:tblGrid>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 xml:space="preserve">Мероприятия по подключению </w:t>
            </w:r>
          </w:p>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Стоимость</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13 866,49</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jc w:val="both"/>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5 488 770</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jc w:val="both"/>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5 488 770</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6E20F2" w:rsidRPr="006E20F2" w:rsidRDefault="006E20F2" w:rsidP="009D71E6">
            <w:pPr>
              <w:spacing w:after="0" w:line="240" w:lineRule="auto"/>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1 374 149,25</w:t>
            </w:r>
          </w:p>
        </w:tc>
      </w:tr>
      <w:tr w:rsidR="006E20F2" w:rsidRPr="006E20F2"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6E20F2" w:rsidRPr="006E20F2" w:rsidRDefault="006E20F2" w:rsidP="009D71E6">
            <w:pPr>
              <w:spacing w:after="0" w:line="240" w:lineRule="auto"/>
              <w:jc w:val="center"/>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6E20F2" w:rsidRPr="006E20F2" w:rsidRDefault="006E20F2" w:rsidP="009D71E6">
            <w:pPr>
              <w:spacing w:after="0" w:line="240" w:lineRule="auto"/>
              <w:rPr>
                <w:rFonts w:ascii="Times New Roman" w:eastAsia="Times New Roman" w:hAnsi="Times New Roman" w:cs="Times New Roman"/>
                <w:color w:val="000000"/>
                <w:sz w:val="28"/>
                <w:szCs w:val="28"/>
                <w:lang w:eastAsia="ru-RU"/>
              </w:rPr>
            </w:pPr>
            <w:r w:rsidRPr="006E20F2">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tcPr>
          <w:p w:rsidR="006E20F2" w:rsidRPr="006E20F2" w:rsidRDefault="006E20F2" w:rsidP="009D71E6">
            <w:pPr>
              <w:spacing w:after="0" w:line="240" w:lineRule="auto"/>
              <w:jc w:val="center"/>
              <w:rPr>
                <w:rFonts w:ascii="Times New Roman" w:eastAsia="Times New Roman" w:hAnsi="Times New Roman" w:cs="Times New Roman"/>
                <w:sz w:val="28"/>
                <w:szCs w:val="28"/>
                <w:lang w:eastAsia="ru-RU"/>
              </w:rPr>
            </w:pPr>
            <w:r w:rsidRPr="006E20F2">
              <w:rPr>
                <w:rFonts w:ascii="Times New Roman" w:eastAsia="Times New Roman" w:hAnsi="Times New Roman" w:cs="Times New Roman"/>
                <w:sz w:val="28"/>
                <w:szCs w:val="28"/>
                <w:lang w:eastAsia="ru-RU"/>
              </w:rPr>
              <w:t>6 876 785,74</w:t>
            </w:r>
          </w:p>
        </w:tc>
      </w:tr>
    </w:tbl>
    <w:p w:rsidR="006E20F2" w:rsidRPr="006E20F2" w:rsidRDefault="006E20F2" w:rsidP="009D71E6">
      <w:pPr>
        <w:spacing w:after="0" w:line="240" w:lineRule="auto"/>
        <w:rPr>
          <w:rFonts w:ascii="Times New Roman" w:eastAsia="Times New Roman" w:hAnsi="Times New Roman" w:cs="Times New Roman"/>
          <w:sz w:val="28"/>
          <w:szCs w:val="20"/>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8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Default="00AB5938" w:rsidP="009D71E6">
      <w:pPr>
        <w:spacing w:after="0" w:line="240" w:lineRule="auto"/>
        <w:rPr>
          <w:rFonts w:ascii="Times New Roman" w:eastAsia="Times New Roman" w:hAnsi="Times New Roman" w:cs="Times New Roman"/>
          <w:sz w:val="28"/>
          <w:szCs w:val="24"/>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7399B" w:rsidRPr="00A7399B" w:rsidRDefault="00A7399B" w:rsidP="009D71E6">
      <w:pPr>
        <w:spacing w:after="0" w:line="240" w:lineRule="auto"/>
        <w:jc w:val="center"/>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A7399B">
        <w:rPr>
          <w:rFonts w:ascii="Times New Roman" w:eastAsia="Times New Roman" w:hAnsi="Times New Roman" w:cs="Times New Roman"/>
          <w:sz w:val="28"/>
          <w:szCs w:val="28"/>
          <w:lang w:eastAsia="ru-RU"/>
        </w:rPr>
        <w:br/>
        <w:t>Общества с ограниченной ответственностью «Грань» - «Строительство средней общеобразовательной школы на 1224 учащихся в 31 мкр. г.Нижнекамск» с наружными инженерными сетями» к централизованной системе водоотведения Акционерного общества «Водопроводно-канализационное и энергетическое хозяйство» с разбивкой по мероприятиям, осуществляемым при подключении</w:t>
      </w:r>
    </w:p>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p>
    <w:p w:rsidR="00A7399B" w:rsidRPr="00A7399B" w:rsidRDefault="00A7399B" w:rsidP="009D71E6">
      <w:pPr>
        <w:spacing w:after="0" w:line="240" w:lineRule="auto"/>
        <w:jc w:val="right"/>
        <w:rPr>
          <w:rFonts w:ascii="Times New Roman" w:eastAsia="Times New Roman" w:hAnsi="Times New Roman" w:cs="Times New Roman"/>
          <w:sz w:val="28"/>
          <w:szCs w:val="20"/>
          <w:lang w:eastAsia="ru-RU"/>
        </w:rPr>
      </w:pPr>
      <w:r w:rsidRPr="00A7399B">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25"/>
        <w:gridCol w:w="7527"/>
        <w:gridCol w:w="1989"/>
      </w:tblGrid>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 xml:space="preserve">Мероприятия по подключению </w:t>
            </w:r>
          </w:p>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Стоимость</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13 866,49</w:t>
            </w:r>
          </w:p>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both"/>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3 962 997,28</w:t>
            </w:r>
          </w:p>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jc w:val="both"/>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3 962 997,28</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jc w:val="center"/>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990 749,32</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4 967 613,09</w:t>
            </w:r>
          </w:p>
        </w:tc>
      </w:tr>
    </w:tbl>
    <w:p w:rsidR="00A7399B" w:rsidRPr="00A7399B" w:rsidRDefault="00A7399B" w:rsidP="009D71E6">
      <w:pPr>
        <w:spacing w:after="0" w:line="240" w:lineRule="auto"/>
        <w:rPr>
          <w:rFonts w:ascii="Times New Roman" w:eastAsia="Times New Roman" w:hAnsi="Times New Roman" w:cs="Times New Roman"/>
          <w:sz w:val="28"/>
          <w:szCs w:val="20"/>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7399B" w:rsidRDefault="00A7399B" w:rsidP="009D71E6">
      <w:pPr>
        <w:spacing w:after="0" w:line="240" w:lineRule="auto"/>
        <w:rPr>
          <w:rFonts w:ascii="Times New Roman" w:eastAsia="Times New Roman" w:hAnsi="Times New Roman" w:cs="Times New Roman"/>
          <w:sz w:val="28"/>
          <w:szCs w:val="28"/>
          <w:lang w:eastAsia="ru-RU"/>
        </w:rPr>
      </w:pPr>
    </w:p>
    <w:p w:rsidR="00A7399B" w:rsidRDefault="00A7399B" w:rsidP="009D71E6">
      <w:pPr>
        <w:spacing w:after="0" w:line="240" w:lineRule="auto"/>
        <w:rPr>
          <w:rFonts w:ascii="Times New Roman" w:eastAsia="Times New Roman" w:hAnsi="Times New Roman" w:cs="Times New Roman"/>
          <w:sz w:val="28"/>
          <w:szCs w:val="28"/>
          <w:lang w:eastAsia="ru-RU"/>
        </w:rPr>
      </w:pPr>
    </w:p>
    <w:p w:rsidR="00A7399B" w:rsidRDefault="00A7399B"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1B57B3" w:rsidRDefault="001B57B3" w:rsidP="009D71E6">
      <w:pPr>
        <w:spacing w:after="0" w:line="240" w:lineRule="auto"/>
        <w:rPr>
          <w:rFonts w:ascii="Times New Roman" w:eastAsia="Times New Roman" w:hAnsi="Times New Roman" w:cs="Times New Roman"/>
          <w:sz w:val="28"/>
          <w:szCs w:val="28"/>
          <w:lang w:eastAsia="ru-RU"/>
        </w:rPr>
      </w:pPr>
    </w:p>
    <w:p w:rsidR="00A7399B" w:rsidRDefault="00A7399B" w:rsidP="009D71E6">
      <w:pPr>
        <w:spacing w:after="0" w:line="240" w:lineRule="auto"/>
        <w:rPr>
          <w:rFonts w:ascii="Times New Roman" w:eastAsia="Times New Roman" w:hAnsi="Times New Roman" w:cs="Times New Roman"/>
          <w:sz w:val="28"/>
          <w:szCs w:val="28"/>
          <w:lang w:eastAsia="ru-RU"/>
        </w:rPr>
      </w:pPr>
    </w:p>
    <w:p w:rsidR="00A7399B" w:rsidRDefault="00A7399B"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9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A7399B" w:rsidRPr="00A7399B" w:rsidRDefault="00A7399B" w:rsidP="009D71E6">
      <w:pPr>
        <w:spacing w:after="0" w:line="240" w:lineRule="auto"/>
        <w:jc w:val="center"/>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Плата за подключение (технологическое присоединение) к системе теплоснабжения А</w:t>
      </w:r>
      <w:r w:rsidRPr="00A7399B">
        <w:rPr>
          <w:rFonts w:ascii="Times New Roman" w:eastAsia="Times New Roman" w:hAnsi="Times New Roman" w:cs="Times New Roman"/>
          <w:sz w:val="28"/>
          <w:szCs w:val="20"/>
          <w:lang w:eastAsia="ru-RU"/>
        </w:rPr>
        <w:t>кционерного общества «Татэнерго»</w:t>
      </w:r>
      <w:r w:rsidRPr="00A7399B">
        <w:rPr>
          <w:rFonts w:ascii="Times New Roman" w:eastAsia="Times New Roman" w:hAnsi="Times New Roman" w:cs="Times New Roman"/>
          <w:sz w:val="28"/>
          <w:szCs w:val="28"/>
          <w:lang w:eastAsia="ru-RU"/>
        </w:rPr>
        <w:t xml:space="preserve"> филиал Казанские тепловые сети объекта </w:t>
      </w:r>
      <w:r w:rsidRPr="00A7399B">
        <w:rPr>
          <w:rFonts w:ascii="Times New Roman" w:eastAsia="Calibri" w:hAnsi="Times New Roman" w:cs="Times New Roman"/>
          <w:color w:val="000000"/>
          <w:sz w:val="28"/>
          <w:szCs w:val="20"/>
        </w:rPr>
        <w:t>Общества с ограниченной ответственностью Специализированный застройщик «ТРИО» - «Жилой комплекс по ул.Большая Крыловка»</w:t>
      </w:r>
      <w:r w:rsidRPr="00A7399B">
        <w:rPr>
          <w:rFonts w:ascii="Times New Roman" w:eastAsia="Times New Roman" w:hAnsi="Times New Roman" w:cs="Times New Roman"/>
          <w:sz w:val="28"/>
          <w:szCs w:val="28"/>
          <w:lang w:eastAsia="ru-RU"/>
        </w:rPr>
        <w:t xml:space="preserve"> в индивидуальном порядке</w:t>
      </w:r>
    </w:p>
    <w:p w:rsidR="00A7399B" w:rsidRPr="00A7399B" w:rsidRDefault="00A7399B" w:rsidP="009D71E6">
      <w:pPr>
        <w:spacing w:after="0" w:line="240" w:lineRule="auto"/>
        <w:rPr>
          <w:rFonts w:ascii="Times New Roman" w:eastAsia="Times New Roman" w:hAnsi="Times New Roman" w:cs="Times New Roman"/>
          <w:sz w:val="28"/>
          <w:szCs w:val="20"/>
          <w:lang w:eastAsia="ru-RU"/>
        </w:rPr>
      </w:pPr>
    </w:p>
    <w:p w:rsidR="00A7399B" w:rsidRPr="00A7399B" w:rsidRDefault="00A7399B" w:rsidP="009D71E6">
      <w:pPr>
        <w:spacing w:after="0" w:line="240" w:lineRule="auto"/>
        <w:jc w:val="right"/>
        <w:rPr>
          <w:rFonts w:ascii="Times New Roman" w:eastAsia="Times New Roman" w:hAnsi="Times New Roman" w:cs="Times New Roman"/>
          <w:color w:val="000000"/>
          <w:sz w:val="24"/>
          <w:lang w:eastAsia="ru-RU"/>
        </w:rPr>
      </w:pPr>
      <w:r w:rsidRPr="00A7399B">
        <w:rPr>
          <w:rFonts w:ascii="Times New Roman" w:eastAsia="Times New Roman" w:hAnsi="Times New Roman" w:cs="Times New Roman"/>
          <w:color w:val="000000"/>
          <w:sz w:val="24"/>
          <w:lang w:eastAsia="ru-RU"/>
        </w:rPr>
        <w:t>тыс.руб. (без учета НДС)</w:t>
      </w:r>
    </w:p>
    <w:tbl>
      <w:tblPr>
        <w:tblW w:w="5000" w:type="pct"/>
        <w:tblLook w:val="04A0" w:firstRow="1" w:lastRow="0" w:firstColumn="1" w:lastColumn="0" w:noHBand="0" w:noVBand="1"/>
      </w:tblPr>
      <w:tblGrid>
        <w:gridCol w:w="725"/>
        <w:gridCol w:w="7527"/>
        <w:gridCol w:w="1989"/>
      </w:tblGrid>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 xml:space="preserve">Мероприятия по подключению </w:t>
            </w:r>
          </w:p>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 xml:space="preserve">к системе теплоснабжения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Стоимость</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both"/>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Расходы на проведение мероприятий по подключению объекта заявителя</w:t>
            </w:r>
          </w:p>
        </w:tc>
        <w:tc>
          <w:tcPr>
            <w:tcW w:w="971"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113,918</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both"/>
              <w:rPr>
                <w:rFonts w:ascii="Times New Roman" w:eastAsia="Times New Roman" w:hAnsi="Times New Roman" w:cs="Times New Roman"/>
                <w:sz w:val="28"/>
                <w:szCs w:val="28"/>
                <w:lang w:eastAsia="ru-RU"/>
              </w:rPr>
            </w:pPr>
            <w:r w:rsidRPr="00A7399B">
              <w:rPr>
                <w:rFonts w:ascii="Times New Roman" w:eastAsia="Times New Roman" w:hAnsi="Times New Roman" w:cs="Times New Roman"/>
                <w:sz w:val="28"/>
                <w:szCs w:val="28"/>
                <w:lang w:eastAsia="ru-RU"/>
              </w:rPr>
              <w:t>Расходы на создание (реконструкцию) тепловых сетей</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79 534,672</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7399B" w:rsidRPr="00A7399B" w:rsidRDefault="00A7399B" w:rsidP="009D71E6">
            <w:pPr>
              <w:spacing w:after="0" w:line="240" w:lineRule="auto"/>
              <w:jc w:val="both"/>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19 883,668</w:t>
            </w:r>
          </w:p>
        </w:tc>
      </w:tr>
      <w:tr w:rsidR="00A7399B" w:rsidRPr="00A7399B"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7399B" w:rsidRPr="00A7399B" w:rsidRDefault="00A7399B" w:rsidP="009D71E6">
            <w:pPr>
              <w:spacing w:after="0" w:line="240" w:lineRule="auto"/>
              <w:jc w:val="center"/>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7399B" w:rsidRPr="00A7399B" w:rsidRDefault="00A7399B" w:rsidP="009D71E6">
            <w:pPr>
              <w:spacing w:after="0" w:line="240" w:lineRule="auto"/>
              <w:jc w:val="both"/>
              <w:rPr>
                <w:rFonts w:ascii="Times New Roman" w:eastAsia="Times New Roman" w:hAnsi="Times New Roman" w:cs="Times New Roman"/>
                <w:color w:val="000000"/>
                <w:sz w:val="28"/>
                <w:szCs w:val="28"/>
                <w:lang w:eastAsia="ru-RU"/>
              </w:rPr>
            </w:pPr>
            <w:r w:rsidRPr="00A7399B">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tcPr>
          <w:p w:rsidR="00A7399B" w:rsidRPr="00A7399B" w:rsidRDefault="00A7399B" w:rsidP="009D71E6">
            <w:pPr>
              <w:spacing w:after="0" w:line="240" w:lineRule="auto"/>
              <w:jc w:val="center"/>
              <w:rPr>
                <w:rFonts w:ascii="Times New Roman" w:eastAsia="Times New Roman" w:hAnsi="Times New Roman" w:cs="Times New Roman"/>
                <w:sz w:val="28"/>
                <w:szCs w:val="20"/>
                <w:lang w:eastAsia="ru-RU"/>
              </w:rPr>
            </w:pPr>
            <w:r w:rsidRPr="00A7399B">
              <w:rPr>
                <w:rFonts w:ascii="Times New Roman" w:eastAsia="Times New Roman" w:hAnsi="Times New Roman" w:cs="Times New Roman"/>
                <w:sz w:val="28"/>
                <w:szCs w:val="20"/>
                <w:lang w:eastAsia="ru-RU"/>
              </w:rPr>
              <w:t>99 532,258</w:t>
            </w:r>
          </w:p>
        </w:tc>
      </w:tr>
    </w:tbl>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10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F83830" w:rsidRPr="00F83830" w:rsidRDefault="00F83830" w:rsidP="009D71E6">
      <w:pPr>
        <w:spacing w:after="0" w:line="240" w:lineRule="auto"/>
        <w:jc w:val="center"/>
        <w:rPr>
          <w:rFonts w:ascii="Times New Roman" w:eastAsia="Times New Roman" w:hAnsi="Times New Roman" w:cs="Times New Roman"/>
          <w:sz w:val="28"/>
          <w:szCs w:val="28"/>
          <w:lang w:eastAsia="ru-RU"/>
        </w:rPr>
      </w:pPr>
      <w:r w:rsidRPr="00F83830">
        <w:rPr>
          <w:rFonts w:ascii="Times New Roman" w:eastAsia="Times New Roman" w:hAnsi="Times New Roman" w:cs="Times New Roman"/>
          <w:sz w:val="28"/>
          <w:szCs w:val="28"/>
          <w:lang w:eastAsia="ru-RU"/>
        </w:rPr>
        <w:t>Плата за подключение (технологическое присоединение) к системе теплоснабжения А</w:t>
      </w:r>
      <w:r w:rsidRPr="00F83830">
        <w:rPr>
          <w:rFonts w:ascii="Times New Roman" w:eastAsia="Times New Roman" w:hAnsi="Times New Roman" w:cs="Times New Roman"/>
          <w:sz w:val="28"/>
          <w:szCs w:val="20"/>
          <w:lang w:eastAsia="ru-RU"/>
        </w:rPr>
        <w:t>кционерного общества «Казэнерго»</w:t>
      </w:r>
      <w:r w:rsidRPr="00F83830">
        <w:rPr>
          <w:rFonts w:ascii="Times New Roman" w:eastAsia="Times New Roman" w:hAnsi="Times New Roman" w:cs="Times New Roman"/>
          <w:sz w:val="28"/>
          <w:szCs w:val="28"/>
          <w:lang w:eastAsia="ru-RU"/>
        </w:rPr>
        <w:t xml:space="preserve"> объекта ФГКУ «Управление Федеральной службы войск национальной гвардии Российской Федерации по Республике Татарстан» - «Строительство административного здания по ул.Лазарева» в индивидуальном порядке</w:t>
      </w:r>
    </w:p>
    <w:p w:rsidR="00F83830" w:rsidRPr="00F83830" w:rsidRDefault="00F83830" w:rsidP="009D71E6">
      <w:pPr>
        <w:spacing w:after="0" w:line="240" w:lineRule="auto"/>
        <w:rPr>
          <w:rFonts w:ascii="Times New Roman" w:eastAsia="Times New Roman" w:hAnsi="Times New Roman" w:cs="Times New Roman"/>
          <w:sz w:val="28"/>
          <w:szCs w:val="20"/>
          <w:lang w:eastAsia="ru-RU"/>
        </w:rPr>
      </w:pPr>
    </w:p>
    <w:p w:rsidR="00F83830" w:rsidRPr="00F83830" w:rsidRDefault="00F83830" w:rsidP="009D71E6">
      <w:pPr>
        <w:spacing w:after="0" w:line="240" w:lineRule="auto"/>
        <w:jc w:val="right"/>
        <w:rPr>
          <w:rFonts w:ascii="Times New Roman" w:eastAsia="Times New Roman" w:hAnsi="Times New Roman" w:cs="Times New Roman"/>
          <w:color w:val="000000"/>
          <w:sz w:val="24"/>
          <w:lang w:eastAsia="ru-RU"/>
        </w:rPr>
      </w:pPr>
      <w:r w:rsidRPr="00F83830">
        <w:rPr>
          <w:rFonts w:ascii="Times New Roman" w:eastAsia="Times New Roman" w:hAnsi="Times New Roman" w:cs="Times New Roman"/>
          <w:color w:val="000000"/>
          <w:sz w:val="24"/>
          <w:lang w:eastAsia="ru-RU"/>
        </w:rPr>
        <w:t>тыс.руб. (без учета НДС)</w:t>
      </w:r>
    </w:p>
    <w:tbl>
      <w:tblPr>
        <w:tblW w:w="5000" w:type="pct"/>
        <w:tblLook w:val="04A0" w:firstRow="1" w:lastRow="0" w:firstColumn="1" w:lastColumn="0" w:noHBand="0" w:noVBand="1"/>
      </w:tblPr>
      <w:tblGrid>
        <w:gridCol w:w="725"/>
        <w:gridCol w:w="7527"/>
        <w:gridCol w:w="1989"/>
      </w:tblGrid>
      <w:tr w:rsidR="00F83830" w:rsidRPr="00F83830" w:rsidTr="00F1660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 xml:space="preserve">Мероприятия по подключению </w:t>
            </w:r>
          </w:p>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 xml:space="preserve">к системе теплоснабжения </w:t>
            </w:r>
          </w:p>
        </w:tc>
        <w:tc>
          <w:tcPr>
            <w:tcW w:w="971"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Стоимость</w:t>
            </w:r>
          </w:p>
        </w:tc>
      </w:tr>
      <w:tr w:rsidR="00F83830" w:rsidRPr="00F83830"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both"/>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Расходы на проведение мероприятий по подключению объекта заявителя</w:t>
            </w:r>
          </w:p>
        </w:tc>
        <w:tc>
          <w:tcPr>
            <w:tcW w:w="971" w:type="pct"/>
            <w:tcBorders>
              <w:top w:val="single" w:sz="4" w:space="0" w:color="auto"/>
              <w:left w:val="single" w:sz="4" w:space="0" w:color="auto"/>
              <w:bottom w:val="single" w:sz="4" w:space="0" w:color="auto"/>
              <w:right w:val="single" w:sz="4" w:space="0" w:color="auto"/>
            </w:tcBorders>
            <w:vAlign w:val="center"/>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0,908</w:t>
            </w:r>
          </w:p>
        </w:tc>
      </w:tr>
      <w:tr w:rsidR="00F83830" w:rsidRPr="00F83830"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both"/>
              <w:rPr>
                <w:rFonts w:ascii="Times New Roman" w:eastAsia="Times New Roman" w:hAnsi="Times New Roman" w:cs="Times New Roman"/>
                <w:sz w:val="28"/>
                <w:szCs w:val="28"/>
                <w:lang w:eastAsia="ru-RU"/>
              </w:rPr>
            </w:pPr>
            <w:r w:rsidRPr="00F83830">
              <w:rPr>
                <w:rFonts w:ascii="Times New Roman" w:eastAsia="Times New Roman" w:hAnsi="Times New Roman" w:cs="Times New Roman"/>
                <w:sz w:val="28"/>
                <w:szCs w:val="28"/>
                <w:lang w:eastAsia="ru-RU"/>
              </w:rPr>
              <w:t>Расходы на строительство (реконструкцию) тепловых сетей</w:t>
            </w:r>
          </w:p>
        </w:tc>
        <w:tc>
          <w:tcPr>
            <w:tcW w:w="971" w:type="pct"/>
            <w:tcBorders>
              <w:top w:val="single" w:sz="4" w:space="0" w:color="auto"/>
              <w:left w:val="single" w:sz="4" w:space="0" w:color="auto"/>
              <w:bottom w:val="single" w:sz="4" w:space="0" w:color="auto"/>
              <w:right w:val="single" w:sz="4" w:space="0" w:color="auto"/>
            </w:tcBorders>
          </w:tcPr>
          <w:p w:rsidR="00F83830" w:rsidRPr="00F83830" w:rsidRDefault="00F83830" w:rsidP="009D71E6">
            <w:pPr>
              <w:spacing w:after="0" w:line="240" w:lineRule="auto"/>
              <w:jc w:val="center"/>
              <w:rPr>
                <w:rFonts w:ascii="Times New Roman" w:eastAsia="Times New Roman" w:hAnsi="Times New Roman" w:cs="Times New Roman"/>
                <w:sz w:val="28"/>
                <w:szCs w:val="20"/>
                <w:lang w:eastAsia="ru-RU"/>
              </w:rPr>
            </w:pPr>
            <w:r w:rsidRPr="00F83830">
              <w:rPr>
                <w:rFonts w:ascii="Times New Roman" w:eastAsia="Times New Roman" w:hAnsi="Times New Roman" w:cs="Times New Roman"/>
                <w:sz w:val="28"/>
                <w:szCs w:val="20"/>
                <w:lang w:eastAsia="ru-RU"/>
              </w:rPr>
              <w:t>10 951,706</w:t>
            </w:r>
          </w:p>
        </w:tc>
      </w:tr>
      <w:tr w:rsidR="00F83830" w:rsidRPr="00F83830"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F83830" w:rsidRPr="00F83830" w:rsidRDefault="00F83830" w:rsidP="009D71E6">
            <w:pPr>
              <w:spacing w:after="0" w:line="240" w:lineRule="auto"/>
              <w:jc w:val="both"/>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F83830" w:rsidRPr="00F83830" w:rsidRDefault="00F83830" w:rsidP="009D71E6">
            <w:pPr>
              <w:spacing w:after="0" w:line="240" w:lineRule="auto"/>
              <w:jc w:val="center"/>
              <w:rPr>
                <w:rFonts w:ascii="Times New Roman" w:eastAsia="Times New Roman" w:hAnsi="Times New Roman" w:cs="Times New Roman"/>
                <w:sz w:val="28"/>
                <w:szCs w:val="20"/>
                <w:lang w:eastAsia="ru-RU"/>
              </w:rPr>
            </w:pPr>
            <w:r w:rsidRPr="00F83830">
              <w:rPr>
                <w:rFonts w:ascii="Times New Roman" w:eastAsia="Times New Roman" w:hAnsi="Times New Roman" w:cs="Times New Roman"/>
                <w:sz w:val="28"/>
                <w:szCs w:val="20"/>
                <w:lang w:eastAsia="ru-RU"/>
              </w:rPr>
              <w:t>2 737,926</w:t>
            </w:r>
          </w:p>
        </w:tc>
      </w:tr>
      <w:tr w:rsidR="00F83830" w:rsidRPr="00F83830" w:rsidTr="00F1660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83830" w:rsidRPr="00F83830" w:rsidRDefault="00F83830" w:rsidP="009D71E6">
            <w:pPr>
              <w:spacing w:after="0" w:line="240" w:lineRule="auto"/>
              <w:jc w:val="center"/>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F83830" w:rsidRPr="00F83830" w:rsidRDefault="00F83830" w:rsidP="009D71E6">
            <w:pPr>
              <w:spacing w:after="0" w:line="240" w:lineRule="auto"/>
              <w:jc w:val="both"/>
              <w:rPr>
                <w:rFonts w:ascii="Times New Roman" w:eastAsia="Times New Roman" w:hAnsi="Times New Roman" w:cs="Times New Roman"/>
                <w:color w:val="000000"/>
                <w:sz w:val="28"/>
                <w:szCs w:val="28"/>
                <w:lang w:eastAsia="ru-RU"/>
              </w:rPr>
            </w:pPr>
            <w:r w:rsidRPr="00F83830">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tcPr>
          <w:p w:rsidR="00F83830" w:rsidRPr="00F83830" w:rsidRDefault="00F83830" w:rsidP="009D71E6">
            <w:pPr>
              <w:spacing w:after="0" w:line="240" w:lineRule="auto"/>
              <w:jc w:val="center"/>
              <w:rPr>
                <w:rFonts w:ascii="Times New Roman" w:eastAsia="Times New Roman" w:hAnsi="Times New Roman" w:cs="Times New Roman"/>
                <w:sz w:val="28"/>
                <w:szCs w:val="20"/>
                <w:lang w:eastAsia="ru-RU"/>
              </w:rPr>
            </w:pPr>
            <w:r w:rsidRPr="00F83830">
              <w:rPr>
                <w:rFonts w:ascii="Times New Roman" w:eastAsia="Times New Roman" w:hAnsi="Times New Roman" w:cs="Times New Roman"/>
                <w:sz w:val="28"/>
                <w:szCs w:val="20"/>
                <w:lang w:eastAsia="ru-RU"/>
              </w:rPr>
              <w:t>13 690,540</w:t>
            </w:r>
          </w:p>
        </w:tc>
      </w:tr>
    </w:tbl>
    <w:p w:rsidR="00AB5938" w:rsidRDefault="00AB5938" w:rsidP="009D71E6">
      <w:pPr>
        <w:spacing w:after="0" w:line="240" w:lineRule="auto"/>
        <w:rPr>
          <w:rFonts w:ascii="Times New Roman" w:eastAsia="Times New Roman" w:hAnsi="Times New Roman" w:cs="Times New Roman"/>
          <w:sz w:val="28"/>
          <w:szCs w:val="28"/>
          <w:lang w:eastAsia="ru-RU"/>
        </w:rPr>
      </w:pPr>
    </w:p>
    <w:p w:rsidR="00647704" w:rsidRDefault="00647704"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11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F83830" w:rsidRPr="00F83830" w:rsidRDefault="00F83830" w:rsidP="009D71E6">
      <w:pPr>
        <w:spacing w:after="0" w:line="240" w:lineRule="auto"/>
        <w:ind w:firstLine="708"/>
        <w:jc w:val="center"/>
        <w:rPr>
          <w:rFonts w:ascii="Times New Roman" w:eastAsia="Times New Roman" w:hAnsi="Times New Roman" w:cs="Times New Roman"/>
          <w:bCs/>
          <w:sz w:val="24"/>
          <w:szCs w:val="24"/>
          <w:lang w:eastAsia="ru-RU"/>
        </w:rPr>
      </w:pPr>
      <w:r w:rsidRPr="00F83830">
        <w:rPr>
          <w:rFonts w:ascii="Times New Roman" w:eastAsia="Times New Roman" w:hAnsi="Times New Roman" w:cs="Times New Roman"/>
          <w:bCs/>
          <w:sz w:val="24"/>
          <w:szCs w:val="24"/>
          <w:lang w:eastAsia="ru-RU"/>
        </w:rPr>
        <w:t xml:space="preserve">Плата за подключение </w:t>
      </w:r>
      <w:r w:rsidRPr="00F83830">
        <w:rPr>
          <w:rFonts w:ascii="Times New Roman" w:eastAsia="Times New Roman" w:hAnsi="Times New Roman" w:cs="Times New Roman"/>
          <w:sz w:val="24"/>
          <w:szCs w:val="24"/>
          <w:lang w:eastAsia="ru-RU"/>
        </w:rPr>
        <w:t xml:space="preserve">(технологическое присоединение) </w:t>
      </w:r>
      <w:r w:rsidRPr="00F83830">
        <w:rPr>
          <w:rFonts w:ascii="Times New Roman" w:eastAsia="Times New Roman" w:hAnsi="Times New Roman" w:cs="Times New Roman"/>
          <w:bCs/>
          <w:sz w:val="24"/>
          <w:szCs w:val="24"/>
          <w:lang w:eastAsia="ru-RU"/>
        </w:rPr>
        <w:t xml:space="preserve">к системе теплоснабжения </w:t>
      </w:r>
      <w:r w:rsidRPr="00F83830">
        <w:rPr>
          <w:rFonts w:ascii="Times New Roman" w:eastAsia="Times New Roman" w:hAnsi="Times New Roman" w:cs="Times New Roman"/>
          <w:sz w:val="24"/>
          <w:szCs w:val="24"/>
          <w:lang w:eastAsia="ru-RU"/>
        </w:rPr>
        <w:t xml:space="preserve">Акционерного общества «Татэнерго» филиал Казанские тепловые сети </w:t>
      </w:r>
      <w:r w:rsidRPr="00F83830">
        <w:rPr>
          <w:rFonts w:ascii="Times New Roman" w:eastAsia="Times New Roman" w:hAnsi="Times New Roman" w:cs="Times New Roman"/>
          <w:bCs/>
          <w:sz w:val="24"/>
          <w:szCs w:val="24"/>
          <w:lang w:eastAsia="ru-RU"/>
        </w:rPr>
        <w:t>в расчете на единицу мощности подключаемой тепловой нагрузки</w:t>
      </w:r>
    </w:p>
    <w:p w:rsidR="00F83830" w:rsidRPr="00F83830" w:rsidRDefault="00F83830" w:rsidP="009D71E6">
      <w:pPr>
        <w:spacing w:after="0" w:line="240" w:lineRule="auto"/>
        <w:ind w:firstLine="708"/>
        <w:jc w:val="center"/>
        <w:rPr>
          <w:rFonts w:ascii="Times New Roman" w:eastAsia="Times New Roman" w:hAnsi="Times New Roman" w:cs="Times New Roman"/>
          <w:sz w:val="28"/>
          <w:szCs w:val="28"/>
          <w:lang w:eastAsia="ru-RU"/>
        </w:rPr>
      </w:pPr>
    </w:p>
    <w:p w:rsidR="00F83830" w:rsidRPr="00F83830" w:rsidRDefault="00F83830" w:rsidP="009D71E6">
      <w:pPr>
        <w:spacing w:after="0" w:line="240" w:lineRule="auto"/>
        <w:jc w:val="right"/>
        <w:rPr>
          <w:rFonts w:ascii="Times New Roman" w:eastAsia="Times New Roman" w:hAnsi="Times New Roman" w:cs="Times New Roman"/>
          <w:bCs/>
          <w:sz w:val="20"/>
          <w:szCs w:val="20"/>
          <w:lang w:eastAsia="ru-RU"/>
        </w:rPr>
      </w:pPr>
      <w:r w:rsidRPr="00F83830">
        <w:rPr>
          <w:rFonts w:ascii="Times New Roman" w:eastAsia="Times New Roman" w:hAnsi="Times New Roman" w:cs="Times New Roman"/>
          <w:bCs/>
          <w:sz w:val="20"/>
          <w:szCs w:val="20"/>
          <w:lang w:eastAsia="ru-RU"/>
        </w:rPr>
        <w:t xml:space="preserve">тыс. руб./Гкал/час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459"/>
        <w:gridCol w:w="1016"/>
      </w:tblGrid>
      <w:tr w:rsidR="00F83830" w:rsidRPr="00F83830" w:rsidTr="001B57B3">
        <w:trPr>
          <w:trHeight w:val="342"/>
        </w:trPr>
        <w:tc>
          <w:tcPr>
            <w:tcW w:w="259" w:type="pct"/>
            <w:shd w:val="clear" w:color="auto" w:fill="auto"/>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 п/п</w:t>
            </w:r>
          </w:p>
        </w:tc>
        <w:tc>
          <w:tcPr>
            <w:tcW w:w="4379" w:type="pct"/>
            <w:shd w:val="clear" w:color="auto" w:fill="auto"/>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Наименование</w:t>
            </w:r>
          </w:p>
        </w:tc>
        <w:tc>
          <w:tcPr>
            <w:tcW w:w="362" w:type="pct"/>
            <w:shd w:val="clear" w:color="auto" w:fill="auto"/>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Значение</w:t>
            </w:r>
          </w:p>
        </w:tc>
      </w:tr>
      <w:tr w:rsidR="00F83830" w:rsidRPr="00F83830" w:rsidTr="001B57B3">
        <w:trPr>
          <w:trHeight w:val="223"/>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Расходы на проведение мероприятий по подключению объектов заявителей (П</w:t>
            </w:r>
            <w:r w:rsidRPr="00F83830">
              <w:rPr>
                <w:rFonts w:ascii="Times New Roman" w:eastAsia="Times New Roman" w:hAnsi="Times New Roman" w:cs="Times New Roman"/>
                <w:sz w:val="20"/>
                <w:szCs w:val="20"/>
                <w:vertAlign w:val="subscript"/>
                <w:lang w:eastAsia="ru-RU"/>
              </w:rPr>
              <w:t>1</w:t>
            </w:r>
            <w:r w:rsidRPr="00F83830">
              <w:rPr>
                <w:rFonts w:ascii="Times New Roman" w:eastAsia="Times New Roman" w:hAnsi="Times New Roman" w:cs="Times New Roman"/>
                <w:sz w:val="20"/>
                <w:szCs w:val="20"/>
                <w:lang w:eastAsia="ru-RU"/>
              </w:rPr>
              <w:t>)</w:t>
            </w:r>
          </w:p>
        </w:tc>
        <w:tc>
          <w:tcPr>
            <w:tcW w:w="362" w:type="pct"/>
            <w:shd w:val="clear" w:color="auto" w:fill="auto"/>
            <w:noWrap/>
            <w:hideMark/>
          </w:tcPr>
          <w:p w:rsidR="00F83830" w:rsidRPr="00F83830" w:rsidRDefault="00F83830"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15,301</w:t>
            </w:r>
          </w:p>
        </w:tc>
      </w:tr>
      <w:tr w:rsidR="00F83830" w:rsidRPr="00F83830" w:rsidTr="001B57B3">
        <w:trPr>
          <w:trHeight w:val="499"/>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w:t>
            </w:r>
            <w:r w:rsidRPr="00F83830">
              <w:rPr>
                <w:rFonts w:ascii="Times New Roman" w:eastAsia="Times New Roman" w:hAnsi="Times New Roman" w:cs="Times New Roman"/>
                <w:sz w:val="20"/>
                <w:szCs w:val="20"/>
                <w:vertAlign w:val="subscript"/>
                <w:lang w:eastAsia="ru-RU"/>
              </w:rPr>
              <w:t>2.1</w:t>
            </w:r>
            <w:r w:rsidRPr="00F83830">
              <w:rPr>
                <w:rFonts w:ascii="Times New Roman" w:eastAsia="Times New Roman" w:hAnsi="Times New Roman" w:cs="Times New Roman"/>
                <w:sz w:val="20"/>
                <w:szCs w:val="20"/>
                <w:lang w:eastAsia="ru-RU"/>
              </w:rPr>
              <w:t>), в том числе:</w:t>
            </w:r>
          </w:p>
        </w:tc>
        <w:tc>
          <w:tcPr>
            <w:tcW w:w="362" w:type="pct"/>
            <w:shd w:val="clear" w:color="auto" w:fill="auto"/>
            <w:hideMark/>
          </w:tcPr>
          <w:p w:rsidR="00F83830" w:rsidRPr="00F83830" w:rsidRDefault="00F83830" w:rsidP="009D71E6">
            <w:pPr>
              <w:spacing w:after="0" w:line="240" w:lineRule="auto"/>
              <w:jc w:val="center"/>
              <w:rPr>
                <w:rFonts w:ascii="Times New Roman" w:eastAsia="Times New Roman" w:hAnsi="Times New Roman" w:cs="Times New Roman"/>
                <w:sz w:val="24"/>
                <w:szCs w:val="24"/>
                <w:lang w:eastAsia="ru-RU"/>
              </w:rPr>
            </w:pP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Надземная (наземная) прокладка</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до 250 мм</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251 - 400 мм</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2.1.3</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401 - 550 мм</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2.1.4</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551 - 700 мм</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2.1.5</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701 мм и выше</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Подземная прокладка, в том числе:</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канальная прокладка</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до  250 мм</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251 - 400 мм</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2.2.1.3</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401 - 550 мм</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2.2.1.4</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551 - 700 мм</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2.2.1.5</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701 мм и выше</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бесканальная прокладка</w:t>
            </w:r>
          </w:p>
        </w:tc>
        <w:tc>
          <w:tcPr>
            <w:tcW w:w="362" w:type="pct"/>
            <w:shd w:val="clear" w:color="auto" w:fill="auto"/>
            <w:noWrap/>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2.2.2.1</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до 250 мм</w:t>
            </w:r>
          </w:p>
        </w:tc>
        <w:tc>
          <w:tcPr>
            <w:tcW w:w="362" w:type="pct"/>
            <w:shd w:val="clear" w:color="auto" w:fill="auto"/>
            <w:noWrap/>
          </w:tcPr>
          <w:p w:rsidR="00F83830" w:rsidRPr="00F83830" w:rsidRDefault="00F83830"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3 526,465</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2.2.2.2</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251 - 400 мм</w:t>
            </w:r>
          </w:p>
        </w:tc>
        <w:tc>
          <w:tcPr>
            <w:tcW w:w="362" w:type="pct"/>
            <w:shd w:val="clear" w:color="auto" w:fill="auto"/>
            <w:noWrap/>
          </w:tcPr>
          <w:p w:rsidR="00F83830" w:rsidRPr="00F83830" w:rsidRDefault="00F83830"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2.2.2.3</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401 - 550 мм</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2.2.2.4</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551 - 700 мм</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2.2.2.5</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701 мм и выше</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532"/>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3</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w:t>
            </w:r>
            <w:r w:rsidRPr="00F83830">
              <w:rPr>
                <w:rFonts w:ascii="Times New Roman" w:eastAsia="Times New Roman" w:hAnsi="Times New Roman" w:cs="Times New Roman"/>
                <w:sz w:val="20"/>
                <w:szCs w:val="20"/>
                <w:vertAlign w:val="subscript"/>
                <w:lang w:eastAsia="ru-RU"/>
              </w:rPr>
              <w:t>2.2</w:t>
            </w:r>
            <w:r w:rsidRPr="00F83830">
              <w:rPr>
                <w:rFonts w:ascii="Times New Roman" w:eastAsia="Times New Roman" w:hAnsi="Times New Roman" w:cs="Times New Roman"/>
                <w:sz w:val="20"/>
                <w:szCs w:val="20"/>
                <w:lang w:eastAsia="ru-RU"/>
              </w:rPr>
              <w:t>)</w:t>
            </w:r>
          </w:p>
        </w:tc>
        <w:tc>
          <w:tcPr>
            <w:tcW w:w="362" w:type="pct"/>
            <w:shd w:val="clear" w:color="auto" w:fill="auto"/>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r w:rsidR="00F83830" w:rsidRPr="00F83830" w:rsidTr="001B57B3">
        <w:trPr>
          <w:trHeight w:val="300"/>
        </w:trPr>
        <w:tc>
          <w:tcPr>
            <w:tcW w:w="259" w:type="pct"/>
            <w:shd w:val="clear" w:color="auto" w:fill="auto"/>
            <w:noWrap/>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4</w:t>
            </w:r>
          </w:p>
        </w:tc>
        <w:tc>
          <w:tcPr>
            <w:tcW w:w="4379" w:type="pct"/>
            <w:shd w:val="clear" w:color="auto" w:fill="auto"/>
            <w:hideMark/>
          </w:tcPr>
          <w:p w:rsidR="00F83830" w:rsidRPr="00F83830" w:rsidRDefault="00F83830" w:rsidP="009D71E6">
            <w:pPr>
              <w:spacing w:after="0" w:line="240" w:lineRule="auto"/>
              <w:jc w:val="both"/>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Налог на прибыль</w:t>
            </w:r>
          </w:p>
        </w:tc>
        <w:tc>
          <w:tcPr>
            <w:tcW w:w="362" w:type="pct"/>
            <w:shd w:val="clear" w:color="auto" w:fill="auto"/>
            <w:noWrap/>
            <w:hideMark/>
          </w:tcPr>
          <w:p w:rsidR="00F83830" w:rsidRPr="00F83830" w:rsidRDefault="00F83830" w:rsidP="009D71E6">
            <w:pPr>
              <w:spacing w:after="0" w:line="240" w:lineRule="auto"/>
              <w:jc w:val="center"/>
              <w:rPr>
                <w:rFonts w:ascii="Times New Roman" w:eastAsia="Times New Roman" w:hAnsi="Times New Roman" w:cs="Times New Roman"/>
                <w:sz w:val="20"/>
                <w:szCs w:val="20"/>
                <w:lang w:eastAsia="ru-RU"/>
              </w:rPr>
            </w:pPr>
            <w:r w:rsidRPr="00F83830">
              <w:rPr>
                <w:rFonts w:ascii="Times New Roman" w:eastAsia="Times New Roman" w:hAnsi="Times New Roman" w:cs="Times New Roman"/>
                <w:sz w:val="20"/>
                <w:szCs w:val="20"/>
                <w:lang w:eastAsia="ru-RU"/>
              </w:rPr>
              <w:t>-</w:t>
            </w:r>
          </w:p>
        </w:tc>
      </w:tr>
    </w:tbl>
    <w:p w:rsidR="00F83830" w:rsidRPr="00F83830" w:rsidRDefault="00F83830" w:rsidP="009D71E6">
      <w:pPr>
        <w:spacing w:after="0" w:line="240" w:lineRule="auto"/>
        <w:jc w:val="both"/>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12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F16608" w:rsidRPr="00F16608" w:rsidRDefault="00F16608" w:rsidP="009D71E6">
      <w:pPr>
        <w:spacing w:after="0" w:line="240" w:lineRule="auto"/>
        <w:ind w:firstLine="708"/>
        <w:jc w:val="center"/>
        <w:rPr>
          <w:rFonts w:ascii="Times New Roman" w:eastAsia="Times New Roman" w:hAnsi="Times New Roman" w:cs="Times New Roman"/>
          <w:sz w:val="24"/>
          <w:szCs w:val="24"/>
          <w:lang w:eastAsia="ru-RU"/>
        </w:rPr>
      </w:pPr>
      <w:r w:rsidRPr="00F16608">
        <w:rPr>
          <w:rFonts w:ascii="Times New Roman" w:eastAsia="Times New Roman" w:hAnsi="Times New Roman" w:cs="Times New Roman"/>
          <w:bCs/>
          <w:sz w:val="24"/>
          <w:szCs w:val="24"/>
          <w:lang w:eastAsia="ru-RU"/>
        </w:rPr>
        <w:t>Плата за подключение (технологическое присоединение) к системе теплоснабжения Акционерного общества «Татэнерго» филиал Набережночелнинские тепловые сети</w:t>
      </w:r>
      <w:r w:rsidRPr="00F16608">
        <w:rPr>
          <w:rFonts w:ascii="Times New Roman" w:eastAsia="Times New Roman" w:hAnsi="Times New Roman" w:cs="Times New Roman"/>
          <w:sz w:val="24"/>
          <w:szCs w:val="24"/>
          <w:lang w:eastAsia="ru-RU"/>
        </w:rPr>
        <w:t xml:space="preserve"> в расчете на единицу мощности подключаемой тепловой нагрузки </w:t>
      </w:r>
    </w:p>
    <w:p w:rsidR="00F16608" w:rsidRPr="00F16608" w:rsidRDefault="00F16608" w:rsidP="009D71E6">
      <w:pPr>
        <w:spacing w:after="0" w:line="240" w:lineRule="auto"/>
        <w:ind w:firstLine="708"/>
        <w:jc w:val="center"/>
        <w:rPr>
          <w:rFonts w:ascii="Times New Roman" w:eastAsia="Times New Roman" w:hAnsi="Times New Roman" w:cs="Times New Roman"/>
          <w:bCs/>
          <w:sz w:val="28"/>
          <w:szCs w:val="28"/>
          <w:lang w:eastAsia="ru-RU"/>
        </w:rPr>
      </w:pPr>
    </w:p>
    <w:p w:rsidR="00F16608" w:rsidRPr="00F16608" w:rsidRDefault="00F16608" w:rsidP="009D71E6">
      <w:pPr>
        <w:spacing w:after="0" w:line="240" w:lineRule="auto"/>
        <w:jc w:val="right"/>
        <w:rPr>
          <w:rFonts w:ascii="Times New Roman" w:eastAsia="Times New Roman" w:hAnsi="Times New Roman" w:cs="Times New Roman"/>
          <w:bCs/>
          <w:sz w:val="24"/>
          <w:szCs w:val="24"/>
          <w:lang w:eastAsia="ru-RU"/>
        </w:rPr>
      </w:pPr>
      <w:r w:rsidRPr="00F16608">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459"/>
        <w:gridCol w:w="1016"/>
      </w:tblGrid>
      <w:tr w:rsidR="00F16608" w:rsidRPr="00F16608" w:rsidTr="00F16608">
        <w:trPr>
          <w:trHeight w:val="342"/>
        </w:trPr>
        <w:tc>
          <w:tcPr>
            <w:tcW w:w="324"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 п/п</w:t>
            </w:r>
          </w:p>
        </w:tc>
        <w:tc>
          <w:tcPr>
            <w:tcW w:w="421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Наименование</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Значение</w:t>
            </w:r>
          </w:p>
        </w:tc>
      </w:tr>
      <w:tr w:rsidR="00F16608" w:rsidRPr="00F16608" w:rsidTr="00F16608">
        <w:trPr>
          <w:trHeight w:val="259"/>
        </w:trPr>
        <w:tc>
          <w:tcPr>
            <w:tcW w:w="324"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w:t>
            </w:r>
          </w:p>
        </w:tc>
        <w:tc>
          <w:tcPr>
            <w:tcW w:w="421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w:t>
            </w:r>
          </w:p>
        </w:tc>
      </w:tr>
      <w:tr w:rsidR="00F16608" w:rsidRPr="00F16608" w:rsidTr="00F16608">
        <w:trPr>
          <w:trHeight w:val="377"/>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проведение мероприятий по подключению объектов заявителей (П</w:t>
            </w:r>
            <w:r w:rsidRPr="00F16608">
              <w:rPr>
                <w:rFonts w:ascii="Times New Roman" w:eastAsia="Times New Roman" w:hAnsi="Times New Roman" w:cs="Times New Roman"/>
                <w:sz w:val="20"/>
                <w:szCs w:val="20"/>
                <w:vertAlign w:val="subscript"/>
                <w:lang w:eastAsia="ru-RU"/>
              </w:rPr>
              <w:t>1</w:t>
            </w:r>
            <w:r w:rsidRPr="00F16608">
              <w:rPr>
                <w:rFonts w:ascii="Times New Roman" w:eastAsia="Times New Roman" w:hAnsi="Times New Roman" w:cs="Times New Roman"/>
                <w:sz w:val="20"/>
                <w:szCs w:val="20"/>
                <w:lang w:eastAsia="ru-RU"/>
              </w:rPr>
              <w:t>)</w:t>
            </w:r>
          </w:p>
        </w:tc>
        <w:tc>
          <w:tcPr>
            <w:tcW w:w="458" w:type="pct"/>
            <w:shd w:val="clear" w:color="auto" w:fill="auto"/>
            <w:noWrap/>
            <w:hideMark/>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4,488</w:t>
            </w:r>
          </w:p>
        </w:tc>
      </w:tr>
      <w:tr w:rsidR="00F16608" w:rsidRPr="00F16608" w:rsidTr="00F16608">
        <w:trPr>
          <w:trHeight w:val="567"/>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2.1</w:t>
            </w:r>
            <w:r w:rsidRPr="00F16608">
              <w:rPr>
                <w:rFonts w:ascii="Times New Roman" w:eastAsia="Times New Roman" w:hAnsi="Times New Roman" w:cs="Times New Roman"/>
                <w:sz w:val="20"/>
                <w:szCs w:val="20"/>
                <w:lang w:eastAsia="ru-RU"/>
              </w:rPr>
              <w:t>), в том числе:</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Надземная (наземная) прокладка</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2.1.3</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2.1.4</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2.1.5</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Подземная прокладка, в том числе:</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канальная прокладка</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3 381,115</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2.2.1.3</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2.2.1.4</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2.2.1.5</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бесканальная прокладка</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2.2.2.1</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2.2.2.2</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2.2.2.3</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2.2.2.4</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2.2.2.5</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508"/>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2.2</w:t>
            </w:r>
            <w:r w:rsidRPr="00F16608">
              <w:rPr>
                <w:rFonts w:ascii="Times New Roman" w:eastAsia="Times New Roman" w:hAnsi="Times New Roman" w:cs="Times New Roman"/>
                <w:sz w:val="20"/>
                <w:szCs w:val="20"/>
                <w:lang w:eastAsia="ru-RU"/>
              </w:rPr>
              <w:t>)</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32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w:t>
            </w:r>
          </w:p>
        </w:tc>
        <w:tc>
          <w:tcPr>
            <w:tcW w:w="421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Налог на прибыль</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bl>
    <w:p w:rsidR="00F16608" w:rsidRPr="00F16608" w:rsidRDefault="00F16608" w:rsidP="009D71E6">
      <w:pPr>
        <w:spacing w:after="0" w:line="240" w:lineRule="auto"/>
        <w:rPr>
          <w:rFonts w:ascii="Times New Roman" w:eastAsia="Times New Roman" w:hAnsi="Times New Roman" w:cs="Times New Roman"/>
          <w:szCs w:val="24"/>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13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Default="00AB5938" w:rsidP="009D71E6">
      <w:pPr>
        <w:spacing w:after="0" w:line="240" w:lineRule="auto"/>
        <w:rPr>
          <w:rFonts w:ascii="Times New Roman" w:eastAsia="Times New Roman" w:hAnsi="Times New Roman" w:cs="Times New Roman"/>
          <w:sz w:val="28"/>
          <w:szCs w:val="24"/>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F16608" w:rsidRPr="00F16608" w:rsidRDefault="00F16608" w:rsidP="009D71E6">
      <w:pPr>
        <w:spacing w:after="0" w:line="240" w:lineRule="auto"/>
        <w:ind w:firstLine="708"/>
        <w:jc w:val="center"/>
        <w:rPr>
          <w:rFonts w:ascii="Times New Roman" w:eastAsia="Times New Roman" w:hAnsi="Times New Roman" w:cs="Times New Roman"/>
          <w:sz w:val="24"/>
          <w:szCs w:val="24"/>
          <w:lang w:eastAsia="ru-RU"/>
        </w:rPr>
      </w:pPr>
      <w:r w:rsidRPr="00F16608">
        <w:rPr>
          <w:rFonts w:ascii="Times New Roman" w:eastAsia="Times New Roman" w:hAnsi="Times New Roman" w:cs="Times New Roman"/>
          <w:bCs/>
          <w:sz w:val="24"/>
          <w:szCs w:val="24"/>
          <w:lang w:eastAsia="ru-RU"/>
        </w:rPr>
        <w:t xml:space="preserve">Плата за подключение </w:t>
      </w:r>
      <w:r w:rsidRPr="00F16608">
        <w:rPr>
          <w:rFonts w:ascii="Times New Roman" w:eastAsia="Times New Roman" w:hAnsi="Times New Roman" w:cs="Times New Roman"/>
          <w:sz w:val="24"/>
          <w:szCs w:val="24"/>
          <w:lang w:eastAsia="ru-RU"/>
        </w:rPr>
        <w:t xml:space="preserve">(технологическое присоединение) </w:t>
      </w:r>
      <w:r w:rsidRPr="00F16608">
        <w:rPr>
          <w:rFonts w:ascii="Times New Roman" w:eastAsia="Times New Roman" w:hAnsi="Times New Roman" w:cs="Times New Roman"/>
          <w:bCs/>
          <w:sz w:val="24"/>
          <w:szCs w:val="24"/>
          <w:lang w:eastAsia="ru-RU"/>
        </w:rPr>
        <w:t>к системе теплоснабжения Акционерного общества «Елабужское предприятие тепловых сетей»</w:t>
      </w:r>
      <w:r w:rsidRPr="00F16608">
        <w:rPr>
          <w:rFonts w:ascii="Times New Roman" w:eastAsia="Times New Roman" w:hAnsi="Times New Roman" w:cs="Times New Roman"/>
          <w:sz w:val="24"/>
          <w:szCs w:val="24"/>
          <w:lang w:eastAsia="ru-RU"/>
        </w:rPr>
        <w:t xml:space="preserve"> в расчете на единицу мощности подключаемой тепловой нагрузки</w:t>
      </w:r>
    </w:p>
    <w:p w:rsidR="00F16608" w:rsidRPr="00F16608" w:rsidRDefault="00F16608" w:rsidP="009D71E6">
      <w:pPr>
        <w:spacing w:after="0" w:line="240" w:lineRule="auto"/>
        <w:ind w:firstLine="708"/>
        <w:jc w:val="center"/>
        <w:rPr>
          <w:rFonts w:ascii="Times New Roman" w:eastAsia="Times New Roman" w:hAnsi="Times New Roman" w:cs="Times New Roman"/>
          <w:sz w:val="28"/>
          <w:szCs w:val="28"/>
          <w:lang w:eastAsia="ru-RU"/>
        </w:rPr>
      </w:pPr>
    </w:p>
    <w:p w:rsidR="00F16608" w:rsidRPr="00F16608" w:rsidRDefault="00F16608" w:rsidP="009D71E6">
      <w:pPr>
        <w:spacing w:after="0" w:line="240" w:lineRule="auto"/>
        <w:jc w:val="right"/>
        <w:rPr>
          <w:rFonts w:ascii="Times New Roman" w:eastAsia="Times New Roman" w:hAnsi="Times New Roman" w:cs="Times New Roman"/>
          <w:bCs/>
          <w:sz w:val="24"/>
          <w:szCs w:val="24"/>
          <w:lang w:eastAsia="ru-RU"/>
        </w:rPr>
      </w:pPr>
      <w:r w:rsidRPr="00F16608">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8492"/>
        <w:gridCol w:w="840"/>
      </w:tblGrid>
      <w:tr w:rsidR="00F16608" w:rsidRPr="00F16608" w:rsidTr="00F16608">
        <w:trPr>
          <w:trHeight w:val="342"/>
        </w:trPr>
        <w:tc>
          <w:tcPr>
            <w:tcW w:w="444"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 п/п</w:t>
            </w:r>
          </w:p>
        </w:tc>
        <w:tc>
          <w:tcPr>
            <w:tcW w:w="4146"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Наименование</w:t>
            </w:r>
          </w:p>
        </w:tc>
        <w:tc>
          <w:tcPr>
            <w:tcW w:w="410"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Значение</w:t>
            </w:r>
          </w:p>
        </w:tc>
      </w:tr>
      <w:tr w:rsidR="00F16608" w:rsidRPr="00F16608" w:rsidTr="00F16608">
        <w:trPr>
          <w:trHeight w:val="377"/>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проведение мероприятий по подключению объектов заявителей (П</w:t>
            </w:r>
            <w:r w:rsidRPr="00F16608">
              <w:rPr>
                <w:rFonts w:ascii="Times New Roman" w:eastAsia="Times New Roman" w:hAnsi="Times New Roman" w:cs="Times New Roman"/>
                <w:sz w:val="20"/>
                <w:szCs w:val="20"/>
                <w:vertAlign w:val="subscript"/>
                <w:lang w:eastAsia="ru-RU"/>
              </w:rPr>
              <w:t>1</w:t>
            </w:r>
            <w:r w:rsidRPr="00F16608">
              <w:rPr>
                <w:rFonts w:ascii="Times New Roman" w:eastAsia="Times New Roman" w:hAnsi="Times New Roman" w:cs="Times New Roman"/>
                <w:sz w:val="20"/>
                <w:szCs w:val="20"/>
                <w:lang w:eastAsia="ru-RU"/>
              </w:rPr>
              <w:t>)</w:t>
            </w:r>
          </w:p>
        </w:tc>
        <w:tc>
          <w:tcPr>
            <w:tcW w:w="410" w:type="pct"/>
            <w:shd w:val="clear" w:color="auto" w:fill="auto"/>
            <w:noWrap/>
            <w:hideMark/>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1,789</w:t>
            </w:r>
          </w:p>
        </w:tc>
      </w:tr>
      <w:tr w:rsidR="00F16608" w:rsidRPr="00F16608" w:rsidTr="00F16608">
        <w:trPr>
          <w:trHeight w:val="464"/>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2.1</w:t>
            </w:r>
            <w:r w:rsidRPr="00F16608">
              <w:rPr>
                <w:rFonts w:ascii="Times New Roman" w:eastAsia="Times New Roman" w:hAnsi="Times New Roman" w:cs="Times New Roman"/>
                <w:sz w:val="20"/>
                <w:szCs w:val="20"/>
                <w:lang w:eastAsia="ru-RU"/>
              </w:rPr>
              <w:t>), в том числе:</w:t>
            </w:r>
          </w:p>
        </w:tc>
        <w:tc>
          <w:tcPr>
            <w:tcW w:w="410"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Надземная (наземная) прокладка</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2.1.3</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2.1.4</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2.1.5</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Подземная прокладка, в том числе:</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канальная прокладка</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2.2.1.3</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2.2.1.4</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2.2.1.5</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бесканальная прокладка</w:t>
            </w:r>
          </w:p>
        </w:tc>
        <w:tc>
          <w:tcPr>
            <w:tcW w:w="410"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2.2.2.1</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10"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2 574,382</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2.2.2.2</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10"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1 792,333</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2.2.2.3</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2.2.2.4</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2.2.2.5</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9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2.2</w:t>
            </w:r>
            <w:r w:rsidRPr="00F16608">
              <w:rPr>
                <w:rFonts w:ascii="Times New Roman" w:eastAsia="Times New Roman" w:hAnsi="Times New Roman" w:cs="Times New Roman"/>
                <w:sz w:val="20"/>
                <w:szCs w:val="20"/>
                <w:lang w:eastAsia="ru-RU"/>
              </w:rPr>
              <w:t>)</w:t>
            </w:r>
          </w:p>
        </w:tc>
        <w:tc>
          <w:tcPr>
            <w:tcW w:w="410"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w:t>
            </w:r>
          </w:p>
        </w:tc>
        <w:tc>
          <w:tcPr>
            <w:tcW w:w="4146"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Налог на прибыль</w:t>
            </w:r>
          </w:p>
        </w:tc>
        <w:tc>
          <w:tcPr>
            <w:tcW w:w="410"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bl>
    <w:p w:rsidR="00F16608" w:rsidRPr="00F16608" w:rsidRDefault="00F16608" w:rsidP="009D71E6">
      <w:pPr>
        <w:spacing w:after="0" w:line="240" w:lineRule="auto"/>
        <w:jc w:val="both"/>
        <w:rPr>
          <w:rFonts w:ascii="Times New Roman" w:eastAsia="Times New Roman" w:hAnsi="Times New Roman" w:cs="Times New Roman"/>
          <w:sz w:val="28"/>
          <w:szCs w:val="28"/>
          <w:lang w:eastAsia="ru-RU"/>
        </w:rPr>
      </w:pPr>
    </w:p>
    <w:p w:rsidR="00F16608" w:rsidRPr="00F16608" w:rsidRDefault="00F16608" w:rsidP="009D71E6">
      <w:pPr>
        <w:spacing w:after="0" w:line="240" w:lineRule="auto"/>
        <w:jc w:val="both"/>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14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F16608" w:rsidRPr="00F16608" w:rsidRDefault="00F16608" w:rsidP="009D71E6">
      <w:pPr>
        <w:spacing w:after="0" w:line="240" w:lineRule="auto"/>
        <w:ind w:firstLine="708"/>
        <w:jc w:val="center"/>
        <w:rPr>
          <w:rFonts w:ascii="Times New Roman" w:eastAsia="Times New Roman" w:hAnsi="Times New Roman" w:cs="Times New Roman"/>
          <w:sz w:val="28"/>
          <w:szCs w:val="20"/>
          <w:lang w:eastAsia="ru-RU"/>
        </w:rPr>
      </w:pPr>
      <w:r w:rsidRPr="00F16608">
        <w:rPr>
          <w:rFonts w:ascii="Times New Roman" w:eastAsia="Times New Roman" w:hAnsi="Times New Roman" w:cs="Times New Roman"/>
          <w:bCs/>
          <w:sz w:val="28"/>
          <w:szCs w:val="28"/>
          <w:lang w:eastAsia="ru-RU"/>
        </w:rPr>
        <w:t xml:space="preserve">Плата за подключение </w:t>
      </w:r>
      <w:r w:rsidRPr="00F16608">
        <w:rPr>
          <w:rFonts w:ascii="Times New Roman" w:eastAsia="Times New Roman" w:hAnsi="Times New Roman" w:cs="Times New Roman"/>
          <w:sz w:val="28"/>
          <w:szCs w:val="20"/>
          <w:lang w:eastAsia="ru-RU"/>
        </w:rPr>
        <w:t xml:space="preserve">(технологическое присоединение) </w:t>
      </w:r>
      <w:r w:rsidRPr="00F16608">
        <w:rPr>
          <w:rFonts w:ascii="Times New Roman" w:eastAsia="Times New Roman" w:hAnsi="Times New Roman" w:cs="Times New Roman"/>
          <w:bCs/>
          <w:sz w:val="28"/>
          <w:szCs w:val="28"/>
          <w:lang w:eastAsia="ru-RU"/>
        </w:rPr>
        <w:t>к системе теплоснабжения Акционерного общества «Казэнерго»</w:t>
      </w:r>
      <w:r w:rsidRPr="00F16608">
        <w:rPr>
          <w:rFonts w:ascii="Times New Roman" w:eastAsia="Times New Roman" w:hAnsi="Times New Roman" w:cs="Times New Roman"/>
          <w:sz w:val="28"/>
          <w:szCs w:val="28"/>
          <w:lang w:eastAsia="ru-RU"/>
        </w:rPr>
        <w:t xml:space="preserve"> </w:t>
      </w:r>
      <w:r w:rsidRPr="00F16608">
        <w:rPr>
          <w:rFonts w:ascii="Times New Roman" w:eastAsia="Times New Roman" w:hAnsi="Times New Roman" w:cs="Times New Roman"/>
          <w:sz w:val="28"/>
          <w:szCs w:val="20"/>
          <w:lang w:eastAsia="ru-RU"/>
        </w:rPr>
        <w:t>в расчете на единицу мощности подключаемой тепловой нагрузки</w:t>
      </w:r>
    </w:p>
    <w:p w:rsidR="00F16608" w:rsidRPr="00F16608" w:rsidRDefault="00F16608" w:rsidP="009D71E6">
      <w:pPr>
        <w:spacing w:after="0" w:line="240" w:lineRule="auto"/>
        <w:ind w:firstLine="708"/>
        <w:jc w:val="center"/>
        <w:rPr>
          <w:rFonts w:ascii="Times New Roman" w:eastAsia="Times New Roman" w:hAnsi="Times New Roman" w:cs="Times New Roman"/>
          <w:sz w:val="28"/>
          <w:szCs w:val="28"/>
          <w:lang w:eastAsia="ru-RU"/>
        </w:rPr>
      </w:pPr>
    </w:p>
    <w:p w:rsidR="00F16608" w:rsidRPr="00F16608" w:rsidRDefault="00F16608" w:rsidP="009D71E6">
      <w:pPr>
        <w:spacing w:after="0" w:line="240" w:lineRule="auto"/>
        <w:jc w:val="right"/>
        <w:rPr>
          <w:rFonts w:ascii="Times New Roman" w:eastAsia="Times New Roman" w:hAnsi="Times New Roman" w:cs="Times New Roman"/>
          <w:bCs/>
          <w:sz w:val="24"/>
          <w:szCs w:val="24"/>
          <w:lang w:eastAsia="ru-RU"/>
        </w:rPr>
      </w:pPr>
      <w:r w:rsidRPr="00F16608">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355"/>
        <w:gridCol w:w="1016"/>
      </w:tblGrid>
      <w:tr w:rsidR="00F16608" w:rsidRPr="00F16608" w:rsidTr="00F16608">
        <w:trPr>
          <w:trHeight w:val="342"/>
        </w:trPr>
        <w:tc>
          <w:tcPr>
            <w:tcW w:w="444"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 п/п</w:t>
            </w:r>
          </w:p>
        </w:tc>
        <w:tc>
          <w:tcPr>
            <w:tcW w:w="409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Наименование</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Значение</w:t>
            </w:r>
          </w:p>
        </w:tc>
      </w:tr>
      <w:tr w:rsidR="00F16608" w:rsidRPr="00F16608" w:rsidTr="00F16608">
        <w:trPr>
          <w:trHeight w:val="377"/>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проведение мероприятий по подключению объектов заявителей (П</w:t>
            </w:r>
            <w:r w:rsidRPr="00F16608">
              <w:rPr>
                <w:rFonts w:ascii="Times New Roman" w:eastAsia="Times New Roman" w:hAnsi="Times New Roman" w:cs="Times New Roman"/>
                <w:sz w:val="20"/>
                <w:szCs w:val="20"/>
                <w:vertAlign w:val="subscript"/>
                <w:lang w:eastAsia="ru-RU"/>
              </w:rPr>
              <w:t>1</w:t>
            </w:r>
            <w:r w:rsidRPr="00F16608">
              <w:rPr>
                <w:rFonts w:ascii="Times New Roman" w:eastAsia="Times New Roman" w:hAnsi="Times New Roman" w:cs="Times New Roman"/>
                <w:sz w:val="20"/>
                <w:szCs w:val="20"/>
                <w:lang w:eastAsia="ru-RU"/>
              </w:rPr>
              <w:t>)</w:t>
            </w:r>
          </w:p>
        </w:tc>
        <w:tc>
          <w:tcPr>
            <w:tcW w:w="458" w:type="pct"/>
            <w:shd w:val="clear" w:color="auto" w:fill="auto"/>
            <w:noWrap/>
            <w:hideMark/>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50,016</w:t>
            </w:r>
          </w:p>
        </w:tc>
      </w:tr>
      <w:tr w:rsidR="00F16608" w:rsidRPr="00F16608" w:rsidTr="00F16608">
        <w:trPr>
          <w:trHeight w:val="567"/>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2.1</w:t>
            </w:r>
            <w:r w:rsidRPr="00F16608">
              <w:rPr>
                <w:rFonts w:ascii="Times New Roman" w:eastAsia="Times New Roman" w:hAnsi="Times New Roman" w:cs="Times New Roman"/>
                <w:sz w:val="20"/>
                <w:szCs w:val="20"/>
                <w:lang w:eastAsia="ru-RU"/>
              </w:rPr>
              <w:t>), в том числе:</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Надземная (наземная) прокладка</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2.1.3</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2.1.4</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2.1.5</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Подземная прокладка, в том числе:</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канальная прокладка</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3 037,495</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2.2.1.3</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2.2.1.4</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2.2.1.5</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бесканальная прокладка</w:t>
            </w:r>
          </w:p>
        </w:tc>
        <w:tc>
          <w:tcPr>
            <w:tcW w:w="458" w:type="pct"/>
            <w:shd w:val="clear" w:color="auto" w:fill="auto"/>
            <w:noWrap/>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2.2.2.1</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до 250 мм</w:t>
            </w:r>
          </w:p>
        </w:tc>
        <w:tc>
          <w:tcPr>
            <w:tcW w:w="458"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3 176,388</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2.2.2.2</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251 - 400 мм</w:t>
            </w:r>
          </w:p>
        </w:tc>
        <w:tc>
          <w:tcPr>
            <w:tcW w:w="458" w:type="pct"/>
            <w:shd w:val="clear" w:color="auto" w:fill="auto"/>
            <w:noWrap/>
          </w:tcPr>
          <w:p w:rsidR="00F16608" w:rsidRPr="00F16608" w:rsidRDefault="00F16608"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2.2.2.3</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401 - 550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2.2.2.4</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551 - 700 мм</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2.2.2.5</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701 мм и выше</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792"/>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3</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w:t>
            </w:r>
            <w:r w:rsidRPr="00F16608">
              <w:rPr>
                <w:rFonts w:ascii="Times New Roman" w:eastAsia="Times New Roman" w:hAnsi="Times New Roman" w:cs="Times New Roman"/>
                <w:sz w:val="20"/>
                <w:szCs w:val="20"/>
                <w:vertAlign w:val="subscript"/>
                <w:lang w:eastAsia="ru-RU"/>
              </w:rPr>
              <w:t>2.2</w:t>
            </w:r>
            <w:r w:rsidRPr="00F16608">
              <w:rPr>
                <w:rFonts w:ascii="Times New Roman" w:eastAsia="Times New Roman" w:hAnsi="Times New Roman" w:cs="Times New Roman"/>
                <w:sz w:val="20"/>
                <w:szCs w:val="20"/>
                <w:lang w:eastAsia="ru-RU"/>
              </w:rPr>
              <w:t>)</w:t>
            </w:r>
          </w:p>
        </w:tc>
        <w:tc>
          <w:tcPr>
            <w:tcW w:w="458" w:type="pct"/>
            <w:shd w:val="clear" w:color="auto" w:fill="auto"/>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r w:rsidR="00F16608" w:rsidRPr="00F16608" w:rsidTr="00F16608">
        <w:trPr>
          <w:trHeight w:val="300"/>
        </w:trPr>
        <w:tc>
          <w:tcPr>
            <w:tcW w:w="444" w:type="pct"/>
            <w:shd w:val="clear" w:color="auto" w:fill="auto"/>
            <w:noWrap/>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4</w:t>
            </w:r>
          </w:p>
        </w:tc>
        <w:tc>
          <w:tcPr>
            <w:tcW w:w="4098" w:type="pct"/>
            <w:shd w:val="clear" w:color="auto" w:fill="auto"/>
            <w:hideMark/>
          </w:tcPr>
          <w:p w:rsidR="00F16608" w:rsidRPr="00F16608" w:rsidRDefault="00F16608" w:rsidP="009D71E6">
            <w:pPr>
              <w:spacing w:after="0" w:line="240" w:lineRule="auto"/>
              <w:jc w:val="both"/>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Налог на прибыль</w:t>
            </w:r>
          </w:p>
        </w:tc>
        <w:tc>
          <w:tcPr>
            <w:tcW w:w="458" w:type="pct"/>
            <w:shd w:val="clear" w:color="auto" w:fill="auto"/>
            <w:noWrap/>
            <w:hideMark/>
          </w:tcPr>
          <w:p w:rsidR="00F16608" w:rsidRPr="00F16608" w:rsidRDefault="00F16608" w:rsidP="009D71E6">
            <w:pPr>
              <w:spacing w:after="0" w:line="240" w:lineRule="auto"/>
              <w:jc w:val="center"/>
              <w:rPr>
                <w:rFonts w:ascii="Times New Roman" w:eastAsia="Times New Roman" w:hAnsi="Times New Roman" w:cs="Times New Roman"/>
                <w:sz w:val="20"/>
                <w:szCs w:val="20"/>
                <w:lang w:eastAsia="ru-RU"/>
              </w:rPr>
            </w:pPr>
            <w:r w:rsidRPr="00F16608">
              <w:rPr>
                <w:rFonts w:ascii="Times New Roman" w:eastAsia="Times New Roman" w:hAnsi="Times New Roman" w:cs="Times New Roman"/>
                <w:sz w:val="20"/>
                <w:szCs w:val="20"/>
                <w:lang w:eastAsia="ru-RU"/>
              </w:rPr>
              <w:t>-</w:t>
            </w:r>
          </w:p>
        </w:tc>
      </w:tr>
    </w:tbl>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F16608" w:rsidRDefault="00F1660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15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1B57B3" w:rsidRPr="001B57B3" w:rsidRDefault="001B57B3" w:rsidP="009D71E6">
      <w:pPr>
        <w:spacing w:after="0" w:line="240" w:lineRule="auto"/>
        <w:jc w:val="center"/>
        <w:rPr>
          <w:rFonts w:ascii="Times New Roman" w:eastAsia="Times New Roman" w:hAnsi="Times New Roman" w:cs="Times New Roman"/>
          <w:sz w:val="28"/>
          <w:szCs w:val="24"/>
          <w:lang w:eastAsia="ru-RU"/>
        </w:rPr>
      </w:pPr>
      <w:r w:rsidRPr="001B57B3">
        <w:rPr>
          <w:rFonts w:ascii="Times New Roman" w:eastAsia="Times New Roman" w:hAnsi="Times New Roman" w:cs="Times New Roman"/>
          <w:sz w:val="28"/>
          <w:szCs w:val="24"/>
          <w:lang w:eastAsia="ru-RU"/>
        </w:rPr>
        <w:t xml:space="preserve">Плата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расчете на единицу мощности подключаемой тепловой нагрузки </w:t>
      </w:r>
    </w:p>
    <w:p w:rsidR="001B57B3" w:rsidRPr="001B57B3" w:rsidRDefault="001B57B3" w:rsidP="009D71E6">
      <w:pPr>
        <w:spacing w:after="0" w:line="240" w:lineRule="auto"/>
        <w:jc w:val="center"/>
        <w:rPr>
          <w:rFonts w:ascii="Times New Roman" w:eastAsia="Times New Roman" w:hAnsi="Times New Roman" w:cs="Times New Roman"/>
          <w:sz w:val="28"/>
          <w:szCs w:val="28"/>
          <w:lang w:eastAsia="ru-RU"/>
        </w:rPr>
      </w:pPr>
    </w:p>
    <w:p w:rsidR="001B57B3" w:rsidRPr="001B57B3" w:rsidRDefault="001B57B3" w:rsidP="009D71E6">
      <w:pPr>
        <w:spacing w:after="0" w:line="240" w:lineRule="auto"/>
        <w:jc w:val="right"/>
        <w:rPr>
          <w:rFonts w:ascii="Times New Roman" w:eastAsia="Times New Roman" w:hAnsi="Times New Roman" w:cs="Times New Roman"/>
          <w:bCs/>
          <w:sz w:val="24"/>
          <w:szCs w:val="24"/>
          <w:lang w:eastAsia="ru-RU"/>
        </w:rPr>
      </w:pPr>
      <w:r w:rsidRPr="001B57B3">
        <w:rPr>
          <w:rFonts w:ascii="Times New Roman" w:eastAsia="Times New Roman" w:hAnsi="Times New Roman" w:cs="Times New Roman"/>
          <w:bCs/>
          <w:sz w:val="24"/>
          <w:szCs w:val="24"/>
          <w:lang w:eastAsia="ru-RU"/>
        </w:rPr>
        <w:t>тыс. руб./Гкал/час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879"/>
        <w:gridCol w:w="1099"/>
      </w:tblGrid>
      <w:tr w:rsidR="001B57B3" w:rsidRPr="001B57B3" w:rsidTr="001B57B3">
        <w:trPr>
          <w:trHeight w:val="342"/>
        </w:trPr>
        <w:tc>
          <w:tcPr>
            <w:tcW w:w="876" w:type="dxa"/>
            <w:shd w:val="clear" w:color="auto" w:fill="auto"/>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 п/п</w:t>
            </w:r>
          </w:p>
        </w:tc>
        <w:tc>
          <w:tcPr>
            <w:tcW w:w="7879" w:type="dxa"/>
            <w:shd w:val="clear" w:color="auto" w:fill="auto"/>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Наименование</w:t>
            </w:r>
          </w:p>
        </w:tc>
        <w:tc>
          <w:tcPr>
            <w:tcW w:w="1099" w:type="dxa"/>
            <w:shd w:val="clear" w:color="auto" w:fill="auto"/>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Значение</w:t>
            </w:r>
          </w:p>
        </w:tc>
      </w:tr>
      <w:tr w:rsidR="001B57B3" w:rsidRPr="001B57B3" w:rsidTr="001B57B3">
        <w:trPr>
          <w:trHeight w:val="377"/>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Расходы на проведение мероприятий по подключению объектов заявителей (П</w:t>
            </w:r>
            <w:r w:rsidRPr="001B57B3">
              <w:rPr>
                <w:rFonts w:ascii="Times New Roman" w:eastAsia="Times New Roman" w:hAnsi="Times New Roman" w:cs="Times New Roman"/>
                <w:sz w:val="20"/>
                <w:szCs w:val="20"/>
                <w:vertAlign w:val="subscript"/>
                <w:lang w:eastAsia="ru-RU"/>
              </w:rPr>
              <w:t>1</w:t>
            </w:r>
            <w:r w:rsidRPr="001B57B3">
              <w:rPr>
                <w:rFonts w:ascii="Times New Roman" w:eastAsia="Times New Roman" w:hAnsi="Times New Roman" w:cs="Times New Roman"/>
                <w:sz w:val="20"/>
                <w:szCs w:val="20"/>
                <w:lang w:eastAsia="ru-RU"/>
              </w:rPr>
              <w:t>)</w:t>
            </w:r>
          </w:p>
        </w:tc>
        <w:tc>
          <w:tcPr>
            <w:tcW w:w="1099" w:type="dxa"/>
            <w:shd w:val="clear" w:color="auto" w:fill="auto"/>
            <w:noWrap/>
            <w:hideMark/>
          </w:tcPr>
          <w:p w:rsidR="001B57B3" w:rsidRPr="001B57B3" w:rsidRDefault="001B57B3"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9,784</w:t>
            </w:r>
          </w:p>
        </w:tc>
      </w:tr>
      <w:tr w:rsidR="001B57B3" w:rsidRPr="001B57B3" w:rsidTr="001B57B3">
        <w:trPr>
          <w:trHeight w:val="816"/>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w:t>
            </w:r>
            <w:r w:rsidRPr="001B57B3">
              <w:rPr>
                <w:rFonts w:ascii="Times New Roman" w:eastAsia="Times New Roman" w:hAnsi="Times New Roman" w:cs="Times New Roman"/>
                <w:sz w:val="20"/>
                <w:szCs w:val="20"/>
                <w:vertAlign w:val="subscript"/>
                <w:lang w:eastAsia="ru-RU"/>
              </w:rPr>
              <w:t>2.1</w:t>
            </w:r>
            <w:r w:rsidRPr="001B57B3">
              <w:rPr>
                <w:rFonts w:ascii="Times New Roman" w:eastAsia="Times New Roman" w:hAnsi="Times New Roman" w:cs="Times New Roman"/>
                <w:sz w:val="20"/>
                <w:szCs w:val="20"/>
                <w:lang w:eastAsia="ru-RU"/>
              </w:rPr>
              <w:t>), в том числе:</w:t>
            </w:r>
          </w:p>
        </w:tc>
        <w:tc>
          <w:tcPr>
            <w:tcW w:w="1099" w:type="dxa"/>
            <w:shd w:val="clear" w:color="auto" w:fill="auto"/>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Надземная (наземная) прокладка</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до 250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251 - 400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2.1.3</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401 - 550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2.1.4</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551 - 700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2.1.5</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701 мм и выше</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Подземная прокладка, в том числе:</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канальная прокладка</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до 250 мм</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1 078,123</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251 - 400 мм</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2.2.1.3</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401 - 550 мм</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2.2.1.4</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551 - 700 мм</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2.2.1.5</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701 мм и выше</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бесканальная прокладка</w:t>
            </w:r>
          </w:p>
        </w:tc>
        <w:tc>
          <w:tcPr>
            <w:tcW w:w="1099" w:type="dxa"/>
            <w:shd w:val="clear" w:color="auto" w:fill="auto"/>
            <w:noWrap/>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2.2.2.1</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до  250 мм</w:t>
            </w:r>
          </w:p>
        </w:tc>
        <w:tc>
          <w:tcPr>
            <w:tcW w:w="1099" w:type="dxa"/>
            <w:shd w:val="clear" w:color="auto" w:fill="auto"/>
            <w:noWrap/>
          </w:tcPr>
          <w:p w:rsidR="001B57B3" w:rsidRPr="001B57B3" w:rsidRDefault="001B57B3"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3 171,885</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2.2.2.2</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251 - 400 мм</w:t>
            </w:r>
          </w:p>
        </w:tc>
        <w:tc>
          <w:tcPr>
            <w:tcW w:w="1099" w:type="dxa"/>
            <w:shd w:val="clear" w:color="auto" w:fill="auto"/>
            <w:noWrap/>
          </w:tcPr>
          <w:p w:rsidR="001B57B3" w:rsidRPr="001B57B3" w:rsidRDefault="001B57B3" w:rsidP="009D71E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2.2.2.3</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401 - 550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2.2.2.4</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551 - 700 мм</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2.2.2.5</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701 мм и выше</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832"/>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3</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w:t>
            </w:r>
            <w:r w:rsidRPr="001B57B3">
              <w:rPr>
                <w:rFonts w:ascii="Times New Roman" w:eastAsia="Times New Roman" w:hAnsi="Times New Roman" w:cs="Times New Roman"/>
                <w:sz w:val="20"/>
                <w:szCs w:val="20"/>
                <w:vertAlign w:val="subscript"/>
                <w:lang w:eastAsia="ru-RU"/>
              </w:rPr>
              <w:t>2.2</w:t>
            </w:r>
            <w:r w:rsidRPr="001B57B3">
              <w:rPr>
                <w:rFonts w:ascii="Times New Roman" w:eastAsia="Times New Roman" w:hAnsi="Times New Roman" w:cs="Times New Roman"/>
                <w:sz w:val="20"/>
                <w:szCs w:val="20"/>
                <w:lang w:eastAsia="ru-RU"/>
              </w:rPr>
              <w:t>)</w:t>
            </w:r>
          </w:p>
        </w:tc>
        <w:tc>
          <w:tcPr>
            <w:tcW w:w="1099" w:type="dxa"/>
            <w:shd w:val="clear" w:color="auto" w:fill="auto"/>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r w:rsidR="001B57B3" w:rsidRPr="001B57B3" w:rsidTr="001B57B3">
        <w:trPr>
          <w:trHeight w:val="300"/>
        </w:trPr>
        <w:tc>
          <w:tcPr>
            <w:tcW w:w="876" w:type="dxa"/>
            <w:shd w:val="clear" w:color="auto" w:fill="auto"/>
            <w:noWrap/>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4</w:t>
            </w:r>
          </w:p>
        </w:tc>
        <w:tc>
          <w:tcPr>
            <w:tcW w:w="7879" w:type="dxa"/>
            <w:shd w:val="clear" w:color="auto" w:fill="auto"/>
            <w:hideMark/>
          </w:tcPr>
          <w:p w:rsidR="001B57B3" w:rsidRPr="001B57B3" w:rsidRDefault="001B57B3" w:rsidP="009D71E6">
            <w:pPr>
              <w:spacing w:after="0" w:line="240" w:lineRule="auto"/>
              <w:jc w:val="both"/>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Налог на прибыль</w:t>
            </w:r>
          </w:p>
        </w:tc>
        <w:tc>
          <w:tcPr>
            <w:tcW w:w="1099" w:type="dxa"/>
            <w:shd w:val="clear" w:color="auto" w:fill="auto"/>
            <w:noWrap/>
            <w:hideMark/>
          </w:tcPr>
          <w:p w:rsidR="001B57B3" w:rsidRPr="001B57B3" w:rsidRDefault="001B57B3" w:rsidP="009D71E6">
            <w:pPr>
              <w:spacing w:after="0" w:line="240" w:lineRule="auto"/>
              <w:jc w:val="center"/>
              <w:rPr>
                <w:rFonts w:ascii="Times New Roman" w:eastAsia="Times New Roman" w:hAnsi="Times New Roman" w:cs="Times New Roman"/>
                <w:sz w:val="20"/>
                <w:szCs w:val="20"/>
                <w:lang w:eastAsia="ru-RU"/>
              </w:rPr>
            </w:pPr>
            <w:r w:rsidRPr="001B57B3">
              <w:rPr>
                <w:rFonts w:ascii="Times New Roman" w:eastAsia="Times New Roman" w:hAnsi="Times New Roman" w:cs="Times New Roman"/>
                <w:sz w:val="20"/>
                <w:szCs w:val="20"/>
                <w:lang w:eastAsia="ru-RU"/>
              </w:rPr>
              <w:t>-</w:t>
            </w:r>
          </w:p>
        </w:tc>
      </w:tr>
    </w:tbl>
    <w:p w:rsidR="001B57B3" w:rsidRPr="001B57B3" w:rsidRDefault="001B57B3" w:rsidP="009D71E6">
      <w:pPr>
        <w:spacing w:after="0" w:line="240" w:lineRule="auto"/>
        <w:rPr>
          <w:rFonts w:ascii="Times New Roman" w:eastAsia="Times New Roman" w:hAnsi="Times New Roman" w:cs="Times New Roman"/>
          <w:sz w:val="24"/>
          <w:szCs w:val="24"/>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5938"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16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5938" w:rsidRPr="00615A97" w:rsidRDefault="00AB5938"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8"/>
          <w:szCs w:val="24"/>
          <w:lang w:eastAsia="ru-RU"/>
        </w:rPr>
      </w:pPr>
    </w:p>
    <w:p w:rsidR="00770CD1" w:rsidRPr="00CC4546" w:rsidRDefault="00770CD1" w:rsidP="009D71E6">
      <w:pPr>
        <w:spacing w:after="0" w:line="240" w:lineRule="auto"/>
        <w:rPr>
          <w:rFonts w:ascii="Times New Roman" w:eastAsia="Times New Roman" w:hAnsi="Times New Roman" w:cs="Times New Roman"/>
          <w:sz w:val="28"/>
          <w:szCs w:val="24"/>
          <w:lang w:eastAsia="ru-RU"/>
        </w:rPr>
      </w:pPr>
    </w:p>
    <w:p w:rsidR="001B57B3" w:rsidRPr="001B57B3" w:rsidRDefault="001B57B3" w:rsidP="009D71E6">
      <w:pPr>
        <w:spacing w:after="0" w:line="240" w:lineRule="auto"/>
        <w:jc w:val="center"/>
        <w:rPr>
          <w:rFonts w:ascii="Times New Roman" w:eastAsia="Times New Roman" w:hAnsi="Times New Roman" w:cs="Times New Roman"/>
          <w:bCs/>
          <w:sz w:val="28"/>
          <w:szCs w:val="28"/>
          <w:lang w:eastAsia="ru-RU"/>
        </w:rPr>
      </w:pPr>
      <w:r w:rsidRPr="001B57B3">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1B57B3" w:rsidRPr="001B57B3" w:rsidRDefault="001B57B3" w:rsidP="009D71E6">
      <w:pPr>
        <w:spacing w:after="0" w:line="240" w:lineRule="auto"/>
        <w:jc w:val="center"/>
        <w:rPr>
          <w:rFonts w:ascii="Times New Roman" w:eastAsia="Times New Roman" w:hAnsi="Times New Roman" w:cs="Times New Roman"/>
          <w:sz w:val="28"/>
          <w:szCs w:val="28"/>
          <w:lang w:eastAsia="ru-RU"/>
        </w:rPr>
      </w:pPr>
      <w:r w:rsidRPr="001B57B3">
        <w:rPr>
          <w:rFonts w:ascii="Times New Roman" w:eastAsia="Times New Roman" w:hAnsi="Times New Roman" w:cs="Times New Roman"/>
          <w:sz w:val="28"/>
          <w:szCs w:val="28"/>
          <w:lang w:eastAsia="ru-RU"/>
        </w:rPr>
        <w:t xml:space="preserve">МУП «Пестречинские коммунальные сети» потребителям, </w:t>
      </w:r>
    </w:p>
    <w:p w:rsidR="001B57B3" w:rsidRPr="001B57B3" w:rsidRDefault="001B57B3" w:rsidP="009D71E6">
      <w:pPr>
        <w:spacing w:after="0" w:line="240" w:lineRule="auto"/>
        <w:jc w:val="center"/>
        <w:rPr>
          <w:rFonts w:ascii="Times New Roman" w:eastAsia="Times New Roman" w:hAnsi="Times New Roman" w:cs="Times New Roman"/>
          <w:bCs/>
          <w:sz w:val="28"/>
          <w:szCs w:val="28"/>
          <w:lang w:eastAsia="ru-RU"/>
        </w:rPr>
      </w:pPr>
      <w:r w:rsidRPr="001B57B3">
        <w:rPr>
          <w:rFonts w:ascii="Times New Roman" w:eastAsia="Times New Roman" w:hAnsi="Times New Roman" w:cs="Times New Roman"/>
          <w:sz w:val="28"/>
          <w:szCs w:val="28"/>
          <w:lang w:eastAsia="ru-RU"/>
        </w:rPr>
        <w:t>на 2021-2023 годы с календарной разбивкой</w:t>
      </w:r>
    </w:p>
    <w:p w:rsidR="001B57B3" w:rsidRPr="001B57B3" w:rsidRDefault="001B57B3" w:rsidP="009D71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10"/>
        <w:gridCol w:w="1933"/>
        <w:gridCol w:w="996"/>
        <w:gridCol w:w="893"/>
        <w:gridCol w:w="814"/>
        <w:gridCol w:w="821"/>
        <w:gridCol w:w="861"/>
        <w:gridCol w:w="1230"/>
      </w:tblGrid>
      <w:tr w:rsidR="001B57B3" w:rsidRPr="001B57B3" w:rsidTr="009C51AD">
        <w:trPr>
          <w:trHeight w:val="284"/>
        </w:trPr>
        <w:tc>
          <w:tcPr>
            <w:tcW w:w="333" w:type="pct"/>
            <w:vMerge w:val="restart"/>
            <w:shd w:val="clear" w:color="auto" w:fill="auto"/>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 </w:t>
            </w:r>
          </w:p>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п/п</w:t>
            </w:r>
          </w:p>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1B57B3" w:rsidRPr="001B57B3" w:rsidRDefault="001B57B3" w:rsidP="009D71E6">
            <w:pPr>
              <w:spacing w:after="0" w:line="240" w:lineRule="auto"/>
              <w:ind w:left="-100"/>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Год</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w:t>
            </w:r>
          </w:p>
        </w:tc>
        <w:tc>
          <w:tcPr>
            <w:tcW w:w="483" w:type="pct"/>
            <w:vMerge w:val="restar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Вода</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w:t>
            </w:r>
          </w:p>
        </w:tc>
        <w:tc>
          <w:tcPr>
            <w:tcW w:w="1677" w:type="pct"/>
            <w:gridSpan w:val="4"/>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1B57B3" w:rsidRPr="001B57B3" w:rsidRDefault="001B57B3" w:rsidP="009D71E6">
            <w:pPr>
              <w:spacing w:after="0" w:line="240" w:lineRule="auto"/>
              <w:ind w:left="-108"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Острый и редуциро-ванный пар</w:t>
            </w:r>
          </w:p>
        </w:tc>
      </w:tr>
      <w:tr w:rsidR="001B57B3" w:rsidRPr="001B57B3" w:rsidTr="009C51AD">
        <w:trPr>
          <w:trHeight w:val="284"/>
        </w:trPr>
        <w:tc>
          <w:tcPr>
            <w:tcW w:w="333" w:type="pct"/>
            <w:vMerge/>
            <w:shd w:val="clear" w:color="auto" w:fill="auto"/>
            <w:noWrap/>
            <w:vAlign w:val="center"/>
            <w:hideMark/>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1B57B3" w:rsidRPr="001B57B3" w:rsidRDefault="001B57B3" w:rsidP="009D71E6">
            <w:pPr>
              <w:spacing w:after="0" w:line="240" w:lineRule="auto"/>
              <w:ind w:left="-90" w:right="-117"/>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от 1,2 </w:t>
            </w:r>
          </w:p>
          <w:p w:rsidR="001B57B3" w:rsidRPr="001B57B3" w:rsidRDefault="001B57B3" w:rsidP="009D71E6">
            <w:pPr>
              <w:spacing w:after="0" w:line="240" w:lineRule="auto"/>
              <w:ind w:left="-90" w:right="-117"/>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до 2,5 кг/см</w:t>
            </w:r>
            <w:r w:rsidRPr="001B57B3">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1B57B3" w:rsidRPr="001B57B3" w:rsidRDefault="001B57B3" w:rsidP="009D71E6">
            <w:pPr>
              <w:spacing w:after="0" w:line="240" w:lineRule="auto"/>
              <w:ind w:left="-95" w:right="-123"/>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от 2,5 до 7,0 кг/см</w:t>
            </w:r>
            <w:r w:rsidRPr="001B57B3">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1B57B3" w:rsidRPr="001B57B3" w:rsidRDefault="001B57B3" w:rsidP="009D71E6">
            <w:pPr>
              <w:spacing w:after="0" w:line="240" w:lineRule="auto"/>
              <w:ind w:left="-108" w:right="-106"/>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от 7,0 до 13,0 кг/см</w:t>
            </w:r>
            <w:r w:rsidRPr="001B57B3">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1B57B3" w:rsidRPr="001B57B3" w:rsidRDefault="001B57B3" w:rsidP="009D71E6">
            <w:pPr>
              <w:spacing w:after="0" w:line="240" w:lineRule="auto"/>
              <w:ind w:left="-96" w:right="-105"/>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свыше</w:t>
            </w:r>
          </w:p>
          <w:p w:rsidR="001B57B3" w:rsidRPr="001B57B3" w:rsidRDefault="001B57B3" w:rsidP="009D71E6">
            <w:pPr>
              <w:spacing w:after="0" w:line="240" w:lineRule="auto"/>
              <w:ind w:left="-96" w:right="-105"/>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13,0 кг/см</w:t>
            </w:r>
            <w:r w:rsidRPr="001B57B3">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p>
        </w:tc>
      </w:tr>
      <w:tr w:rsidR="001B57B3" w:rsidRPr="001B57B3" w:rsidTr="009C51AD">
        <w:trPr>
          <w:trHeight w:val="284"/>
        </w:trPr>
        <w:tc>
          <w:tcPr>
            <w:tcW w:w="333" w:type="pct"/>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1B57B3" w:rsidRPr="001B57B3" w:rsidRDefault="001B57B3" w:rsidP="009D71E6">
            <w:pPr>
              <w:spacing w:after="0" w:line="240" w:lineRule="auto"/>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Пестречинский муниципальный район</w:t>
            </w:r>
          </w:p>
        </w:tc>
      </w:tr>
      <w:tr w:rsidR="001B57B3" w:rsidRPr="001B57B3" w:rsidTr="009C51AD">
        <w:trPr>
          <w:trHeight w:val="284"/>
        </w:trPr>
        <w:tc>
          <w:tcPr>
            <w:tcW w:w="333" w:type="pct"/>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1B57B3" w:rsidRPr="001B57B3" w:rsidRDefault="001B57B3" w:rsidP="009D71E6">
            <w:pPr>
              <w:spacing w:after="0" w:line="240" w:lineRule="auto"/>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8"/>
                <w:lang w:eastAsia="ru-RU"/>
              </w:rPr>
              <w:t>МУП «Пестречинские коммунальные сети»*</w:t>
            </w:r>
          </w:p>
        </w:tc>
      </w:tr>
      <w:tr w:rsidR="001B57B3" w:rsidRPr="001B57B3" w:rsidTr="009C51AD">
        <w:trPr>
          <w:trHeight w:val="284"/>
        </w:trPr>
        <w:tc>
          <w:tcPr>
            <w:tcW w:w="333" w:type="pct"/>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1B57B3" w:rsidRPr="001B57B3" w:rsidRDefault="001B57B3" w:rsidP="009D71E6">
            <w:pPr>
              <w:spacing w:after="0" w:line="240" w:lineRule="auto"/>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1B57B3" w:rsidRPr="001B57B3" w:rsidTr="009C51AD">
        <w:trPr>
          <w:trHeight w:val="284"/>
        </w:trPr>
        <w:tc>
          <w:tcPr>
            <w:tcW w:w="333" w:type="pct"/>
            <w:vMerge w:val="restart"/>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с 01.01.2021 </w:t>
            </w:r>
          </w:p>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30.06.2021</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1682,71</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r w:rsidR="001B57B3" w:rsidRPr="001B57B3" w:rsidTr="009C51AD">
        <w:trPr>
          <w:trHeight w:val="284"/>
        </w:trPr>
        <w:tc>
          <w:tcPr>
            <w:tcW w:w="333" w:type="pct"/>
            <w:vMerge/>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с 01.07.2021 </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31.12.2021</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1729,01</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r w:rsidR="001B57B3" w:rsidRPr="001B57B3" w:rsidTr="009C51AD">
        <w:trPr>
          <w:trHeight w:val="284"/>
        </w:trPr>
        <w:tc>
          <w:tcPr>
            <w:tcW w:w="333" w:type="pct"/>
            <w:vMerge/>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с 01.01.2022 </w:t>
            </w:r>
          </w:p>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1729,01</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r w:rsidR="001B57B3" w:rsidRPr="001B57B3" w:rsidTr="009C51AD">
        <w:trPr>
          <w:trHeight w:val="284"/>
        </w:trPr>
        <w:tc>
          <w:tcPr>
            <w:tcW w:w="333" w:type="pct"/>
            <w:vMerge/>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 xml:space="preserve">с 01.07.2022 </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1809,31</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r w:rsidR="001B57B3" w:rsidRPr="001B57B3" w:rsidTr="009C51AD">
        <w:trPr>
          <w:trHeight w:val="284"/>
        </w:trPr>
        <w:tc>
          <w:tcPr>
            <w:tcW w:w="333" w:type="pct"/>
            <w:vMerge/>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с 01.01.2023</w:t>
            </w:r>
          </w:p>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30.06.2023</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1809,31</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r w:rsidR="001B57B3" w:rsidRPr="001B57B3" w:rsidTr="009C51AD">
        <w:trPr>
          <w:trHeight w:val="284"/>
        </w:trPr>
        <w:tc>
          <w:tcPr>
            <w:tcW w:w="333" w:type="pct"/>
            <w:vMerge/>
            <w:shd w:val="clear" w:color="auto" w:fill="auto"/>
            <w:noWrap/>
            <w:vAlign w:val="center"/>
          </w:tcPr>
          <w:p w:rsidR="001B57B3" w:rsidRPr="001B57B3" w:rsidRDefault="001B57B3"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1B57B3" w:rsidRPr="001B57B3" w:rsidRDefault="001B57B3"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1B57B3" w:rsidRPr="001B57B3" w:rsidRDefault="001B57B3" w:rsidP="009D71E6">
            <w:pPr>
              <w:spacing w:after="0" w:line="240" w:lineRule="auto"/>
              <w:ind w:left="-109" w:right="-102"/>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с 01.07.2023</w:t>
            </w:r>
          </w:p>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по 31.12.2023</w:t>
            </w:r>
          </w:p>
        </w:tc>
        <w:tc>
          <w:tcPr>
            <w:tcW w:w="483" w:type="pct"/>
            <w:shd w:val="clear" w:color="auto" w:fill="auto"/>
            <w:noWrap/>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1814,75</w:t>
            </w:r>
          </w:p>
        </w:tc>
        <w:tc>
          <w:tcPr>
            <w:tcW w:w="442"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3" w:type="pct"/>
            <w:shd w:val="clear" w:color="auto" w:fill="auto"/>
            <w:vAlign w:val="center"/>
          </w:tcPr>
          <w:p w:rsidR="001B57B3" w:rsidRPr="001B57B3" w:rsidRDefault="001B57B3" w:rsidP="009D71E6">
            <w:pPr>
              <w:spacing w:after="0" w:line="240" w:lineRule="auto"/>
              <w:ind w:left="-104" w:righ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06" w:type="pct"/>
            <w:shd w:val="clear" w:color="auto" w:fill="auto"/>
            <w:vAlign w:val="center"/>
          </w:tcPr>
          <w:p w:rsidR="001B57B3" w:rsidRPr="001B57B3" w:rsidRDefault="001B57B3" w:rsidP="009D71E6">
            <w:pPr>
              <w:spacing w:after="0" w:line="240" w:lineRule="auto"/>
              <w:ind w:left="-108"/>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426"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c>
          <w:tcPr>
            <w:tcW w:w="608" w:type="pct"/>
            <w:shd w:val="clear" w:color="auto" w:fill="auto"/>
            <w:vAlign w:val="center"/>
          </w:tcPr>
          <w:p w:rsidR="001B57B3" w:rsidRPr="001B57B3" w:rsidRDefault="001B57B3" w:rsidP="009D71E6">
            <w:pPr>
              <w:spacing w:after="0" w:line="240" w:lineRule="auto"/>
              <w:jc w:val="center"/>
              <w:rPr>
                <w:rFonts w:ascii="Times New Roman" w:eastAsia="Times New Roman" w:hAnsi="Times New Roman" w:cs="Times New Roman"/>
                <w:sz w:val="24"/>
                <w:szCs w:val="24"/>
                <w:lang w:eastAsia="ru-RU"/>
              </w:rPr>
            </w:pPr>
            <w:r w:rsidRPr="001B57B3">
              <w:rPr>
                <w:rFonts w:ascii="Times New Roman" w:eastAsia="Times New Roman" w:hAnsi="Times New Roman" w:cs="Times New Roman"/>
                <w:sz w:val="24"/>
                <w:szCs w:val="24"/>
                <w:lang w:eastAsia="ru-RU"/>
              </w:rPr>
              <w:t>-</w:t>
            </w:r>
          </w:p>
        </w:tc>
      </w:tr>
    </w:tbl>
    <w:p w:rsidR="001B57B3" w:rsidRPr="001B57B3" w:rsidRDefault="001B57B3" w:rsidP="009D71E6">
      <w:pPr>
        <w:spacing w:after="0" w:line="240" w:lineRule="auto"/>
        <w:ind w:right="140"/>
        <w:rPr>
          <w:rFonts w:ascii="Times New Roman" w:eastAsia="Times New Roman" w:hAnsi="Times New Roman" w:cs="Times New Roman"/>
          <w:sz w:val="28"/>
          <w:szCs w:val="24"/>
          <w:lang w:eastAsia="ru-RU"/>
        </w:rPr>
      </w:pPr>
      <w:r w:rsidRPr="001B57B3">
        <w:rPr>
          <w:rFonts w:ascii="Times New Roman" w:eastAsia="Times New Roman" w:hAnsi="Times New Roman" w:cs="Times New Roman"/>
          <w:sz w:val="24"/>
          <w:szCs w:val="24"/>
          <w:lang w:eastAsia="ru-RU"/>
        </w:rPr>
        <w:t>&lt;*&gt; Применяет упрощенную систему налогообложения</w:t>
      </w:r>
    </w:p>
    <w:p w:rsidR="001B57B3" w:rsidRDefault="001B57B3"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B57B3" w:rsidRDefault="001B57B3"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17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1B57B3" w:rsidRPr="00615A97" w:rsidRDefault="001B57B3"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Default="00AB5938" w:rsidP="009D71E6">
      <w:pPr>
        <w:spacing w:after="0" w:line="240" w:lineRule="auto"/>
        <w:rPr>
          <w:rFonts w:ascii="Times New Roman" w:eastAsia="Times New Roman" w:hAnsi="Times New Roman" w:cs="Times New Roman"/>
          <w:sz w:val="28"/>
          <w:szCs w:val="28"/>
          <w:lang w:eastAsia="ru-RU"/>
        </w:rPr>
      </w:pPr>
    </w:p>
    <w:p w:rsidR="00AB5938" w:rsidRDefault="00AB5938" w:rsidP="009D71E6">
      <w:pPr>
        <w:spacing w:after="0" w:line="240" w:lineRule="auto"/>
        <w:rPr>
          <w:rFonts w:ascii="Times New Roman" w:eastAsia="Times New Roman" w:hAnsi="Times New Roman" w:cs="Times New Roman"/>
          <w:sz w:val="28"/>
          <w:szCs w:val="28"/>
          <w:lang w:eastAsia="ru-RU"/>
        </w:rPr>
      </w:pPr>
    </w:p>
    <w:p w:rsidR="009C51AD" w:rsidRPr="009C51AD" w:rsidRDefault="009C51AD" w:rsidP="009D71E6">
      <w:pPr>
        <w:spacing w:after="0" w:line="240" w:lineRule="auto"/>
        <w:jc w:val="center"/>
        <w:rPr>
          <w:rFonts w:ascii="Times New Roman" w:eastAsia="Times New Roman" w:hAnsi="Times New Roman" w:cs="Times New Roman"/>
          <w:bCs/>
          <w:sz w:val="28"/>
          <w:szCs w:val="28"/>
          <w:lang w:eastAsia="ru-RU"/>
        </w:rPr>
      </w:pPr>
      <w:r w:rsidRPr="009C51AD">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9C51AD" w:rsidRPr="009C51AD" w:rsidRDefault="009C51AD" w:rsidP="009D71E6">
      <w:pPr>
        <w:spacing w:after="0" w:line="240" w:lineRule="auto"/>
        <w:jc w:val="center"/>
        <w:rPr>
          <w:rFonts w:ascii="Times New Roman" w:eastAsia="Times New Roman" w:hAnsi="Times New Roman" w:cs="Times New Roman"/>
          <w:bCs/>
          <w:sz w:val="28"/>
          <w:szCs w:val="28"/>
          <w:lang w:eastAsia="ru-RU"/>
        </w:rPr>
      </w:pPr>
      <w:r w:rsidRPr="009C51AD">
        <w:rPr>
          <w:rFonts w:ascii="Times New Roman" w:eastAsia="Times New Roman" w:hAnsi="Times New Roman" w:cs="Times New Roman"/>
          <w:sz w:val="28"/>
          <w:szCs w:val="28"/>
          <w:lang w:eastAsia="ru-RU"/>
        </w:rPr>
        <w:t xml:space="preserve">МУП «Теплоэнергосервис» потребителям, на 2020-2022 годы </w:t>
      </w:r>
      <w:r w:rsidRPr="009C51AD">
        <w:rPr>
          <w:rFonts w:ascii="Times New Roman" w:eastAsia="Times New Roman" w:hAnsi="Times New Roman" w:cs="Times New Roman"/>
          <w:sz w:val="28"/>
          <w:szCs w:val="28"/>
          <w:lang w:eastAsia="ru-RU"/>
        </w:rPr>
        <w:br/>
        <w:t>с календарной разбивкой</w:t>
      </w:r>
    </w:p>
    <w:p w:rsidR="009C51AD" w:rsidRPr="009C51AD" w:rsidRDefault="009C51AD"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53"/>
        <w:gridCol w:w="1866"/>
        <w:gridCol w:w="2439"/>
        <w:gridCol w:w="1096"/>
        <w:gridCol w:w="836"/>
        <w:gridCol w:w="729"/>
        <w:gridCol w:w="793"/>
        <w:gridCol w:w="750"/>
        <w:gridCol w:w="1079"/>
      </w:tblGrid>
      <w:tr w:rsidR="009C51AD" w:rsidRPr="009C51AD" w:rsidTr="009C51AD">
        <w:trPr>
          <w:trHeight w:val="284"/>
        </w:trPr>
        <w:tc>
          <w:tcPr>
            <w:tcW w:w="319" w:type="pct"/>
            <w:vMerge w:val="restart"/>
            <w:tcBorders>
              <w:top w:val="single" w:sz="4" w:space="0" w:color="auto"/>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 </w:t>
            </w:r>
          </w:p>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п/п</w:t>
            </w:r>
          </w:p>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1" w:type="pct"/>
            <w:vMerge w:val="restart"/>
            <w:tcBorders>
              <w:top w:val="single" w:sz="4" w:space="0" w:color="auto"/>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100"/>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вид тарифа</w:t>
            </w:r>
          </w:p>
        </w:tc>
        <w:tc>
          <w:tcPr>
            <w:tcW w:w="1191" w:type="pct"/>
            <w:vMerge w:val="restart"/>
            <w:tcBorders>
              <w:top w:val="single" w:sz="4" w:space="0" w:color="auto"/>
              <w:left w:val="single" w:sz="4" w:space="0" w:color="auto"/>
              <w:right w:val="single" w:sz="4" w:space="0" w:color="000000"/>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Год</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w:t>
            </w:r>
          </w:p>
        </w:tc>
        <w:tc>
          <w:tcPr>
            <w:tcW w:w="535" w:type="pct"/>
            <w:vMerge w:val="restart"/>
            <w:tcBorders>
              <w:top w:val="single" w:sz="4" w:space="0" w:color="auto"/>
              <w:left w:val="nil"/>
              <w:right w:val="single" w:sz="4" w:space="0" w:color="000000"/>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Вода</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w:t>
            </w:r>
          </w:p>
        </w:tc>
        <w:tc>
          <w:tcPr>
            <w:tcW w:w="1517" w:type="pct"/>
            <w:gridSpan w:val="4"/>
            <w:tcBorders>
              <w:top w:val="single" w:sz="4" w:space="0" w:color="auto"/>
              <w:left w:val="nil"/>
              <w:bottom w:val="single" w:sz="4" w:space="0" w:color="auto"/>
              <w:right w:val="single" w:sz="4" w:space="0" w:color="000000"/>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Отборный пар давлением</w:t>
            </w:r>
          </w:p>
        </w:tc>
        <w:tc>
          <w:tcPr>
            <w:tcW w:w="527" w:type="pct"/>
            <w:vMerge w:val="restart"/>
            <w:tcBorders>
              <w:top w:val="single" w:sz="4" w:space="0" w:color="auto"/>
              <w:left w:val="nil"/>
              <w:right w:val="single" w:sz="4" w:space="0" w:color="000000"/>
            </w:tcBorders>
            <w:shd w:val="clear" w:color="auto" w:fill="auto"/>
            <w:vAlign w:val="center"/>
          </w:tcPr>
          <w:p w:rsidR="009C51AD" w:rsidRPr="009C51AD" w:rsidRDefault="009C51AD" w:rsidP="009D71E6">
            <w:pPr>
              <w:spacing w:after="0" w:line="240" w:lineRule="auto"/>
              <w:ind w:left="-108"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Острый и редуциро-ванный пар</w:t>
            </w:r>
          </w:p>
        </w:tc>
      </w:tr>
      <w:tr w:rsidR="009C51AD" w:rsidRPr="009C51AD" w:rsidTr="009C51AD">
        <w:trPr>
          <w:trHeight w:val="284"/>
        </w:trPr>
        <w:tc>
          <w:tcPr>
            <w:tcW w:w="319" w:type="pct"/>
            <w:vMerge/>
            <w:tcBorders>
              <w:left w:val="single" w:sz="4" w:space="0" w:color="auto"/>
              <w:bottom w:val="single" w:sz="4" w:space="0" w:color="auto"/>
              <w:right w:val="single" w:sz="4" w:space="0" w:color="auto"/>
            </w:tcBorders>
            <w:shd w:val="clear" w:color="auto" w:fill="auto"/>
            <w:noWrap/>
            <w:vAlign w:val="center"/>
            <w:hideMark/>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1191" w:type="pct"/>
            <w:vMerge/>
            <w:tcBorders>
              <w:left w:val="single" w:sz="4" w:space="0" w:color="auto"/>
              <w:bottom w:val="single" w:sz="4" w:space="0" w:color="auto"/>
              <w:right w:val="single" w:sz="4" w:space="0" w:color="000000"/>
            </w:tcBorders>
            <w:shd w:val="clear" w:color="auto" w:fill="auto"/>
            <w:noWrap/>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535" w:type="pct"/>
            <w:vMerge/>
            <w:tcBorders>
              <w:left w:val="nil"/>
              <w:bottom w:val="single" w:sz="4" w:space="0" w:color="auto"/>
              <w:right w:val="single" w:sz="4" w:space="0" w:color="000000"/>
            </w:tcBorders>
            <w:shd w:val="clear" w:color="auto" w:fill="auto"/>
            <w:noWrap/>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9C51AD" w:rsidRPr="009C51AD" w:rsidRDefault="009C51AD" w:rsidP="009D71E6">
            <w:pPr>
              <w:spacing w:after="0" w:line="240" w:lineRule="auto"/>
              <w:ind w:left="-90" w:right="-117"/>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от 1,2 </w:t>
            </w:r>
          </w:p>
          <w:p w:rsidR="009C51AD" w:rsidRPr="009C51AD" w:rsidRDefault="009C51AD" w:rsidP="009D71E6">
            <w:pPr>
              <w:spacing w:after="0" w:line="240" w:lineRule="auto"/>
              <w:ind w:left="-90" w:right="-117"/>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до 2,5 кг/см</w:t>
            </w:r>
            <w:r w:rsidRPr="009C51AD">
              <w:rPr>
                <w:rFonts w:ascii="Times New Roman" w:eastAsia="Times New Roman" w:hAnsi="Times New Roman" w:cs="Times New Roman"/>
                <w:sz w:val="24"/>
                <w:szCs w:val="24"/>
                <w:vertAlign w:val="superscript"/>
                <w:lang w:eastAsia="ru-RU"/>
              </w:rPr>
              <w:t>2</w:t>
            </w:r>
          </w:p>
        </w:tc>
        <w:tc>
          <w:tcPr>
            <w:tcW w:w="356" w:type="pct"/>
            <w:tcBorders>
              <w:top w:val="single" w:sz="4" w:space="0" w:color="auto"/>
              <w:left w:val="nil"/>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95" w:right="-123"/>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 2,5 до 7,0 кг/см</w:t>
            </w:r>
            <w:r w:rsidRPr="009C51AD">
              <w:rPr>
                <w:rFonts w:ascii="Times New Roman" w:eastAsia="Times New Roman" w:hAnsi="Times New Roman" w:cs="Times New Roman"/>
                <w:sz w:val="24"/>
                <w:szCs w:val="24"/>
                <w:vertAlign w:val="superscript"/>
                <w:lang w:eastAsia="ru-RU"/>
              </w:rPr>
              <w:t>2</w:t>
            </w:r>
          </w:p>
        </w:tc>
        <w:tc>
          <w:tcPr>
            <w:tcW w:w="387" w:type="pct"/>
            <w:tcBorders>
              <w:top w:val="single" w:sz="4" w:space="0" w:color="auto"/>
              <w:left w:val="nil"/>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right="-106"/>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 7,0 до 13,0 кг/см</w:t>
            </w:r>
            <w:r w:rsidRPr="009C51AD">
              <w:rPr>
                <w:rFonts w:ascii="Times New Roman" w:eastAsia="Times New Roman" w:hAnsi="Times New Roman" w:cs="Times New Roman"/>
                <w:sz w:val="24"/>
                <w:szCs w:val="24"/>
                <w:vertAlign w:val="superscript"/>
                <w:lang w:eastAsia="ru-RU"/>
              </w:rPr>
              <w:t>2</w:t>
            </w:r>
          </w:p>
        </w:tc>
        <w:tc>
          <w:tcPr>
            <w:tcW w:w="366" w:type="pct"/>
            <w:tcBorders>
              <w:top w:val="single" w:sz="4" w:space="0" w:color="auto"/>
              <w:left w:val="nil"/>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96" w:right="-105"/>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свыше</w:t>
            </w:r>
          </w:p>
          <w:p w:rsidR="009C51AD" w:rsidRPr="009C51AD" w:rsidRDefault="009C51AD" w:rsidP="009D71E6">
            <w:pPr>
              <w:spacing w:after="0" w:line="240" w:lineRule="auto"/>
              <w:ind w:left="-96" w:right="-105"/>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13,0 кг/см</w:t>
            </w:r>
            <w:r w:rsidRPr="009C51AD">
              <w:rPr>
                <w:rFonts w:ascii="Times New Roman" w:eastAsia="Times New Roman" w:hAnsi="Times New Roman" w:cs="Times New Roman"/>
                <w:sz w:val="24"/>
                <w:szCs w:val="24"/>
                <w:vertAlign w:val="superscript"/>
                <w:lang w:eastAsia="ru-RU"/>
              </w:rPr>
              <w:t>2</w:t>
            </w:r>
          </w:p>
        </w:tc>
        <w:tc>
          <w:tcPr>
            <w:tcW w:w="527" w:type="pct"/>
            <w:vMerge/>
            <w:tcBorders>
              <w:left w:val="single" w:sz="4" w:space="0" w:color="auto"/>
              <w:bottom w:val="single" w:sz="4" w:space="0" w:color="auto"/>
              <w:right w:val="single" w:sz="4" w:space="0" w:color="000000"/>
            </w:tcBorders>
            <w:shd w:val="clear" w:color="auto" w:fill="auto"/>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r>
      <w:tr w:rsidR="009C51AD" w:rsidRPr="009C51AD" w:rsidTr="009C51AD">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81" w:type="pct"/>
            <w:gridSpan w:val="8"/>
            <w:tcBorders>
              <w:left w:val="single" w:sz="4" w:space="0" w:color="auto"/>
              <w:bottom w:val="single" w:sz="4" w:space="0" w:color="auto"/>
              <w:right w:val="single" w:sz="4" w:space="0" w:color="000000"/>
            </w:tcBorders>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Рыбно-Слободский муниципальный район</w:t>
            </w:r>
          </w:p>
        </w:tc>
      </w:tr>
      <w:tr w:rsidR="009C51AD" w:rsidRPr="009C51AD" w:rsidTr="009C51AD">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9C51AD" w:rsidRPr="009C51AD" w:rsidRDefault="009C51AD" w:rsidP="009D71E6">
            <w:pPr>
              <w:spacing w:after="0" w:line="240" w:lineRule="auto"/>
              <w:jc w:val="both"/>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МУП «Теплоэнергосервис»*</w:t>
            </w:r>
          </w:p>
        </w:tc>
      </w:tr>
      <w:tr w:rsidR="009C51AD" w:rsidRPr="009C51AD" w:rsidTr="009C51AD">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C51AD" w:rsidRPr="009C51AD" w:rsidTr="009C51AD">
        <w:trPr>
          <w:trHeight w:val="284"/>
        </w:trPr>
        <w:tc>
          <w:tcPr>
            <w:tcW w:w="319" w:type="pct"/>
            <w:vMerge w:val="restart"/>
            <w:tcBorders>
              <w:top w:val="single" w:sz="4" w:space="0" w:color="auto"/>
              <w:left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val="restart"/>
            <w:tcBorders>
              <w:top w:val="single" w:sz="4" w:space="0" w:color="auto"/>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r w:rsidRPr="009C51AD">
              <w:rPr>
                <w:rFonts w:ascii="Times New Roman" w:eastAsia="Times New Roman" w:hAnsi="Times New Roman" w:cs="Times New Roman"/>
                <w:szCs w:val="24"/>
                <w:lang w:eastAsia="ru-RU"/>
              </w:rPr>
              <w:t>одноставочный, руб./Гкал </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01.01.2020</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30.06.2020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1646,71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319" w:type="pct"/>
            <w:vMerge/>
            <w:tcBorders>
              <w:left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01.07.2020</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31.12.2020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1677,87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319" w:type="pct"/>
            <w:vMerge/>
            <w:tcBorders>
              <w:left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01.01.2021</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30.06.2021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1677,87</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319" w:type="pct"/>
            <w:vMerge/>
            <w:tcBorders>
              <w:left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01.07.2021</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31.12.2021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1724,74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319" w:type="pct"/>
            <w:tcBorders>
              <w:left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01.01.2022</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30.06.2022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1724,74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с 01.07.2022</w:t>
            </w:r>
          </w:p>
          <w:p w:rsidR="009C51AD" w:rsidRPr="009C51AD" w:rsidRDefault="009C51AD" w:rsidP="009D71E6">
            <w:pPr>
              <w:spacing w:after="0" w:line="240" w:lineRule="auto"/>
              <w:ind w:left="-107" w:right="-111"/>
              <w:jc w:val="center"/>
              <w:rPr>
                <w:rFonts w:ascii="Times New Roman" w:eastAsia="Times New Roman" w:hAnsi="Times New Roman" w:cs="Times New Roman"/>
                <w:szCs w:val="28"/>
                <w:lang w:eastAsia="ru-RU"/>
              </w:rPr>
            </w:pPr>
            <w:r w:rsidRPr="009C51AD">
              <w:rPr>
                <w:rFonts w:ascii="Times New Roman" w:eastAsia="Times New Roman" w:hAnsi="Times New Roman" w:cs="Times New Roman"/>
                <w:szCs w:val="28"/>
                <w:lang w:eastAsia="ru-RU"/>
              </w:rPr>
              <w:t>по 31.12.2022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1813,86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4"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ind w:lef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bl>
    <w:p w:rsidR="009C51AD" w:rsidRPr="009C51AD" w:rsidRDefault="009C51AD" w:rsidP="009D71E6">
      <w:pPr>
        <w:spacing w:after="0" w:line="240" w:lineRule="auto"/>
        <w:ind w:right="140"/>
        <w:rPr>
          <w:rFonts w:ascii="Times New Roman" w:eastAsia="Times New Roman" w:hAnsi="Times New Roman" w:cs="Times New Roman"/>
          <w:sz w:val="28"/>
          <w:szCs w:val="24"/>
          <w:lang w:eastAsia="ru-RU"/>
        </w:rPr>
      </w:pPr>
      <w:r w:rsidRPr="009C51AD">
        <w:rPr>
          <w:rFonts w:ascii="Times New Roman" w:eastAsia="Times New Roman" w:hAnsi="Times New Roman" w:cs="Times New Roman"/>
          <w:sz w:val="24"/>
          <w:szCs w:val="24"/>
          <w:lang w:eastAsia="ru-RU"/>
        </w:rPr>
        <w:t>&lt;*&gt; Применяет упрощенную систему налогообложения</w:t>
      </w:r>
    </w:p>
    <w:p w:rsidR="009C51AD" w:rsidRDefault="009C51AD" w:rsidP="009D71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C51AD" w:rsidRDefault="009C51AD"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18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9C51AD" w:rsidRPr="00615A97" w:rsidRDefault="009C51AD"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9C51AD" w:rsidRPr="00CC4546" w:rsidRDefault="009C51AD" w:rsidP="009D71E6">
      <w:pPr>
        <w:spacing w:after="0" w:line="240" w:lineRule="auto"/>
        <w:rPr>
          <w:rFonts w:ascii="Times New Roman" w:eastAsia="Times New Roman" w:hAnsi="Times New Roman" w:cs="Times New Roman"/>
          <w:sz w:val="28"/>
          <w:szCs w:val="28"/>
          <w:lang w:eastAsia="ru-RU"/>
        </w:rPr>
      </w:pPr>
    </w:p>
    <w:p w:rsidR="00770CD1" w:rsidRPr="00CC4546" w:rsidRDefault="00770CD1" w:rsidP="009D71E6">
      <w:pPr>
        <w:spacing w:after="0" w:line="240" w:lineRule="auto"/>
        <w:rPr>
          <w:rFonts w:ascii="Times New Roman" w:eastAsia="Times New Roman" w:hAnsi="Times New Roman" w:cs="Times New Roman"/>
          <w:sz w:val="28"/>
          <w:szCs w:val="28"/>
          <w:lang w:eastAsia="ru-RU"/>
        </w:rPr>
      </w:pPr>
    </w:p>
    <w:p w:rsidR="009C51AD" w:rsidRPr="009C51AD" w:rsidRDefault="009C51AD" w:rsidP="009D71E6">
      <w:pPr>
        <w:spacing w:after="0" w:line="240" w:lineRule="auto"/>
        <w:jc w:val="center"/>
        <w:rPr>
          <w:rFonts w:ascii="Times New Roman" w:eastAsia="Times New Roman" w:hAnsi="Times New Roman" w:cs="Times New Roman"/>
          <w:bCs/>
          <w:sz w:val="24"/>
          <w:szCs w:val="24"/>
          <w:lang w:eastAsia="ru-RU"/>
        </w:rPr>
      </w:pPr>
      <w:r w:rsidRPr="009C51AD">
        <w:rPr>
          <w:rFonts w:ascii="Times New Roman" w:eastAsia="Times New Roman" w:hAnsi="Times New Roman" w:cs="Times New Roman"/>
          <w:bCs/>
          <w:sz w:val="24"/>
          <w:szCs w:val="24"/>
          <w:lang w:eastAsia="ru-RU"/>
        </w:rPr>
        <w:t xml:space="preserve">Тарифы на тепловую энергию (мощность), поставляемую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Обществом с ограниченной ответственностью «Казанская строительно-сервисная компания» потребителям, другим теплоснабжающим организациям, </w:t>
      </w:r>
    </w:p>
    <w:p w:rsidR="009C51AD" w:rsidRPr="009C51AD" w:rsidRDefault="009C51AD" w:rsidP="009D71E6">
      <w:pPr>
        <w:spacing w:after="0" w:line="240" w:lineRule="auto"/>
        <w:jc w:val="center"/>
        <w:rPr>
          <w:rFonts w:ascii="Times New Roman" w:eastAsia="Times New Roman" w:hAnsi="Times New Roman" w:cs="Times New Roman"/>
          <w:bCs/>
          <w:sz w:val="24"/>
          <w:szCs w:val="24"/>
          <w:lang w:eastAsia="ru-RU"/>
        </w:rPr>
      </w:pPr>
      <w:r w:rsidRPr="009C51AD">
        <w:rPr>
          <w:rFonts w:ascii="Times New Roman" w:eastAsia="Times New Roman" w:hAnsi="Times New Roman" w:cs="Times New Roman"/>
          <w:sz w:val="24"/>
          <w:szCs w:val="24"/>
          <w:lang w:eastAsia="ru-RU"/>
        </w:rPr>
        <w:t>на 2019-2023 годы с календарной разбивкой</w:t>
      </w:r>
    </w:p>
    <w:p w:rsidR="009C51AD" w:rsidRPr="009C51AD" w:rsidRDefault="009C51AD" w:rsidP="009D71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60"/>
        <w:gridCol w:w="1933"/>
        <w:gridCol w:w="996"/>
        <w:gridCol w:w="893"/>
        <w:gridCol w:w="814"/>
        <w:gridCol w:w="821"/>
        <w:gridCol w:w="861"/>
        <w:gridCol w:w="1230"/>
      </w:tblGrid>
      <w:tr w:rsidR="009C51AD" w:rsidRPr="009C51AD" w:rsidTr="009C51AD">
        <w:trPr>
          <w:trHeight w:val="284"/>
        </w:trPr>
        <w:tc>
          <w:tcPr>
            <w:tcW w:w="259" w:type="pct"/>
            <w:vMerge w:val="restart"/>
            <w:shd w:val="clear" w:color="auto" w:fill="auto"/>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 </w:t>
            </w:r>
          </w:p>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п/п</w:t>
            </w:r>
          </w:p>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val="restart"/>
            <w:shd w:val="clear" w:color="auto" w:fill="auto"/>
            <w:vAlign w:val="center"/>
          </w:tcPr>
          <w:p w:rsidR="009C51AD" w:rsidRPr="009C51AD" w:rsidRDefault="009C51AD" w:rsidP="009D71E6">
            <w:pPr>
              <w:spacing w:after="0" w:line="240" w:lineRule="auto"/>
              <w:ind w:left="-100"/>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Год</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w:t>
            </w:r>
          </w:p>
        </w:tc>
        <w:tc>
          <w:tcPr>
            <w:tcW w:w="483" w:type="pct"/>
            <w:vMerge w:val="restar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Вода</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w:t>
            </w:r>
          </w:p>
        </w:tc>
        <w:tc>
          <w:tcPr>
            <w:tcW w:w="1677" w:type="pct"/>
            <w:gridSpan w:val="4"/>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9C51AD" w:rsidRPr="009C51AD" w:rsidRDefault="009C51AD" w:rsidP="009D71E6">
            <w:pPr>
              <w:spacing w:after="0" w:line="240" w:lineRule="auto"/>
              <w:ind w:left="-108" w:right="-10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Острый и редуциро-ванный пар</w:t>
            </w:r>
          </w:p>
        </w:tc>
      </w:tr>
      <w:tr w:rsidR="009C51AD" w:rsidRPr="009C51AD" w:rsidTr="009C51AD">
        <w:trPr>
          <w:trHeight w:val="284"/>
        </w:trPr>
        <w:tc>
          <w:tcPr>
            <w:tcW w:w="259" w:type="pct"/>
            <w:vMerge/>
            <w:shd w:val="clear" w:color="auto" w:fill="auto"/>
            <w:noWrap/>
            <w:vAlign w:val="center"/>
            <w:hideMark/>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9C51AD" w:rsidRPr="009C51AD" w:rsidRDefault="009C51AD" w:rsidP="009D71E6">
            <w:pPr>
              <w:spacing w:after="0" w:line="240" w:lineRule="auto"/>
              <w:ind w:left="-90" w:right="-117"/>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от 1,2 </w:t>
            </w:r>
          </w:p>
          <w:p w:rsidR="009C51AD" w:rsidRPr="009C51AD" w:rsidRDefault="009C51AD" w:rsidP="009D71E6">
            <w:pPr>
              <w:spacing w:after="0" w:line="240" w:lineRule="auto"/>
              <w:ind w:left="-90" w:right="-117"/>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до 2,5 кг/см</w:t>
            </w:r>
            <w:r w:rsidRPr="009C51AD">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9C51AD" w:rsidRPr="009C51AD" w:rsidRDefault="009C51AD" w:rsidP="009D71E6">
            <w:pPr>
              <w:spacing w:after="0" w:line="240" w:lineRule="auto"/>
              <w:ind w:left="-95" w:right="-123"/>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 2,5 до 7,0 кг/см</w:t>
            </w:r>
            <w:r w:rsidRPr="009C51AD">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9C51AD" w:rsidRPr="009C51AD" w:rsidRDefault="009C51AD" w:rsidP="009D71E6">
            <w:pPr>
              <w:spacing w:after="0" w:line="240" w:lineRule="auto"/>
              <w:ind w:left="-108" w:right="-106"/>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от 7,0 до 13,0 кг/см</w:t>
            </w:r>
            <w:r w:rsidRPr="009C51AD">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9C51AD" w:rsidRPr="009C51AD" w:rsidRDefault="009C51AD" w:rsidP="009D71E6">
            <w:pPr>
              <w:spacing w:after="0" w:line="240" w:lineRule="auto"/>
              <w:ind w:left="-96" w:right="-105"/>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свыше</w:t>
            </w:r>
          </w:p>
          <w:p w:rsidR="009C51AD" w:rsidRPr="009C51AD" w:rsidRDefault="009C51AD" w:rsidP="009D71E6">
            <w:pPr>
              <w:spacing w:after="0" w:line="240" w:lineRule="auto"/>
              <w:ind w:left="-96" w:right="-105"/>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13,0 кг/см</w:t>
            </w:r>
            <w:r w:rsidRPr="009C51AD">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p>
        </w:tc>
      </w:tr>
      <w:tr w:rsidR="009C51AD" w:rsidRPr="009C51AD" w:rsidTr="009C51AD">
        <w:trPr>
          <w:trHeight w:val="284"/>
        </w:trPr>
        <w:tc>
          <w:tcPr>
            <w:tcW w:w="259" w:type="pc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741" w:type="pct"/>
            <w:gridSpan w:val="8"/>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Город Казань</w:t>
            </w:r>
          </w:p>
        </w:tc>
      </w:tr>
      <w:tr w:rsidR="009C51AD" w:rsidRPr="009C51AD" w:rsidTr="009C51AD">
        <w:trPr>
          <w:trHeight w:val="284"/>
        </w:trPr>
        <w:tc>
          <w:tcPr>
            <w:tcW w:w="259" w:type="pc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w:t>
            </w:r>
          </w:p>
        </w:tc>
        <w:tc>
          <w:tcPr>
            <w:tcW w:w="4741" w:type="pct"/>
            <w:gridSpan w:val="8"/>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Общество с ограниченной ответственностью «Казанская строительно-сервисная компания»</w:t>
            </w:r>
          </w:p>
        </w:tc>
      </w:tr>
      <w:tr w:rsidR="009C51AD" w:rsidRPr="009C51AD" w:rsidTr="009C51AD">
        <w:trPr>
          <w:trHeight w:val="284"/>
        </w:trPr>
        <w:tc>
          <w:tcPr>
            <w:tcW w:w="259" w:type="pc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1.1</w:t>
            </w:r>
          </w:p>
        </w:tc>
        <w:tc>
          <w:tcPr>
            <w:tcW w:w="4741" w:type="pct"/>
            <w:gridSpan w:val="8"/>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C51AD" w:rsidRPr="009C51AD" w:rsidTr="009C51AD">
        <w:trPr>
          <w:trHeight w:val="284"/>
        </w:trPr>
        <w:tc>
          <w:tcPr>
            <w:tcW w:w="259" w:type="pct"/>
            <w:vMerge w:val="restar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val="restart"/>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с 01.01.2019</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1460,00</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01.07.2019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1488,82</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01.01.2020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30.06.2020</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1475,86</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01.07.2020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31.12.2020</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1476,91</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01.01.2021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30.06.2021</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1476,91</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01.07.2021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31.12.2021</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1518,58</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01.01.2022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1518,58</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01.07.2022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1557,02</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01.01.2023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30.06.2023</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1557,02</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01.07.2023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31.12.2023</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1652,05</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1.2</w:t>
            </w:r>
          </w:p>
        </w:tc>
        <w:tc>
          <w:tcPr>
            <w:tcW w:w="4741" w:type="pct"/>
            <w:gridSpan w:val="8"/>
            <w:shd w:val="clear" w:color="auto" w:fill="auto"/>
            <w:vAlign w:val="center"/>
          </w:tcPr>
          <w:p w:rsidR="009C51AD" w:rsidRP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Население (тарифы указаны с учетом НДС)*</w:t>
            </w:r>
          </w:p>
        </w:tc>
      </w:tr>
      <w:tr w:rsidR="009C51AD" w:rsidRPr="009C51AD" w:rsidTr="009C51AD">
        <w:trPr>
          <w:trHeight w:val="284"/>
        </w:trPr>
        <w:tc>
          <w:tcPr>
            <w:tcW w:w="259" w:type="pct"/>
            <w:vMerge w:val="restart"/>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val="restart"/>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с 01.01.2019</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1752,00</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01.07.2019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1786,58</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01.01.2020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30.06.2020</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1771,03</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01.07.2020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31.12.2020</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1772,29</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01.01.2021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lastRenderedPageBreak/>
              <w:t>по 30.06.2021</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lastRenderedPageBreak/>
              <w:t>1772,29</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01.07.2021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31.12.2021</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1822,30</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01.01.2022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30.06.2022</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1822,30</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01.07.2022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31.12.2022</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1868,42</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01.01.2023 </w:t>
            </w:r>
          </w:p>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30.06.2023</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1868,42</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r w:rsidR="009C51AD" w:rsidRPr="009C51AD" w:rsidTr="009C51AD">
        <w:trPr>
          <w:trHeight w:val="284"/>
        </w:trPr>
        <w:tc>
          <w:tcPr>
            <w:tcW w:w="259" w:type="pct"/>
            <w:vMerge/>
            <w:shd w:val="clear" w:color="auto" w:fill="auto"/>
            <w:noWrap/>
            <w:vAlign w:val="center"/>
          </w:tcPr>
          <w:p w:rsidR="009C51AD" w:rsidRPr="009C51AD" w:rsidRDefault="009C51AD" w:rsidP="009D71E6">
            <w:pPr>
              <w:spacing w:after="0" w:line="240" w:lineRule="auto"/>
              <w:ind w:left="-108" w:right="-118"/>
              <w:jc w:val="center"/>
              <w:rPr>
                <w:rFonts w:ascii="Times New Roman" w:eastAsia="Times New Roman" w:hAnsi="Times New Roman" w:cs="Times New Roman"/>
                <w:sz w:val="24"/>
                <w:szCs w:val="24"/>
                <w:lang w:eastAsia="ru-RU"/>
              </w:rPr>
            </w:pPr>
          </w:p>
        </w:tc>
        <w:tc>
          <w:tcPr>
            <w:tcW w:w="1018" w:type="pct"/>
            <w:vMerge/>
            <w:shd w:val="clear" w:color="auto" w:fill="auto"/>
            <w:vAlign w:val="center"/>
          </w:tcPr>
          <w:p w:rsidR="009C51AD" w:rsidRPr="009C51AD" w:rsidRDefault="009C51AD" w:rsidP="009D71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9C51AD" w:rsidRPr="009C51AD" w:rsidRDefault="009C51AD" w:rsidP="009D71E6">
            <w:pPr>
              <w:spacing w:after="0" w:line="240" w:lineRule="auto"/>
              <w:ind w:left="-109" w:right="-102"/>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 xml:space="preserve">с 01.07.2023 </w:t>
            </w:r>
          </w:p>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по 31.12.2023</w:t>
            </w:r>
          </w:p>
        </w:tc>
        <w:tc>
          <w:tcPr>
            <w:tcW w:w="483" w:type="pct"/>
            <w:shd w:val="clear" w:color="auto" w:fill="auto"/>
            <w:noWrap/>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1982,46</w:t>
            </w:r>
          </w:p>
        </w:tc>
        <w:tc>
          <w:tcPr>
            <w:tcW w:w="442"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3"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0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426"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c>
          <w:tcPr>
            <w:tcW w:w="608" w:type="pct"/>
            <w:shd w:val="clear" w:color="auto" w:fill="auto"/>
            <w:vAlign w:val="center"/>
          </w:tcPr>
          <w:p w:rsidR="009C51AD" w:rsidRPr="009C51AD" w:rsidRDefault="009C51AD" w:rsidP="009D71E6">
            <w:pPr>
              <w:spacing w:after="0" w:line="240" w:lineRule="auto"/>
              <w:jc w:val="center"/>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w:t>
            </w:r>
          </w:p>
        </w:tc>
      </w:tr>
    </w:tbl>
    <w:p w:rsidR="009C51AD" w:rsidRDefault="009C51AD" w:rsidP="009D71E6">
      <w:pPr>
        <w:spacing w:after="0" w:line="240" w:lineRule="auto"/>
        <w:rPr>
          <w:rFonts w:ascii="Times New Roman" w:eastAsia="Times New Roman" w:hAnsi="Times New Roman" w:cs="Times New Roman"/>
          <w:sz w:val="24"/>
          <w:szCs w:val="24"/>
          <w:lang w:eastAsia="ru-RU"/>
        </w:rPr>
      </w:pPr>
      <w:r w:rsidRPr="009C51AD">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r>
        <w:rPr>
          <w:rFonts w:ascii="Times New Roman" w:eastAsia="Times New Roman" w:hAnsi="Times New Roman" w:cs="Times New Roman"/>
          <w:sz w:val="24"/>
          <w:szCs w:val="24"/>
          <w:lang w:eastAsia="ru-RU"/>
        </w:rPr>
        <w:br w:type="page"/>
      </w:r>
    </w:p>
    <w:p w:rsidR="009C51AD" w:rsidRDefault="009C51AD"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19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9C51AD" w:rsidRDefault="009C51AD" w:rsidP="009D71E6">
      <w:pPr>
        <w:spacing w:after="0" w:line="240" w:lineRule="auto"/>
        <w:ind w:left="5954"/>
        <w:rPr>
          <w:rFonts w:ascii="Times New Roman" w:eastAsia="Times New Roman" w:hAnsi="Times New Roman" w:cs="Times New Roman"/>
          <w:sz w:val="24"/>
          <w:szCs w:val="28"/>
          <w:u w:val="single"/>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7809E0" w:rsidRPr="00CC4546" w:rsidRDefault="007809E0" w:rsidP="009D71E6">
      <w:pPr>
        <w:spacing w:after="0" w:line="240" w:lineRule="auto"/>
        <w:ind w:left="5954"/>
        <w:rPr>
          <w:rFonts w:ascii="Times New Roman" w:eastAsia="Times New Roman" w:hAnsi="Times New Roman" w:cs="Times New Roman"/>
          <w:sz w:val="24"/>
          <w:szCs w:val="28"/>
          <w:lang w:eastAsia="ru-RU"/>
        </w:rPr>
      </w:pPr>
    </w:p>
    <w:p w:rsidR="00770CD1" w:rsidRPr="00CC4546" w:rsidRDefault="00770CD1" w:rsidP="009D71E6">
      <w:pPr>
        <w:spacing w:after="0" w:line="240" w:lineRule="auto"/>
        <w:ind w:left="5954"/>
        <w:rPr>
          <w:rFonts w:ascii="Times New Roman" w:eastAsia="Times New Roman" w:hAnsi="Times New Roman" w:cs="Times New Roman"/>
          <w:sz w:val="24"/>
          <w:szCs w:val="28"/>
          <w:lang w:eastAsia="ru-RU"/>
        </w:rPr>
      </w:pPr>
    </w:p>
    <w:p w:rsidR="007809E0" w:rsidRPr="007809E0" w:rsidRDefault="007809E0" w:rsidP="009D71E6">
      <w:pPr>
        <w:spacing w:after="0" w:line="240" w:lineRule="auto"/>
        <w:jc w:val="center"/>
        <w:rPr>
          <w:rFonts w:ascii="Times New Roman" w:eastAsia="Times New Roman" w:hAnsi="Times New Roman" w:cs="Times New Roman"/>
          <w:bCs/>
          <w:sz w:val="28"/>
          <w:szCs w:val="28"/>
          <w:lang w:eastAsia="ru-RU"/>
        </w:rPr>
      </w:pPr>
      <w:r w:rsidRPr="007809E0">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7809E0" w:rsidRPr="007809E0" w:rsidRDefault="007809E0" w:rsidP="009D71E6">
      <w:pPr>
        <w:spacing w:after="0" w:line="240" w:lineRule="auto"/>
        <w:jc w:val="center"/>
        <w:rPr>
          <w:rFonts w:ascii="Times New Roman" w:eastAsia="Times New Roman" w:hAnsi="Times New Roman" w:cs="Times New Roman"/>
          <w:bCs/>
          <w:sz w:val="28"/>
          <w:szCs w:val="28"/>
          <w:lang w:eastAsia="ru-RU"/>
        </w:rPr>
      </w:pPr>
      <w:r w:rsidRPr="007809E0">
        <w:rPr>
          <w:rFonts w:ascii="Times New Roman" w:eastAsia="Times New Roman" w:hAnsi="Times New Roman" w:cs="Times New Roman"/>
          <w:sz w:val="28"/>
          <w:szCs w:val="28"/>
          <w:lang w:eastAsia="ru-RU"/>
        </w:rPr>
        <w:t>Обществом с ограниченной ответственностью «Нармонский коммунальный сервис» потребителям, на 2019-2023 годы с календарной разбивкой</w:t>
      </w:r>
    </w:p>
    <w:p w:rsidR="007809E0" w:rsidRPr="007809E0" w:rsidRDefault="007809E0"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63"/>
        <w:gridCol w:w="1901"/>
        <w:gridCol w:w="2449"/>
        <w:gridCol w:w="996"/>
        <w:gridCol w:w="845"/>
        <w:gridCol w:w="738"/>
        <w:gridCol w:w="803"/>
        <w:gridCol w:w="758"/>
        <w:gridCol w:w="1088"/>
      </w:tblGrid>
      <w:tr w:rsidR="007809E0" w:rsidRPr="007809E0" w:rsidTr="0020658A">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 </w:t>
            </w:r>
          </w:p>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п/п</w:t>
            </w:r>
          </w:p>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7809E0" w:rsidRPr="007809E0" w:rsidRDefault="007809E0" w:rsidP="009D71E6">
            <w:pPr>
              <w:spacing w:after="0" w:line="240" w:lineRule="auto"/>
              <w:ind w:left="-10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Год</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Вода</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7809E0" w:rsidRPr="007809E0" w:rsidRDefault="007809E0" w:rsidP="009D71E6">
            <w:pPr>
              <w:spacing w:after="0" w:line="240" w:lineRule="auto"/>
              <w:ind w:left="-108"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Острый и редуциро-ванный пар</w:t>
            </w:r>
          </w:p>
        </w:tc>
      </w:tr>
      <w:tr w:rsidR="007809E0" w:rsidRPr="007809E0" w:rsidTr="0020658A">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7809E0" w:rsidRPr="007809E0" w:rsidRDefault="007809E0" w:rsidP="009D71E6">
            <w:pPr>
              <w:spacing w:after="0" w:line="240" w:lineRule="auto"/>
              <w:ind w:left="-90" w:right="-117"/>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от 1,2 </w:t>
            </w:r>
          </w:p>
          <w:p w:rsidR="007809E0" w:rsidRPr="007809E0" w:rsidRDefault="007809E0" w:rsidP="009D71E6">
            <w:pPr>
              <w:spacing w:after="0" w:line="240" w:lineRule="auto"/>
              <w:ind w:left="-90" w:right="-117"/>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до 2,5 кг/см</w:t>
            </w:r>
            <w:r w:rsidRPr="007809E0">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95" w:right="-123"/>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 2,5 до 7,0 кг/см</w:t>
            </w:r>
            <w:r w:rsidRPr="007809E0">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right="-106"/>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 7,0 до 13,0 кг/см</w:t>
            </w:r>
            <w:r w:rsidRPr="007809E0">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96" w:right="-105"/>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свыше</w:t>
            </w:r>
          </w:p>
          <w:p w:rsidR="007809E0" w:rsidRPr="007809E0" w:rsidRDefault="007809E0" w:rsidP="009D71E6">
            <w:pPr>
              <w:spacing w:after="0" w:line="240" w:lineRule="auto"/>
              <w:ind w:left="-96" w:right="-105"/>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13,0 кг/см</w:t>
            </w:r>
            <w:r w:rsidRPr="007809E0">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r>
      <w:tr w:rsidR="007809E0" w:rsidRPr="007809E0"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Лаишевский муниципальный район</w:t>
            </w:r>
          </w:p>
        </w:tc>
      </w:tr>
      <w:tr w:rsidR="007809E0" w:rsidRPr="007809E0"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Общество с ограниченной ответственностью «Нармонский коммунальный сервис»*</w:t>
            </w:r>
          </w:p>
        </w:tc>
      </w:tr>
      <w:tr w:rsidR="007809E0" w:rsidRPr="007809E0"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809E0" w:rsidRPr="007809E0" w:rsidTr="0020658A">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01.01.2019</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2014,11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01.07.2019</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2028,75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01.01.2020</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1880,40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01.07.2020</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1922,72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01.01.2021</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1922,72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01.07.2021</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1970,92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01.01.2022</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1906,21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01.07.2022</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1969,43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01.01.2023</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1919,42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20658A">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 01.07.2023</w:t>
            </w:r>
          </w:p>
          <w:p w:rsidR="007809E0" w:rsidRPr="007809E0" w:rsidRDefault="007809E0" w:rsidP="009D71E6">
            <w:pPr>
              <w:spacing w:after="0" w:line="240" w:lineRule="auto"/>
              <w:ind w:left="-62" w:right="-8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1980,88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bl>
    <w:p w:rsidR="007809E0" w:rsidRPr="007809E0" w:rsidRDefault="007809E0" w:rsidP="009D71E6">
      <w:pPr>
        <w:spacing w:after="0" w:line="240" w:lineRule="auto"/>
        <w:ind w:right="140"/>
        <w:rPr>
          <w:rFonts w:ascii="Times New Roman" w:eastAsia="Times New Roman" w:hAnsi="Times New Roman" w:cs="Times New Roman"/>
          <w:sz w:val="28"/>
          <w:szCs w:val="24"/>
          <w:lang w:eastAsia="ru-RU"/>
        </w:rPr>
      </w:pPr>
      <w:r w:rsidRPr="007809E0">
        <w:rPr>
          <w:rFonts w:ascii="Times New Roman" w:eastAsia="Times New Roman" w:hAnsi="Times New Roman" w:cs="Times New Roman"/>
          <w:sz w:val="24"/>
          <w:szCs w:val="24"/>
          <w:lang w:eastAsia="ru-RU"/>
        </w:rPr>
        <w:t>&lt;*&gt; Применяет упрощенную систему налогообложения</w:t>
      </w:r>
    </w:p>
    <w:p w:rsidR="007809E0" w:rsidRDefault="007809E0"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809E0" w:rsidRDefault="007809E0"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20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7809E0" w:rsidRPr="00615A97" w:rsidRDefault="007809E0"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5938" w:rsidRPr="00CC4546" w:rsidRDefault="00AB5938" w:rsidP="009D71E6">
      <w:pPr>
        <w:spacing w:after="0" w:line="240" w:lineRule="auto"/>
        <w:rPr>
          <w:rFonts w:ascii="Times New Roman" w:eastAsia="Times New Roman" w:hAnsi="Times New Roman" w:cs="Times New Roman"/>
          <w:sz w:val="24"/>
          <w:szCs w:val="24"/>
          <w:lang w:eastAsia="ru-RU"/>
        </w:rPr>
      </w:pPr>
    </w:p>
    <w:p w:rsidR="00770CD1" w:rsidRPr="00CC4546" w:rsidRDefault="00770CD1" w:rsidP="009D71E6">
      <w:pPr>
        <w:spacing w:after="0" w:line="240" w:lineRule="auto"/>
        <w:rPr>
          <w:rFonts w:ascii="Times New Roman" w:eastAsia="Times New Roman" w:hAnsi="Times New Roman" w:cs="Times New Roman"/>
          <w:sz w:val="24"/>
          <w:szCs w:val="24"/>
          <w:lang w:eastAsia="ru-RU"/>
        </w:rPr>
      </w:pPr>
    </w:p>
    <w:p w:rsidR="007809E0" w:rsidRPr="007809E0" w:rsidRDefault="007809E0" w:rsidP="009D71E6">
      <w:pPr>
        <w:spacing w:after="0" w:line="240" w:lineRule="auto"/>
        <w:jc w:val="center"/>
        <w:rPr>
          <w:rFonts w:ascii="Times New Roman" w:eastAsia="Times New Roman" w:hAnsi="Times New Roman" w:cs="Times New Roman"/>
          <w:bCs/>
          <w:sz w:val="28"/>
          <w:szCs w:val="28"/>
          <w:lang w:eastAsia="ru-RU"/>
        </w:rPr>
      </w:pPr>
      <w:r w:rsidRPr="007809E0">
        <w:rPr>
          <w:rFonts w:ascii="Times New Roman" w:eastAsia="Times New Roman" w:hAnsi="Times New Roman" w:cs="Times New Roman"/>
          <w:bCs/>
          <w:sz w:val="28"/>
          <w:szCs w:val="28"/>
          <w:lang w:eastAsia="ru-RU"/>
        </w:rPr>
        <w:t xml:space="preserve">Тарифы </w:t>
      </w:r>
      <w:r w:rsidRPr="007809E0">
        <w:rPr>
          <w:rFonts w:ascii="Times New Roman" w:eastAsia="Times New Roman" w:hAnsi="Times New Roman" w:cs="Times New Roman"/>
          <w:sz w:val="28"/>
          <w:szCs w:val="28"/>
          <w:lang w:eastAsia="ru-RU"/>
        </w:rPr>
        <w:t xml:space="preserve">на тепловую энергию (мощность), поставляемую </w:t>
      </w:r>
      <w:r w:rsidRPr="007809E0">
        <w:rPr>
          <w:rFonts w:ascii="Times New Roman" w:eastAsia="Times New Roman" w:hAnsi="Times New Roman" w:cs="Times New Roman"/>
          <w:sz w:val="28"/>
          <w:szCs w:val="28"/>
          <w:lang w:eastAsia="ru-RU"/>
        </w:rPr>
        <w:br/>
        <w:t>ООО «Нижневязовской жилкомсервис» потребителям,</w:t>
      </w:r>
      <w:r w:rsidRPr="007809E0">
        <w:rPr>
          <w:rFonts w:ascii="Times New Roman" w:eastAsia="Times New Roman" w:hAnsi="Times New Roman" w:cs="Times New Roman"/>
          <w:bCs/>
          <w:sz w:val="28"/>
          <w:szCs w:val="28"/>
          <w:lang w:eastAsia="ru-RU"/>
        </w:rPr>
        <w:t xml:space="preserve"> </w:t>
      </w:r>
      <w:r w:rsidRPr="007809E0">
        <w:rPr>
          <w:rFonts w:ascii="Times New Roman" w:eastAsia="Times New Roman" w:hAnsi="Times New Roman" w:cs="Times New Roman"/>
          <w:bCs/>
          <w:sz w:val="28"/>
          <w:szCs w:val="28"/>
          <w:lang w:eastAsia="ru-RU"/>
        </w:rPr>
        <w:br/>
      </w:r>
      <w:r w:rsidRPr="007809E0">
        <w:rPr>
          <w:rFonts w:ascii="Times New Roman" w:eastAsia="Times New Roman" w:hAnsi="Times New Roman" w:cs="Times New Roman"/>
          <w:sz w:val="28"/>
          <w:szCs w:val="28"/>
          <w:lang w:eastAsia="ru-RU"/>
        </w:rPr>
        <w:t>на 2022 год с календарной разбивкой</w:t>
      </w:r>
    </w:p>
    <w:p w:rsidR="007809E0" w:rsidRPr="007809E0" w:rsidRDefault="007809E0" w:rsidP="009D71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11"/>
        <w:gridCol w:w="1933"/>
        <w:gridCol w:w="997"/>
        <w:gridCol w:w="893"/>
        <w:gridCol w:w="814"/>
        <w:gridCol w:w="821"/>
        <w:gridCol w:w="861"/>
        <w:gridCol w:w="1228"/>
      </w:tblGrid>
      <w:tr w:rsidR="007809E0" w:rsidRPr="007809E0" w:rsidTr="00770CD1">
        <w:trPr>
          <w:trHeight w:val="284"/>
        </w:trPr>
        <w:tc>
          <w:tcPr>
            <w:tcW w:w="332" w:type="pct"/>
            <w:vMerge w:val="restart"/>
            <w:shd w:val="clear" w:color="auto" w:fill="auto"/>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 </w:t>
            </w:r>
          </w:p>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п/п</w:t>
            </w:r>
          </w:p>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7809E0" w:rsidRPr="007809E0" w:rsidRDefault="007809E0" w:rsidP="009D71E6">
            <w:pPr>
              <w:spacing w:after="0" w:line="240" w:lineRule="auto"/>
              <w:ind w:left="-100"/>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вид тарифа</w:t>
            </w:r>
          </w:p>
        </w:tc>
        <w:tc>
          <w:tcPr>
            <w:tcW w:w="954" w:type="pct"/>
            <w:vMerge w:val="restart"/>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Год</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w:t>
            </w:r>
          </w:p>
        </w:tc>
        <w:tc>
          <w:tcPr>
            <w:tcW w:w="492" w:type="pct"/>
            <w:vMerge w:val="restart"/>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Вода</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w:t>
            </w:r>
          </w:p>
        </w:tc>
        <w:tc>
          <w:tcPr>
            <w:tcW w:w="1673" w:type="pct"/>
            <w:gridSpan w:val="4"/>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Отборный пар давлением</w:t>
            </w:r>
          </w:p>
        </w:tc>
        <w:tc>
          <w:tcPr>
            <w:tcW w:w="607" w:type="pct"/>
            <w:vMerge w:val="restart"/>
            <w:shd w:val="clear" w:color="auto" w:fill="auto"/>
            <w:vAlign w:val="center"/>
          </w:tcPr>
          <w:p w:rsidR="007809E0" w:rsidRPr="007809E0" w:rsidRDefault="007809E0" w:rsidP="009D71E6">
            <w:pPr>
              <w:spacing w:after="0" w:line="240" w:lineRule="auto"/>
              <w:ind w:left="-108"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Острый и редуциро-ванный пар</w:t>
            </w:r>
          </w:p>
        </w:tc>
      </w:tr>
      <w:tr w:rsidR="007809E0" w:rsidRPr="007809E0" w:rsidTr="00770CD1">
        <w:trPr>
          <w:trHeight w:val="284"/>
        </w:trPr>
        <w:tc>
          <w:tcPr>
            <w:tcW w:w="332" w:type="pct"/>
            <w:vMerge/>
            <w:shd w:val="clear" w:color="auto" w:fill="auto"/>
            <w:noWrap/>
            <w:vAlign w:val="center"/>
            <w:hideMark/>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954" w:type="pct"/>
            <w:vMerge/>
            <w:shd w:val="clear" w:color="auto" w:fill="auto"/>
            <w:noWrap/>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492" w:type="pct"/>
            <w:vMerge/>
            <w:shd w:val="clear" w:color="auto" w:fill="auto"/>
            <w:noWrap/>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c>
          <w:tcPr>
            <w:tcW w:w="441" w:type="pct"/>
            <w:shd w:val="clear" w:color="auto" w:fill="auto"/>
            <w:vAlign w:val="center"/>
            <w:hideMark/>
          </w:tcPr>
          <w:p w:rsidR="007809E0" w:rsidRPr="007809E0" w:rsidRDefault="007809E0" w:rsidP="009D71E6">
            <w:pPr>
              <w:spacing w:after="0" w:line="240" w:lineRule="auto"/>
              <w:ind w:left="-90" w:right="-117"/>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от 1,2 </w:t>
            </w:r>
          </w:p>
          <w:p w:rsidR="007809E0" w:rsidRPr="007809E0" w:rsidRDefault="007809E0" w:rsidP="009D71E6">
            <w:pPr>
              <w:spacing w:after="0" w:line="240" w:lineRule="auto"/>
              <w:ind w:left="-90" w:right="-117"/>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до 2,5 кг/см</w:t>
            </w:r>
            <w:r w:rsidRPr="007809E0">
              <w:rPr>
                <w:rFonts w:ascii="Times New Roman" w:eastAsia="Times New Roman" w:hAnsi="Times New Roman" w:cs="Times New Roman"/>
                <w:sz w:val="24"/>
                <w:szCs w:val="24"/>
                <w:vertAlign w:val="superscript"/>
                <w:lang w:eastAsia="ru-RU"/>
              </w:rPr>
              <w:t>2</w:t>
            </w:r>
          </w:p>
        </w:tc>
        <w:tc>
          <w:tcPr>
            <w:tcW w:w="402" w:type="pct"/>
            <w:shd w:val="clear" w:color="auto" w:fill="auto"/>
            <w:vAlign w:val="center"/>
          </w:tcPr>
          <w:p w:rsidR="007809E0" w:rsidRPr="007809E0" w:rsidRDefault="007809E0" w:rsidP="009D71E6">
            <w:pPr>
              <w:spacing w:after="0" w:line="240" w:lineRule="auto"/>
              <w:ind w:left="-95" w:right="-123"/>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 2,5 до 7,0 кг/см</w:t>
            </w:r>
            <w:r w:rsidRPr="007809E0">
              <w:rPr>
                <w:rFonts w:ascii="Times New Roman" w:eastAsia="Times New Roman" w:hAnsi="Times New Roman" w:cs="Times New Roman"/>
                <w:sz w:val="24"/>
                <w:szCs w:val="24"/>
                <w:vertAlign w:val="superscript"/>
                <w:lang w:eastAsia="ru-RU"/>
              </w:rPr>
              <w:t>2</w:t>
            </w:r>
          </w:p>
        </w:tc>
        <w:tc>
          <w:tcPr>
            <w:tcW w:w="405" w:type="pct"/>
            <w:shd w:val="clear" w:color="auto" w:fill="auto"/>
            <w:vAlign w:val="center"/>
          </w:tcPr>
          <w:p w:rsidR="007809E0" w:rsidRPr="007809E0" w:rsidRDefault="007809E0" w:rsidP="009D71E6">
            <w:pPr>
              <w:spacing w:after="0" w:line="240" w:lineRule="auto"/>
              <w:ind w:left="-108" w:right="-106"/>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от 7,0 до 13,0 кг/см</w:t>
            </w:r>
            <w:r w:rsidRPr="007809E0">
              <w:rPr>
                <w:rFonts w:ascii="Times New Roman" w:eastAsia="Times New Roman" w:hAnsi="Times New Roman" w:cs="Times New Roman"/>
                <w:sz w:val="24"/>
                <w:szCs w:val="24"/>
                <w:vertAlign w:val="superscript"/>
                <w:lang w:eastAsia="ru-RU"/>
              </w:rPr>
              <w:t>2</w:t>
            </w:r>
          </w:p>
        </w:tc>
        <w:tc>
          <w:tcPr>
            <w:tcW w:w="425" w:type="pct"/>
            <w:shd w:val="clear" w:color="auto" w:fill="auto"/>
            <w:vAlign w:val="center"/>
          </w:tcPr>
          <w:p w:rsidR="007809E0" w:rsidRPr="007809E0" w:rsidRDefault="007809E0" w:rsidP="009D71E6">
            <w:pPr>
              <w:spacing w:after="0" w:line="240" w:lineRule="auto"/>
              <w:ind w:left="-96" w:right="-105"/>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свыше</w:t>
            </w:r>
          </w:p>
          <w:p w:rsidR="007809E0" w:rsidRPr="007809E0" w:rsidRDefault="007809E0" w:rsidP="009D71E6">
            <w:pPr>
              <w:spacing w:after="0" w:line="240" w:lineRule="auto"/>
              <w:ind w:left="-96" w:right="-105"/>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13,0 кг/см</w:t>
            </w:r>
            <w:r w:rsidRPr="007809E0">
              <w:rPr>
                <w:rFonts w:ascii="Times New Roman" w:eastAsia="Times New Roman" w:hAnsi="Times New Roman" w:cs="Times New Roman"/>
                <w:sz w:val="24"/>
                <w:szCs w:val="24"/>
                <w:vertAlign w:val="superscript"/>
                <w:lang w:eastAsia="ru-RU"/>
              </w:rPr>
              <w:t>2</w:t>
            </w:r>
          </w:p>
        </w:tc>
        <w:tc>
          <w:tcPr>
            <w:tcW w:w="607" w:type="pct"/>
            <w:vMerge/>
            <w:shd w:val="clear" w:color="auto" w:fill="auto"/>
            <w:vAlign w:val="center"/>
            <w:hideMark/>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p>
        </w:tc>
      </w:tr>
      <w:tr w:rsidR="007809E0" w:rsidRPr="007809E0" w:rsidTr="00770CD1">
        <w:trPr>
          <w:trHeight w:val="284"/>
        </w:trPr>
        <w:tc>
          <w:tcPr>
            <w:tcW w:w="332" w:type="pct"/>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68" w:type="pct"/>
            <w:gridSpan w:val="8"/>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Зеленодольский муниципальный район</w:t>
            </w:r>
          </w:p>
        </w:tc>
      </w:tr>
      <w:tr w:rsidR="007809E0" w:rsidRPr="007809E0" w:rsidTr="00770CD1">
        <w:trPr>
          <w:trHeight w:val="284"/>
        </w:trPr>
        <w:tc>
          <w:tcPr>
            <w:tcW w:w="332" w:type="pct"/>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w:t>
            </w:r>
          </w:p>
        </w:tc>
        <w:tc>
          <w:tcPr>
            <w:tcW w:w="4668" w:type="pct"/>
            <w:gridSpan w:val="8"/>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8"/>
                <w:lang w:eastAsia="ru-RU"/>
              </w:rPr>
              <w:t>ООО «Нижневязовской жилкомсервис»*</w:t>
            </w:r>
          </w:p>
        </w:tc>
      </w:tr>
      <w:tr w:rsidR="007809E0" w:rsidRPr="007809E0" w:rsidTr="00770CD1">
        <w:trPr>
          <w:trHeight w:val="284"/>
        </w:trPr>
        <w:tc>
          <w:tcPr>
            <w:tcW w:w="332" w:type="pct"/>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1.1</w:t>
            </w:r>
          </w:p>
        </w:tc>
        <w:tc>
          <w:tcPr>
            <w:tcW w:w="4668" w:type="pct"/>
            <w:gridSpan w:val="8"/>
            <w:shd w:val="clear" w:color="auto" w:fill="auto"/>
            <w:vAlign w:val="center"/>
          </w:tcPr>
          <w:p w:rsidR="007809E0" w:rsidRP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809E0" w:rsidRPr="007809E0" w:rsidTr="00770CD1">
        <w:trPr>
          <w:trHeight w:val="284"/>
        </w:trPr>
        <w:tc>
          <w:tcPr>
            <w:tcW w:w="332" w:type="pct"/>
            <w:vMerge w:val="restart"/>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одноставочный, руб./Гкал </w:t>
            </w:r>
          </w:p>
        </w:tc>
        <w:tc>
          <w:tcPr>
            <w:tcW w:w="954" w:type="pct"/>
            <w:shd w:val="clear" w:color="auto" w:fill="auto"/>
            <w:noWrap/>
            <w:vAlign w:val="center"/>
          </w:tcPr>
          <w:p w:rsidR="007809E0" w:rsidRPr="007809E0" w:rsidRDefault="007809E0" w:rsidP="009D71E6">
            <w:pPr>
              <w:spacing w:after="0" w:line="240" w:lineRule="auto"/>
              <w:ind w:left="-109" w:right="-102"/>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с 01.01.2022 </w:t>
            </w:r>
          </w:p>
          <w:p w:rsidR="007809E0" w:rsidRPr="007809E0" w:rsidRDefault="007809E0" w:rsidP="009D71E6">
            <w:pPr>
              <w:spacing w:after="0" w:line="240" w:lineRule="auto"/>
              <w:ind w:left="-109" w:right="-102"/>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30.06.2022</w:t>
            </w:r>
          </w:p>
        </w:tc>
        <w:tc>
          <w:tcPr>
            <w:tcW w:w="492" w:type="pct"/>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1512,47</w:t>
            </w:r>
          </w:p>
        </w:tc>
        <w:tc>
          <w:tcPr>
            <w:tcW w:w="441"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02" w:type="pct"/>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05" w:type="pct"/>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25"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607"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r w:rsidR="007809E0" w:rsidRPr="007809E0" w:rsidTr="00770CD1">
        <w:trPr>
          <w:trHeight w:val="284"/>
        </w:trPr>
        <w:tc>
          <w:tcPr>
            <w:tcW w:w="332" w:type="pct"/>
            <w:vMerge/>
            <w:shd w:val="clear" w:color="auto" w:fill="auto"/>
            <w:noWrap/>
            <w:vAlign w:val="center"/>
          </w:tcPr>
          <w:p w:rsidR="007809E0" w:rsidRPr="007809E0" w:rsidRDefault="007809E0"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7809E0" w:rsidRPr="007809E0" w:rsidRDefault="007809E0"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7809E0" w:rsidRPr="007809E0" w:rsidRDefault="007809E0" w:rsidP="009D71E6">
            <w:pPr>
              <w:spacing w:after="0" w:line="240" w:lineRule="auto"/>
              <w:ind w:left="-109" w:right="-102"/>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 xml:space="preserve">с 01.07.2022 </w:t>
            </w:r>
          </w:p>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по 31.12.2022</w:t>
            </w:r>
          </w:p>
        </w:tc>
        <w:tc>
          <w:tcPr>
            <w:tcW w:w="492" w:type="pct"/>
            <w:shd w:val="clear" w:color="auto" w:fill="auto"/>
            <w:noWrap/>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1603,27</w:t>
            </w:r>
          </w:p>
        </w:tc>
        <w:tc>
          <w:tcPr>
            <w:tcW w:w="441"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02" w:type="pct"/>
            <w:shd w:val="clear" w:color="auto" w:fill="auto"/>
            <w:vAlign w:val="center"/>
          </w:tcPr>
          <w:p w:rsidR="007809E0" w:rsidRPr="007809E0" w:rsidRDefault="007809E0" w:rsidP="009D71E6">
            <w:pPr>
              <w:spacing w:after="0" w:line="240" w:lineRule="auto"/>
              <w:ind w:left="-104" w:righ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05" w:type="pct"/>
            <w:shd w:val="clear" w:color="auto" w:fill="auto"/>
            <w:vAlign w:val="center"/>
          </w:tcPr>
          <w:p w:rsidR="007809E0" w:rsidRPr="007809E0" w:rsidRDefault="007809E0" w:rsidP="009D71E6">
            <w:pPr>
              <w:spacing w:after="0" w:line="240" w:lineRule="auto"/>
              <w:ind w:left="-108"/>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425"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c>
          <w:tcPr>
            <w:tcW w:w="607" w:type="pct"/>
            <w:shd w:val="clear" w:color="auto" w:fill="auto"/>
            <w:vAlign w:val="center"/>
          </w:tcPr>
          <w:p w:rsidR="007809E0" w:rsidRPr="007809E0" w:rsidRDefault="007809E0" w:rsidP="009D71E6">
            <w:pPr>
              <w:spacing w:after="0" w:line="240" w:lineRule="auto"/>
              <w:jc w:val="center"/>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w:t>
            </w:r>
          </w:p>
        </w:tc>
      </w:tr>
    </w:tbl>
    <w:p w:rsidR="007809E0" w:rsidRDefault="007809E0" w:rsidP="009D71E6">
      <w:pPr>
        <w:spacing w:after="0" w:line="240" w:lineRule="auto"/>
        <w:rPr>
          <w:rFonts w:ascii="Times New Roman" w:eastAsia="Times New Roman" w:hAnsi="Times New Roman" w:cs="Times New Roman"/>
          <w:sz w:val="24"/>
          <w:szCs w:val="24"/>
          <w:lang w:eastAsia="ru-RU"/>
        </w:rPr>
      </w:pPr>
      <w:r w:rsidRPr="007809E0">
        <w:rPr>
          <w:rFonts w:ascii="Times New Roman" w:eastAsia="Times New Roman" w:hAnsi="Times New Roman" w:cs="Times New Roman"/>
          <w:sz w:val="24"/>
          <w:szCs w:val="24"/>
          <w:lang w:eastAsia="ru-RU"/>
        </w:rPr>
        <w:t>&lt;*&gt; Применяет упрощенную систему налогообложения</w:t>
      </w:r>
      <w:r>
        <w:rPr>
          <w:rFonts w:ascii="Times New Roman" w:eastAsia="Times New Roman" w:hAnsi="Times New Roman" w:cs="Times New Roman"/>
          <w:sz w:val="24"/>
          <w:szCs w:val="24"/>
          <w:lang w:eastAsia="ru-RU"/>
        </w:rPr>
        <w:br w:type="page"/>
      </w:r>
    </w:p>
    <w:p w:rsidR="007809E0" w:rsidRDefault="007809E0"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21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7809E0" w:rsidRPr="00615A97" w:rsidRDefault="007809E0"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7809E0" w:rsidRPr="00CC4546" w:rsidRDefault="007809E0" w:rsidP="009D71E6">
      <w:pPr>
        <w:spacing w:after="0" w:line="240" w:lineRule="auto"/>
        <w:rPr>
          <w:rFonts w:ascii="Times New Roman" w:eastAsia="Times New Roman" w:hAnsi="Times New Roman" w:cs="Times New Roman"/>
          <w:sz w:val="24"/>
          <w:szCs w:val="24"/>
          <w:lang w:eastAsia="ru-RU"/>
        </w:rPr>
      </w:pPr>
    </w:p>
    <w:p w:rsidR="00770CD1" w:rsidRPr="00CC4546" w:rsidRDefault="00770CD1" w:rsidP="009D71E6">
      <w:pPr>
        <w:spacing w:after="0" w:line="240" w:lineRule="auto"/>
        <w:rPr>
          <w:rFonts w:ascii="Times New Roman" w:eastAsia="Times New Roman" w:hAnsi="Times New Roman" w:cs="Times New Roman"/>
          <w:sz w:val="24"/>
          <w:szCs w:val="24"/>
          <w:lang w:eastAsia="ru-RU"/>
        </w:rPr>
      </w:pPr>
    </w:p>
    <w:p w:rsidR="0020658A" w:rsidRPr="0020658A" w:rsidRDefault="0020658A" w:rsidP="009D71E6">
      <w:pPr>
        <w:spacing w:after="0" w:line="240" w:lineRule="auto"/>
        <w:jc w:val="center"/>
        <w:rPr>
          <w:rFonts w:ascii="Times New Roman" w:eastAsia="Times New Roman" w:hAnsi="Times New Roman" w:cs="Times New Roman"/>
          <w:bCs/>
          <w:sz w:val="28"/>
          <w:szCs w:val="28"/>
          <w:lang w:eastAsia="ru-RU"/>
        </w:rPr>
      </w:pPr>
      <w:r w:rsidRPr="0020658A">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20658A" w:rsidRPr="0020658A" w:rsidRDefault="0020658A" w:rsidP="009D71E6">
      <w:pPr>
        <w:spacing w:after="0" w:line="240" w:lineRule="auto"/>
        <w:jc w:val="center"/>
        <w:rPr>
          <w:rFonts w:ascii="Times New Roman" w:eastAsia="Times New Roman" w:hAnsi="Times New Roman" w:cs="Times New Roman"/>
          <w:sz w:val="28"/>
          <w:szCs w:val="28"/>
          <w:lang w:eastAsia="ru-RU"/>
        </w:rPr>
      </w:pPr>
      <w:r w:rsidRPr="0020658A">
        <w:rPr>
          <w:rFonts w:ascii="Times New Roman" w:eastAsia="Times New Roman" w:hAnsi="Times New Roman" w:cs="Times New Roman"/>
          <w:sz w:val="28"/>
          <w:szCs w:val="28"/>
          <w:lang w:eastAsia="ru-RU"/>
        </w:rPr>
        <w:t xml:space="preserve">Обществом с ограниченной ответственностью «Ремонтно-строительная компания «Инженерные Технологии» потребителям, на 2019-2023 годы </w:t>
      </w:r>
    </w:p>
    <w:p w:rsidR="0020658A" w:rsidRPr="0020658A" w:rsidRDefault="0020658A" w:rsidP="009D71E6">
      <w:pPr>
        <w:spacing w:after="0" w:line="240" w:lineRule="auto"/>
        <w:jc w:val="center"/>
        <w:rPr>
          <w:rFonts w:ascii="Times New Roman" w:eastAsia="Times New Roman" w:hAnsi="Times New Roman" w:cs="Times New Roman"/>
          <w:bCs/>
          <w:sz w:val="28"/>
          <w:szCs w:val="28"/>
          <w:lang w:eastAsia="ru-RU"/>
        </w:rPr>
      </w:pPr>
      <w:r w:rsidRPr="0020658A">
        <w:rPr>
          <w:rFonts w:ascii="Times New Roman" w:eastAsia="Times New Roman" w:hAnsi="Times New Roman" w:cs="Times New Roman"/>
          <w:sz w:val="28"/>
          <w:szCs w:val="28"/>
          <w:lang w:eastAsia="ru-RU"/>
        </w:rPr>
        <w:t>с календарной разбивкой</w:t>
      </w:r>
    </w:p>
    <w:p w:rsidR="0020658A" w:rsidRPr="0020658A" w:rsidRDefault="0020658A"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63"/>
        <w:gridCol w:w="1901"/>
        <w:gridCol w:w="2449"/>
        <w:gridCol w:w="996"/>
        <w:gridCol w:w="846"/>
        <w:gridCol w:w="737"/>
        <w:gridCol w:w="803"/>
        <w:gridCol w:w="758"/>
        <w:gridCol w:w="1088"/>
      </w:tblGrid>
      <w:tr w:rsidR="0020658A" w:rsidRPr="0020658A" w:rsidTr="00770CD1">
        <w:trPr>
          <w:trHeight w:val="284"/>
        </w:trPr>
        <w:tc>
          <w:tcPr>
            <w:tcW w:w="324" w:type="pct"/>
            <w:vMerge w:val="restart"/>
            <w:tcBorders>
              <w:top w:val="single" w:sz="4" w:space="0" w:color="auto"/>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xml:space="preserve">№ </w:t>
            </w:r>
          </w:p>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п/п</w:t>
            </w:r>
          </w:p>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val="restart"/>
            <w:tcBorders>
              <w:top w:val="single" w:sz="4" w:space="0" w:color="auto"/>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10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вид тарифа</w:t>
            </w:r>
          </w:p>
        </w:tc>
        <w:tc>
          <w:tcPr>
            <w:tcW w:w="1196" w:type="pct"/>
            <w:vMerge w:val="restart"/>
            <w:tcBorders>
              <w:top w:val="single" w:sz="4" w:space="0" w:color="auto"/>
              <w:left w:val="single" w:sz="4" w:space="0" w:color="auto"/>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Год</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w:t>
            </w:r>
          </w:p>
        </w:tc>
        <w:tc>
          <w:tcPr>
            <w:tcW w:w="486" w:type="pct"/>
            <w:vMerge w:val="restart"/>
            <w:tcBorders>
              <w:top w:val="single" w:sz="4" w:space="0" w:color="auto"/>
              <w:left w:val="nil"/>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Вода</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w:t>
            </w:r>
          </w:p>
        </w:tc>
        <w:tc>
          <w:tcPr>
            <w:tcW w:w="1535" w:type="pct"/>
            <w:gridSpan w:val="4"/>
            <w:tcBorders>
              <w:top w:val="single" w:sz="4" w:space="0" w:color="auto"/>
              <w:left w:val="nil"/>
              <w:bottom w:val="single" w:sz="4" w:space="0" w:color="auto"/>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Отборный пар давлением</w:t>
            </w:r>
          </w:p>
        </w:tc>
        <w:tc>
          <w:tcPr>
            <w:tcW w:w="531" w:type="pct"/>
            <w:vMerge w:val="restart"/>
            <w:tcBorders>
              <w:top w:val="single" w:sz="4" w:space="0" w:color="auto"/>
              <w:left w:val="nil"/>
              <w:right w:val="single" w:sz="4" w:space="0" w:color="000000"/>
            </w:tcBorders>
            <w:shd w:val="clear" w:color="auto" w:fill="auto"/>
            <w:vAlign w:val="center"/>
          </w:tcPr>
          <w:p w:rsidR="0020658A" w:rsidRPr="0020658A" w:rsidRDefault="0020658A" w:rsidP="009D71E6">
            <w:pPr>
              <w:spacing w:after="0" w:line="240" w:lineRule="auto"/>
              <w:ind w:left="-108"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Острый и редуциро-ванный пар</w:t>
            </w:r>
          </w:p>
        </w:tc>
      </w:tr>
      <w:tr w:rsidR="0020658A" w:rsidRPr="0020658A" w:rsidTr="00770CD1">
        <w:trPr>
          <w:trHeight w:val="284"/>
        </w:trPr>
        <w:tc>
          <w:tcPr>
            <w:tcW w:w="324" w:type="pct"/>
            <w:vMerge/>
            <w:tcBorders>
              <w:left w:val="single" w:sz="4" w:space="0" w:color="auto"/>
              <w:bottom w:val="single" w:sz="4" w:space="0" w:color="auto"/>
              <w:right w:val="single" w:sz="4" w:space="0" w:color="auto"/>
            </w:tcBorders>
            <w:shd w:val="clear" w:color="auto" w:fill="auto"/>
            <w:noWrap/>
            <w:vAlign w:val="center"/>
            <w:hideMark/>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bottom w:val="single" w:sz="4" w:space="0" w:color="auto"/>
              <w:right w:val="single" w:sz="4" w:space="0" w:color="auto"/>
            </w:tcBorders>
            <w:shd w:val="clear" w:color="auto" w:fill="auto"/>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1196" w:type="pct"/>
            <w:vMerge/>
            <w:tcBorders>
              <w:left w:val="single" w:sz="4" w:space="0" w:color="auto"/>
              <w:bottom w:val="single" w:sz="4" w:space="0" w:color="auto"/>
              <w:right w:val="single" w:sz="4" w:space="0" w:color="000000"/>
            </w:tcBorders>
            <w:shd w:val="clear" w:color="auto" w:fill="auto"/>
            <w:noWrap/>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486" w:type="pct"/>
            <w:vMerge/>
            <w:tcBorders>
              <w:left w:val="nil"/>
              <w:bottom w:val="single" w:sz="4" w:space="0" w:color="auto"/>
              <w:right w:val="single" w:sz="4" w:space="0" w:color="000000"/>
            </w:tcBorders>
            <w:shd w:val="clear" w:color="auto" w:fill="auto"/>
            <w:noWrap/>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20658A" w:rsidRPr="0020658A" w:rsidRDefault="0020658A" w:rsidP="009D71E6">
            <w:pPr>
              <w:spacing w:after="0" w:line="240" w:lineRule="auto"/>
              <w:ind w:left="-90" w:right="-117"/>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xml:space="preserve">от 1,2 </w:t>
            </w:r>
          </w:p>
          <w:p w:rsidR="0020658A" w:rsidRPr="0020658A" w:rsidRDefault="0020658A" w:rsidP="009D71E6">
            <w:pPr>
              <w:spacing w:after="0" w:line="240" w:lineRule="auto"/>
              <w:ind w:left="-90" w:right="-117"/>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до 2,5 кг/см</w:t>
            </w:r>
            <w:r w:rsidRPr="0020658A">
              <w:rPr>
                <w:rFonts w:ascii="Times New Roman" w:eastAsia="Times New Roman" w:hAnsi="Times New Roman" w:cs="Times New Roman"/>
                <w:sz w:val="24"/>
                <w:szCs w:val="24"/>
                <w:vertAlign w:val="superscript"/>
                <w:lang w:eastAsia="ru-RU"/>
              </w:rPr>
              <w:t>2</w:t>
            </w:r>
          </w:p>
        </w:tc>
        <w:tc>
          <w:tcPr>
            <w:tcW w:w="360"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95" w:right="-123"/>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 2,5 до 7,0 кг/см</w:t>
            </w:r>
            <w:r w:rsidRPr="0020658A">
              <w:rPr>
                <w:rFonts w:ascii="Times New Roman" w:eastAsia="Times New Roman" w:hAnsi="Times New Roman" w:cs="Times New Roman"/>
                <w:sz w:val="24"/>
                <w:szCs w:val="24"/>
                <w:vertAlign w:val="superscript"/>
                <w:lang w:eastAsia="ru-RU"/>
              </w:rPr>
              <w:t>2</w:t>
            </w:r>
          </w:p>
        </w:tc>
        <w:tc>
          <w:tcPr>
            <w:tcW w:w="392"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right="-106"/>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 7,0 до 13,0 кг/см</w:t>
            </w:r>
            <w:r w:rsidRPr="0020658A">
              <w:rPr>
                <w:rFonts w:ascii="Times New Roman" w:eastAsia="Times New Roman" w:hAnsi="Times New Roman" w:cs="Times New Roman"/>
                <w:sz w:val="24"/>
                <w:szCs w:val="24"/>
                <w:vertAlign w:val="superscript"/>
                <w:lang w:eastAsia="ru-RU"/>
              </w:rPr>
              <w:t>2</w:t>
            </w:r>
          </w:p>
        </w:tc>
        <w:tc>
          <w:tcPr>
            <w:tcW w:w="370"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96" w:right="-105"/>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свыше</w:t>
            </w:r>
          </w:p>
          <w:p w:rsidR="0020658A" w:rsidRPr="0020658A" w:rsidRDefault="0020658A" w:rsidP="009D71E6">
            <w:pPr>
              <w:spacing w:after="0" w:line="240" w:lineRule="auto"/>
              <w:ind w:left="-96" w:right="-105"/>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13,0 кг/см</w:t>
            </w:r>
            <w:r w:rsidRPr="0020658A">
              <w:rPr>
                <w:rFonts w:ascii="Times New Roman" w:eastAsia="Times New Roman" w:hAnsi="Times New Roman" w:cs="Times New Roman"/>
                <w:sz w:val="24"/>
                <w:szCs w:val="24"/>
                <w:vertAlign w:val="superscript"/>
                <w:lang w:eastAsia="ru-RU"/>
              </w:rPr>
              <w:t>2</w:t>
            </w:r>
          </w:p>
        </w:tc>
        <w:tc>
          <w:tcPr>
            <w:tcW w:w="531" w:type="pct"/>
            <w:vMerge/>
            <w:tcBorders>
              <w:left w:val="single" w:sz="4" w:space="0" w:color="auto"/>
              <w:bottom w:val="single" w:sz="4" w:space="0" w:color="auto"/>
              <w:right w:val="single" w:sz="4" w:space="0" w:color="000000"/>
            </w:tcBorders>
            <w:shd w:val="clear" w:color="auto" w:fill="auto"/>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r>
      <w:tr w:rsidR="0020658A" w:rsidRPr="0020658A" w:rsidTr="00770CD1">
        <w:trPr>
          <w:trHeight w:val="284"/>
        </w:trPr>
        <w:tc>
          <w:tcPr>
            <w:tcW w:w="324"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76"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Лаишевский муниципальный район</w:t>
            </w:r>
          </w:p>
        </w:tc>
      </w:tr>
      <w:tr w:rsidR="0020658A" w:rsidRPr="0020658A" w:rsidTr="00770CD1">
        <w:trPr>
          <w:trHeight w:val="284"/>
        </w:trPr>
        <w:tc>
          <w:tcPr>
            <w:tcW w:w="324"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w:t>
            </w:r>
          </w:p>
        </w:tc>
        <w:tc>
          <w:tcPr>
            <w:tcW w:w="4676"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jc w:val="both"/>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Общество с ограниченной ответственностью «РСК «Инженерные Технологии»*, г.Лаишево</w:t>
            </w:r>
          </w:p>
        </w:tc>
      </w:tr>
      <w:tr w:rsidR="0020658A" w:rsidRPr="0020658A" w:rsidTr="00770CD1">
        <w:trPr>
          <w:trHeight w:val="284"/>
        </w:trPr>
        <w:tc>
          <w:tcPr>
            <w:tcW w:w="324"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1.1</w:t>
            </w:r>
          </w:p>
        </w:tc>
        <w:tc>
          <w:tcPr>
            <w:tcW w:w="4676"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0658A" w:rsidRPr="0020658A" w:rsidTr="00770CD1">
        <w:trPr>
          <w:trHeight w:val="284"/>
        </w:trPr>
        <w:tc>
          <w:tcPr>
            <w:tcW w:w="324" w:type="pct"/>
            <w:vMerge w:val="restar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val="restart"/>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одноставочный, руб./Гкал </w:t>
            </w: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01.01.2019</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30.06.2019</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1797,14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01.07.2019</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31.12.2019</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1839,13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01.01.2020</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1839,13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01.07.2020</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1889,21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01.01.2021</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1889,21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01.07.2021</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1899,29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01.01.2022</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1899,29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01.07.2022</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2016,27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01.01.2023</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30.06.2023</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2016,27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01.07.2023</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31.12.2023</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2018,89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2</w:t>
            </w:r>
          </w:p>
        </w:tc>
        <w:tc>
          <w:tcPr>
            <w:tcW w:w="4676"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jc w:val="both"/>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Общество с ограниченной ответственностью «РСК «Инженерные Технологии»*, п.Габишево</w:t>
            </w:r>
          </w:p>
        </w:tc>
      </w:tr>
      <w:tr w:rsidR="0020658A" w:rsidRPr="0020658A" w:rsidTr="00770CD1">
        <w:trPr>
          <w:trHeight w:val="284"/>
        </w:trPr>
        <w:tc>
          <w:tcPr>
            <w:tcW w:w="324"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2.1</w:t>
            </w:r>
          </w:p>
        </w:tc>
        <w:tc>
          <w:tcPr>
            <w:tcW w:w="4676"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0658A" w:rsidRPr="0020658A" w:rsidTr="00770CD1">
        <w:trPr>
          <w:trHeight w:val="284"/>
        </w:trPr>
        <w:tc>
          <w:tcPr>
            <w:tcW w:w="324" w:type="pct"/>
            <w:vMerge w:val="restar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val="restart"/>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одноставочный, руб./Гкал </w:t>
            </w: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01.01.2019</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30.06.2019</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1680,42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01.07.2019</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31.12.2019</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1719,11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01.01.2020</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1719,11</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01.07.2020</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lastRenderedPageBreak/>
              <w:t>по 31.12.2020</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lastRenderedPageBreak/>
              <w:t>1773,99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01.01.2021</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1773,99</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01.07.2021</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31.12.2021</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1818,16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01.01.2022</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1818,16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01.07.2022</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1931,68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01.01.2023</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30.06.2023</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1931,68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770CD1">
        <w:trPr>
          <w:trHeight w:val="284"/>
        </w:trPr>
        <w:tc>
          <w:tcPr>
            <w:tcW w:w="324" w:type="pct"/>
            <w:vMerge/>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28" w:type="pct"/>
            <w:vMerge/>
            <w:tcBorders>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 01.07.2023</w:t>
            </w:r>
          </w:p>
          <w:p w:rsidR="0020658A" w:rsidRPr="0020658A" w:rsidRDefault="0020658A" w:rsidP="009D71E6">
            <w:pPr>
              <w:spacing w:after="0" w:line="240" w:lineRule="auto"/>
              <w:ind w:left="-62" w:right="-8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по 31.12.2023</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1933,18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bl>
    <w:p w:rsidR="0020658A" w:rsidRPr="0020658A" w:rsidRDefault="0020658A" w:rsidP="009D71E6">
      <w:pPr>
        <w:spacing w:after="0" w:line="240" w:lineRule="auto"/>
        <w:ind w:right="140"/>
        <w:rPr>
          <w:rFonts w:ascii="Times New Roman" w:eastAsia="Times New Roman" w:hAnsi="Times New Roman" w:cs="Times New Roman"/>
          <w:sz w:val="28"/>
          <w:szCs w:val="24"/>
          <w:lang w:eastAsia="ru-RU"/>
        </w:rPr>
      </w:pPr>
      <w:r w:rsidRPr="0020658A">
        <w:rPr>
          <w:rFonts w:ascii="Times New Roman" w:eastAsia="Times New Roman" w:hAnsi="Times New Roman" w:cs="Times New Roman"/>
          <w:sz w:val="24"/>
          <w:szCs w:val="24"/>
          <w:lang w:eastAsia="ru-RU"/>
        </w:rPr>
        <w:t>&lt;*&gt; Применяет упрощенную систему налогообложения</w:t>
      </w:r>
    </w:p>
    <w:p w:rsidR="0020658A" w:rsidRDefault="0020658A"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0658A" w:rsidRDefault="0020658A"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2</w:t>
      </w:r>
      <w:r w:rsidRPr="0020658A">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 xml:space="preserve">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20658A" w:rsidRPr="00615A97" w:rsidRDefault="0020658A"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7797" w:rsidRPr="00CC4546" w:rsidRDefault="00AB7797" w:rsidP="009D71E6">
      <w:pPr>
        <w:spacing w:after="0" w:line="240" w:lineRule="auto"/>
        <w:jc w:val="center"/>
        <w:rPr>
          <w:rFonts w:ascii="Times New Roman" w:eastAsia="Times New Roman" w:hAnsi="Times New Roman" w:cs="Times New Roman"/>
          <w:bCs/>
          <w:sz w:val="28"/>
          <w:szCs w:val="28"/>
          <w:lang w:eastAsia="ru-RU"/>
        </w:rPr>
      </w:pPr>
    </w:p>
    <w:p w:rsidR="00770CD1" w:rsidRPr="00CC4546" w:rsidRDefault="00770CD1" w:rsidP="009D71E6">
      <w:pPr>
        <w:spacing w:after="0" w:line="240" w:lineRule="auto"/>
        <w:jc w:val="center"/>
        <w:rPr>
          <w:rFonts w:ascii="Times New Roman" w:eastAsia="Times New Roman" w:hAnsi="Times New Roman" w:cs="Times New Roman"/>
          <w:bCs/>
          <w:sz w:val="28"/>
          <w:szCs w:val="28"/>
          <w:lang w:eastAsia="ru-RU"/>
        </w:rPr>
      </w:pPr>
    </w:p>
    <w:p w:rsidR="0020658A" w:rsidRPr="0020658A" w:rsidRDefault="0020658A" w:rsidP="009D71E6">
      <w:pPr>
        <w:spacing w:after="0" w:line="240" w:lineRule="auto"/>
        <w:jc w:val="center"/>
        <w:rPr>
          <w:rFonts w:ascii="Times New Roman" w:eastAsia="Times New Roman" w:hAnsi="Times New Roman" w:cs="Times New Roman"/>
          <w:bCs/>
          <w:sz w:val="28"/>
          <w:szCs w:val="28"/>
          <w:lang w:eastAsia="ru-RU"/>
        </w:rPr>
      </w:pPr>
      <w:r w:rsidRPr="0020658A">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20658A" w:rsidRPr="0020658A" w:rsidRDefault="0020658A" w:rsidP="009D71E6">
      <w:pPr>
        <w:spacing w:after="0" w:line="240" w:lineRule="auto"/>
        <w:jc w:val="center"/>
        <w:rPr>
          <w:rFonts w:ascii="Times New Roman" w:eastAsia="Times New Roman" w:hAnsi="Times New Roman" w:cs="Times New Roman"/>
          <w:bCs/>
          <w:sz w:val="28"/>
          <w:szCs w:val="28"/>
          <w:lang w:eastAsia="ru-RU"/>
        </w:rPr>
      </w:pPr>
      <w:r w:rsidRPr="0020658A">
        <w:rPr>
          <w:rFonts w:ascii="Times New Roman" w:eastAsia="Times New Roman" w:hAnsi="Times New Roman" w:cs="Times New Roman"/>
          <w:sz w:val="28"/>
          <w:szCs w:val="28"/>
          <w:lang w:eastAsia="ru-RU"/>
        </w:rPr>
        <w:t>Акционерным обществом «Зеленодольский молочноперерабатывающий комбинат» потребителям, на 2019-2023 годы с календарной разбивкой</w:t>
      </w:r>
    </w:p>
    <w:p w:rsidR="0020658A" w:rsidRPr="0020658A" w:rsidRDefault="0020658A"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63"/>
        <w:gridCol w:w="1901"/>
        <w:gridCol w:w="2449"/>
        <w:gridCol w:w="996"/>
        <w:gridCol w:w="845"/>
        <w:gridCol w:w="738"/>
        <w:gridCol w:w="803"/>
        <w:gridCol w:w="758"/>
        <w:gridCol w:w="1088"/>
      </w:tblGrid>
      <w:tr w:rsidR="0020658A" w:rsidRPr="0020658A" w:rsidTr="0020658A">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xml:space="preserve">№ </w:t>
            </w:r>
          </w:p>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п/п</w:t>
            </w:r>
          </w:p>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100"/>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Год</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Вода</w:t>
            </w:r>
          </w:p>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20658A" w:rsidRPr="0020658A" w:rsidRDefault="0020658A" w:rsidP="009D71E6">
            <w:pPr>
              <w:spacing w:after="0" w:line="240" w:lineRule="auto"/>
              <w:ind w:left="-108"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Острый и редуциро-ванный пар</w:t>
            </w:r>
          </w:p>
        </w:tc>
      </w:tr>
      <w:tr w:rsidR="0020658A" w:rsidRPr="0020658A" w:rsidTr="0020658A">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20658A" w:rsidRPr="0020658A" w:rsidRDefault="0020658A" w:rsidP="009D71E6">
            <w:pPr>
              <w:spacing w:after="0" w:line="240" w:lineRule="auto"/>
              <w:ind w:left="-90" w:right="-117"/>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 xml:space="preserve">от 1,2 </w:t>
            </w:r>
          </w:p>
          <w:p w:rsidR="0020658A" w:rsidRPr="0020658A" w:rsidRDefault="0020658A" w:rsidP="009D71E6">
            <w:pPr>
              <w:spacing w:after="0" w:line="240" w:lineRule="auto"/>
              <w:ind w:left="-90" w:right="-117"/>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до 2,5 кг/см</w:t>
            </w:r>
            <w:r w:rsidRPr="0020658A">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95" w:right="-123"/>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 2,5 до 7,0 кг/см</w:t>
            </w:r>
            <w:r w:rsidRPr="0020658A">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right="-106"/>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от 7,0 до 13,0 кг/см</w:t>
            </w:r>
            <w:r w:rsidRPr="0020658A">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96" w:right="-105"/>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свыше</w:t>
            </w:r>
          </w:p>
          <w:p w:rsidR="0020658A" w:rsidRPr="0020658A" w:rsidRDefault="0020658A" w:rsidP="009D71E6">
            <w:pPr>
              <w:spacing w:after="0" w:line="240" w:lineRule="auto"/>
              <w:ind w:left="-96" w:right="-105"/>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13,0 кг/см</w:t>
            </w:r>
            <w:r w:rsidRPr="0020658A">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p>
        </w:tc>
      </w:tr>
      <w:tr w:rsidR="0020658A" w:rsidRPr="0020658A"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Зеленодольский муниципальный район</w:t>
            </w:r>
          </w:p>
        </w:tc>
      </w:tr>
      <w:tr w:rsidR="0020658A" w:rsidRPr="0020658A"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Акционерное общество «Зеленодольский молочноперерабатывающий комбинат»</w:t>
            </w:r>
          </w:p>
        </w:tc>
      </w:tr>
      <w:tr w:rsidR="0020658A" w:rsidRPr="0020658A"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0658A" w:rsidRPr="0020658A" w:rsidTr="0020658A">
        <w:trPr>
          <w:trHeight w:val="284"/>
        </w:trPr>
        <w:tc>
          <w:tcPr>
            <w:tcW w:w="326" w:type="pct"/>
            <w:vMerge w:val="restar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 xml:space="preserve">с 01.01.2019 </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1303,12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01.07.2019</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1333,09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01.01.2020</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1333,09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01.07.2020</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1372,96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01.01.2021</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1331,84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01.07.2021</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1376,59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01.01.2022</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1376,59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01.07.2022</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1411,07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01.01.2023</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1411,07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01.07.2023</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1457,78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Население (тарифы указаны с учетом НДС)*</w:t>
            </w:r>
          </w:p>
        </w:tc>
      </w:tr>
      <w:tr w:rsidR="0020658A" w:rsidRPr="0020658A" w:rsidTr="0020658A">
        <w:trPr>
          <w:trHeight w:val="284"/>
        </w:trPr>
        <w:tc>
          <w:tcPr>
            <w:tcW w:w="326" w:type="pct"/>
            <w:vMerge w:val="restart"/>
            <w:tcBorders>
              <w:top w:val="single" w:sz="4" w:space="0" w:color="auto"/>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 xml:space="preserve">с 01.01.2019 </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1563,74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01.07.2019</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1599,71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01.01.2020</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1599,71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01.07.2020</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1647,55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01.01.2021</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1598,21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01.07.2021</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1651,91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01.01.2022</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lastRenderedPageBreak/>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lastRenderedPageBreak/>
              <w:t>1651,91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01.07.2022</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1693,28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01.01.2023</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1693,28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r w:rsidR="0020658A" w:rsidRPr="0020658A" w:rsidTr="0020658A">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с 01.07.2023</w:t>
            </w:r>
          </w:p>
          <w:p w:rsidR="0020658A" w:rsidRPr="0020658A" w:rsidRDefault="0020658A" w:rsidP="009D71E6">
            <w:pPr>
              <w:spacing w:after="0" w:line="240" w:lineRule="auto"/>
              <w:ind w:left="-107" w:right="-111"/>
              <w:jc w:val="center"/>
              <w:rPr>
                <w:rFonts w:ascii="Times New Roman" w:eastAsia="Times New Roman" w:hAnsi="Times New Roman" w:cs="Times New Roman"/>
                <w:szCs w:val="28"/>
                <w:lang w:eastAsia="ru-RU"/>
              </w:rPr>
            </w:pPr>
            <w:r w:rsidRPr="0020658A">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1749,34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4" w:righ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ind w:left="-108"/>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0658A" w:rsidRPr="0020658A" w:rsidRDefault="0020658A" w:rsidP="009D71E6">
            <w:pPr>
              <w:spacing w:after="0" w:line="240" w:lineRule="auto"/>
              <w:jc w:val="center"/>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w:t>
            </w:r>
          </w:p>
        </w:tc>
      </w:tr>
    </w:tbl>
    <w:p w:rsidR="0020658A" w:rsidRPr="0020658A" w:rsidRDefault="0020658A" w:rsidP="009D71E6">
      <w:pPr>
        <w:spacing w:after="0" w:line="240" w:lineRule="auto"/>
        <w:ind w:right="140"/>
        <w:jc w:val="both"/>
        <w:rPr>
          <w:rFonts w:ascii="Times New Roman" w:eastAsia="Times New Roman" w:hAnsi="Times New Roman" w:cs="Times New Roman"/>
          <w:sz w:val="24"/>
          <w:szCs w:val="24"/>
          <w:lang w:eastAsia="ru-RU"/>
        </w:rPr>
      </w:pPr>
      <w:r w:rsidRPr="0020658A">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20658A" w:rsidRDefault="0020658A"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0658A" w:rsidRDefault="0020658A"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23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20658A" w:rsidRPr="00615A97" w:rsidRDefault="0020658A"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7809E0" w:rsidRPr="00CC4546" w:rsidRDefault="007809E0" w:rsidP="009D71E6">
      <w:pPr>
        <w:spacing w:after="0" w:line="240" w:lineRule="auto"/>
        <w:rPr>
          <w:rFonts w:ascii="Times New Roman" w:eastAsia="Times New Roman" w:hAnsi="Times New Roman" w:cs="Times New Roman"/>
          <w:sz w:val="24"/>
          <w:szCs w:val="24"/>
          <w:lang w:eastAsia="ru-RU"/>
        </w:rPr>
      </w:pPr>
    </w:p>
    <w:p w:rsidR="00770CD1" w:rsidRPr="00CC4546" w:rsidRDefault="00770CD1" w:rsidP="009D71E6">
      <w:pPr>
        <w:spacing w:after="0" w:line="240" w:lineRule="auto"/>
        <w:rPr>
          <w:rFonts w:ascii="Times New Roman" w:eastAsia="Times New Roman" w:hAnsi="Times New Roman" w:cs="Times New Roman"/>
          <w:sz w:val="24"/>
          <w:szCs w:val="24"/>
          <w:lang w:eastAsia="ru-RU"/>
        </w:rPr>
      </w:pPr>
    </w:p>
    <w:p w:rsidR="00AB7797" w:rsidRPr="00AB7797" w:rsidRDefault="00AB7797" w:rsidP="009D71E6">
      <w:pPr>
        <w:spacing w:after="0" w:line="240" w:lineRule="auto"/>
        <w:jc w:val="center"/>
        <w:rPr>
          <w:rFonts w:ascii="Times New Roman" w:eastAsia="Times New Roman" w:hAnsi="Times New Roman" w:cs="Times New Roman"/>
          <w:sz w:val="28"/>
          <w:szCs w:val="28"/>
          <w:lang w:eastAsia="ru-RU"/>
        </w:rPr>
      </w:pPr>
      <w:r w:rsidRPr="00AB7797">
        <w:rPr>
          <w:rFonts w:ascii="Times New Roman" w:eastAsia="Times New Roman" w:hAnsi="Times New Roman" w:cs="Times New Roman"/>
          <w:bCs/>
          <w:sz w:val="28"/>
          <w:szCs w:val="28"/>
          <w:lang w:eastAsia="ru-RU"/>
        </w:rPr>
        <w:t xml:space="preserve">Тарифы на тепловую энергию (мощность), </w:t>
      </w:r>
      <w:r w:rsidRPr="00AB7797">
        <w:rPr>
          <w:rFonts w:ascii="Times New Roman" w:eastAsia="Times New Roman" w:hAnsi="Times New Roman" w:cs="Times New Roman"/>
          <w:sz w:val="28"/>
          <w:szCs w:val="28"/>
          <w:lang w:eastAsia="ru-RU"/>
        </w:rPr>
        <w:t xml:space="preserve">поставляемую </w:t>
      </w:r>
    </w:p>
    <w:p w:rsidR="00AB7797" w:rsidRPr="00AB7797" w:rsidRDefault="00AB7797" w:rsidP="009D71E6">
      <w:pPr>
        <w:spacing w:after="0" w:line="240" w:lineRule="auto"/>
        <w:jc w:val="center"/>
        <w:rPr>
          <w:rFonts w:ascii="Times New Roman" w:eastAsia="Times New Roman" w:hAnsi="Times New Roman" w:cs="Times New Roman"/>
          <w:sz w:val="28"/>
          <w:szCs w:val="28"/>
          <w:lang w:eastAsia="ru-RU"/>
        </w:rPr>
      </w:pPr>
      <w:r w:rsidRPr="00AB7797">
        <w:rPr>
          <w:rFonts w:ascii="Times New Roman" w:eastAsia="Times New Roman" w:hAnsi="Times New Roman" w:cs="Times New Roman"/>
          <w:sz w:val="28"/>
          <w:szCs w:val="28"/>
          <w:lang w:eastAsia="ru-RU"/>
        </w:rPr>
        <w:t xml:space="preserve">ООО «Казанский молочный комбинат» потребителям, </w:t>
      </w:r>
    </w:p>
    <w:p w:rsidR="00AB7797" w:rsidRPr="00AB7797" w:rsidRDefault="00AB7797" w:rsidP="009D71E6">
      <w:pPr>
        <w:spacing w:after="0" w:line="240" w:lineRule="auto"/>
        <w:jc w:val="center"/>
        <w:rPr>
          <w:rFonts w:ascii="Times New Roman" w:eastAsia="Times New Roman" w:hAnsi="Times New Roman" w:cs="Times New Roman"/>
          <w:bCs/>
          <w:sz w:val="28"/>
          <w:szCs w:val="28"/>
          <w:lang w:eastAsia="ru-RU"/>
        </w:rPr>
      </w:pPr>
      <w:r w:rsidRPr="00AB7797">
        <w:rPr>
          <w:rFonts w:ascii="Times New Roman" w:eastAsia="Times New Roman" w:hAnsi="Times New Roman" w:cs="Times New Roman"/>
          <w:sz w:val="28"/>
          <w:szCs w:val="28"/>
          <w:lang w:eastAsia="ru-RU"/>
        </w:rPr>
        <w:t>на 2022-2026 годы с календарной разбивкой</w:t>
      </w:r>
    </w:p>
    <w:p w:rsidR="00AB7797" w:rsidRPr="00AB7797" w:rsidRDefault="00AB7797" w:rsidP="009D71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11"/>
        <w:gridCol w:w="1933"/>
        <w:gridCol w:w="997"/>
        <w:gridCol w:w="893"/>
        <w:gridCol w:w="814"/>
        <w:gridCol w:w="821"/>
        <w:gridCol w:w="861"/>
        <w:gridCol w:w="1228"/>
      </w:tblGrid>
      <w:tr w:rsidR="00AB7797" w:rsidRPr="00AB7797" w:rsidTr="00770CD1">
        <w:trPr>
          <w:trHeight w:val="284"/>
        </w:trPr>
        <w:tc>
          <w:tcPr>
            <w:tcW w:w="332" w:type="pct"/>
            <w:vMerge w:val="restart"/>
            <w:shd w:val="clear" w:color="auto" w:fill="auto"/>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 </w:t>
            </w:r>
          </w:p>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п/п</w:t>
            </w:r>
          </w:p>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AB7797" w:rsidRPr="00AB7797" w:rsidRDefault="00AB7797" w:rsidP="009D71E6">
            <w:pPr>
              <w:spacing w:after="0" w:line="240" w:lineRule="auto"/>
              <w:ind w:left="-100"/>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вид тарифа</w:t>
            </w:r>
          </w:p>
        </w:tc>
        <w:tc>
          <w:tcPr>
            <w:tcW w:w="954" w:type="pct"/>
            <w:vMerge w:val="restar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Год</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w:t>
            </w:r>
          </w:p>
        </w:tc>
        <w:tc>
          <w:tcPr>
            <w:tcW w:w="492" w:type="pct"/>
            <w:vMerge w:val="restar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Вода</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w:t>
            </w:r>
          </w:p>
        </w:tc>
        <w:tc>
          <w:tcPr>
            <w:tcW w:w="1673" w:type="pct"/>
            <w:gridSpan w:val="4"/>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Отборный пар давлением</w:t>
            </w:r>
          </w:p>
        </w:tc>
        <w:tc>
          <w:tcPr>
            <w:tcW w:w="607" w:type="pct"/>
            <w:vMerge w:val="restart"/>
            <w:shd w:val="clear" w:color="auto" w:fill="auto"/>
            <w:vAlign w:val="center"/>
          </w:tcPr>
          <w:p w:rsidR="00AB7797" w:rsidRPr="00AB7797" w:rsidRDefault="00AB7797" w:rsidP="009D71E6">
            <w:pPr>
              <w:spacing w:after="0" w:line="240" w:lineRule="auto"/>
              <w:ind w:left="-108"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Острый и редуциро-ванный пар</w:t>
            </w:r>
          </w:p>
        </w:tc>
      </w:tr>
      <w:tr w:rsidR="00AB7797" w:rsidRPr="00AB7797" w:rsidTr="00770CD1">
        <w:trPr>
          <w:trHeight w:val="284"/>
        </w:trPr>
        <w:tc>
          <w:tcPr>
            <w:tcW w:w="332" w:type="pct"/>
            <w:vMerge/>
            <w:shd w:val="clear" w:color="auto" w:fill="auto"/>
            <w:noWrap/>
            <w:vAlign w:val="center"/>
            <w:hideMark/>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954" w:type="pct"/>
            <w:vMerge/>
            <w:shd w:val="clear" w:color="auto" w:fill="auto"/>
            <w:noWrap/>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492" w:type="pct"/>
            <w:vMerge/>
            <w:shd w:val="clear" w:color="auto" w:fill="auto"/>
            <w:noWrap/>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441" w:type="pct"/>
            <w:shd w:val="clear" w:color="auto" w:fill="auto"/>
            <w:vAlign w:val="center"/>
            <w:hideMark/>
          </w:tcPr>
          <w:p w:rsidR="00AB7797" w:rsidRPr="00AB7797" w:rsidRDefault="00AB7797" w:rsidP="009D71E6">
            <w:pPr>
              <w:spacing w:after="0" w:line="240" w:lineRule="auto"/>
              <w:ind w:left="-90" w:right="-117"/>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от 1,2 </w:t>
            </w:r>
          </w:p>
          <w:p w:rsidR="00AB7797" w:rsidRPr="00AB7797" w:rsidRDefault="00AB7797" w:rsidP="009D71E6">
            <w:pPr>
              <w:spacing w:after="0" w:line="240" w:lineRule="auto"/>
              <w:ind w:left="-90" w:right="-117"/>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до 2,5 кг/см</w:t>
            </w:r>
            <w:r w:rsidRPr="00AB7797">
              <w:rPr>
                <w:rFonts w:ascii="Times New Roman" w:eastAsia="Times New Roman" w:hAnsi="Times New Roman" w:cs="Times New Roman"/>
                <w:sz w:val="24"/>
                <w:szCs w:val="24"/>
                <w:vertAlign w:val="superscript"/>
                <w:lang w:eastAsia="ru-RU"/>
              </w:rPr>
              <w:t>2</w:t>
            </w:r>
          </w:p>
        </w:tc>
        <w:tc>
          <w:tcPr>
            <w:tcW w:w="402" w:type="pct"/>
            <w:shd w:val="clear" w:color="auto" w:fill="auto"/>
            <w:vAlign w:val="center"/>
          </w:tcPr>
          <w:p w:rsidR="00AB7797" w:rsidRPr="00AB7797" w:rsidRDefault="00AB7797" w:rsidP="009D71E6">
            <w:pPr>
              <w:spacing w:after="0" w:line="240" w:lineRule="auto"/>
              <w:ind w:left="-95" w:right="-123"/>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 2,5 до 7,0 кг/см</w:t>
            </w:r>
            <w:r w:rsidRPr="00AB7797">
              <w:rPr>
                <w:rFonts w:ascii="Times New Roman" w:eastAsia="Times New Roman" w:hAnsi="Times New Roman" w:cs="Times New Roman"/>
                <w:sz w:val="24"/>
                <w:szCs w:val="24"/>
                <w:vertAlign w:val="superscript"/>
                <w:lang w:eastAsia="ru-RU"/>
              </w:rPr>
              <w:t>2</w:t>
            </w:r>
          </w:p>
        </w:tc>
        <w:tc>
          <w:tcPr>
            <w:tcW w:w="405" w:type="pct"/>
            <w:shd w:val="clear" w:color="auto" w:fill="auto"/>
            <w:vAlign w:val="center"/>
          </w:tcPr>
          <w:p w:rsidR="00AB7797" w:rsidRPr="00AB7797" w:rsidRDefault="00AB7797" w:rsidP="009D71E6">
            <w:pPr>
              <w:spacing w:after="0" w:line="240" w:lineRule="auto"/>
              <w:ind w:left="-108" w:right="-106"/>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 7,0 до 13,0 кг/см</w:t>
            </w:r>
            <w:r w:rsidRPr="00AB7797">
              <w:rPr>
                <w:rFonts w:ascii="Times New Roman" w:eastAsia="Times New Roman" w:hAnsi="Times New Roman" w:cs="Times New Roman"/>
                <w:sz w:val="24"/>
                <w:szCs w:val="24"/>
                <w:vertAlign w:val="superscript"/>
                <w:lang w:eastAsia="ru-RU"/>
              </w:rPr>
              <w:t>2</w:t>
            </w:r>
          </w:p>
        </w:tc>
        <w:tc>
          <w:tcPr>
            <w:tcW w:w="425" w:type="pct"/>
            <w:shd w:val="clear" w:color="auto" w:fill="auto"/>
            <w:vAlign w:val="center"/>
          </w:tcPr>
          <w:p w:rsidR="00AB7797" w:rsidRPr="00AB7797" w:rsidRDefault="00AB7797" w:rsidP="009D71E6">
            <w:pPr>
              <w:spacing w:after="0" w:line="240" w:lineRule="auto"/>
              <w:ind w:left="-96" w:right="-105"/>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свыше</w:t>
            </w:r>
          </w:p>
          <w:p w:rsidR="00AB7797" w:rsidRPr="00AB7797" w:rsidRDefault="00AB7797" w:rsidP="009D71E6">
            <w:pPr>
              <w:spacing w:after="0" w:line="240" w:lineRule="auto"/>
              <w:ind w:left="-96" w:right="-105"/>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13,0 кг/см</w:t>
            </w:r>
            <w:r w:rsidRPr="00AB7797">
              <w:rPr>
                <w:rFonts w:ascii="Times New Roman" w:eastAsia="Times New Roman" w:hAnsi="Times New Roman" w:cs="Times New Roman"/>
                <w:sz w:val="24"/>
                <w:szCs w:val="24"/>
                <w:vertAlign w:val="superscript"/>
                <w:lang w:eastAsia="ru-RU"/>
              </w:rPr>
              <w:t>2</w:t>
            </w:r>
          </w:p>
        </w:tc>
        <w:tc>
          <w:tcPr>
            <w:tcW w:w="607" w:type="pct"/>
            <w:vMerge/>
            <w:shd w:val="clear" w:color="auto" w:fill="auto"/>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r>
      <w:tr w:rsidR="00AB7797" w:rsidRPr="00AB7797" w:rsidTr="00770CD1">
        <w:trPr>
          <w:trHeight w:val="284"/>
        </w:trPr>
        <w:tc>
          <w:tcPr>
            <w:tcW w:w="332" w:type="pc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68" w:type="pct"/>
            <w:gridSpan w:val="8"/>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Город Казань</w:t>
            </w:r>
          </w:p>
        </w:tc>
      </w:tr>
      <w:tr w:rsidR="00AB7797" w:rsidRPr="00AB7797" w:rsidTr="00770CD1">
        <w:trPr>
          <w:trHeight w:val="284"/>
        </w:trPr>
        <w:tc>
          <w:tcPr>
            <w:tcW w:w="332" w:type="pc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668" w:type="pct"/>
            <w:gridSpan w:val="8"/>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ООО «Казанский молочный комбинат»</w:t>
            </w:r>
          </w:p>
        </w:tc>
      </w:tr>
      <w:tr w:rsidR="00AB7797" w:rsidRPr="00AB7797" w:rsidTr="00770CD1">
        <w:trPr>
          <w:trHeight w:val="284"/>
        </w:trPr>
        <w:tc>
          <w:tcPr>
            <w:tcW w:w="332" w:type="pc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1.1</w:t>
            </w:r>
          </w:p>
        </w:tc>
        <w:tc>
          <w:tcPr>
            <w:tcW w:w="4668" w:type="pct"/>
            <w:gridSpan w:val="8"/>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AB7797" w:rsidRPr="00AB7797" w:rsidTr="00770CD1">
        <w:trPr>
          <w:trHeight w:val="284"/>
        </w:trPr>
        <w:tc>
          <w:tcPr>
            <w:tcW w:w="332" w:type="pct"/>
            <w:vMerge w:val="restar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одноставочный, руб./Гкал </w:t>
            </w: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01.01.2022 </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30.06.2022</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1334,11</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01.07.2022 </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31.12.2022</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1415,48</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01.01.2023 </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30.06.2023</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1415,48</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01.07.2023 </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31.12.2023</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1428,60</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01.01.2024</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30.06.2024</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1428,60</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01.07.2024</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31.12.2024</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1501,70</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01.01.2025</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30.06.2025</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1501,70</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01.07.2025</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31.12.2025</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1510,47</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01.01.2026</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30.06.2026</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1510,47</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01.07.2026</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31.12.2026</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1593,83</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w:t>
            </w:r>
          </w:p>
        </w:tc>
        <w:tc>
          <w:tcPr>
            <w:tcW w:w="4668" w:type="pct"/>
            <w:gridSpan w:val="8"/>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Население (тарифы указаны с учетом НДС)*</w:t>
            </w:r>
          </w:p>
        </w:tc>
      </w:tr>
      <w:tr w:rsidR="00AB7797" w:rsidRPr="00AB7797" w:rsidTr="00770CD1">
        <w:trPr>
          <w:trHeight w:val="284"/>
        </w:trPr>
        <w:tc>
          <w:tcPr>
            <w:tcW w:w="332" w:type="pct"/>
            <w:vMerge w:val="restart"/>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одноставочный, руб./Гкал </w:t>
            </w: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01.01.2022 </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30.06.2022</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1600,93</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01.07.2022 </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31.12.2022</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1698,58</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01.01.2023 </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30.06.2023</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1698,58</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с 01.07.2023 </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31.12.2023</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1714,32</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01.01.2024</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30.06.2024</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1714,32</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01.07.2024</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lastRenderedPageBreak/>
              <w:t>по 31.12.2024</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lastRenderedPageBreak/>
              <w:t>1802,04</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01.01.2025</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30.06.2025</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1802,04</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01.07.2025</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31.12.2025</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1812,56</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01.01.2026</w:t>
            </w:r>
          </w:p>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30.06.2026</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1812,56</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770CD1">
        <w:trPr>
          <w:trHeight w:val="284"/>
        </w:trPr>
        <w:tc>
          <w:tcPr>
            <w:tcW w:w="332" w:type="pct"/>
            <w:vMerge/>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AB7797" w:rsidRPr="00AB7797" w:rsidRDefault="00AB7797" w:rsidP="009D71E6">
            <w:pPr>
              <w:spacing w:after="0" w:line="240" w:lineRule="auto"/>
              <w:ind w:left="-109" w:right="-102"/>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 01.07.2026</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 31.12.2026</w:t>
            </w:r>
          </w:p>
        </w:tc>
        <w:tc>
          <w:tcPr>
            <w:tcW w:w="492" w:type="pct"/>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1912,60</w:t>
            </w:r>
          </w:p>
        </w:tc>
        <w:tc>
          <w:tcPr>
            <w:tcW w:w="441"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2"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0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425"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607" w:type="pct"/>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bl>
    <w:p w:rsidR="00AB7797" w:rsidRPr="00AB7797" w:rsidRDefault="00AB7797" w:rsidP="009D71E6">
      <w:pPr>
        <w:widowControl w:val="0"/>
        <w:spacing w:after="0" w:line="240" w:lineRule="auto"/>
        <w:ind w:right="-1"/>
        <w:jc w:val="both"/>
        <w:rPr>
          <w:rFonts w:ascii="Times New Roman" w:eastAsia="Times New Roman" w:hAnsi="Times New Roman" w:cs="Times New Roman"/>
          <w:sz w:val="10"/>
          <w:szCs w:val="10"/>
          <w:lang w:eastAsia="ru-RU"/>
        </w:rPr>
      </w:pPr>
    </w:p>
    <w:p w:rsidR="00AB7797" w:rsidRPr="00AB7797" w:rsidRDefault="00AB7797" w:rsidP="009D71E6">
      <w:pPr>
        <w:widowControl w:val="0"/>
        <w:spacing w:after="0" w:line="240" w:lineRule="auto"/>
        <w:ind w:right="-1"/>
        <w:jc w:val="both"/>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AB7797" w:rsidRDefault="00AB7797"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01573" w:rsidRDefault="00B01573" w:rsidP="009D71E6">
      <w:pPr>
        <w:spacing w:after="0" w:line="240" w:lineRule="auto"/>
        <w:ind w:left="5954"/>
        <w:rPr>
          <w:rFonts w:ascii="Times New Roman" w:eastAsia="Times New Roman" w:hAnsi="Times New Roman" w:cs="Times New Roman"/>
          <w:sz w:val="24"/>
          <w:szCs w:val="28"/>
          <w:lang w:eastAsia="ru-RU"/>
        </w:rPr>
        <w:sectPr w:rsidR="00B01573" w:rsidSect="001B57B3">
          <w:pgSz w:w="11907" w:h="16840" w:code="9"/>
          <w:pgMar w:top="1134" w:right="748" w:bottom="1134" w:left="1134" w:header="720" w:footer="720" w:gutter="0"/>
          <w:cols w:space="720"/>
          <w:titlePg/>
          <w:docGrid w:linePitch="326"/>
        </w:sectPr>
      </w:pPr>
    </w:p>
    <w:p w:rsidR="00AB7797" w:rsidRDefault="00AB7797" w:rsidP="00B01573">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24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7797" w:rsidRPr="00615A97" w:rsidRDefault="00AB7797" w:rsidP="00B01573">
      <w:pPr>
        <w:spacing w:after="0" w:line="240" w:lineRule="auto"/>
        <w:ind w:left="1020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7797" w:rsidRPr="00CC4546" w:rsidRDefault="00AB7797" w:rsidP="009D71E6">
      <w:pPr>
        <w:spacing w:after="0" w:line="240" w:lineRule="auto"/>
        <w:rPr>
          <w:rFonts w:ascii="Times New Roman" w:eastAsia="Times New Roman" w:hAnsi="Times New Roman" w:cs="Times New Roman"/>
          <w:sz w:val="24"/>
          <w:szCs w:val="24"/>
          <w:lang w:eastAsia="ru-RU"/>
        </w:rPr>
      </w:pPr>
    </w:p>
    <w:p w:rsidR="00770CD1" w:rsidRPr="00CC4546" w:rsidRDefault="00770CD1" w:rsidP="009D71E6">
      <w:pPr>
        <w:spacing w:after="0" w:line="240" w:lineRule="auto"/>
        <w:rPr>
          <w:rFonts w:ascii="Times New Roman" w:eastAsia="Times New Roman" w:hAnsi="Times New Roman" w:cs="Times New Roman"/>
          <w:sz w:val="24"/>
          <w:szCs w:val="24"/>
          <w:lang w:eastAsia="ru-RU"/>
        </w:rPr>
      </w:pPr>
    </w:p>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B7797">
        <w:rPr>
          <w:rFonts w:ascii="Times New Roman" w:eastAsia="Times New Roman" w:hAnsi="Times New Roman" w:cs="Times New Roman"/>
          <w:sz w:val="28"/>
          <w:szCs w:val="28"/>
          <w:lang w:eastAsia="ru-RU"/>
        </w:rPr>
        <w:t xml:space="preserve">Долгосрочные параметры регулирования, устанавливаемые на долгосрочный период регулирования </w:t>
      </w:r>
    </w:p>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B7797">
        <w:rPr>
          <w:rFonts w:ascii="Times New Roman" w:eastAsia="Times New Roman" w:hAnsi="Times New Roman" w:cs="Times New Roman"/>
          <w:sz w:val="28"/>
          <w:szCs w:val="28"/>
          <w:lang w:eastAsia="ru-RU"/>
        </w:rPr>
        <w:t>для формирования тарифов с использованием метода индексации установленных тарифов, на 2022-2026 годы</w:t>
      </w:r>
    </w:p>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4A0" w:firstRow="1" w:lastRow="0" w:firstColumn="1" w:lastColumn="0" w:noHBand="0" w:noVBand="1"/>
      </w:tblPr>
      <w:tblGrid>
        <w:gridCol w:w="605"/>
        <w:gridCol w:w="2439"/>
        <w:gridCol w:w="811"/>
        <w:gridCol w:w="2149"/>
        <w:gridCol w:w="2249"/>
        <w:gridCol w:w="1391"/>
        <w:gridCol w:w="2477"/>
        <w:gridCol w:w="2518"/>
      </w:tblGrid>
      <w:tr w:rsidR="00AB7797" w:rsidRPr="00AB7797" w:rsidTr="00AB7797">
        <w:trPr>
          <w:trHeight w:val="20"/>
        </w:trPr>
        <w:tc>
          <w:tcPr>
            <w:tcW w:w="20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п/п</w:t>
            </w:r>
          </w:p>
        </w:tc>
        <w:tc>
          <w:tcPr>
            <w:tcW w:w="83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27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Год</w:t>
            </w:r>
          </w:p>
        </w:tc>
        <w:tc>
          <w:tcPr>
            <w:tcW w:w="734"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Базовый уровень операционных расходов</w:t>
            </w:r>
          </w:p>
        </w:tc>
        <w:tc>
          <w:tcPr>
            <w:tcW w:w="76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Индекс эффективности операционных расходов</w:t>
            </w:r>
          </w:p>
        </w:tc>
        <w:tc>
          <w:tcPr>
            <w:tcW w:w="2180" w:type="pct"/>
            <w:gridSpan w:val="3"/>
            <w:tcBorders>
              <w:top w:val="single" w:sz="4" w:space="0" w:color="auto"/>
              <w:left w:val="single" w:sz="4" w:space="0" w:color="auto"/>
              <w:bottom w:val="single" w:sz="4" w:space="0" w:color="auto"/>
              <w:right w:val="single" w:sz="4" w:space="0" w:color="auto"/>
            </w:tcBorders>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Показатели энергетической эффективности</w:t>
            </w:r>
          </w:p>
        </w:tc>
      </w:tr>
      <w:tr w:rsidR="00AB7797" w:rsidRPr="00AB7797" w:rsidTr="00AB7797">
        <w:trPr>
          <w:trHeight w:val="20"/>
        </w:trPr>
        <w:tc>
          <w:tcPr>
            <w:tcW w:w="207"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475" w:type="pct"/>
            <w:tcBorders>
              <w:top w:val="single" w:sz="4" w:space="0" w:color="auto"/>
              <w:left w:val="single" w:sz="4" w:space="0" w:color="auto"/>
              <w:bottom w:val="single" w:sz="4" w:space="0" w:color="auto"/>
              <w:right w:val="single" w:sz="4" w:space="0" w:color="auto"/>
            </w:tcBorders>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Удельный расход топлива </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Технологические потери</w:t>
            </w:r>
          </w:p>
        </w:tc>
      </w:tr>
      <w:tr w:rsidR="00AB7797" w:rsidRPr="00AB7797" w:rsidTr="00AB7797">
        <w:trPr>
          <w:trHeight w:val="20"/>
        </w:trPr>
        <w:tc>
          <w:tcPr>
            <w:tcW w:w="207"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тыс. руб. </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 </w:t>
            </w:r>
          </w:p>
        </w:tc>
        <w:tc>
          <w:tcPr>
            <w:tcW w:w="475" w:type="pct"/>
            <w:tcBorders>
              <w:top w:val="single" w:sz="4" w:space="0" w:color="auto"/>
              <w:left w:val="single" w:sz="4" w:space="0" w:color="auto"/>
              <w:bottom w:val="single" w:sz="4" w:space="0" w:color="auto"/>
              <w:right w:val="single" w:sz="4" w:space="0" w:color="auto"/>
            </w:tcBorders>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кг у.т./Гкал</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Гкал/м</w:t>
            </w:r>
            <w:r w:rsidRPr="00AB7797">
              <w:rPr>
                <w:rFonts w:ascii="Times New Roman" w:eastAsia="Times New Roman" w:hAnsi="Times New Roman" w:cs="Times New Roman"/>
                <w:sz w:val="24"/>
                <w:szCs w:val="24"/>
                <w:vertAlign w:val="superscript"/>
                <w:lang w:eastAsia="ru-RU"/>
              </w:rPr>
              <w:t>2</w:t>
            </w:r>
            <w:r w:rsidRPr="00AB7797">
              <w:rPr>
                <w:rFonts w:ascii="Times New Roman" w:eastAsia="Times New Roman" w:hAnsi="Times New Roman" w:cs="Times New Roman"/>
                <w:sz w:val="24"/>
                <w:szCs w:val="24"/>
                <w:lang w:eastAsia="ru-RU"/>
              </w:rPr>
              <w:t xml:space="preserve"> </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Гкал </w:t>
            </w:r>
          </w:p>
        </w:tc>
      </w:tr>
      <w:tr w:rsidR="00AB7797" w:rsidRPr="00AB7797" w:rsidTr="00AB7797">
        <w:trPr>
          <w:trHeight w:val="20"/>
        </w:trPr>
        <w:tc>
          <w:tcPr>
            <w:tcW w:w="5000" w:type="pct"/>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Город Казань</w:t>
            </w:r>
          </w:p>
        </w:tc>
      </w:tr>
      <w:tr w:rsidR="00AB7797" w:rsidRPr="00AB7797" w:rsidTr="00AB7797">
        <w:trPr>
          <w:trHeight w:val="20"/>
        </w:trPr>
        <w:tc>
          <w:tcPr>
            <w:tcW w:w="207"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833"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ООО «Казанский молочный комбинат»</w:t>
            </w: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2022</w:t>
            </w: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13235,51</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75" w:type="pct"/>
            <w:tcBorders>
              <w:top w:val="single" w:sz="4" w:space="0" w:color="auto"/>
              <w:left w:val="single" w:sz="4" w:space="0" w:color="auto"/>
              <w:bottom w:val="single" w:sz="4" w:space="0" w:color="auto"/>
              <w:right w:val="single" w:sz="4" w:space="0" w:color="auto"/>
            </w:tcBorders>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161,1</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1,44</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1205,54</w:t>
            </w:r>
          </w:p>
        </w:tc>
      </w:tr>
      <w:tr w:rsidR="00AB7797" w:rsidRPr="00AB7797" w:rsidTr="00AB7797">
        <w:trPr>
          <w:trHeight w:val="20"/>
        </w:trPr>
        <w:tc>
          <w:tcPr>
            <w:tcW w:w="207" w:type="pct"/>
            <w:vMerge/>
            <w:tcBorders>
              <w:left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left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2023</w:t>
            </w: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Х</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75" w:type="pct"/>
            <w:tcBorders>
              <w:top w:val="single" w:sz="4" w:space="0" w:color="auto"/>
              <w:left w:val="single" w:sz="4" w:space="0" w:color="auto"/>
              <w:bottom w:val="single" w:sz="4" w:space="0" w:color="auto"/>
              <w:right w:val="single" w:sz="4" w:space="0" w:color="auto"/>
            </w:tcBorders>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161,1</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1,44</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1205,54</w:t>
            </w:r>
          </w:p>
        </w:tc>
      </w:tr>
      <w:tr w:rsidR="00AB7797" w:rsidRPr="00AB7797" w:rsidTr="00AB7797">
        <w:trPr>
          <w:trHeight w:val="20"/>
        </w:trPr>
        <w:tc>
          <w:tcPr>
            <w:tcW w:w="207" w:type="pct"/>
            <w:vMerge/>
            <w:tcBorders>
              <w:left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left w:val="single" w:sz="4" w:space="0" w:color="auto"/>
              <w:right w:val="single" w:sz="4" w:space="0" w:color="auto"/>
            </w:tcBorders>
            <w:vAlign w:val="center"/>
            <w:hideMark/>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2024</w:t>
            </w: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Х</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75" w:type="pct"/>
            <w:tcBorders>
              <w:top w:val="single" w:sz="4" w:space="0" w:color="auto"/>
              <w:left w:val="single" w:sz="4" w:space="0" w:color="auto"/>
              <w:bottom w:val="single" w:sz="4" w:space="0" w:color="auto"/>
              <w:right w:val="single" w:sz="4" w:space="0" w:color="auto"/>
            </w:tcBorders>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161,1</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1,44</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1205,54</w:t>
            </w:r>
          </w:p>
        </w:tc>
      </w:tr>
      <w:tr w:rsidR="00AB7797" w:rsidRPr="00AB7797" w:rsidTr="00AB7797">
        <w:trPr>
          <w:trHeight w:val="20"/>
        </w:trPr>
        <w:tc>
          <w:tcPr>
            <w:tcW w:w="207" w:type="pct"/>
            <w:vMerge/>
            <w:tcBorders>
              <w:left w:val="single" w:sz="4" w:space="0" w:color="auto"/>
              <w:right w:val="single" w:sz="4" w:space="0" w:color="auto"/>
            </w:tcBorders>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left w:val="single" w:sz="4" w:space="0" w:color="auto"/>
              <w:right w:val="single" w:sz="4" w:space="0" w:color="auto"/>
            </w:tcBorders>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2025</w:t>
            </w: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Х</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75" w:type="pct"/>
            <w:tcBorders>
              <w:top w:val="single" w:sz="4" w:space="0" w:color="auto"/>
              <w:left w:val="single" w:sz="4" w:space="0" w:color="auto"/>
              <w:bottom w:val="single" w:sz="4" w:space="0" w:color="auto"/>
              <w:right w:val="single" w:sz="4" w:space="0" w:color="auto"/>
            </w:tcBorders>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161,1</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1,44</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1205,54</w:t>
            </w:r>
          </w:p>
        </w:tc>
      </w:tr>
      <w:tr w:rsidR="00AB7797" w:rsidRPr="00AB7797" w:rsidTr="00AB7797">
        <w:trPr>
          <w:trHeight w:val="20"/>
        </w:trPr>
        <w:tc>
          <w:tcPr>
            <w:tcW w:w="207" w:type="pct"/>
            <w:vMerge/>
            <w:tcBorders>
              <w:left w:val="single" w:sz="4" w:space="0" w:color="auto"/>
              <w:bottom w:val="single" w:sz="4" w:space="0" w:color="auto"/>
              <w:right w:val="single" w:sz="4" w:space="0" w:color="auto"/>
            </w:tcBorders>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833" w:type="pct"/>
            <w:vMerge/>
            <w:tcBorders>
              <w:left w:val="single" w:sz="4" w:space="0" w:color="auto"/>
              <w:bottom w:val="single" w:sz="4" w:space="0" w:color="auto"/>
              <w:right w:val="single" w:sz="4" w:space="0" w:color="auto"/>
            </w:tcBorders>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2026</w:t>
            </w:r>
          </w:p>
        </w:tc>
        <w:tc>
          <w:tcPr>
            <w:tcW w:w="73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Х</w:t>
            </w:r>
          </w:p>
        </w:tc>
        <w:tc>
          <w:tcPr>
            <w:tcW w:w="7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75" w:type="pct"/>
            <w:tcBorders>
              <w:top w:val="single" w:sz="4" w:space="0" w:color="auto"/>
              <w:left w:val="single" w:sz="4" w:space="0" w:color="auto"/>
              <w:bottom w:val="single" w:sz="4" w:space="0" w:color="auto"/>
              <w:right w:val="single" w:sz="4" w:space="0" w:color="auto"/>
            </w:tcBorders>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161,1</w:t>
            </w:r>
          </w:p>
        </w:tc>
        <w:tc>
          <w:tcPr>
            <w:tcW w:w="8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1,44</w:t>
            </w:r>
          </w:p>
        </w:tc>
        <w:tc>
          <w:tcPr>
            <w:tcW w:w="85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1205,54</w:t>
            </w:r>
          </w:p>
        </w:tc>
      </w:tr>
    </w:tbl>
    <w:p w:rsidR="00AB7797" w:rsidRPr="00AB7797" w:rsidRDefault="00AB7797" w:rsidP="009D71E6">
      <w:pPr>
        <w:spacing w:after="0" w:line="240" w:lineRule="auto"/>
        <w:jc w:val="both"/>
        <w:rPr>
          <w:rFonts w:ascii="Times New Roman" w:eastAsia="Times New Roman" w:hAnsi="Times New Roman" w:cs="Times New Roman"/>
          <w:sz w:val="10"/>
          <w:szCs w:val="10"/>
          <w:lang w:eastAsia="ru-RU"/>
        </w:rPr>
      </w:pPr>
    </w:p>
    <w:p w:rsidR="00AB7797" w:rsidRDefault="00AB7797" w:rsidP="009D71E6">
      <w:pPr>
        <w:spacing w:after="0" w:line="240" w:lineRule="auto"/>
        <w:rPr>
          <w:rFonts w:ascii="Times New Roman" w:eastAsia="Times New Roman" w:hAnsi="Times New Roman" w:cs="Times New Roman"/>
          <w:sz w:val="24"/>
          <w:szCs w:val="24"/>
          <w:lang w:eastAsia="ru-RU"/>
        </w:rPr>
      </w:pPr>
    </w:p>
    <w:p w:rsidR="00B01573" w:rsidRDefault="00B01573" w:rsidP="009D71E6">
      <w:pPr>
        <w:spacing w:after="0" w:line="240" w:lineRule="auto"/>
        <w:rPr>
          <w:rFonts w:ascii="Times New Roman" w:eastAsia="Times New Roman" w:hAnsi="Times New Roman" w:cs="Times New Roman"/>
          <w:sz w:val="24"/>
          <w:szCs w:val="24"/>
          <w:lang w:eastAsia="ru-RU"/>
        </w:rPr>
        <w:sectPr w:rsidR="00B01573" w:rsidSect="00B01573">
          <w:pgSz w:w="16840" w:h="11907" w:orient="landscape" w:code="9"/>
          <w:pgMar w:top="1134" w:right="1134" w:bottom="748" w:left="1134" w:header="720" w:footer="720" w:gutter="0"/>
          <w:cols w:space="720"/>
          <w:titlePg/>
          <w:docGrid w:linePitch="326"/>
        </w:sectPr>
      </w:pPr>
    </w:p>
    <w:p w:rsidR="00AB7797" w:rsidRDefault="00AB7797"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25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7797" w:rsidRPr="00615A97" w:rsidRDefault="00AB7797"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AB7797" w:rsidRDefault="00AB7797" w:rsidP="009D71E6">
      <w:pPr>
        <w:spacing w:after="0" w:line="240" w:lineRule="auto"/>
        <w:rPr>
          <w:rFonts w:ascii="Times New Roman" w:eastAsia="Times New Roman" w:hAnsi="Times New Roman" w:cs="Times New Roman"/>
          <w:sz w:val="24"/>
          <w:szCs w:val="24"/>
          <w:lang w:eastAsia="ru-RU"/>
        </w:rPr>
      </w:pPr>
    </w:p>
    <w:p w:rsidR="00AB7797" w:rsidRDefault="00AB7797" w:rsidP="009D71E6">
      <w:pPr>
        <w:spacing w:after="0" w:line="240" w:lineRule="auto"/>
        <w:rPr>
          <w:rFonts w:ascii="Times New Roman" w:eastAsia="Times New Roman" w:hAnsi="Times New Roman" w:cs="Times New Roman"/>
          <w:sz w:val="24"/>
          <w:szCs w:val="24"/>
          <w:lang w:eastAsia="ru-RU"/>
        </w:rPr>
      </w:pPr>
    </w:p>
    <w:p w:rsidR="00AB7797" w:rsidRPr="00AB7797" w:rsidRDefault="00AB7797" w:rsidP="009D71E6">
      <w:pPr>
        <w:spacing w:after="0" w:line="240" w:lineRule="auto"/>
        <w:jc w:val="center"/>
        <w:rPr>
          <w:rFonts w:ascii="Times New Roman" w:eastAsia="Times New Roman" w:hAnsi="Times New Roman" w:cs="Times New Roman"/>
          <w:bCs/>
          <w:sz w:val="28"/>
          <w:szCs w:val="28"/>
          <w:lang w:eastAsia="ru-RU"/>
        </w:rPr>
      </w:pPr>
      <w:r w:rsidRPr="00AB7797">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AB7797" w:rsidRPr="00AB7797" w:rsidRDefault="00AB7797" w:rsidP="009D71E6">
      <w:pPr>
        <w:spacing w:after="0" w:line="240" w:lineRule="auto"/>
        <w:jc w:val="center"/>
        <w:rPr>
          <w:rFonts w:ascii="Times New Roman" w:eastAsia="Times New Roman" w:hAnsi="Times New Roman" w:cs="Times New Roman"/>
          <w:bCs/>
          <w:sz w:val="28"/>
          <w:szCs w:val="28"/>
          <w:lang w:eastAsia="ru-RU"/>
        </w:rPr>
      </w:pPr>
      <w:r w:rsidRPr="00AB7797">
        <w:rPr>
          <w:rFonts w:ascii="Times New Roman" w:eastAsia="Times New Roman" w:hAnsi="Times New Roman" w:cs="Times New Roman"/>
          <w:sz w:val="28"/>
          <w:szCs w:val="28"/>
          <w:lang w:eastAsia="ru-RU"/>
        </w:rPr>
        <w:t xml:space="preserve">Акционерным обществом «Сабинское многоотраслевое производственное предприятие жилищно-коммунального хозяйства»  потребителям, </w:t>
      </w:r>
      <w:r w:rsidRPr="00AB7797">
        <w:rPr>
          <w:rFonts w:ascii="Times New Roman" w:eastAsia="Times New Roman" w:hAnsi="Times New Roman" w:cs="Times New Roman"/>
          <w:sz w:val="28"/>
          <w:szCs w:val="28"/>
          <w:lang w:eastAsia="ru-RU"/>
        </w:rPr>
        <w:br/>
        <w:t>на 2019-2023 годы с календарной разбивкой</w:t>
      </w:r>
    </w:p>
    <w:p w:rsidR="00AB7797" w:rsidRPr="00AB7797" w:rsidRDefault="00AB7797" w:rsidP="009D71E6">
      <w:pPr>
        <w:spacing w:after="0" w:line="240" w:lineRule="auto"/>
        <w:jc w:val="center"/>
        <w:rPr>
          <w:rFonts w:ascii="Times New Roman" w:eastAsia="Times New Roman" w:hAnsi="Times New Roman" w:cs="Times New Roman"/>
          <w:sz w:val="28"/>
          <w:szCs w:val="28"/>
          <w:lang w:eastAsia="ru-RU"/>
        </w:rPr>
      </w:pPr>
    </w:p>
    <w:tbl>
      <w:tblPr>
        <w:tblpPr w:leftFromText="180" w:rightFromText="180" w:vertAnchor="text" w:tblpY="1"/>
        <w:tblOverlap w:val="never"/>
        <w:tblW w:w="5000" w:type="pct"/>
        <w:tblLook w:val="04A0" w:firstRow="1" w:lastRow="0" w:firstColumn="1" w:lastColumn="0" w:noHBand="0" w:noVBand="1"/>
      </w:tblPr>
      <w:tblGrid>
        <w:gridCol w:w="663"/>
        <w:gridCol w:w="1901"/>
        <w:gridCol w:w="2451"/>
        <w:gridCol w:w="996"/>
        <w:gridCol w:w="846"/>
        <w:gridCol w:w="739"/>
        <w:gridCol w:w="803"/>
        <w:gridCol w:w="758"/>
        <w:gridCol w:w="1084"/>
      </w:tblGrid>
      <w:tr w:rsidR="00AB7797" w:rsidRPr="00AB7797" w:rsidTr="00B13A6F">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 </w:t>
            </w:r>
          </w:p>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п/п</w:t>
            </w:r>
          </w:p>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val="restart"/>
            <w:tcBorders>
              <w:top w:val="single" w:sz="4" w:space="0" w:color="auto"/>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100"/>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вид тарифа</w:t>
            </w:r>
          </w:p>
        </w:tc>
        <w:tc>
          <w:tcPr>
            <w:tcW w:w="1199" w:type="pct"/>
            <w:vMerge w:val="restart"/>
            <w:tcBorders>
              <w:top w:val="single" w:sz="4" w:space="0" w:color="auto"/>
              <w:left w:val="single" w:sz="4" w:space="0" w:color="auto"/>
              <w:right w:val="single" w:sz="4" w:space="0" w:color="000000"/>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Год</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Вода</w:t>
            </w:r>
          </w:p>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Отборный пар давлением</w:t>
            </w:r>
          </w:p>
        </w:tc>
        <w:tc>
          <w:tcPr>
            <w:tcW w:w="531" w:type="pct"/>
            <w:vMerge w:val="restart"/>
            <w:tcBorders>
              <w:top w:val="single" w:sz="4" w:space="0" w:color="auto"/>
              <w:left w:val="nil"/>
              <w:right w:val="single" w:sz="4" w:space="0" w:color="000000"/>
            </w:tcBorders>
            <w:shd w:val="clear" w:color="auto" w:fill="auto"/>
            <w:vAlign w:val="center"/>
          </w:tcPr>
          <w:p w:rsidR="00AB7797" w:rsidRPr="00AB7797" w:rsidRDefault="00AB7797" w:rsidP="009D71E6">
            <w:pPr>
              <w:spacing w:after="0" w:line="240" w:lineRule="auto"/>
              <w:ind w:left="-108"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Острый и редуциро-ванный пар</w:t>
            </w:r>
          </w:p>
        </w:tc>
      </w:tr>
      <w:tr w:rsidR="00AB7797" w:rsidRPr="00AB7797" w:rsidTr="00B13A6F">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bottom w:val="single" w:sz="4" w:space="0" w:color="auto"/>
              <w:right w:val="single" w:sz="4" w:space="0" w:color="auto"/>
            </w:tcBorders>
            <w:shd w:val="clear" w:color="auto" w:fill="auto"/>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1199" w:type="pct"/>
            <w:vMerge/>
            <w:tcBorders>
              <w:left w:val="single" w:sz="4" w:space="0" w:color="auto"/>
              <w:bottom w:val="single" w:sz="4" w:space="0" w:color="auto"/>
              <w:right w:val="single" w:sz="4" w:space="0" w:color="000000"/>
            </w:tcBorders>
            <w:shd w:val="clear" w:color="auto" w:fill="auto"/>
            <w:noWrap/>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AB7797" w:rsidRPr="00AB7797" w:rsidRDefault="00AB7797" w:rsidP="009D71E6">
            <w:pPr>
              <w:spacing w:after="0" w:line="240" w:lineRule="auto"/>
              <w:ind w:left="-90" w:right="-117"/>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 xml:space="preserve">от 1,2 </w:t>
            </w:r>
          </w:p>
          <w:p w:rsidR="00AB7797" w:rsidRPr="00AB7797" w:rsidRDefault="00AB7797" w:rsidP="009D71E6">
            <w:pPr>
              <w:spacing w:after="0" w:line="240" w:lineRule="auto"/>
              <w:ind w:left="-90" w:right="-117"/>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до 2,5 кг/см</w:t>
            </w:r>
            <w:r w:rsidRPr="00AB7797">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95" w:right="-123"/>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 2,5 до 7,0 кг/см</w:t>
            </w:r>
            <w:r w:rsidRPr="00AB7797">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right="-106"/>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от 7,0 до 13,0 кг/см</w:t>
            </w:r>
            <w:r w:rsidRPr="00AB7797">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96" w:right="-105"/>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свыше</w:t>
            </w:r>
          </w:p>
          <w:p w:rsidR="00AB7797" w:rsidRPr="00AB7797" w:rsidRDefault="00AB7797" w:rsidP="009D71E6">
            <w:pPr>
              <w:spacing w:after="0" w:line="240" w:lineRule="auto"/>
              <w:ind w:left="-96" w:right="-105"/>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13,0 кг/см</w:t>
            </w:r>
            <w:r w:rsidRPr="00AB7797">
              <w:rPr>
                <w:rFonts w:ascii="Times New Roman" w:eastAsia="Times New Roman" w:hAnsi="Times New Roman" w:cs="Times New Roman"/>
                <w:sz w:val="24"/>
                <w:szCs w:val="24"/>
                <w:vertAlign w:val="superscript"/>
                <w:lang w:eastAsia="ru-RU"/>
              </w:rPr>
              <w:t>2</w:t>
            </w:r>
          </w:p>
        </w:tc>
        <w:tc>
          <w:tcPr>
            <w:tcW w:w="531" w:type="pct"/>
            <w:vMerge/>
            <w:tcBorders>
              <w:left w:val="single" w:sz="4" w:space="0" w:color="auto"/>
              <w:bottom w:val="single" w:sz="4" w:space="0" w:color="auto"/>
              <w:right w:val="single" w:sz="4" w:space="0" w:color="000000"/>
            </w:tcBorders>
            <w:shd w:val="clear" w:color="auto" w:fill="auto"/>
            <w:vAlign w:val="center"/>
            <w:hideMark/>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p>
        </w:tc>
      </w:tr>
      <w:tr w:rsidR="00AB7797" w:rsidRPr="00AB7797" w:rsidTr="00B13A6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Сабинский муниципальный район</w:t>
            </w:r>
          </w:p>
        </w:tc>
      </w:tr>
      <w:tr w:rsidR="00AB7797" w:rsidRPr="00AB7797" w:rsidTr="00B13A6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8"/>
                <w:lang w:eastAsia="ru-RU"/>
              </w:rPr>
              <w:t>Акционерное общество «Сабинское многоотраслевое производственное предприятие жилищно-коммунального хозяйства»*</w:t>
            </w:r>
          </w:p>
        </w:tc>
      </w:tr>
      <w:tr w:rsidR="00AB7797" w:rsidRPr="00AB7797" w:rsidTr="00B13A6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7797" w:rsidRPr="00AB7797" w:rsidRDefault="00AB7797" w:rsidP="009D71E6">
            <w:pPr>
              <w:spacing w:after="0" w:line="240" w:lineRule="auto"/>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AB7797" w:rsidRPr="00AB7797" w:rsidTr="00B13A6F">
        <w:trPr>
          <w:trHeight w:val="284"/>
        </w:trPr>
        <w:tc>
          <w:tcPr>
            <w:tcW w:w="326" w:type="pct"/>
            <w:vMerge w:val="restart"/>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val="restart"/>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одноставочный, руб./Гкал </w:t>
            </w: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 xml:space="preserve">с 01.01.2019 </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1905,60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vMerge/>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01.07.2019</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1961,57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vMerge/>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01.01.2020</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1961,57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vMerge/>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01.07.2020</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1979,47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vMerge/>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01.01.2021</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1979,47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vMerge/>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01.07.2021</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2018,45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4" w:righ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108"/>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01.01.2022</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2018,45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01.07.2022</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2103,07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tcBorders>
              <w:left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01.01.2023</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2103,07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r w:rsidR="00AB7797" w:rsidRPr="00AB7797" w:rsidTr="00B13A6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9" w:type="pct"/>
            <w:vMerge/>
            <w:tcBorders>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ind w:left="44"/>
              <w:rPr>
                <w:rFonts w:ascii="Times New Roman" w:eastAsia="Times New Roman" w:hAnsi="Times New Roman" w:cs="Times New Roman"/>
                <w:sz w:val="24"/>
                <w:szCs w:val="24"/>
                <w:lang w:eastAsia="ru-RU"/>
              </w:rPr>
            </w:pPr>
          </w:p>
        </w:tc>
        <w:tc>
          <w:tcPr>
            <w:tcW w:w="1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с 01.07.2023</w:t>
            </w:r>
          </w:p>
          <w:p w:rsidR="00AB7797" w:rsidRPr="00AB7797" w:rsidRDefault="00AB7797" w:rsidP="009D71E6">
            <w:pPr>
              <w:spacing w:after="0" w:line="240" w:lineRule="auto"/>
              <w:ind w:left="-107" w:right="-111"/>
              <w:jc w:val="center"/>
              <w:rPr>
                <w:rFonts w:ascii="Times New Roman" w:eastAsia="Times New Roman" w:hAnsi="Times New Roman" w:cs="Times New Roman"/>
                <w:szCs w:val="28"/>
                <w:lang w:eastAsia="ru-RU"/>
              </w:rPr>
            </w:pPr>
            <w:r w:rsidRPr="00AB7797">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2165,29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AB7797" w:rsidRPr="00AB7797" w:rsidRDefault="00AB7797" w:rsidP="009D71E6">
            <w:pPr>
              <w:spacing w:after="0" w:line="240" w:lineRule="auto"/>
              <w:jc w:val="center"/>
              <w:rPr>
                <w:rFonts w:ascii="Times New Roman" w:eastAsia="Times New Roman" w:hAnsi="Times New Roman" w:cs="Times New Roman"/>
                <w:sz w:val="24"/>
                <w:szCs w:val="24"/>
                <w:lang w:eastAsia="ru-RU"/>
              </w:rPr>
            </w:pPr>
            <w:r w:rsidRPr="00AB7797">
              <w:rPr>
                <w:rFonts w:ascii="Times New Roman" w:eastAsia="Times New Roman" w:hAnsi="Times New Roman" w:cs="Times New Roman"/>
                <w:sz w:val="24"/>
                <w:szCs w:val="24"/>
                <w:lang w:eastAsia="ru-RU"/>
              </w:rPr>
              <w:t>-</w:t>
            </w:r>
          </w:p>
        </w:tc>
      </w:tr>
    </w:tbl>
    <w:p w:rsidR="00AB7797" w:rsidRPr="00AB7797" w:rsidRDefault="00AB7797" w:rsidP="009D71E6">
      <w:pPr>
        <w:spacing w:after="0" w:line="240" w:lineRule="auto"/>
        <w:ind w:right="140"/>
        <w:rPr>
          <w:rFonts w:ascii="Times New Roman" w:eastAsia="Times New Roman" w:hAnsi="Times New Roman" w:cs="Times New Roman"/>
          <w:sz w:val="28"/>
          <w:szCs w:val="24"/>
          <w:lang w:eastAsia="ru-RU"/>
        </w:rPr>
      </w:pPr>
      <w:r w:rsidRPr="00AB7797">
        <w:rPr>
          <w:rFonts w:ascii="Times New Roman" w:eastAsia="Times New Roman" w:hAnsi="Times New Roman" w:cs="Times New Roman"/>
          <w:sz w:val="24"/>
          <w:szCs w:val="24"/>
          <w:lang w:eastAsia="ru-RU"/>
        </w:rPr>
        <w:t>&lt;*&gt; Применяет упрощенную систему налогообложения</w:t>
      </w:r>
    </w:p>
    <w:p w:rsidR="00AB7797" w:rsidRDefault="00AB7797" w:rsidP="009D71E6">
      <w:pPr>
        <w:spacing w:after="0" w:line="240" w:lineRule="auto"/>
        <w:rPr>
          <w:rFonts w:ascii="Times New Roman" w:eastAsia="Times New Roman" w:hAnsi="Times New Roman" w:cs="Times New Roman"/>
          <w:sz w:val="24"/>
          <w:szCs w:val="24"/>
          <w:lang w:eastAsia="ru-RU"/>
        </w:rPr>
      </w:pPr>
    </w:p>
    <w:p w:rsidR="00AB7797" w:rsidRDefault="00AB7797"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B7797" w:rsidRDefault="00AB7797"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26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AB7797" w:rsidRDefault="00AB7797" w:rsidP="009D71E6">
      <w:pPr>
        <w:spacing w:after="0" w:line="240" w:lineRule="auto"/>
        <w:ind w:left="5954"/>
        <w:rPr>
          <w:rFonts w:ascii="Times New Roman" w:eastAsia="Times New Roman" w:hAnsi="Times New Roman" w:cs="Times New Roman"/>
          <w:sz w:val="24"/>
          <w:szCs w:val="28"/>
          <w:u w:val="single"/>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C0313F" w:rsidRPr="00615A97" w:rsidRDefault="00C0313F" w:rsidP="009D71E6">
      <w:pPr>
        <w:spacing w:after="0" w:line="240" w:lineRule="auto"/>
        <w:ind w:left="5954"/>
        <w:rPr>
          <w:rFonts w:ascii="Times New Roman" w:eastAsia="Times New Roman" w:hAnsi="Times New Roman" w:cs="Times New Roman"/>
          <w:sz w:val="24"/>
          <w:szCs w:val="28"/>
          <w:lang w:eastAsia="ru-RU"/>
        </w:rPr>
      </w:pPr>
    </w:p>
    <w:p w:rsidR="00AB7797" w:rsidRPr="00CC4546" w:rsidRDefault="00AB7797" w:rsidP="009D71E6">
      <w:pPr>
        <w:spacing w:after="0" w:line="240" w:lineRule="auto"/>
        <w:rPr>
          <w:rFonts w:ascii="Times New Roman" w:eastAsia="Times New Roman" w:hAnsi="Times New Roman" w:cs="Times New Roman"/>
          <w:sz w:val="24"/>
          <w:szCs w:val="24"/>
          <w:lang w:eastAsia="ru-RU"/>
        </w:rPr>
      </w:pPr>
    </w:p>
    <w:p w:rsidR="00770CD1" w:rsidRPr="00CC4546" w:rsidRDefault="00770CD1" w:rsidP="009D71E6">
      <w:pPr>
        <w:spacing w:after="0" w:line="240" w:lineRule="auto"/>
        <w:rPr>
          <w:rFonts w:ascii="Times New Roman" w:eastAsia="Times New Roman" w:hAnsi="Times New Roman" w:cs="Times New Roman"/>
          <w:sz w:val="24"/>
          <w:szCs w:val="24"/>
          <w:lang w:eastAsia="ru-RU"/>
        </w:rPr>
      </w:pPr>
    </w:p>
    <w:p w:rsidR="00B13A6F" w:rsidRPr="00B13A6F" w:rsidRDefault="00B13A6F" w:rsidP="009D71E6">
      <w:pPr>
        <w:spacing w:after="0" w:line="240" w:lineRule="auto"/>
        <w:jc w:val="center"/>
        <w:rPr>
          <w:rFonts w:ascii="Times New Roman" w:eastAsia="Times New Roman" w:hAnsi="Times New Roman" w:cs="Times New Roman"/>
          <w:bCs/>
          <w:sz w:val="28"/>
          <w:szCs w:val="28"/>
          <w:lang w:eastAsia="ru-RU"/>
        </w:rPr>
      </w:pPr>
      <w:r w:rsidRPr="00B13A6F">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B13A6F" w:rsidRPr="00B13A6F" w:rsidRDefault="00B13A6F" w:rsidP="009D71E6">
      <w:pPr>
        <w:spacing w:after="0" w:line="240" w:lineRule="auto"/>
        <w:jc w:val="center"/>
        <w:rPr>
          <w:rFonts w:ascii="Times New Roman" w:eastAsia="Times New Roman" w:hAnsi="Times New Roman" w:cs="Times New Roman"/>
          <w:sz w:val="28"/>
          <w:szCs w:val="28"/>
          <w:lang w:eastAsia="ru-RU"/>
        </w:rPr>
      </w:pPr>
      <w:r w:rsidRPr="00B13A6F">
        <w:rPr>
          <w:rFonts w:ascii="Times New Roman" w:eastAsia="Times New Roman" w:hAnsi="Times New Roman" w:cs="Times New Roman"/>
          <w:sz w:val="28"/>
          <w:szCs w:val="28"/>
          <w:lang w:eastAsia="ru-RU"/>
        </w:rPr>
        <w:t xml:space="preserve">Обществом с ограниченной ответственностью Производственное объединение «Коммунсервис-Актаныш» потребителям, </w:t>
      </w:r>
    </w:p>
    <w:p w:rsidR="00B13A6F" w:rsidRPr="00B13A6F" w:rsidRDefault="00B13A6F" w:rsidP="009D71E6">
      <w:pPr>
        <w:spacing w:after="0" w:line="240" w:lineRule="auto"/>
        <w:jc w:val="center"/>
        <w:rPr>
          <w:rFonts w:ascii="Times New Roman" w:eastAsia="Times New Roman" w:hAnsi="Times New Roman" w:cs="Times New Roman"/>
          <w:bCs/>
          <w:sz w:val="28"/>
          <w:szCs w:val="28"/>
          <w:lang w:eastAsia="ru-RU"/>
        </w:rPr>
      </w:pPr>
      <w:r w:rsidRPr="00B13A6F">
        <w:rPr>
          <w:rFonts w:ascii="Times New Roman" w:eastAsia="Times New Roman" w:hAnsi="Times New Roman" w:cs="Times New Roman"/>
          <w:sz w:val="28"/>
          <w:szCs w:val="28"/>
          <w:lang w:eastAsia="ru-RU"/>
        </w:rPr>
        <w:t>на 2019-2023 годы с календарной разбивкой</w:t>
      </w:r>
    </w:p>
    <w:p w:rsidR="00B13A6F" w:rsidRPr="00B13A6F" w:rsidRDefault="00B13A6F"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53"/>
        <w:gridCol w:w="1866"/>
        <w:gridCol w:w="2439"/>
        <w:gridCol w:w="1096"/>
        <w:gridCol w:w="836"/>
        <w:gridCol w:w="729"/>
        <w:gridCol w:w="793"/>
        <w:gridCol w:w="750"/>
        <w:gridCol w:w="1079"/>
      </w:tblGrid>
      <w:tr w:rsidR="00B13A6F" w:rsidRPr="00B13A6F" w:rsidTr="00B13A6F">
        <w:trPr>
          <w:trHeight w:val="284"/>
        </w:trPr>
        <w:tc>
          <w:tcPr>
            <w:tcW w:w="319" w:type="pct"/>
            <w:vMerge w:val="restart"/>
            <w:tcBorders>
              <w:top w:val="single" w:sz="4" w:space="0" w:color="auto"/>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 xml:space="preserve">№ </w:t>
            </w:r>
          </w:p>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п/п</w:t>
            </w:r>
          </w:p>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1" w:type="pct"/>
            <w:vMerge w:val="restart"/>
            <w:tcBorders>
              <w:top w:val="single" w:sz="4" w:space="0" w:color="auto"/>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100"/>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вид тарифа</w:t>
            </w:r>
          </w:p>
        </w:tc>
        <w:tc>
          <w:tcPr>
            <w:tcW w:w="1191" w:type="pct"/>
            <w:vMerge w:val="restart"/>
            <w:tcBorders>
              <w:top w:val="single" w:sz="4" w:space="0" w:color="auto"/>
              <w:left w:val="single" w:sz="4" w:space="0" w:color="auto"/>
              <w:right w:val="single" w:sz="4" w:space="0" w:color="000000"/>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Год</w:t>
            </w:r>
          </w:p>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 </w:t>
            </w:r>
          </w:p>
        </w:tc>
        <w:tc>
          <w:tcPr>
            <w:tcW w:w="535" w:type="pct"/>
            <w:vMerge w:val="restart"/>
            <w:tcBorders>
              <w:top w:val="single" w:sz="4" w:space="0" w:color="auto"/>
              <w:left w:val="nil"/>
              <w:right w:val="single" w:sz="4" w:space="0" w:color="000000"/>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Вода</w:t>
            </w:r>
          </w:p>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 </w:t>
            </w:r>
          </w:p>
        </w:tc>
        <w:tc>
          <w:tcPr>
            <w:tcW w:w="1517" w:type="pct"/>
            <w:gridSpan w:val="4"/>
            <w:tcBorders>
              <w:top w:val="single" w:sz="4" w:space="0" w:color="auto"/>
              <w:left w:val="nil"/>
              <w:bottom w:val="single" w:sz="4" w:space="0" w:color="auto"/>
              <w:right w:val="single" w:sz="4" w:space="0" w:color="000000"/>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Отборный пар давлением</w:t>
            </w:r>
          </w:p>
        </w:tc>
        <w:tc>
          <w:tcPr>
            <w:tcW w:w="527" w:type="pct"/>
            <w:vMerge w:val="restart"/>
            <w:tcBorders>
              <w:top w:val="single" w:sz="4" w:space="0" w:color="auto"/>
              <w:left w:val="nil"/>
              <w:right w:val="single" w:sz="4" w:space="0" w:color="000000"/>
            </w:tcBorders>
            <w:shd w:val="clear" w:color="auto" w:fill="auto"/>
            <w:vAlign w:val="center"/>
          </w:tcPr>
          <w:p w:rsidR="00B13A6F" w:rsidRPr="00B13A6F" w:rsidRDefault="00B13A6F" w:rsidP="009D71E6">
            <w:pPr>
              <w:spacing w:after="0" w:line="240" w:lineRule="auto"/>
              <w:ind w:left="-108"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Острый и редуциро-ванный пар</w:t>
            </w:r>
          </w:p>
        </w:tc>
      </w:tr>
      <w:tr w:rsidR="00B13A6F" w:rsidRPr="00B13A6F" w:rsidTr="00B13A6F">
        <w:trPr>
          <w:trHeight w:val="284"/>
        </w:trPr>
        <w:tc>
          <w:tcPr>
            <w:tcW w:w="319" w:type="pct"/>
            <w:vMerge/>
            <w:tcBorders>
              <w:left w:val="single" w:sz="4" w:space="0" w:color="auto"/>
              <w:bottom w:val="single" w:sz="4" w:space="0" w:color="auto"/>
              <w:right w:val="single" w:sz="4" w:space="0" w:color="auto"/>
            </w:tcBorders>
            <w:shd w:val="clear" w:color="auto" w:fill="auto"/>
            <w:noWrap/>
            <w:vAlign w:val="center"/>
            <w:hideMark/>
          </w:tcPr>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hideMark/>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p>
        </w:tc>
        <w:tc>
          <w:tcPr>
            <w:tcW w:w="1191" w:type="pct"/>
            <w:vMerge/>
            <w:tcBorders>
              <w:left w:val="single" w:sz="4" w:space="0" w:color="auto"/>
              <w:bottom w:val="single" w:sz="4" w:space="0" w:color="auto"/>
              <w:right w:val="single" w:sz="4" w:space="0" w:color="000000"/>
            </w:tcBorders>
            <w:shd w:val="clear" w:color="auto" w:fill="auto"/>
            <w:noWrap/>
            <w:vAlign w:val="center"/>
            <w:hideMark/>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p>
        </w:tc>
        <w:tc>
          <w:tcPr>
            <w:tcW w:w="535" w:type="pct"/>
            <w:vMerge/>
            <w:tcBorders>
              <w:left w:val="nil"/>
              <w:bottom w:val="single" w:sz="4" w:space="0" w:color="auto"/>
              <w:right w:val="single" w:sz="4" w:space="0" w:color="000000"/>
            </w:tcBorders>
            <w:shd w:val="clear" w:color="auto" w:fill="auto"/>
            <w:noWrap/>
            <w:vAlign w:val="center"/>
            <w:hideMark/>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13A6F" w:rsidRPr="00B13A6F" w:rsidRDefault="00B13A6F" w:rsidP="009D71E6">
            <w:pPr>
              <w:spacing w:after="0" w:line="240" w:lineRule="auto"/>
              <w:ind w:left="-90" w:right="-117"/>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 xml:space="preserve">от 1,2 </w:t>
            </w:r>
          </w:p>
          <w:p w:rsidR="00B13A6F" w:rsidRPr="00B13A6F" w:rsidRDefault="00B13A6F" w:rsidP="009D71E6">
            <w:pPr>
              <w:spacing w:after="0" w:line="240" w:lineRule="auto"/>
              <w:ind w:left="-90" w:right="-117"/>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до 2,5 кг/см</w:t>
            </w:r>
            <w:r w:rsidRPr="00B13A6F">
              <w:rPr>
                <w:rFonts w:ascii="Times New Roman" w:eastAsia="Times New Roman" w:hAnsi="Times New Roman" w:cs="Times New Roman"/>
                <w:sz w:val="24"/>
                <w:szCs w:val="24"/>
                <w:vertAlign w:val="superscript"/>
                <w:lang w:eastAsia="ru-RU"/>
              </w:rPr>
              <w:t>2</w:t>
            </w:r>
          </w:p>
        </w:tc>
        <w:tc>
          <w:tcPr>
            <w:tcW w:w="356" w:type="pct"/>
            <w:tcBorders>
              <w:top w:val="single" w:sz="4" w:space="0" w:color="auto"/>
              <w:left w:val="nil"/>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95" w:right="-123"/>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от 2,5 до 7,0 кг/см</w:t>
            </w:r>
            <w:r w:rsidRPr="00B13A6F">
              <w:rPr>
                <w:rFonts w:ascii="Times New Roman" w:eastAsia="Times New Roman" w:hAnsi="Times New Roman" w:cs="Times New Roman"/>
                <w:sz w:val="24"/>
                <w:szCs w:val="24"/>
                <w:vertAlign w:val="superscript"/>
                <w:lang w:eastAsia="ru-RU"/>
              </w:rPr>
              <w:t>2</w:t>
            </w:r>
          </w:p>
        </w:tc>
        <w:tc>
          <w:tcPr>
            <w:tcW w:w="387" w:type="pct"/>
            <w:tcBorders>
              <w:top w:val="single" w:sz="4" w:space="0" w:color="auto"/>
              <w:left w:val="nil"/>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right="-106"/>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от 7,0 до 13,0 кг/см</w:t>
            </w:r>
            <w:r w:rsidRPr="00B13A6F">
              <w:rPr>
                <w:rFonts w:ascii="Times New Roman" w:eastAsia="Times New Roman" w:hAnsi="Times New Roman" w:cs="Times New Roman"/>
                <w:sz w:val="24"/>
                <w:szCs w:val="24"/>
                <w:vertAlign w:val="superscript"/>
                <w:lang w:eastAsia="ru-RU"/>
              </w:rPr>
              <w:t>2</w:t>
            </w:r>
          </w:p>
        </w:tc>
        <w:tc>
          <w:tcPr>
            <w:tcW w:w="366" w:type="pct"/>
            <w:tcBorders>
              <w:top w:val="single" w:sz="4" w:space="0" w:color="auto"/>
              <w:left w:val="nil"/>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96" w:right="-105"/>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свыше</w:t>
            </w:r>
          </w:p>
          <w:p w:rsidR="00B13A6F" w:rsidRPr="00B13A6F" w:rsidRDefault="00B13A6F" w:rsidP="009D71E6">
            <w:pPr>
              <w:spacing w:after="0" w:line="240" w:lineRule="auto"/>
              <w:ind w:left="-96" w:right="-105"/>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13,0 кг/см</w:t>
            </w:r>
            <w:r w:rsidRPr="00B13A6F">
              <w:rPr>
                <w:rFonts w:ascii="Times New Roman" w:eastAsia="Times New Roman" w:hAnsi="Times New Roman" w:cs="Times New Roman"/>
                <w:sz w:val="24"/>
                <w:szCs w:val="24"/>
                <w:vertAlign w:val="superscript"/>
                <w:lang w:eastAsia="ru-RU"/>
              </w:rPr>
              <w:t>2</w:t>
            </w:r>
          </w:p>
        </w:tc>
        <w:tc>
          <w:tcPr>
            <w:tcW w:w="527" w:type="pct"/>
            <w:vMerge/>
            <w:tcBorders>
              <w:left w:val="single" w:sz="4" w:space="0" w:color="auto"/>
              <w:bottom w:val="single" w:sz="4" w:space="0" w:color="auto"/>
              <w:right w:val="single" w:sz="4" w:space="0" w:color="000000"/>
            </w:tcBorders>
            <w:shd w:val="clear" w:color="auto" w:fill="auto"/>
            <w:vAlign w:val="center"/>
            <w:hideMark/>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p>
        </w:tc>
      </w:tr>
      <w:tr w:rsidR="00B13A6F" w:rsidRPr="00B13A6F" w:rsidTr="00B13A6F">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81" w:type="pct"/>
            <w:gridSpan w:val="8"/>
            <w:tcBorders>
              <w:left w:val="single" w:sz="4" w:space="0" w:color="auto"/>
              <w:bottom w:val="single" w:sz="4" w:space="0" w:color="auto"/>
              <w:right w:val="single" w:sz="4" w:space="0" w:color="000000"/>
            </w:tcBorders>
            <w:shd w:val="clear" w:color="auto" w:fill="auto"/>
            <w:vAlign w:val="center"/>
          </w:tcPr>
          <w:p w:rsidR="00B13A6F" w:rsidRPr="00B13A6F" w:rsidRDefault="00B13A6F" w:rsidP="009D71E6">
            <w:pPr>
              <w:spacing w:after="0" w:line="240" w:lineRule="auto"/>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Актанышский муниципальный район</w:t>
            </w:r>
          </w:p>
        </w:tc>
      </w:tr>
      <w:tr w:rsidR="00B13A6F" w:rsidRPr="00B13A6F" w:rsidTr="00B13A6F">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B13A6F" w:rsidRPr="00B13A6F" w:rsidRDefault="00B13A6F" w:rsidP="009D71E6">
            <w:pPr>
              <w:spacing w:after="0" w:line="240" w:lineRule="auto"/>
              <w:jc w:val="both"/>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 xml:space="preserve">Общество с ограниченной ответственностью </w:t>
            </w:r>
            <w:r w:rsidRPr="00B13A6F">
              <w:rPr>
                <w:rFonts w:ascii="Times New Roman" w:eastAsia="Times New Roman" w:hAnsi="Times New Roman" w:cs="Times New Roman"/>
                <w:sz w:val="24"/>
                <w:szCs w:val="28"/>
                <w:lang w:eastAsia="ru-RU"/>
              </w:rPr>
              <w:t>Производственное объединение «Коммунсервис-Актаныш»*</w:t>
            </w:r>
          </w:p>
        </w:tc>
      </w:tr>
      <w:tr w:rsidR="00B13A6F" w:rsidRPr="00B13A6F" w:rsidTr="00B13A6F">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1.1</w:t>
            </w:r>
          </w:p>
        </w:tc>
        <w:tc>
          <w:tcPr>
            <w:tcW w:w="4681" w:type="pct"/>
            <w:gridSpan w:val="8"/>
            <w:tcBorders>
              <w:left w:val="single" w:sz="4" w:space="0" w:color="auto"/>
              <w:bottom w:val="single" w:sz="4" w:space="0" w:color="auto"/>
              <w:right w:val="single" w:sz="4" w:space="0" w:color="000000"/>
            </w:tcBorders>
            <w:shd w:val="clear" w:color="auto" w:fill="auto"/>
            <w:vAlign w:val="center"/>
          </w:tcPr>
          <w:p w:rsidR="00B13A6F" w:rsidRPr="00B13A6F" w:rsidRDefault="00B13A6F" w:rsidP="009D71E6">
            <w:pPr>
              <w:spacing w:after="0" w:line="240" w:lineRule="auto"/>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B13A6F" w:rsidRPr="00B13A6F" w:rsidTr="00B13A6F">
        <w:trPr>
          <w:trHeight w:val="284"/>
        </w:trPr>
        <w:tc>
          <w:tcPr>
            <w:tcW w:w="319" w:type="pct"/>
            <w:vMerge w:val="restart"/>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val="restart"/>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r w:rsidRPr="00B13A6F">
              <w:rPr>
                <w:rFonts w:ascii="Times New Roman" w:eastAsia="Times New Roman" w:hAnsi="Times New Roman" w:cs="Times New Roman"/>
                <w:szCs w:val="24"/>
                <w:lang w:eastAsia="ru-RU"/>
              </w:rPr>
              <w:t>одноставочный, руб./Гкал </w:t>
            </w: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 xml:space="preserve">с 01.01.2019 </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30.06.2019</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1874,72</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vMerge/>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01.07.2019</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 xml:space="preserve"> по 31.12.2019</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1919,58</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vMerge/>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01.01.2020</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30.06.2020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1907,36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vMerge/>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01.07.2020</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31.12.2020</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1914,16</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vMerge/>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01.01.2021</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30.06.2021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1854,29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vMerge/>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01.07.2021</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31.12.2021</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1869,41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01.01.2022</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30.06.2022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1869,41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01.07.2022</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31.12.2022</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1934,31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tcBorders>
              <w:left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01.01.2023</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30.06.2023</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1934,31</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r w:rsidR="00B13A6F" w:rsidRPr="00B13A6F" w:rsidTr="00B13A6F">
        <w:trPr>
          <w:trHeight w:val="284"/>
        </w:trPr>
        <w:tc>
          <w:tcPr>
            <w:tcW w:w="319" w:type="pct"/>
            <w:tcBorders>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8" w:right="-118"/>
              <w:jc w:val="center"/>
              <w:rPr>
                <w:rFonts w:ascii="Times New Roman" w:eastAsia="Times New Roman" w:hAnsi="Times New Roman" w:cs="Times New Roman"/>
                <w:szCs w:val="24"/>
                <w:lang w:eastAsia="ru-RU"/>
              </w:rPr>
            </w:pPr>
          </w:p>
        </w:tc>
        <w:tc>
          <w:tcPr>
            <w:tcW w:w="911" w:type="pct"/>
            <w:vMerge/>
            <w:tcBorders>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44"/>
              <w:rPr>
                <w:rFonts w:ascii="Times New Roman" w:eastAsia="Times New Roman" w:hAnsi="Times New Roman" w:cs="Times New Roman"/>
                <w:szCs w:val="24"/>
                <w:lang w:eastAsia="ru-RU"/>
              </w:rPr>
            </w:pPr>
          </w:p>
        </w:tc>
        <w:tc>
          <w:tcPr>
            <w:tcW w:w="11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с 01.07.2023</w:t>
            </w:r>
          </w:p>
          <w:p w:rsidR="00B13A6F" w:rsidRPr="00B13A6F" w:rsidRDefault="00B13A6F" w:rsidP="009D71E6">
            <w:pPr>
              <w:spacing w:after="0" w:line="240" w:lineRule="auto"/>
              <w:ind w:left="-107" w:right="-111"/>
              <w:jc w:val="center"/>
              <w:rPr>
                <w:rFonts w:ascii="Times New Roman" w:eastAsia="Times New Roman" w:hAnsi="Times New Roman" w:cs="Times New Roman"/>
                <w:szCs w:val="28"/>
                <w:lang w:eastAsia="ru-RU"/>
              </w:rPr>
            </w:pPr>
            <w:r w:rsidRPr="00B13A6F">
              <w:rPr>
                <w:rFonts w:ascii="Times New Roman" w:eastAsia="Times New Roman" w:hAnsi="Times New Roman" w:cs="Times New Roman"/>
                <w:szCs w:val="28"/>
                <w:lang w:eastAsia="ru-RU"/>
              </w:rPr>
              <w:t>по 31.12.2023</w:t>
            </w:r>
          </w:p>
        </w:tc>
        <w:tc>
          <w:tcPr>
            <w:tcW w:w="5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1978,90</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4" w:righ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ind w:left="-108"/>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B13A6F" w:rsidRPr="00B13A6F" w:rsidRDefault="00B13A6F" w:rsidP="009D71E6">
            <w:pPr>
              <w:spacing w:after="0" w:line="240" w:lineRule="auto"/>
              <w:jc w:val="center"/>
              <w:rPr>
                <w:rFonts w:ascii="Times New Roman" w:eastAsia="Times New Roman" w:hAnsi="Times New Roman" w:cs="Times New Roman"/>
                <w:sz w:val="24"/>
                <w:szCs w:val="24"/>
                <w:lang w:eastAsia="ru-RU"/>
              </w:rPr>
            </w:pPr>
            <w:r w:rsidRPr="00B13A6F">
              <w:rPr>
                <w:rFonts w:ascii="Times New Roman" w:eastAsia="Times New Roman" w:hAnsi="Times New Roman" w:cs="Times New Roman"/>
                <w:sz w:val="24"/>
                <w:szCs w:val="24"/>
                <w:lang w:eastAsia="ru-RU"/>
              </w:rPr>
              <w:t>-</w:t>
            </w:r>
          </w:p>
        </w:tc>
      </w:tr>
    </w:tbl>
    <w:p w:rsidR="00B13A6F" w:rsidRPr="00B13A6F" w:rsidRDefault="00B13A6F" w:rsidP="009D71E6">
      <w:pPr>
        <w:spacing w:after="0" w:line="240" w:lineRule="auto"/>
        <w:ind w:right="140"/>
        <w:rPr>
          <w:rFonts w:ascii="Times New Roman" w:eastAsia="Times New Roman" w:hAnsi="Times New Roman" w:cs="Times New Roman"/>
          <w:sz w:val="28"/>
          <w:szCs w:val="24"/>
          <w:lang w:eastAsia="ru-RU"/>
        </w:rPr>
      </w:pPr>
      <w:r w:rsidRPr="00B13A6F">
        <w:rPr>
          <w:rFonts w:ascii="Times New Roman" w:eastAsia="Times New Roman" w:hAnsi="Times New Roman" w:cs="Times New Roman"/>
          <w:sz w:val="24"/>
          <w:szCs w:val="24"/>
          <w:lang w:eastAsia="ru-RU"/>
        </w:rPr>
        <w:t>&lt;*&gt; Применяет упрощенную систему налогообложения</w:t>
      </w:r>
    </w:p>
    <w:p w:rsidR="00B13A6F" w:rsidRDefault="00B13A6F" w:rsidP="009D71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13A6F" w:rsidRDefault="00B13A6F"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27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B13A6F" w:rsidRPr="00615A97" w:rsidRDefault="00B13A6F"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B13A6F" w:rsidRDefault="00B13A6F" w:rsidP="009D71E6">
      <w:pPr>
        <w:spacing w:after="0" w:line="240" w:lineRule="auto"/>
        <w:rPr>
          <w:rFonts w:ascii="Times New Roman" w:eastAsia="Times New Roman" w:hAnsi="Times New Roman" w:cs="Times New Roman"/>
          <w:sz w:val="24"/>
          <w:szCs w:val="24"/>
          <w:lang w:eastAsia="ru-RU"/>
        </w:rPr>
      </w:pPr>
    </w:p>
    <w:p w:rsidR="00B13A6F" w:rsidRDefault="00B13A6F" w:rsidP="009D71E6">
      <w:pPr>
        <w:spacing w:after="0" w:line="240" w:lineRule="auto"/>
        <w:rPr>
          <w:rFonts w:ascii="Times New Roman" w:eastAsia="Times New Roman" w:hAnsi="Times New Roman" w:cs="Times New Roman"/>
          <w:sz w:val="24"/>
          <w:szCs w:val="24"/>
          <w:lang w:eastAsia="ru-RU"/>
        </w:rPr>
      </w:pPr>
    </w:p>
    <w:p w:rsidR="00C0313F" w:rsidRPr="00C0313F" w:rsidRDefault="00C0313F" w:rsidP="009D71E6">
      <w:pPr>
        <w:spacing w:after="0" w:line="240" w:lineRule="auto"/>
        <w:jc w:val="center"/>
        <w:rPr>
          <w:rFonts w:ascii="Times New Roman" w:eastAsia="Times New Roman" w:hAnsi="Times New Roman" w:cs="Times New Roman"/>
          <w:bCs/>
          <w:sz w:val="28"/>
          <w:szCs w:val="28"/>
          <w:lang w:eastAsia="ru-RU"/>
        </w:rPr>
      </w:pPr>
      <w:r w:rsidRPr="00C0313F">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C0313F" w:rsidRPr="00C0313F" w:rsidRDefault="00C0313F" w:rsidP="009D71E6">
      <w:pPr>
        <w:spacing w:after="0" w:line="240" w:lineRule="auto"/>
        <w:jc w:val="center"/>
        <w:rPr>
          <w:rFonts w:ascii="Times New Roman" w:eastAsia="Times New Roman" w:hAnsi="Times New Roman" w:cs="Times New Roman"/>
          <w:sz w:val="28"/>
          <w:szCs w:val="28"/>
          <w:lang w:eastAsia="ru-RU"/>
        </w:rPr>
      </w:pPr>
      <w:r w:rsidRPr="00C0313F">
        <w:rPr>
          <w:rFonts w:ascii="Times New Roman" w:eastAsia="Times New Roman" w:hAnsi="Times New Roman" w:cs="Times New Roman"/>
          <w:sz w:val="28"/>
          <w:szCs w:val="28"/>
          <w:lang w:eastAsia="ru-RU"/>
        </w:rPr>
        <w:t xml:space="preserve">филиалом «Казаньнефтепродукт» Акционерного общества ХК «Татнефтепродукт» потребителям, другим теплоснабжающим организациям, </w:t>
      </w:r>
    </w:p>
    <w:p w:rsidR="00C0313F" w:rsidRPr="00C0313F" w:rsidRDefault="00C0313F" w:rsidP="009D71E6">
      <w:pPr>
        <w:spacing w:after="0" w:line="240" w:lineRule="auto"/>
        <w:jc w:val="center"/>
        <w:rPr>
          <w:rFonts w:ascii="Times New Roman" w:eastAsia="Times New Roman" w:hAnsi="Times New Roman" w:cs="Times New Roman"/>
          <w:bCs/>
          <w:sz w:val="28"/>
          <w:szCs w:val="28"/>
          <w:lang w:eastAsia="ru-RU"/>
        </w:rPr>
      </w:pPr>
      <w:r w:rsidRPr="00C0313F">
        <w:rPr>
          <w:rFonts w:ascii="Times New Roman" w:eastAsia="Times New Roman" w:hAnsi="Times New Roman" w:cs="Times New Roman"/>
          <w:sz w:val="28"/>
          <w:szCs w:val="28"/>
          <w:lang w:eastAsia="ru-RU"/>
        </w:rPr>
        <w:t>на 2019-2023 годы с календарной разбивкой</w:t>
      </w:r>
    </w:p>
    <w:p w:rsidR="00C0313F" w:rsidRPr="00C0313F" w:rsidRDefault="00C0313F" w:rsidP="009D71E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63"/>
        <w:gridCol w:w="1901"/>
        <w:gridCol w:w="2449"/>
        <w:gridCol w:w="996"/>
        <w:gridCol w:w="845"/>
        <w:gridCol w:w="738"/>
        <w:gridCol w:w="803"/>
        <w:gridCol w:w="758"/>
        <w:gridCol w:w="1088"/>
      </w:tblGrid>
      <w:tr w:rsidR="00C0313F" w:rsidRPr="00C0313F" w:rsidTr="00770CD1">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 </w:t>
            </w:r>
          </w:p>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п/п</w:t>
            </w:r>
          </w:p>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100"/>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Год</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w:t>
            </w:r>
          </w:p>
        </w:tc>
        <w:tc>
          <w:tcPr>
            <w:tcW w:w="481" w:type="pct"/>
            <w:vMerge w:val="restart"/>
            <w:tcBorders>
              <w:top w:val="single" w:sz="4" w:space="0" w:color="auto"/>
              <w:left w:val="nil"/>
              <w:right w:val="single" w:sz="4" w:space="0" w:color="000000"/>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Вода</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C0313F" w:rsidRPr="00C0313F" w:rsidRDefault="00C0313F" w:rsidP="009D71E6">
            <w:pPr>
              <w:spacing w:after="0" w:line="240" w:lineRule="auto"/>
              <w:ind w:left="-108"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Острый и редуциро-ванный пар</w:t>
            </w:r>
          </w:p>
        </w:tc>
      </w:tr>
      <w:tr w:rsidR="00C0313F" w:rsidRPr="00C0313F" w:rsidTr="00770CD1">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C0313F" w:rsidRPr="00C0313F" w:rsidRDefault="00C0313F" w:rsidP="009D71E6">
            <w:pPr>
              <w:spacing w:after="0" w:line="240" w:lineRule="auto"/>
              <w:ind w:left="-90" w:right="-117"/>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от 1,2 </w:t>
            </w:r>
          </w:p>
          <w:p w:rsidR="00C0313F" w:rsidRPr="00C0313F" w:rsidRDefault="00C0313F" w:rsidP="009D71E6">
            <w:pPr>
              <w:spacing w:after="0" w:line="240" w:lineRule="auto"/>
              <w:ind w:left="-90" w:right="-117"/>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до 2,5 кг/см</w:t>
            </w:r>
            <w:r w:rsidRPr="00C0313F">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95" w:right="-123"/>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 2,5 до 7,0 кг/см</w:t>
            </w:r>
            <w:r w:rsidRPr="00C0313F">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right="-106"/>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 7,0 до 13,0 кг/см</w:t>
            </w:r>
            <w:r w:rsidRPr="00C0313F">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96" w:right="-105"/>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свыше</w:t>
            </w:r>
          </w:p>
          <w:p w:rsidR="00C0313F" w:rsidRPr="00C0313F" w:rsidRDefault="00C0313F" w:rsidP="009D71E6">
            <w:pPr>
              <w:spacing w:after="0" w:line="240" w:lineRule="auto"/>
              <w:ind w:left="-96" w:right="-105"/>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13,0 кг/см</w:t>
            </w:r>
            <w:r w:rsidRPr="00C0313F">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r>
      <w:tr w:rsidR="00C0313F" w:rsidRPr="00C0313F" w:rsidTr="00770CD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Город Казань</w:t>
            </w:r>
          </w:p>
        </w:tc>
      </w:tr>
      <w:tr w:rsidR="00C0313F" w:rsidRPr="00C0313F" w:rsidTr="00770CD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8"/>
                <w:lang w:eastAsia="ru-RU"/>
              </w:rPr>
              <w:t>филиал «Казаньнефтепродукт» Акционерного общества ХК «Татнефтепродукт»</w:t>
            </w:r>
          </w:p>
        </w:tc>
      </w:tr>
      <w:tr w:rsidR="00C0313F" w:rsidRPr="00C0313F" w:rsidTr="00770CD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0313F" w:rsidRPr="00C0313F" w:rsidTr="00770CD1">
        <w:trPr>
          <w:trHeight w:val="284"/>
        </w:trPr>
        <w:tc>
          <w:tcPr>
            <w:tcW w:w="326" w:type="pct"/>
            <w:vMerge w:val="restart"/>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 xml:space="preserve">с 01.01.2019 </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1402,52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01.07.2019</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1438,37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01.01.2020</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1438,37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01.07.2020</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1484,51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01.01.2021</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1484,51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01.07.2021</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1543,76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01.01.2022</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1543,76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01.07.2022</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1623,76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01.01.2023</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1623,76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01.07.2023</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1757,30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Население (тарифы указаны с учетом НДС)*</w:t>
            </w:r>
          </w:p>
        </w:tc>
      </w:tr>
      <w:tr w:rsidR="00C0313F" w:rsidRPr="00C0313F" w:rsidTr="00770CD1">
        <w:trPr>
          <w:trHeight w:val="284"/>
        </w:trPr>
        <w:tc>
          <w:tcPr>
            <w:tcW w:w="326" w:type="pct"/>
            <w:vMerge w:val="restart"/>
            <w:tcBorders>
              <w:top w:val="single" w:sz="4" w:space="0" w:color="auto"/>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 xml:space="preserve">с 01.01.2019 </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1683,02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01.07.2019</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 xml:space="preserve"> 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1726,04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01.01.2020</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1726,04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01.07.2020</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1781,41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01.01.2021</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1781,41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01.07.2021</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1852,51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01.01.2022</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1852,51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01.07.2022</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1948,51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01.01.2023</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1948,51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с 01.07.2023</w:t>
            </w:r>
          </w:p>
          <w:p w:rsidR="00C0313F" w:rsidRPr="00C0313F" w:rsidRDefault="00C0313F" w:rsidP="009D71E6">
            <w:pPr>
              <w:spacing w:after="0" w:line="240" w:lineRule="auto"/>
              <w:ind w:left="-107" w:right="-111"/>
              <w:jc w:val="center"/>
              <w:rPr>
                <w:rFonts w:ascii="Times New Roman" w:eastAsia="Times New Roman" w:hAnsi="Times New Roman" w:cs="Times New Roman"/>
                <w:szCs w:val="28"/>
                <w:lang w:eastAsia="ru-RU"/>
              </w:rPr>
            </w:pPr>
            <w:r w:rsidRPr="00C0313F">
              <w:rPr>
                <w:rFonts w:ascii="Times New Roman" w:eastAsia="Times New Roman" w:hAnsi="Times New Roman" w:cs="Times New Roman"/>
                <w:szCs w:val="28"/>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2108,76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bl>
    <w:p w:rsid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&lt;*&gt; Выделяется в целях реализации пункта 6 статьи 168 Налогового кодекса Российской </w:t>
      </w:r>
      <w:r>
        <w:rPr>
          <w:rFonts w:ascii="Times New Roman" w:eastAsia="Times New Roman" w:hAnsi="Times New Roman" w:cs="Times New Roman"/>
          <w:sz w:val="24"/>
          <w:szCs w:val="24"/>
          <w:lang w:eastAsia="ru-RU"/>
        </w:rPr>
        <w:br w:type="page"/>
      </w:r>
    </w:p>
    <w:p w:rsidR="00C0313F" w:rsidRDefault="00C0313F"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28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C0313F" w:rsidRPr="00615A97" w:rsidRDefault="00C0313F" w:rsidP="009D71E6">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B13A6F" w:rsidRDefault="00B13A6F" w:rsidP="009D71E6">
      <w:pPr>
        <w:spacing w:after="0" w:line="240" w:lineRule="auto"/>
        <w:rPr>
          <w:rFonts w:ascii="Times New Roman" w:eastAsia="Times New Roman" w:hAnsi="Times New Roman" w:cs="Times New Roman"/>
          <w:sz w:val="24"/>
          <w:szCs w:val="24"/>
          <w:lang w:eastAsia="ru-RU"/>
        </w:rPr>
      </w:pPr>
    </w:p>
    <w:p w:rsidR="00C0313F" w:rsidRDefault="00C0313F" w:rsidP="009D71E6">
      <w:pPr>
        <w:spacing w:after="0" w:line="240" w:lineRule="auto"/>
        <w:rPr>
          <w:rFonts w:ascii="Times New Roman" w:eastAsia="Times New Roman" w:hAnsi="Times New Roman" w:cs="Times New Roman"/>
          <w:sz w:val="24"/>
          <w:szCs w:val="24"/>
          <w:lang w:eastAsia="ru-RU"/>
        </w:rPr>
      </w:pPr>
    </w:p>
    <w:p w:rsidR="00C0313F" w:rsidRPr="00C0313F" w:rsidRDefault="00C0313F" w:rsidP="009D71E6">
      <w:pPr>
        <w:spacing w:after="0" w:line="240" w:lineRule="auto"/>
        <w:jc w:val="center"/>
        <w:rPr>
          <w:rFonts w:ascii="Times New Roman" w:eastAsia="Times New Roman" w:hAnsi="Times New Roman" w:cs="Times New Roman"/>
          <w:bCs/>
          <w:sz w:val="28"/>
          <w:szCs w:val="28"/>
          <w:lang w:eastAsia="ru-RU"/>
        </w:rPr>
      </w:pPr>
      <w:r w:rsidRPr="00C0313F">
        <w:rPr>
          <w:rFonts w:ascii="Times New Roman" w:eastAsia="Times New Roman" w:hAnsi="Times New Roman" w:cs="Times New Roman"/>
          <w:bCs/>
          <w:sz w:val="28"/>
          <w:szCs w:val="28"/>
          <w:lang w:eastAsia="ru-RU"/>
        </w:rPr>
        <w:t xml:space="preserve">Тарифы </w:t>
      </w:r>
      <w:r w:rsidRPr="00C0313F">
        <w:rPr>
          <w:rFonts w:ascii="Times New Roman" w:eastAsia="Times New Roman" w:hAnsi="Times New Roman" w:cs="Times New Roman"/>
          <w:sz w:val="28"/>
          <w:szCs w:val="28"/>
          <w:lang w:eastAsia="ru-RU"/>
        </w:rPr>
        <w:t>на тепловую энергию (мощность), поставляемую филиалом «Казаньнефтепродукт» АО ХК «Татнефтепродукт» теплоснабжающим, теплосетевым организациям, приобретающим тепловую энергию с целью компенсации потерь тепловой энергии,</w:t>
      </w:r>
      <w:r w:rsidRPr="00C0313F">
        <w:rPr>
          <w:rFonts w:ascii="Times New Roman" w:eastAsia="Times New Roman" w:hAnsi="Times New Roman" w:cs="Times New Roman"/>
          <w:bCs/>
          <w:sz w:val="28"/>
          <w:szCs w:val="28"/>
          <w:lang w:eastAsia="ru-RU"/>
        </w:rPr>
        <w:t xml:space="preserve"> </w:t>
      </w:r>
      <w:r w:rsidRPr="00C0313F">
        <w:rPr>
          <w:rFonts w:ascii="Times New Roman" w:eastAsia="Times New Roman" w:hAnsi="Times New Roman" w:cs="Times New Roman"/>
          <w:sz w:val="28"/>
          <w:szCs w:val="28"/>
          <w:lang w:eastAsia="ru-RU"/>
        </w:rPr>
        <w:t>на 2021-2023 год с календарной разбивкой</w:t>
      </w:r>
    </w:p>
    <w:p w:rsidR="00C0313F" w:rsidRPr="00C0313F" w:rsidRDefault="00C0313F" w:rsidP="009D71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11"/>
        <w:gridCol w:w="1933"/>
        <w:gridCol w:w="997"/>
        <w:gridCol w:w="893"/>
        <w:gridCol w:w="814"/>
        <w:gridCol w:w="821"/>
        <w:gridCol w:w="861"/>
        <w:gridCol w:w="1228"/>
      </w:tblGrid>
      <w:tr w:rsidR="00C0313F" w:rsidRPr="00C0313F" w:rsidTr="00770CD1">
        <w:trPr>
          <w:trHeight w:val="284"/>
        </w:trPr>
        <w:tc>
          <w:tcPr>
            <w:tcW w:w="332" w:type="pct"/>
            <w:vMerge w:val="restart"/>
            <w:shd w:val="clear" w:color="auto" w:fill="auto"/>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 </w:t>
            </w:r>
          </w:p>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п/п</w:t>
            </w:r>
          </w:p>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C0313F" w:rsidRPr="00C0313F" w:rsidRDefault="00C0313F" w:rsidP="009D71E6">
            <w:pPr>
              <w:spacing w:after="0" w:line="240" w:lineRule="auto"/>
              <w:ind w:left="-100"/>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вид тарифа</w:t>
            </w:r>
          </w:p>
        </w:tc>
        <w:tc>
          <w:tcPr>
            <w:tcW w:w="954" w:type="pct"/>
            <w:vMerge w:val="restart"/>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Год</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w:t>
            </w:r>
          </w:p>
        </w:tc>
        <w:tc>
          <w:tcPr>
            <w:tcW w:w="492" w:type="pct"/>
            <w:vMerge w:val="restart"/>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Вода</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w:t>
            </w:r>
          </w:p>
        </w:tc>
        <w:tc>
          <w:tcPr>
            <w:tcW w:w="1673" w:type="pct"/>
            <w:gridSpan w:val="4"/>
            <w:shd w:val="clear" w:color="auto" w:fill="auto"/>
            <w:noWrap/>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Отборный пар давлением</w:t>
            </w:r>
          </w:p>
        </w:tc>
        <w:tc>
          <w:tcPr>
            <w:tcW w:w="607" w:type="pct"/>
            <w:vMerge w:val="restart"/>
            <w:shd w:val="clear" w:color="auto" w:fill="auto"/>
            <w:vAlign w:val="center"/>
          </w:tcPr>
          <w:p w:rsidR="00C0313F" w:rsidRPr="00C0313F" w:rsidRDefault="00C0313F" w:rsidP="009D71E6">
            <w:pPr>
              <w:spacing w:after="0" w:line="240" w:lineRule="auto"/>
              <w:ind w:left="-108"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Острый и редуциро-ванный пар</w:t>
            </w:r>
          </w:p>
        </w:tc>
      </w:tr>
      <w:tr w:rsidR="00C0313F" w:rsidRPr="00C0313F" w:rsidTr="00770CD1">
        <w:trPr>
          <w:trHeight w:val="284"/>
        </w:trPr>
        <w:tc>
          <w:tcPr>
            <w:tcW w:w="332" w:type="pct"/>
            <w:vMerge/>
            <w:shd w:val="clear" w:color="auto" w:fill="auto"/>
            <w:noWrap/>
            <w:vAlign w:val="center"/>
            <w:hideMark/>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954" w:type="pct"/>
            <w:vMerge/>
            <w:shd w:val="clear" w:color="auto" w:fill="auto"/>
            <w:noWrap/>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492" w:type="pct"/>
            <w:vMerge/>
            <w:shd w:val="clear" w:color="auto" w:fill="auto"/>
            <w:noWrap/>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c>
          <w:tcPr>
            <w:tcW w:w="441" w:type="pct"/>
            <w:shd w:val="clear" w:color="auto" w:fill="auto"/>
            <w:vAlign w:val="center"/>
            <w:hideMark/>
          </w:tcPr>
          <w:p w:rsidR="00C0313F" w:rsidRPr="00C0313F" w:rsidRDefault="00C0313F" w:rsidP="009D71E6">
            <w:pPr>
              <w:spacing w:after="0" w:line="240" w:lineRule="auto"/>
              <w:ind w:left="-90" w:right="-117"/>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от 1,2 </w:t>
            </w:r>
          </w:p>
          <w:p w:rsidR="00C0313F" w:rsidRPr="00C0313F" w:rsidRDefault="00C0313F" w:rsidP="009D71E6">
            <w:pPr>
              <w:spacing w:after="0" w:line="240" w:lineRule="auto"/>
              <w:ind w:left="-90" w:right="-117"/>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до 2,5 кг/см</w:t>
            </w:r>
            <w:r w:rsidRPr="00C0313F">
              <w:rPr>
                <w:rFonts w:ascii="Times New Roman" w:eastAsia="Times New Roman" w:hAnsi="Times New Roman" w:cs="Times New Roman"/>
                <w:sz w:val="24"/>
                <w:szCs w:val="24"/>
                <w:vertAlign w:val="superscript"/>
                <w:lang w:eastAsia="ru-RU"/>
              </w:rPr>
              <w:t>2</w:t>
            </w:r>
          </w:p>
        </w:tc>
        <w:tc>
          <w:tcPr>
            <w:tcW w:w="402" w:type="pct"/>
            <w:shd w:val="clear" w:color="auto" w:fill="auto"/>
            <w:vAlign w:val="center"/>
          </w:tcPr>
          <w:p w:rsidR="00C0313F" w:rsidRPr="00C0313F" w:rsidRDefault="00C0313F" w:rsidP="009D71E6">
            <w:pPr>
              <w:spacing w:after="0" w:line="240" w:lineRule="auto"/>
              <w:ind w:left="-95" w:right="-123"/>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 2,5 до 7,0 кг/см</w:t>
            </w:r>
            <w:r w:rsidRPr="00C0313F">
              <w:rPr>
                <w:rFonts w:ascii="Times New Roman" w:eastAsia="Times New Roman" w:hAnsi="Times New Roman" w:cs="Times New Roman"/>
                <w:sz w:val="24"/>
                <w:szCs w:val="24"/>
                <w:vertAlign w:val="superscript"/>
                <w:lang w:eastAsia="ru-RU"/>
              </w:rPr>
              <w:t>2</w:t>
            </w:r>
          </w:p>
        </w:tc>
        <w:tc>
          <w:tcPr>
            <w:tcW w:w="405" w:type="pct"/>
            <w:shd w:val="clear" w:color="auto" w:fill="auto"/>
            <w:vAlign w:val="center"/>
          </w:tcPr>
          <w:p w:rsidR="00C0313F" w:rsidRPr="00C0313F" w:rsidRDefault="00C0313F" w:rsidP="009D71E6">
            <w:pPr>
              <w:spacing w:after="0" w:line="240" w:lineRule="auto"/>
              <w:ind w:left="-108" w:right="-106"/>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от 7,0 до 13,0 кг/см</w:t>
            </w:r>
            <w:r w:rsidRPr="00C0313F">
              <w:rPr>
                <w:rFonts w:ascii="Times New Roman" w:eastAsia="Times New Roman" w:hAnsi="Times New Roman" w:cs="Times New Roman"/>
                <w:sz w:val="24"/>
                <w:szCs w:val="24"/>
                <w:vertAlign w:val="superscript"/>
                <w:lang w:eastAsia="ru-RU"/>
              </w:rPr>
              <w:t>2</w:t>
            </w:r>
          </w:p>
        </w:tc>
        <w:tc>
          <w:tcPr>
            <w:tcW w:w="425" w:type="pct"/>
            <w:shd w:val="clear" w:color="auto" w:fill="auto"/>
            <w:vAlign w:val="center"/>
          </w:tcPr>
          <w:p w:rsidR="00C0313F" w:rsidRPr="00C0313F" w:rsidRDefault="00C0313F" w:rsidP="009D71E6">
            <w:pPr>
              <w:spacing w:after="0" w:line="240" w:lineRule="auto"/>
              <w:ind w:left="-96" w:right="-105"/>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свыше</w:t>
            </w:r>
          </w:p>
          <w:p w:rsidR="00C0313F" w:rsidRPr="00C0313F" w:rsidRDefault="00C0313F" w:rsidP="009D71E6">
            <w:pPr>
              <w:spacing w:after="0" w:line="240" w:lineRule="auto"/>
              <w:ind w:left="-96" w:right="-105"/>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13,0 кг/см</w:t>
            </w:r>
            <w:r w:rsidRPr="00C0313F">
              <w:rPr>
                <w:rFonts w:ascii="Times New Roman" w:eastAsia="Times New Roman" w:hAnsi="Times New Roman" w:cs="Times New Roman"/>
                <w:sz w:val="24"/>
                <w:szCs w:val="24"/>
                <w:vertAlign w:val="superscript"/>
                <w:lang w:eastAsia="ru-RU"/>
              </w:rPr>
              <w:t>2</w:t>
            </w:r>
          </w:p>
        </w:tc>
        <w:tc>
          <w:tcPr>
            <w:tcW w:w="607" w:type="pct"/>
            <w:vMerge/>
            <w:shd w:val="clear" w:color="auto" w:fill="auto"/>
            <w:vAlign w:val="center"/>
            <w:hideMark/>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p>
        </w:tc>
      </w:tr>
      <w:tr w:rsidR="00C0313F" w:rsidRPr="00C0313F" w:rsidTr="00770CD1">
        <w:trPr>
          <w:trHeight w:val="284"/>
        </w:trPr>
        <w:tc>
          <w:tcPr>
            <w:tcW w:w="332" w:type="pct"/>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4668" w:type="pct"/>
            <w:gridSpan w:val="8"/>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Город Казань</w:t>
            </w:r>
          </w:p>
        </w:tc>
      </w:tr>
      <w:tr w:rsidR="00C0313F" w:rsidRPr="00C0313F" w:rsidTr="00770CD1">
        <w:trPr>
          <w:trHeight w:val="284"/>
        </w:trPr>
        <w:tc>
          <w:tcPr>
            <w:tcW w:w="332" w:type="pct"/>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w:t>
            </w:r>
          </w:p>
        </w:tc>
        <w:tc>
          <w:tcPr>
            <w:tcW w:w="4668" w:type="pct"/>
            <w:gridSpan w:val="8"/>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8"/>
                <w:lang w:eastAsia="ru-RU"/>
              </w:rPr>
              <w:t>филиал «Казаньнефтепродукт» АО ХК «Татнефтепродукт»</w:t>
            </w:r>
          </w:p>
        </w:tc>
      </w:tr>
      <w:tr w:rsidR="00C0313F" w:rsidRPr="00C0313F" w:rsidTr="00770CD1">
        <w:trPr>
          <w:trHeight w:val="284"/>
        </w:trPr>
        <w:tc>
          <w:tcPr>
            <w:tcW w:w="332" w:type="pct"/>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1.1</w:t>
            </w:r>
          </w:p>
        </w:tc>
        <w:tc>
          <w:tcPr>
            <w:tcW w:w="4668" w:type="pct"/>
            <w:gridSpan w:val="8"/>
            <w:shd w:val="clear" w:color="auto" w:fill="auto"/>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0313F" w:rsidRPr="00C0313F" w:rsidTr="00770CD1">
        <w:trPr>
          <w:trHeight w:val="284"/>
        </w:trPr>
        <w:tc>
          <w:tcPr>
            <w:tcW w:w="332" w:type="pct"/>
            <w:vMerge w:val="restart"/>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val="restart"/>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одноставочный, руб./Гкал </w:t>
            </w: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01.01.2021 </w:t>
            </w:r>
          </w:p>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30.06.2021</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1204,87</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32" w:type="pct"/>
            <w:vMerge/>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01.07.2021 </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31.12.2021</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1230,37</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32" w:type="pct"/>
            <w:vMerge/>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01.01.2022 </w:t>
            </w:r>
          </w:p>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30.06.2022</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1230,37</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32" w:type="pct"/>
            <w:vMerge/>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01.07.2022 </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31.12.2022</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1294,82</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32" w:type="pct"/>
            <w:vMerge/>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01.01.2023 </w:t>
            </w:r>
          </w:p>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30.06.2023</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1294,82</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r w:rsidR="00C0313F" w:rsidRPr="00C0313F" w:rsidTr="00770CD1">
        <w:trPr>
          <w:trHeight w:val="284"/>
        </w:trPr>
        <w:tc>
          <w:tcPr>
            <w:tcW w:w="332" w:type="pct"/>
            <w:vMerge/>
            <w:shd w:val="clear" w:color="auto" w:fill="auto"/>
            <w:noWrap/>
            <w:vAlign w:val="center"/>
          </w:tcPr>
          <w:p w:rsidR="00C0313F" w:rsidRPr="00C0313F" w:rsidRDefault="00C0313F" w:rsidP="009D71E6">
            <w:pPr>
              <w:spacing w:after="0" w:line="240" w:lineRule="auto"/>
              <w:ind w:left="-108" w:right="-118"/>
              <w:jc w:val="center"/>
              <w:rPr>
                <w:rFonts w:ascii="Times New Roman" w:eastAsia="Times New Roman" w:hAnsi="Times New Roman" w:cs="Times New Roman"/>
                <w:sz w:val="24"/>
                <w:szCs w:val="24"/>
                <w:lang w:eastAsia="ru-RU"/>
              </w:rPr>
            </w:pPr>
          </w:p>
        </w:tc>
        <w:tc>
          <w:tcPr>
            <w:tcW w:w="943" w:type="pct"/>
            <w:vMerge/>
            <w:shd w:val="clear" w:color="auto" w:fill="auto"/>
            <w:vAlign w:val="center"/>
          </w:tcPr>
          <w:p w:rsidR="00C0313F" w:rsidRPr="00C0313F" w:rsidRDefault="00C0313F" w:rsidP="009D71E6">
            <w:pPr>
              <w:spacing w:after="0" w:line="240" w:lineRule="auto"/>
              <w:ind w:left="44"/>
              <w:rPr>
                <w:rFonts w:ascii="Times New Roman" w:eastAsia="Times New Roman" w:hAnsi="Times New Roman" w:cs="Times New Roman"/>
                <w:sz w:val="24"/>
                <w:szCs w:val="24"/>
                <w:lang w:eastAsia="ru-RU"/>
              </w:rPr>
            </w:pPr>
          </w:p>
        </w:tc>
        <w:tc>
          <w:tcPr>
            <w:tcW w:w="954" w:type="pct"/>
            <w:shd w:val="clear" w:color="auto" w:fill="auto"/>
            <w:noWrap/>
            <w:vAlign w:val="center"/>
          </w:tcPr>
          <w:p w:rsidR="00C0313F" w:rsidRPr="00C0313F" w:rsidRDefault="00C0313F" w:rsidP="009D71E6">
            <w:pPr>
              <w:spacing w:after="0" w:line="240" w:lineRule="auto"/>
              <w:ind w:left="-109" w:right="-102"/>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 xml:space="preserve">с 01.07.2023 </w:t>
            </w:r>
          </w:p>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по 31.12.2023</w:t>
            </w:r>
          </w:p>
        </w:tc>
        <w:tc>
          <w:tcPr>
            <w:tcW w:w="492" w:type="pct"/>
            <w:shd w:val="clear" w:color="auto" w:fill="auto"/>
            <w:noWrap/>
            <w:vAlign w:val="center"/>
          </w:tcPr>
          <w:p w:rsidR="00C0313F" w:rsidRPr="00C0313F" w:rsidRDefault="00C0313F" w:rsidP="009D71E6">
            <w:pPr>
              <w:spacing w:after="0" w:line="240" w:lineRule="auto"/>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1325,13</w:t>
            </w:r>
          </w:p>
        </w:tc>
        <w:tc>
          <w:tcPr>
            <w:tcW w:w="441"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2" w:type="pct"/>
            <w:shd w:val="clear" w:color="auto" w:fill="auto"/>
            <w:vAlign w:val="center"/>
          </w:tcPr>
          <w:p w:rsidR="00C0313F" w:rsidRPr="00C0313F" w:rsidRDefault="00C0313F" w:rsidP="009D71E6">
            <w:pPr>
              <w:spacing w:after="0" w:line="240" w:lineRule="auto"/>
              <w:ind w:left="-104" w:righ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05" w:type="pct"/>
            <w:shd w:val="clear" w:color="auto" w:fill="auto"/>
            <w:vAlign w:val="center"/>
          </w:tcPr>
          <w:p w:rsidR="00C0313F" w:rsidRPr="00C0313F" w:rsidRDefault="00C0313F" w:rsidP="009D71E6">
            <w:pPr>
              <w:spacing w:after="0" w:line="240" w:lineRule="auto"/>
              <w:ind w:left="-108"/>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425"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c>
          <w:tcPr>
            <w:tcW w:w="607" w:type="pct"/>
            <w:shd w:val="clear" w:color="auto" w:fill="auto"/>
            <w:vAlign w:val="center"/>
          </w:tcPr>
          <w:p w:rsidR="00C0313F" w:rsidRPr="00C0313F" w:rsidRDefault="00C0313F" w:rsidP="009D71E6">
            <w:pPr>
              <w:spacing w:after="0" w:line="240" w:lineRule="auto"/>
              <w:jc w:val="center"/>
              <w:rPr>
                <w:rFonts w:ascii="Times New Roman" w:eastAsia="Times New Roman" w:hAnsi="Times New Roman" w:cs="Times New Roman"/>
                <w:sz w:val="24"/>
                <w:szCs w:val="24"/>
                <w:lang w:eastAsia="ru-RU"/>
              </w:rPr>
            </w:pPr>
            <w:r w:rsidRPr="00C0313F">
              <w:rPr>
                <w:rFonts w:ascii="Times New Roman" w:eastAsia="Times New Roman" w:hAnsi="Times New Roman" w:cs="Times New Roman"/>
                <w:sz w:val="24"/>
                <w:szCs w:val="24"/>
                <w:lang w:eastAsia="ru-RU"/>
              </w:rPr>
              <w:t>-</w:t>
            </w:r>
          </w:p>
        </w:tc>
      </w:tr>
    </w:tbl>
    <w:p w:rsidR="00C0313F" w:rsidRDefault="00C0313F" w:rsidP="009D71E6">
      <w:pPr>
        <w:spacing w:after="0" w:line="240" w:lineRule="auto"/>
        <w:rPr>
          <w:rFonts w:ascii="Times New Roman" w:eastAsia="Times New Roman" w:hAnsi="Times New Roman" w:cs="Times New Roman"/>
          <w:sz w:val="24"/>
          <w:szCs w:val="24"/>
          <w:lang w:eastAsia="ru-RU"/>
        </w:rPr>
      </w:pPr>
    </w:p>
    <w:p w:rsidR="00ED1973" w:rsidRDefault="00ED1973" w:rsidP="009D71E6">
      <w:pPr>
        <w:spacing w:after="0" w:line="240" w:lineRule="auto"/>
        <w:rPr>
          <w:rFonts w:ascii="Times New Roman" w:eastAsia="Times New Roman" w:hAnsi="Times New Roman" w:cs="Times New Roman"/>
          <w:sz w:val="24"/>
          <w:szCs w:val="24"/>
          <w:lang w:eastAsia="ru-RU"/>
        </w:rPr>
      </w:pPr>
    </w:p>
    <w:p w:rsidR="007D7FB4" w:rsidRDefault="007D7F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D7FB4" w:rsidRDefault="007D7FB4" w:rsidP="007D7FB4">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w:t>
      </w:r>
      <w:r w:rsidRPr="005C7C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29 </w:t>
      </w:r>
      <w:r w:rsidRPr="005C7C3B">
        <w:rPr>
          <w:rFonts w:ascii="Times New Roman" w:eastAsia="Times New Roman" w:hAnsi="Times New Roman" w:cs="Times New Roman"/>
          <w:sz w:val="24"/>
          <w:szCs w:val="28"/>
          <w:lang w:eastAsia="ru-RU"/>
        </w:rPr>
        <w:t xml:space="preserve">к протоколу заседания Правления Государственного комитета Республики Татарстан по тарифам </w:t>
      </w:r>
    </w:p>
    <w:p w:rsidR="007D7FB4" w:rsidRPr="00615A97" w:rsidRDefault="007D7FB4" w:rsidP="007D7FB4">
      <w:pPr>
        <w:spacing w:after="0" w:line="240" w:lineRule="auto"/>
        <w:ind w:left="595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u w:val="single"/>
          <w:lang w:eastAsia="ru-RU"/>
        </w:rPr>
        <w:t>11.10</w:t>
      </w:r>
      <w:r w:rsidRPr="003E5BFD">
        <w:rPr>
          <w:rFonts w:ascii="Times New Roman" w:eastAsia="Times New Roman" w:hAnsi="Times New Roman" w:cs="Times New Roman"/>
          <w:sz w:val="24"/>
          <w:szCs w:val="28"/>
          <w:u w:val="single"/>
          <w:lang w:eastAsia="ru-RU"/>
        </w:rPr>
        <w:t>.2021</w:t>
      </w:r>
      <w:r>
        <w:rPr>
          <w:rFonts w:ascii="Times New Roman" w:eastAsia="Times New Roman" w:hAnsi="Times New Roman" w:cs="Times New Roman"/>
          <w:sz w:val="24"/>
          <w:szCs w:val="28"/>
          <w:lang w:eastAsia="ru-RU"/>
        </w:rPr>
        <w:t xml:space="preserve"> № </w:t>
      </w:r>
      <w:r w:rsidRPr="003E5BFD">
        <w:rPr>
          <w:rFonts w:ascii="Times New Roman" w:eastAsia="Times New Roman" w:hAnsi="Times New Roman" w:cs="Times New Roman"/>
          <w:sz w:val="24"/>
          <w:szCs w:val="28"/>
          <w:u w:val="single"/>
          <w:lang w:eastAsia="ru-RU"/>
        </w:rPr>
        <w:t>3</w:t>
      </w:r>
      <w:r>
        <w:rPr>
          <w:rFonts w:ascii="Times New Roman" w:eastAsia="Times New Roman" w:hAnsi="Times New Roman" w:cs="Times New Roman"/>
          <w:sz w:val="24"/>
          <w:szCs w:val="28"/>
          <w:u w:val="single"/>
          <w:lang w:eastAsia="ru-RU"/>
        </w:rPr>
        <w:t>9</w:t>
      </w:r>
      <w:r w:rsidRPr="003E5BFD">
        <w:rPr>
          <w:rFonts w:ascii="Times New Roman" w:eastAsia="Times New Roman" w:hAnsi="Times New Roman" w:cs="Times New Roman"/>
          <w:sz w:val="24"/>
          <w:szCs w:val="28"/>
          <w:u w:val="single"/>
          <w:lang w:eastAsia="ru-RU"/>
        </w:rPr>
        <w:t>-пр</w:t>
      </w:r>
    </w:p>
    <w:p w:rsidR="007D7FB4" w:rsidRDefault="007D7FB4" w:rsidP="009D71E6">
      <w:pPr>
        <w:spacing w:after="0" w:line="240" w:lineRule="auto"/>
        <w:rPr>
          <w:rFonts w:ascii="Times New Roman" w:eastAsia="Times New Roman" w:hAnsi="Times New Roman" w:cs="Times New Roman"/>
          <w:sz w:val="24"/>
          <w:szCs w:val="24"/>
          <w:lang w:eastAsia="ru-RU"/>
        </w:rPr>
      </w:pP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Замечания</w:t>
      </w: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представителя Ассоциации «НП Совет рынка» </w:t>
      </w: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в Государственном комитете </w:t>
      </w: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Республики Татарстан по тарифам</w:t>
      </w: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Зубовой Натальи Дмитриевны </w:t>
      </w:r>
    </w:p>
    <w:p w:rsidR="007D7FB4" w:rsidRPr="007D7FB4" w:rsidRDefault="007D7FB4" w:rsidP="007D7FB4">
      <w:pPr>
        <w:spacing w:after="0" w:line="240" w:lineRule="auto"/>
        <w:jc w:val="center"/>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на 10 ноября 2021 года</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В связи с проведением заседания Правления Государственного комитета Республики Татарстан по тарифам 10 ноября  2021 года по вопросам:</w:t>
      </w:r>
    </w:p>
    <w:p w:rsidR="007D7FB4" w:rsidRPr="007D7FB4" w:rsidRDefault="007D7FB4" w:rsidP="007D7FB4">
      <w:pPr>
        <w:numPr>
          <w:ilvl w:val="0"/>
          <w:numId w:val="25"/>
        </w:num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Федеральным Казенным предприятием «Казанский государственный казенный пороховой завод» и акционерным обществом «Сетевая компания», установленных постановлением Государственного комитета Республики Татарстан по тарифам от 11.12.2019 № 3-1/э голосую </w:t>
      </w:r>
      <w:r w:rsidRPr="007D7FB4">
        <w:rPr>
          <w:rFonts w:ascii="Times New Roman" w:eastAsia="Times New Roman" w:hAnsi="Times New Roman" w:cs="Times New Roman"/>
          <w:b/>
          <w:sz w:val="24"/>
          <w:szCs w:val="24"/>
          <w:lang w:eastAsia="ru-RU"/>
        </w:rPr>
        <w:t>«против»</w:t>
      </w:r>
      <w:r w:rsidRPr="007D7FB4">
        <w:rPr>
          <w:rFonts w:ascii="Times New Roman" w:eastAsia="Times New Roman" w:hAnsi="Times New Roman" w:cs="Times New Roman"/>
          <w:sz w:val="24"/>
          <w:szCs w:val="24"/>
          <w:lang w:eastAsia="ru-RU"/>
        </w:rPr>
        <w:t xml:space="preserve"> принятия решения, так как:</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в экспертном заключении отсутствует анализ фактических доходов и расходов по регулируемому виду деятельности, </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прогнозная цена покупки потерь принята исходя из предложений АО «Татэнергосбыт», расчет цены покупки потерь электрической энергии в направленных материалах отсутствует. Обращаем внимание, что согласно п. 81 Основ ценообразования расчет стоимости потерь производится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 </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индекс потребительских цен на 2022 г., примененный для расчета корректировки подконтрольных расходов, не соответствует индексу потребительских цен, указанному в Прогнозе социально-экономического развития Российской Федерации на 2022 год и на плановый период 2023 и 2024 годов, опубликованному 30.09.2021 г.,</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в направленных материалах отмечено, что по итогам проверки выявлено, что количество условных единиц оборудования меньше, чем утверждено на 2021 г., при этом в экспертном заключении отсутствует информация о наличии или отсутствии излишне полученных доходов сетевой организацией в связи с завышением количества электросетевого оборудования,</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материалы представлены с нарушением сроков (пункт 6 постановления Правительства РФ от 21.02.2011 № 97 «Об утверждении типового положения об органе исполнительной власти субъекта Российской Федерации в области государственного регулирования тарифов».</w:t>
      </w:r>
    </w:p>
    <w:p w:rsidR="007D7FB4" w:rsidRPr="007D7FB4" w:rsidRDefault="007D7FB4" w:rsidP="007D7FB4">
      <w:pPr>
        <w:tabs>
          <w:tab w:val="left" w:pos="0"/>
        </w:tabs>
        <w:suppressAutoHyphens/>
        <w:spacing w:after="1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Отмечаю, что по состоянию на 09.11.2021 г. в утвержденном сводном прогнозном балансе отсутствует детализация потерь электрической энергии по территориальным сетевым организациям.</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lastRenderedPageBreak/>
        <w:t xml:space="preserve">2. 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«Химический завод им. Л.Я. Карпова» и Акционерным обществом «Сетевая компания», установленных постановлением Государственного комитета Республики Татарстан по тарифам от 11.12.2019 № 3-16/э голосую </w:t>
      </w:r>
      <w:r w:rsidRPr="007D7FB4">
        <w:rPr>
          <w:rFonts w:ascii="Times New Roman" w:eastAsia="Times New Roman" w:hAnsi="Times New Roman" w:cs="Times New Roman"/>
          <w:b/>
          <w:sz w:val="24"/>
          <w:szCs w:val="24"/>
          <w:lang w:eastAsia="ru-RU"/>
        </w:rPr>
        <w:t>«против»</w:t>
      </w:r>
      <w:r w:rsidRPr="007D7FB4">
        <w:rPr>
          <w:rFonts w:ascii="Times New Roman" w:eastAsia="Times New Roman" w:hAnsi="Times New Roman" w:cs="Times New Roman"/>
          <w:sz w:val="24"/>
          <w:szCs w:val="24"/>
          <w:lang w:eastAsia="ru-RU"/>
        </w:rPr>
        <w:t xml:space="preserve"> принятия решения, так как:</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в экспертном заключении отсутствует анализ фактических доходов и расходов по регулируемому виду деятельности,</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в направленных материалах отсутствует расчет цены покупки электрической энергии в целях компенсации потерь,</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индекс потребительских цен на 2022 г., примененный для расчета корректировки подконтрольных расходов, не соответствует индексу потребительских цен, указанному в Прогнозе социально-экономического развития Российской Федерации на 2022 год и на плановый период 2023 и 2024 годов, опубликованному 30.09.2021 г.,</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материалы представлены с нарушением сроков, указанных в п. 6 постановления Правительства РФ от 21.02.2011 № 97 «Об утверждении типового положения об органе исполнительной власти субъекта Российской Федерации в области государственного регулирования тарифов».</w:t>
      </w:r>
    </w:p>
    <w:p w:rsidR="007D7FB4" w:rsidRPr="007D7FB4" w:rsidRDefault="007D7FB4" w:rsidP="007D7FB4">
      <w:pPr>
        <w:tabs>
          <w:tab w:val="left" w:pos="0"/>
        </w:tabs>
        <w:suppressAutoHyphens/>
        <w:spacing w:after="120"/>
        <w:ind w:firstLine="720"/>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Отмечаю, что по состоянию на 09.11.2021 г. в утвержденном сводном прогнозном балансе отсутствует детализация потерь электрической энергии по территориальным сетевым организациям.</w:t>
      </w:r>
    </w:p>
    <w:p w:rsidR="007D7FB4" w:rsidRPr="007D7FB4" w:rsidRDefault="007D7FB4" w:rsidP="007D7FB4">
      <w:pPr>
        <w:tabs>
          <w:tab w:val="left" w:pos="0"/>
          <w:tab w:val="left" w:pos="993"/>
        </w:tabs>
        <w:suppressAutoHyphens/>
        <w:spacing w:after="120"/>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3.О корректировке на 2022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«Татнефтепром – Зюзеевнефть» и Акционерным обществом «Сетевая компания», установленных постановлением Государственного комитета Республики Татарстан по тарифам от 11.12.2019 № 3-15/э голосую «</w:t>
      </w:r>
      <w:r w:rsidRPr="007D7FB4">
        <w:rPr>
          <w:rFonts w:ascii="Times New Roman" w:eastAsia="Times New Roman" w:hAnsi="Times New Roman" w:cs="Times New Roman"/>
          <w:b/>
          <w:sz w:val="24"/>
          <w:szCs w:val="24"/>
          <w:lang w:eastAsia="ru-RU"/>
        </w:rPr>
        <w:t>против»</w:t>
      </w:r>
      <w:r w:rsidRPr="007D7FB4">
        <w:rPr>
          <w:rFonts w:ascii="Times New Roman" w:eastAsia="Times New Roman" w:hAnsi="Times New Roman" w:cs="Times New Roman"/>
          <w:sz w:val="24"/>
          <w:szCs w:val="24"/>
          <w:lang w:eastAsia="ru-RU"/>
        </w:rPr>
        <w:t xml:space="preserve"> принятия решения, так как:</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в экспертном заключении отсутствует анализ фактических доходов и расходов по регулируемому виду деятельности,</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индекс потребительских цен на 2022 г., примененный для расчета корректировки подконтрольных расходов, не соответствует индексу потребительских цен, указанному в Прогнозе социально-экономического развития Российской Федерации на 2022 год и на плановый период 2023 и 2024 годов, опубликованному 30.09.2021 г.,</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материалы представлены с нарушением сроков, указанных в п. 6 постановления Правительства РФ от 21.02.2011 № 97 «Об утверждении типового положения об органе исполнительной власти субъекта Российской Федерации в области государственного регулирования тарифов».</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 xml:space="preserve">  В случае внесения дополнительных вопросов, а также если проект решения не соответствует направленному в адрес Представителя, голосую «</w:t>
      </w:r>
      <w:r w:rsidRPr="007D7FB4">
        <w:rPr>
          <w:rFonts w:ascii="Times New Roman" w:eastAsia="Times New Roman" w:hAnsi="Times New Roman" w:cs="Times New Roman"/>
          <w:b/>
          <w:sz w:val="24"/>
          <w:szCs w:val="24"/>
          <w:lang w:eastAsia="ru-RU"/>
        </w:rPr>
        <w:t>против</w:t>
      </w:r>
      <w:r w:rsidRPr="007D7FB4">
        <w:rPr>
          <w:rFonts w:ascii="Times New Roman" w:eastAsia="Times New Roman" w:hAnsi="Times New Roman" w:cs="Times New Roman"/>
          <w:sz w:val="24"/>
          <w:szCs w:val="24"/>
          <w:lang w:eastAsia="ru-RU"/>
        </w:rPr>
        <w:t xml:space="preserve">» принятия каких-либо решений. </w:t>
      </w:r>
    </w:p>
    <w:p w:rsidR="007D7FB4" w:rsidRPr="007D7FB4" w:rsidRDefault="007D7FB4" w:rsidP="007D7FB4">
      <w:pPr>
        <w:tabs>
          <w:tab w:val="left" w:pos="0"/>
        </w:tabs>
        <w:suppressAutoHyphens/>
        <w:spacing w:after="120"/>
        <w:ind w:firstLine="567"/>
        <w:contextualSpacing/>
        <w:jc w:val="both"/>
        <w:rPr>
          <w:rFonts w:ascii="Times New Roman" w:eastAsia="Times New Roman" w:hAnsi="Times New Roman" w:cs="Times New Roman"/>
          <w:sz w:val="24"/>
          <w:szCs w:val="24"/>
          <w:lang w:eastAsia="ru-RU"/>
        </w:rPr>
      </w:pPr>
      <w:r w:rsidRPr="007D7FB4">
        <w:rPr>
          <w:rFonts w:ascii="Times New Roman" w:eastAsia="Times New Roman" w:hAnsi="Times New Roman" w:cs="Times New Roman"/>
          <w:sz w:val="24"/>
          <w:szCs w:val="24"/>
          <w:lang w:eastAsia="ru-RU"/>
        </w:rPr>
        <w:t>Прошу направить протокол заседания и постановления на электронные адреса:</w:t>
      </w:r>
      <w:r w:rsidRPr="007D7FB4">
        <w:rPr>
          <w:rFonts w:eastAsiaTheme="minorEastAsia"/>
          <w:color w:val="000000"/>
          <w:sz w:val="24"/>
          <w:szCs w:val="24"/>
          <w:lang w:eastAsia="ru-RU"/>
        </w:rPr>
        <w:t xml:space="preserve">     </w:t>
      </w:r>
      <w:hyperlink r:id="rId10" w:history="1">
        <w:r w:rsidRPr="007D7FB4">
          <w:rPr>
            <w:rFonts w:eastAsiaTheme="minorEastAsia"/>
            <w:color w:val="0000FF" w:themeColor="hyperlink"/>
            <w:sz w:val="24"/>
            <w:szCs w:val="24"/>
            <w:u w:val="single"/>
            <w:lang w:eastAsia="ru-RU"/>
          </w:rPr>
          <w:t>tarif@np-sr.ru</w:t>
        </w:r>
      </w:hyperlink>
      <w:r w:rsidRPr="007D7FB4">
        <w:rPr>
          <w:rFonts w:eastAsiaTheme="minorEastAsia"/>
          <w:color w:val="000000"/>
          <w:sz w:val="24"/>
          <w:szCs w:val="24"/>
          <w:lang w:eastAsia="ru-RU"/>
        </w:rPr>
        <w:t xml:space="preserve">  и </w:t>
      </w:r>
      <w:hyperlink r:id="rId11" w:history="1">
        <w:r w:rsidRPr="007D7FB4">
          <w:rPr>
            <w:rFonts w:eastAsiaTheme="minorEastAsia"/>
            <w:color w:val="0000FF" w:themeColor="hyperlink"/>
            <w:sz w:val="24"/>
            <w:szCs w:val="24"/>
            <w:u w:val="single"/>
            <w:lang w:eastAsia="ru-RU"/>
          </w:rPr>
          <w:t>natalizubova2016@mail.ru</w:t>
        </w:r>
      </w:hyperlink>
      <w:r w:rsidRPr="007D7FB4">
        <w:rPr>
          <w:rFonts w:eastAsiaTheme="minorEastAsia"/>
          <w:color w:val="000000"/>
          <w:sz w:val="24"/>
          <w:szCs w:val="24"/>
          <w:lang w:eastAsia="ru-RU"/>
        </w:rPr>
        <w:t xml:space="preserve">                                            </w:t>
      </w:r>
      <w:r w:rsidRPr="007D7FB4">
        <w:rPr>
          <w:rFonts w:eastAsiaTheme="minorEastAsia"/>
          <w:noProof/>
          <w:lang w:eastAsia="ru-RU"/>
        </w:rPr>
        <w:drawing>
          <wp:inline distT="0" distB="0" distL="0" distR="0" wp14:anchorId="6F962F49" wp14:editId="6FA10059">
            <wp:extent cx="955963" cy="9559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5963" cy="955963"/>
                    </a:xfrm>
                    <a:prstGeom prst="rect">
                      <a:avLst/>
                    </a:prstGeom>
                    <a:noFill/>
                    <a:ln>
                      <a:noFill/>
                    </a:ln>
                  </pic:spPr>
                </pic:pic>
              </a:graphicData>
            </a:graphic>
          </wp:inline>
        </w:drawing>
      </w:r>
      <w:r w:rsidRPr="007D7FB4">
        <w:rPr>
          <w:rFonts w:eastAsiaTheme="minorEastAsia"/>
          <w:color w:val="000000"/>
          <w:sz w:val="24"/>
          <w:szCs w:val="24"/>
          <w:lang w:eastAsia="ru-RU"/>
        </w:rPr>
        <w:t xml:space="preserve">  Н.Д. Зубова  </w:t>
      </w:r>
    </w:p>
    <w:p w:rsidR="007D7FB4" w:rsidRDefault="007D7FB4" w:rsidP="009D71E6">
      <w:pPr>
        <w:spacing w:after="0" w:line="240" w:lineRule="auto"/>
        <w:rPr>
          <w:rFonts w:ascii="Times New Roman" w:eastAsia="Times New Roman" w:hAnsi="Times New Roman" w:cs="Times New Roman"/>
          <w:sz w:val="24"/>
          <w:szCs w:val="24"/>
          <w:lang w:eastAsia="ru-RU"/>
        </w:rPr>
      </w:pPr>
    </w:p>
    <w:sectPr w:rsidR="007D7FB4" w:rsidSect="001B57B3">
      <w:pgSz w:w="11907" w:h="16840" w:code="9"/>
      <w:pgMar w:top="1134" w:right="748"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D44" w:rsidRDefault="00AB5D44" w:rsidP="00B82EB0">
      <w:pPr>
        <w:spacing w:after="0" w:line="240" w:lineRule="auto"/>
      </w:pPr>
      <w:r>
        <w:separator/>
      </w:r>
    </w:p>
  </w:endnote>
  <w:endnote w:type="continuationSeparator" w:id="0">
    <w:p w:rsidR="00AB5D44" w:rsidRDefault="00AB5D44"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333648"/>
      <w:docPartObj>
        <w:docPartGallery w:val="Page Numbers (Bottom of Page)"/>
        <w:docPartUnique/>
      </w:docPartObj>
    </w:sdtPr>
    <w:sdtEndPr/>
    <w:sdtContent>
      <w:p w:rsidR="00AB5D44" w:rsidRDefault="00AB5D44" w:rsidP="00B94951">
        <w:pPr>
          <w:pStyle w:val="a5"/>
          <w:jc w:val="right"/>
        </w:pPr>
        <w:r>
          <w:fldChar w:fldCharType="begin"/>
        </w:r>
        <w:r>
          <w:instrText>PAGE   \* MERGEFORMAT</w:instrText>
        </w:r>
        <w:r>
          <w:fldChar w:fldCharType="separate"/>
        </w:r>
        <w:r w:rsidR="005558F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D44" w:rsidRDefault="00AB5D44" w:rsidP="00B82EB0">
      <w:pPr>
        <w:spacing w:after="0" w:line="240" w:lineRule="auto"/>
      </w:pPr>
      <w:r>
        <w:separator/>
      </w:r>
    </w:p>
  </w:footnote>
  <w:footnote w:type="continuationSeparator" w:id="0">
    <w:p w:rsidR="00AB5D44" w:rsidRDefault="00AB5D44" w:rsidP="00B82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9EE"/>
    <w:multiLevelType w:val="hybridMultilevel"/>
    <w:tmpl w:val="27DEC30C"/>
    <w:lvl w:ilvl="0" w:tplc="9A4487B2">
      <w:start w:val="4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50B9"/>
    <w:multiLevelType w:val="hybridMultilevel"/>
    <w:tmpl w:val="2208F0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EF3058"/>
    <w:multiLevelType w:val="hybridMultilevel"/>
    <w:tmpl w:val="F4CA786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71C4F05"/>
    <w:multiLevelType w:val="multilevel"/>
    <w:tmpl w:val="55204192"/>
    <w:lvl w:ilvl="0">
      <w:start w:val="22"/>
      <w:numFmt w:val="decimal"/>
      <w:lvlText w:val="%1."/>
      <w:lvlJc w:val="left"/>
      <w:pPr>
        <w:ind w:left="600" w:hanging="60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1BE5649D"/>
    <w:multiLevelType w:val="hybridMultilevel"/>
    <w:tmpl w:val="BD2CCE42"/>
    <w:lvl w:ilvl="0" w:tplc="CEFAFF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E362A18"/>
    <w:multiLevelType w:val="hybridMultilevel"/>
    <w:tmpl w:val="1CEE56F8"/>
    <w:lvl w:ilvl="0" w:tplc="BD003E80">
      <w:start w:val="3"/>
      <w:numFmt w:val="decimal"/>
      <w:lvlText w:val="%1"/>
      <w:lvlJc w:val="left"/>
      <w:pPr>
        <w:ind w:left="1080" w:hanging="360"/>
      </w:pPr>
      <w:rPr>
        <w:rFonts w:hint="default"/>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1827" w:hanging="12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472F20"/>
    <w:multiLevelType w:val="hybridMultilevel"/>
    <w:tmpl w:val="6B0E63C2"/>
    <w:lvl w:ilvl="0" w:tplc="8DF8EB9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523DE"/>
    <w:multiLevelType w:val="hybridMultilevel"/>
    <w:tmpl w:val="E7DC9806"/>
    <w:lvl w:ilvl="0" w:tplc="536A641C">
      <w:start w:val="1"/>
      <w:numFmt w:val="decimal"/>
      <w:suff w:val="space"/>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097C07"/>
    <w:multiLevelType w:val="hybridMultilevel"/>
    <w:tmpl w:val="8B5CE19E"/>
    <w:lvl w:ilvl="0" w:tplc="283871D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46769EA"/>
    <w:multiLevelType w:val="multilevel"/>
    <w:tmpl w:val="2E36425A"/>
    <w:lvl w:ilvl="0">
      <w:start w:val="22"/>
      <w:numFmt w:val="decimal"/>
      <w:lvlText w:val="%1."/>
      <w:lvlJc w:val="left"/>
      <w:pPr>
        <w:ind w:left="600" w:hanging="60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B071322"/>
    <w:multiLevelType w:val="hybridMultilevel"/>
    <w:tmpl w:val="D8DA9D2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490B6E"/>
    <w:multiLevelType w:val="hybridMultilevel"/>
    <w:tmpl w:val="EB409688"/>
    <w:lvl w:ilvl="0" w:tplc="6FD830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F1104E7"/>
    <w:multiLevelType w:val="multilevel"/>
    <w:tmpl w:val="9A44A8BA"/>
    <w:lvl w:ilvl="0">
      <w:start w:val="2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1A575A"/>
    <w:multiLevelType w:val="multilevel"/>
    <w:tmpl w:val="017C3D9C"/>
    <w:lvl w:ilvl="0">
      <w:start w:val="1"/>
      <w:numFmt w:val="decimal"/>
      <w:lvlText w:val="%1."/>
      <w:lvlJc w:val="left"/>
      <w:pPr>
        <w:ind w:left="928" w:hanging="360"/>
      </w:pPr>
      <w:rPr>
        <w:i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6" w15:restartNumberingAfterBreak="0">
    <w:nsid w:val="607D72A1"/>
    <w:multiLevelType w:val="hybridMultilevel"/>
    <w:tmpl w:val="3ADA33BC"/>
    <w:lvl w:ilvl="0" w:tplc="543A9B52">
      <w:start w:val="1"/>
      <w:numFmt w:val="decimal"/>
      <w:suff w:val="space"/>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8D45BE"/>
    <w:multiLevelType w:val="multilevel"/>
    <w:tmpl w:val="97D44D9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7CA7779"/>
    <w:multiLevelType w:val="hybridMultilevel"/>
    <w:tmpl w:val="493049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74D022A0"/>
    <w:multiLevelType w:val="hybridMultilevel"/>
    <w:tmpl w:val="03AC1A7E"/>
    <w:lvl w:ilvl="0" w:tplc="094C2B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B216B6C"/>
    <w:multiLevelType w:val="hybridMultilevel"/>
    <w:tmpl w:val="5B984B7A"/>
    <w:lvl w:ilvl="0" w:tplc="D59AFB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BFB1D46"/>
    <w:multiLevelType w:val="hybridMultilevel"/>
    <w:tmpl w:val="89226D60"/>
    <w:lvl w:ilvl="0" w:tplc="0C66EF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14"/>
  </w:num>
  <w:num w:numId="5">
    <w:abstractNumId w:val="8"/>
  </w:num>
  <w:num w:numId="6">
    <w:abstractNumId w:val="17"/>
  </w:num>
  <w:num w:numId="7">
    <w:abstractNumId w:val="1"/>
  </w:num>
  <w:num w:numId="8">
    <w:abstractNumId w:val="13"/>
  </w:num>
  <w:num w:numId="9">
    <w:abstractNumId w:val="19"/>
  </w:num>
  <w:num w:numId="10">
    <w:abstractNumId w:val="6"/>
  </w:num>
  <w:num w:numId="11">
    <w:abstractNumId w:val="24"/>
  </w:num>
  <w:num w:numId="12">
    <w:abstractNumId w:val="20"/>
  </w:num>
  <w:num w:numId="13">
    <w:abstractNumId w:val="9"/>
  </w:num>
  <w:num w:numId="14">
    <w:abstractNumId w:val="12"/>
  </w:num>
  <w:num w:numId="15">
    <w:abstractNumId w:val="10"/>
  </w:num>
  <w:num w:numId="16">
    <w:abstractNumId w:val="2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15"/>
  </w:num>
  <w:num w:numId="21">
    <w:abstractNumId w:val="5"/>
  </w:num>
  <w:num w:numId="22">
    <w:abstractNumId w:val="18"/>
  </w:num>
  <w:num w:numId="23">
    <w:abstractNumId w:val="23"/>
  </w:num>
  <w:num w:numId="24">
    <w:abstractNumId w:val="2"/>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0F9D"/>
    <w:rsid w:val="00000FCC"/>
    <w:rsid w:val="00001710"/>
    <w:rsid w:val="00001E1C"/>
    <w:rsid w:val="00002257"/>
    <w:rsid w:val="00002339"/>
    <w:rsid w:val="00002448"/>
    <w:rsid w:val="00002B4D"/>
    <w:rsid w:val="0000430B"/>
    <w:rsid w:val="00004535"/>
    <w:rsid w:val="00005730"/>
    <w:rsid w:val="00006644"/>
    <w:rsid w:val="000068AD"/>
    <w:rsid w:val="000076AE"/>
    <w:rsid w:val="00007F9F"/>
    <w:rsid w:val="00010963"/>
    <w:rsid w:val="0001160A"/>
    <w:rsid w:val="00012A0F"/>
    <w:rsid w:val="00012A78"/>
    <w:rsid w:val="00015941"/>
    <w:rsid w:val="00016E2D"/>
    <w:rsid w:val="00016F06"/>
    <w:rsid w:val="00017511"/>
    <w:rsid w:val="00017A8C"/>
    <w:rsid w:val="00017EF3"/>
    <w:rsid w:val="000201F9"/>
    <w:rsid w:val="00020D5F"/>
    <w:rsid w:val="000218B1"/>
    <w:rsid w:val="00021F7E"/>
    <w:rsid w:val="00022546"/>
    <w:rsid w:val="00024503"/>
    <w:rsid w:val="00024E85"/>
    <w:rsid w:val="00025935"/>
    <w:rsid w:val="00025CEC"/>
    <w:rsid w:val="000261EB"/>
    <w:rsid w:val="000274F1"/>
    <w:rsid w:val="0002762B"/>
    <w:rsid w:val="00030BEE"/>
    <w:rsid w:val="00032BF5"/>
    <w:rsid w:val="000336BE"/>
    <w:rsid w:val="00033945"/>
    <w:rsid w:val="000347F2"/>
    <w:rsid w:val="00035494"/>
    <w:rsid w:val="00035B36"/>
    <w:rsid w:val="00036743"/>
    <w:rsid w:val="00036C99"/>
    <w:rsid w:val="000376E5"/>
    <w:rsid w:val="00040029"/>
    <w:rsid w:val="00040213"/>
    <w:rsid w:val="000404F2"/>
    <w:rsid w:val="00040944"/>
    <w:rsid w:val="0004097A"/>
    <w:rsid w:val="00040D39"/>
    <w:rsid w:val="00041271"/>
    <w:rsid w:val="0004146A"/>
    <w:rsid w:val="000423F4"/>
    <w:rsid w:val="00042560"/>
    <w:rsid w:val="0004280A"/>
    <w:rsid w:val="000436C4"/>
    <w:rsid w:val="00043B5F"/>
    <w:rsid w:val="00043F89"/>
    <w:rsid w:val="0004458E"/>
    <w:rsid w:val="00045B6A"/>
    <w:rsid w:val="00045C4A"/>
    <w:rsid w:val="00046AAC"/>
    <w:rsid w:val="0004745D"/>
    <w:rsid w:val="00047C26"/>
    <w:rsid w:val="00051C74"/>
    <w:rsid w:val="00052761"/>
    <w:rsid w:val="00052DFE"/>
    <w:rsid w:val="00052FA8"/>
    <w:rsid w:val="00053ABF"/>
    <w:rsid w:val="00053D4F"/>
    <w:rsid w:val="0005422C"/>
    <w:rsid w:val="00054356"/>
    <w:rsid w:val="00055AA2"/>
    <w:rsid w:val="00056B0D"/>
    <w:rsid w:val="00056F59"/>
    <w:rsid w:val="0005757F"/>
    <w:rsid w:val="000578CA"/>
    <w:rsid w:val="00060F2A"/>
    <w:rsid w:val="000611D4"/>
    <w:rsid w:val="000625B2"/>
    <w:rsid w:val="00062C60"/>
    <w:rsid w:val="00062FA8"/>
    <w:rsid w:val="00064B1D"/>
    <w:rsid w:val="00066F4D"/>
    <w:rsid w:val="0006730D"/>
    <w:rsid w:val="00067886"/>
    <w:rsid w:val="0007223B"/>
    <w:rsid w:val="000754CA"/>
    <w:rsid w:val="000757DC"/>
    <w:rsid w:val="00075F2C"/>
    <w:rsid w:val="000767AB"/>
    <w:rsid w:val="00077D9D"/>
    <w:rsid w:val="00077F07"/>
    <w:rsid w:val="00080119"/>
    <w:rsid w:val="00082111"/>
    <w:rsid w:val="00083174"/>
    <w:rsid w:val="000838BB"/>
    <w:rsid w:val="00083C5F"/>
    <w:rsid w:val="00083D37"/>
    <w:rsid w:val="00084097"/>
    <w:rsid w:val="0008473F"/>
    <w:rsid w:val="00084F47"/>
    <w:rsid w:val="00085269"/>
    <w:rsid w:val="00085795"/>
    <w:rsid w:val="00085B28"/>
    <w:rsid w:val="00085FBE"/>
    <w:rsid w:val="000866C8"/>
    <w:rsid w:val="000917A8"/>
    <w:rsid w:val="00092246"/>
    <w:rsid w:val="00092F75"/>
    <w:rsid w:val="00094418"/>
    <w:rsid w:val="0009507A"/>
    <w:rsid w:val="000954BA"/>
    <w:rsid w:val="0009623B"/>
    <w:rsid w:val="000963C3"/>
    <w:rsid w:val="0009652F"/>
    <w:rsid w:val="0009673F"/>
    <w:rsid w:val="00096CA9"/>
    <w:rsid w:val="000970BD"/>
    <w:rsid w:val="000A06A2"/>
    <w:rsid w:val="000A17A1"/>
    <w:rsid w:val="000A21AA"/>
    <w:rsid w:val="000A27D3"/>
    <w:rsid w:val="000A29B0"/>
    <w:rsid w:val="000A2E8A"/>
    <w:rsid w:val="000A3AA5"/>
    <w:rsid w:val="000A3DCD"/>
    <w:rsid w:val="000A3F95"/>
    <w:rsid w:val="000A510D"/>
    <w:rsid w:val="000A51F8"/>
    <w:rsid w:val="000A57D1"/>
    <w:rsid w:val="000A5F49"/>
    <w:rsid w:val="000A725C"/>
    <w:rsid w:val="000B1432"/>
    <w:rsid w:val="000B5FA2"/>
    <w:rsid w:val="000B639C"/>
    <w:rsid w:val="000B75EB"/>
    <w:rsid w:val="000B77F3"/>
    <w:rsid w:val="000B793B"/>
    <w:rsid w:val="000B7FEC"/>
    <w:rsid w:val="000C12B0"/>
    <w:rsid w:val="000C24F1"/>
    <w:rsid w:val="000C49DB"/>
    <w:rsid w:val="000C50F4"/>
    <w:rsid w:val="000C5248"/>
    <w:rsid w:val="000C5935"/>
    <w:rsid w:val="000C65A8"/>
    <w:rsid w:val="000C66A6"/>
    <w:rsid w:val="000C72D1"/>
    <w:rsid w:val="000D0B44"/>
    <w:rsid w:val="000D0C86"/>
    <w:rsid w:val="000D0F92"/>
    <w:rsid w:val="000D3110"/>
    <w:rsid w:val="000D37E1"/>
    <w:rsid w:val="000D3AD0"/>
    <w:rsid w:val="000D3FA7"/>
    <w:rsid w:val="000D5808"/>
    <w:rsid w:val="000D64CF"/>
    <w:rsid w:val="000D66D7"/>
    <w:rsid w:val="000D67BF"/>
    <w:rsid w:val="000D7B8C"/>
    <w:rsid w:val="000D7C62"/>
    <w:rsid w:val="000E10A7"/>
    <w:rsid w:val="000E1991"/>
    <w:rsid w:val="000E3A1C"/>
    <w:rsid w:val="000E5D20"/>
    <w:rsid w:val="000E678A"/>
    <w:rsid w:val="000E7A17"/>
    <w:rsid w:val="000F20C1"/>
    <w:rsid w:val="000F23F9"/>
    <w:rsid w:val="000F33AF"/>
    <w:rsid w:val="000F3FA4"/>
    <w:rsid w:val="000F5689"/>
    <w:rsid w:val="000F56ED"/>
    <w:rsid w:val="000F5C54"/>
    <w:rsid w:val="000F68A4"/>
    <w:rsid w:val="000F7D2A"/>
    <w:rsid w:val="000F7D49"/>
    <w:rsid w:val="000F7E42"/>
    <w:rsid w:val="00100E50"/>
    <w:rsid w:val="00102A64"/>
    <w:rsid w:val="00105D9A"/>
    <w:rsid w:val="00105E34"/>
    <w:rsid w:val="00105EDA"/>
    <w:rsid w:val="00107DA0"/>
    <w:rsid w:val="00111C7D"/>
    <w:rsid w:val="00112EE1"/>
    <w:rsid w:val="00113C1D"/>
    <w:rsid w:val="00113E3C"/>
    <w:rsid w:val="0011414C"/>
    <w:rsid w:val="00114858"/>
    <w:rsid w:val="00114CA1"/>
    <w:rsid w:val="00114EE3"/>
    <w:rsid w:val="00115A7E"/>
    <w:rsid w:val="00116487"/>
    <w:rsid w:val="00116AE8"/>
    <w:rsid w:val="00117334"/>
    <w:rsid w:val="00117E4B"/>
    <w:rsid w:val="001205C9"/>
    <w:rsid w:val="0012069D"/>
    <w:rsid w:val="00120E1C"/>
    <w:rsid w:val="001220BE"/>
    <w:rsid w:val="00126019"/>
    <w:rsid w:val="00127586"/>
    <w:rsid w:val="00127E3E"/>
    <w:rsid w:val="00130226"/>
    <w:rsid w:val="001309B3"/>
    <w:rsid w:val="001324EE"/>
    <w:rsid w:val="001329CF"/>
    <w:rsid w:val="00133537"/>
    <w:rsid w:val="00134103"/>
    <w:rsid w:val="00134DCD"/>
    <w:rsid w:val="00135BC9"/>
    <w:rsid w:val="00135FA4"/>
    <w:rsid w:val="001361C1"/>
    <w:rsid w:val="0013729A"/>
    <w:rsid w:val="0014058E"/>
    <w:rsid w:val="00141C54"/>
    <w:rsid w:val="001431FE"/>
    <w:rsid w:val="001438B8"/>
    <w:rsid w:val="00147297"/>
    <w:rsid w:val="001501B1"/>
    <w:rsid w:val="0015112D"/>
    <w:rsid w:val="00152C9A"/>
    <w:rsid w:val="001530B3"/>
    <w:rsid w:val="0015337D"/>
    <w:rsid w:val="00153FF9"/>
    <w:rsid w:val="0015513F"/>
    <w:rsid w:val="001551C2"/>
    <w:rsid w:val="0015526C"/>
    <w:rsid w:val="0015537B"/>
    <w:rsid w:val="00156CF4"/>
    <w:rsid w:val="00157327"/>
    <w:rsid w:val="001575BD"/>
    <w:rsid w:val="001577B3"/>
    <w:rsid w:val="00157AD7"/>
    <w:rsid w:val="00160BEA"/>
    <w:rsid w:val="00161F9E"/>
    <w:rsid w:val="00163A45"/>
    <w:rsid w:val="00163CD8"/>
    <w:rsid w:val="001647B6"/>
    <w:rsid w:val="00164FB0"/>
    <w:rsid w:val="00166098"/>
    <w:rsid w:val="001676FE"/>
    <w:rsid w:val="001701D8"/>
    <w:rsid w:val="001706B3"/>
    <w:rsid w:val="00171C03"/>
    <w:rsid w:val="001726A2"/>
    <w:rsid w:val="00173898"/>
    <w:rsid w:val="00177673"/>
    <w:rsid w:val="00181175"/>
    <w:rsid w:val="00181449"/>
    <w:rsid w:val="00181B10"/>
    <w:rsid w:val="00181CFA"/>
    <w:rsid w:val="00183A3A"/>
    <w:rsid w:val="00184157"/>
    <w:rsid w:val="00185039"/>
    <w:rsid w:val="001850D1"/>
    <w:rsid w:val="001875EA"/>
    <w:rsid w:val="00190615"/>
    <w:rsid w:val="0019223C"/>
    <w:rsid w:val="00192FA1"/>
    <w:rsid w:val="001930D7"/>
    <w:rsid w:val="00194485"/>
    <w:rsid w:val="001946AD"/>
    <w:rsid w:val="0019528C"/>
    <w:rsid w:val="001956B8"/>
    <w:rsid w:val="001965AD"/>
    <w:rsid w:val="00196F5D"/>
    <w:rsid w:val="0019723F"/>
    <w:rsid w:val="00197E33"/>
    <w:rsid w:val="001A0170"/>
    <w:rsid w:val="001A0D57"/>
    <w:rsid w:val="001A2A83"/>
    <w:rsid w:val="001A2D7B"/>
    <w:rsid w:val="001A5320"/>
    <w:rsid w:val="001A5A42"/>
    <w:rsid w:val="001A61BB"/>
    <w:rsid w:val="001A6B5F"/>
    <w:rsid w:val="001B0F01"/>
    <w:rsid w:val="001B16C1"/>
    <w:rsid w:val="001B1911"/>
    <w:rsid w:val="001B2D9C"/>
    <w:rsid w:val="001B34D1"/>
    <w:rsid w:val="001B3C71"/>
    <w:rsid w:val="001B3DE3"/>
    <w:rsid w:val="001B3EF7"/>
    <w:rsid w:val="001B57B3"/>
    <w:rsid w:val="001B5A05"/>
    <w:rsid w:val="001B7AE9"/>
    <w:rsid w:val="001B7FE0"/>
    <w:rsid w:val="001C116C"/>
    <w:rsid w:val="001C11D5"/>
    <w:rsid w:val="001C13D4"/>
    <w:rsid w:val="001C2531"/>
    <w:rsid w:val="001C2867"/>
    <w:rsid w:val="001C2A55"/>
    <w:rsid w:val="001C3E97"/>
    <w:rsid w:val="001C48A9"/>
    <w:rsid w:val="001C6835"/>
    <w:rsid w:val="001C7B1F"/>
    <w:rsid w:val="001D0013"/>
    <w:rsid w:val="001D0DBD"/>
    <w:rsid w:val="001D0F1C"/>
    <w:rsid w:val="001D5784"/>
    <w:rsid w:val="001D6B43"/>
    <w:rsid w:val="001D709F"/>
    <w:rsid w:val="001D71D8"/>
    <w:rsid w:val="001D74B0"/>
    <w:rsid w:val="001D7E84"/>
    <w:rsid w:val="001E0C15"/>
    <w:rsid w:val="001E2671"/>
    <w:rsid w:val="001E34EA"/>
    <w:rsid w:val="001E3F17"/>
    <w:rsid w:val="001E4C41"/>
    <w:rsid w:val="001F0B85"/>
    <w:rsid w:val="001F1583"/>
    <w:rsid w:val="001F2183"/>
    <w:rsid w:val="001F22A9"/>
    <w:rsid w:val="001F2DCA"/>
    <w:rsid w:val="001F48BC"/>
    <w:rsid w:val="001F6ABF"/>
    <w:rsid w:val="001F7933"/>
    <w:rsid w:val="001F7ACC"/>
    <w:rsid w:val="001F7BBD"/>
    <w:rsid w:val="001F7E9C"/>
    <w:rsid w:val="00201260"/>
    <w:rsid w:val="00202638"/>
    <w:rsid w:val="0020561E"/>
    <w:rsid w:val="0020658A"/>
    <w:rsid w:val="00206849"/>
    <w:rsid w:val="00206CC0"/>
    <w:rsid w:val="0021125B"/>
    <w:rsid w:val="00211846"/>
    <w:rsid w:val="002121B2"/>
    <w:rsid w:val="002122CB"/>
    <w:rsid w:val="00214617"/>
    <w:rsid w:val="0021793C"/>
    <w:rsid w:val="00220BB2"/>
    <w:rsid w:val="00221F70"/>
    <w:rsid w:val="002222F7"/>
    <w:rsid w:val="00222AEA"/>
    <w:rsid w:val="002237E0"/>
    <w:rsid w:val="00223D4A"/>
    <w:rsid w:val="002243FD"/>
    <w:rsid w:val="00224B40"/>
    <w:rsid w:val="0022751F"/>
    <w:rsid w:val="00230D01"/>
    <w:rsid w:val="00231525"/>
    <w:rsid w:val="00231F99"/>
    <w:rsid w:val="00232EFC"/>
    <w:rsid w:val="00233071"/>
    <w:rsid w:val="00234EB6"/>
    <w:rsid w:val="002355AF"/>
    <w:rsid w:val="00236C3F"/>
    <w:rsid w:val="00236C6C"/>
    <w:rsid w:val="0023719C"/>
    <w:rsid w:val="0024145D"/>
    <w:rsid w:val="002417C6"/>
    <w:rsid w:val="0024405C"/>
    <w:rsid w:val="00245D41"/>
    <w:rsid w:val="002477D4"/>
    <w:rsid w:val="00250A7A"/>
    <w:rsid w:val="00252AD3"/>
    <w:rsid w:val="00253BA5"/>
    <w:rsid w:val="00253CAB"/>
    <w:rsid w:val="002553AC"/>
    <w:rsid w:val="00256596"/>
    <w:rsid w:val="00263833"/>
    <w:rsid w:val="00263CB8"/>
    <w:rsid w:val="0026465F"/>
    <w:rsid w:val="00264C3B"/>
    <w:rsid w:val="00265DDA"/>
    <w:rsid w:val="0026723F"/>
    <w:rsid w:val="00267B21"/>
    <w:rsid w:val="00274C9A"/>
    <w:rsid w:val="00274F93"/>
    <w:rsid w:val="0027508D"/>
    <w:rsid w:val="002773F3"/>
    <w:rsid w:val="00280233"/>
    <w:rsid w:val="00280F9F"/>
    <w:rsid w:val="00281D3B"/>
    <w:rsid w:val="00282330"/>
    <w:rsid w:val="002829F0"/>
    <w:rsid w:val="00284E59"/>
    <w:rsid w:val="00285737"/>
    <w:rsid w:val="002857F8"/>
    <w:rsid w:val="002870B2"/>
    <w:rsid w:val="002874E0"/>
    <w:rsid w:val="002904B4"/>
    <w:rsid w:val="00290572"/>
    <w:rsid w:val="00291687"/>
    <w:rsid w:val="0029247C"/>
    <w:rsid w:val="00292A88"/>
    <w:rsid w:val="00293EC6"/>
    <w:rsid w:val="00296925"/>
    <w:rsid w:val="002970D8"/>
    <w:rsid w:val="002976A3"/>
    <w:rsid w:val="002A0CDF"/>
    <w:rsid w:val="002A297B"/>
    <w:rsid w:val="002A3603"/>
    <w:rsid w:val="002A36A4"/>
    <w:rsid w:val="002A3F24"/>
    <w:rsid w:val="002A45B0"/>
    <w:rsid w:val="002A593F"/>
    <w:rsid w:val="002A5F49"/>
    <w:rsid w:val="002A68B4"/>
    <w:rsid w:val="002A7204"/>
    <w:rsid w:val="002B0AA6"/>
    <w:rsid w:val="002B0CB6"/>
    <w:rsid w:val="002B0EDB"/>
    <w:rsid w:val="002B1880"/>
    <w:rsid w:val="002B19D4"/>
    <w:rsid w:val="002B2B74"/>
    <w:rsid w:val="002B2DCE"/>
    <w:rsid w:val="002B6117"/>
    <w:rsid w:val="002B6CB3"/>
    <w:rsid w:val="002B6E69"/>
    <w:rsid w:val="002C0B67"/>
    <w:rsid w:val="002C19D5"/>
    <w:rsid w:val="002C2E72"/>
    <w:rsid w:val="002C3AAF"/>
    <w:rsid w:val="002C4305"/>
    <w:rsid w:val="002C4665"/>
    <w:rsid w:val="002C592E"/>
    <w:rsid w:val="002C6D1D"/>
    <w:rsid w:val="002C6D22"/>
    <w:rsid w:val="002D1372"/>
    <w:rsid w:val="002D164F"/>
    <w:rsid w:val="002D2346"/>
    <w:rsid w:val="002D2743"/>
    <w:rsid w:val="002D2A85"/>
    <w:rsid w:val="002D34A8"/>
    <w:rsid w:val="002D39EC"/>
    <w:rsid w:val="002D45F3"/>
    <w:rsid w:val="002D566E"/>
    <w:rsid w:val="002D60B6"/>
    <w:rsid w:val="002D727E"/>
    <w:rsid w:val="002D76CD"/>
    <w:rsid w:val="002D7818"/>
    <w:rsid w:val="002D7A47"/>
    <w:rsid w:val="002E08C1"/>
    <w:rsid w:val="002E3892"/>
    <w:rsid w:val="002E3CB2"/>
    <w:rsid w:val="002E3DB0"/>
    <w:rsid w:val="002E43CE"/>
    <w:rsid w:val="002E4C11"/>
    <w:rsid w:val="002E512E"/>
    <w:rsid w:val="002E5303"/>
    <w:rsid w:val="002E6524"/>
    <w:rsid w:val="002E65DF"/>
    <w:rsid w:val="002E6704"/>
    <w:rsid w:val="002F0B46"/>
    <w:rsid w:val="002F0CBE"/>
    <w:rsid w:val="002F172F"/>
    <w:rsid w:val="002F2EB4"/>
    <w:rsid w:val="002F4696"/>
    <w:rsid w:val="002F4756"/>
    <w:rsid w:val="002F6650"/>
    <w:rsid w:val="002F6F0A"/>
    <w:rsid w:val="002F7F3C"/>
    <w:rsid w:val="003003CA"/>
    <w:rsid w:val="003010F7"/>
    <w:rsid w:val="00302C7C"/>
    <w:rsid w:val="003032A3"/>
    <w:rsid w:val="00304429"/>
    <w:rsid w:val="00304987"/>
    <w:rsid w:val="00304ABC"/>
    <w:rsid w:val="0030776B"/>
    <w:rsid w:val="00307E88"/>
    <w:rsid w:val="00307F7C"/>
    <w:rsid w:val="003117C9"/>
    <w:rsid w:val="003126FF"/>
    <w:rsid w:val="003127AD"/>
    <w:rsid w:val="00313020"/>
    <w:rsid w:val="003131EA"/>
    <w:rsid w:val="003137A5"/>
    <w:rsid w:val="003141F7"/>
    <w:rsid w:val="0031532B"/>
    <w:rsid w:val="003157DE"/>
    <w:rsid w:val="00320825"/>
    <w:rsid w:val="0032215F"/>
    <w:rsid w:val="003227D4"/>
    <w:rsid w:val="00322C3E"/>
    <w:rsid w:val="003249F5"/>
    <w:rsid w:val="00326708"/>
    <w:rsid w:val="00327C82"/>
    <w:rsid w:val="003301CC"/>
    <w:rsid w:val="00330611"/>
    <w:rsid w:val="00330D92"/>
    <w:rsid w:val="00334803"/>
    <w:rsid w:val="003354A8"/>
    <w:rsid w:val="003361AE"/>
    <w:rsid w:val="00336E73"/>
    <w:rsid w:val="00337A3C"/>
    <w:rsid w:val="00337E77"/>
    <w:rsid w:val="00341C83"/>
    <w:rsid w:val="003423BF"/>
    <w:rsid w:val="00344D8D"/>
    <w:rsid w:val="00346480"/>
    <w:rsid w:val="003504D6"/>
    <w:rsid w:val="00352488"/>
    <w:rsid w:val="00353262"/>
    <w:rsid w:val="00353DEB"/>
    <w:rsid w:val="0035447C"/>
    <w:rsid w:val="0035459E"/>
    <w:rsid w:val="0035465E"/>
    <w:rsid w:val="00354D78"/>
    <w:rsid w:val="0035568F"/>
    <w:rsid w:val="00355DE3"/>
    <w:rsid w:val="0035646A"/>
    <w:rsid w:val="00357C5F"/>
    <w:rsid w:val="003610F0"/>
    <w:rsid w:val="0036149E"/>
    <w:rsid w:val="003623B8"/>
    <w:rsid w:val="00364424"/>
    <w:rsid w:val="00364BDD"/>
    <w:rsid w:val="00365624"/>
    <w:rsid w:val="00367AAA"/>
    <w:rsid w:val="0037091A"/>
    <w:rsid w:val="00370967"/>
    <w:rsid w:val="00372702"/>
    <w:rsid w:val="003733A0"/>
    <w:rsid w:val="00373807"/>
    <w:rsid w:val="003744EE"/>
    <w:rsid w:val="003748F8"/>
    <w:rsid w:val="003752C5"/>
    <w:rsid w:val="00375E6B"/>
    <w:rsid w:val="00376DF8"/>
    <w:rsid w:val="00377E0E"/>
    <w:rsid w:val="00380423"/>
    <w:rsid w:val="00380514"/>
    <w:rsid w:val="003806F2"/>
    <w:rsid w:val="00380816"/>
    <w:rsid w:val="00380BAA"/>
    <w:rsid w:val="0038110C"/>
    <w:rsid w:val="00381459"/>
    <w:rsid w:val="003819D2"/>
    <w:rsid w:val="00382A0C"/>
    <w:rsid w:val="00382AF9"/>
    <w:rsid w:val="003839DF"/>
    <w:rsid w:val="00383C1F"/>
    <w:rsid w:val="003864AB"/>
    <w:rsid w:val="003864F2"/>
    <w:rsid w:val="00387806"/>
    <w:rsid w:val="003900AD"/>
    <w:rsid w:val="00390342"/>
    <w:rsid w:val="00392163"/>
    <w:rsid w:val="00392820"/>
    <w:rsid w:val="00393900"/>
    <w:rsid w:val="00394B9C"/>
    <w:rsid w:val="0039582B"/>
    <w:rsid w:val="0039582F"/>
    <w:rsid w:val="00397AB5"/>
    <w:rsid w:val="003A06FC"/>
    <w:rsid w:val="003A1A53"/>
    <w:rsid w:val="003A4D30"/>
    <w:rsid w:val="003A5907"/>
    <w:rsid w:val="003A61DD"/>
    <w:rsid w:val="003A6F49"/>
    <w:rsid w:val="003A7CDF"/>
    <w:rsid w:val="003A7D00"/>
    <w:rsid w:val="003B034E"/>
    <w:rsid w:val="003B0501"/>
    <w:rsid w:val="003B0836"/>
    <w:rsid w:val="003B3D00"/>
    <w:rsid w:val="003B5178"/>
    <w:rsid w:val="003B5227"/>
    <w:rsid w:val="003B5419"/>
    <w:rsid w:val="003B7264"/>
    <w:rsid w:val="003C083B"/>
    <w:rsid w:val="003C0D10"/>
    <w:rsid w:val="003C0FF4"/>
    <w:rsid w:val="003C1508"/>
    <w:rsid w:val="003C2BA8"/>
    <w:rsid w:val="003C2E93"/>
    <w:rsid w:val="003C2F80"/>
    <w:rsid w:val="003C3428"/>
    <w:rsid w:val="003C3A10"/>
    <w:rsid w:val="003C47F1"/>
    <w:rsid w:val="003C4F3C"/>
    <w:rsid w:val="003C54BD"/>
    <w:rsid w:val="003C5B07"/>
    <w:rsid w:val="003C5EE0"/>
    <w:rsid w:val="003C69DD"/>
    <w:rsid w:val="003C71DE"/>
    <w:rsid w:val="003C744E"/>
    <w:rsid w:val="003C7898"/>
    <w:rsid w:val="003D09B9"/>
    <w:rsid w:val="003D126E"/>
    <w:rsid w:val="003D190B"/>
    <w:rsid w:val="003D1CBC"/>
    <w:rsid w:val="003D23F8"/>
    <w:rsid w:val="003D6F88"/>
    <w:rsid w:val="003D7206"/>
    <w:rsid w:val="003E0193"/>
    <w:rsid w:val="003E14DD"/>
    <w:rsid w:val="003E1816"/>
    <w:rsid w:val="003E21DB"/>
    <w:rsid w:val="003E48E0"/>
    <w:rsid w:val="003E4E24"/>
    <w:rsid w:val="003E5BFD"/>
    <w:rsid w:val="003E5C85"/>
    <w:rsid w:val="003E7890"/>
    <w:rsid w:val="003E7CAB"/>
    <w:rsid w:val="003F0F8F"/>
    <w:rsid w:val="003F1CCA"/>
    <w:rsid w:val="003F1D5A"/>
    <w:rsid w:val="003F5374"/>
    <w:rsid w:val="003F53B0"/>
    <w:rsid w:val="003F5F12"/>
    <w:rsid w:val="003F7E32"/>
    <w:rsid w:val="004036ED"/>
    <w:rsid w:val="004038BE"/>
    <w:rsid w:val="00403F96"/>
    <w:rsid w:val="00403FE2"/>
    <w:rsid w:val="0040427A"/>
    <w:rsid w:val="004078D0"/>
    <w:rsid w:val="00407A7D"/>
    <w:rsid w:val="00407D2A"/>
    <w:rsid w:val="00410C47"/>
    <w:rsid w:val="00411271"/>
    <w:rsid w:val="00411424"/>
    <w:rsid w:val="00412D62"/>
    <w:rsid w:val="00413A1F"/>
    <w:rsid w:val="004146AA"/>
    <w:rsid w:val="00414B01"/>
    <w:rsid w:val="00415C5B"/>
    <w:rsid w:val="00416314"/>
    <w:rsid w:val="0041640F"/>
    <w:rsid w:val="00420B17"/>
    <w:rsid w:val="00422259"/>
    <w:rsid w:val="00422D41"/>
    <w:rsid w:val="00423517"/>
    <w:rsid w:val="004240A6"/>
    <w:rsid w:val="00426151"/>
    <w:rsid w:val="00430421"/>
    <w:rsid w:val="0043101A"/>
    <w:rsid w:val="0043279E"/>
    <w:rsid w:val="00434B18"/>
    <w:rsid w:val="0043521C"/>
    <w:rsid w:val="0043770D"/>
    <w:rsid w:val="00437FFB"/>
    <w:rsid w:val="00440CCC"/>
    <w:rsid w:val="00442E50"/>
    <w:rsid w:val="00444392"/>
    <w:rsid w:val="00445253"/>
    <w:rsid w:val="004459CC"/>
    <w:rsid w:val="00445FE4"/>
    <w:rsid w:val="004463F9"/>
    <w:rsid w:val="00447DA2"/>
    <w:rsid w:val="00447EE2"/>
    <w:rsid w:val="0045173A"/>
    <w:rsid w:val="00452023"/>
    <w:rsid w:val="00452F71"/>
    <w:rsid w:val="00453108"/>
    <w:rsid w:val="0045346F"/>
    <w:rsid w:val="00453521"/>
    <w:rsid w:val="004539BC"/>
    <w:rsid w:val="00453F97"/>
    <w:rsid w:val="0045462F"/>
    <w:rsid w:val="00454692"/>
    <w:rsid w:val="00454907"/>
    <w:rsid w:val="00454B74"/>
    <w:rsid w:val="00454C59"/>
    <w:rsid w:val="00455D8A"/>
    <w:rsid w:val="00456BA2"/>
    <w:rsid w:val="00456C1F"/>
    <w:rsid w:val="00456D53"/>
    <w:rsid w:val="00456DF3"/>
    <w:rsid w:val="004572C3"/>
    <w:rsid w:val="00457547"/>
    <w:rsid w:val="00457CEE"/>
    <w:rsid w:val="00460C7E"/>
    <w:rsid w:val="00461919"/>
    <w:rsid w:val="0046251B"/>
    <w:rsid w:val="0046293B"/>
    <w:rsid w:val="004639EF"/>
    <w:rsid w:val="00464A11"/>
    <w:rsid w:val="004650FC"/>
    <w:rsid w:val="004653D4"/>
    <w:rsid w:val="00466041"/>
    <w:rsid w:val="00466359"/>
    <w:rsid w:val="0046696C"/>
    <w:rsid w:val="004700F8"/>
    <w:rsid w:val="00470EB3"/>
    <w:rsid w:val="00471026"/>
    <w:rsid w:val="00471B98"/>
    <w:rsid w:val="00472740"/>
    <w:rsid w:val="00472EE8"/>
    <w:rsid w:val="00472FE4"/>
    <w:rsid w:val="00473153"/>
    <w:rsid w:val="004732BA"/>
    <w:rsid w:val="0047340E"/>
    <w:rsid w:val="0047404A"/>
    <w:rsid w:val="004754A0"/>
    <w:rsid w:val="004756AC"/>
    <w:rsid w:val="00476030"/>
    <w:rsid w:val="00476265"/>
    <w:rsid w:val="0047636B"/>
    <w:rsid w:val="0047667B"/>
    <w:rsid w:val="00477FE1"/>
    <w:rsid w:val="00480B35"/>
    <w:rsid w:val="00481BEE"/>
    <w:rsid w:val="00481F03"/>
    <w:rsid w:val="0048316B"/>
    <w:rsid w:val="0048328D"/>
    <w:rsid w:val="004846A3"/>
    <w:rsid w:val="00484BB3"/>
    <w:rsid w:val="00484FD1"/>
    <w:rsid w:val="00486677"/>
    <w:rsid w:val="00487CAD"/>
    <w:rsid w:val="00491187"/>
    <w:rsid w:val="00491FF6"/>
    <w:rsid w:val="00492147"/>
    <w:rsid w:val="0049257E"/>
    <w:rsid w:val="00492B7A"/>
    <w:rsid w:val="00492B94"/>
    <w:rsid w:val="00492C02"/>
    <w:rsid w:val="00493A32"/>
    <w:rsid w:val="004955DF"/>
    <w:rsid w:val="00495D89"/>
    <w:rsid w:val="004966F0"/>
    <w:rsid w:val="004970AF"/>
    <w:rsid w:val="004970FC"/>
    <w:rsid w:val="004A0C59"/>
    <w:rsid w:val="004A3F2F"/>
    <w:rsid w:val="004A6F6C"/>
    <w:rsid w:val="004B0744"/>
    <w:rsid w:val="004B0D0B"/>
    <w:rsid w:val="004B287B"/>
    <w:rsid w:val="004B29ED"/>
    <w:rsid w:val="004B3D7A"/>
    <w:rsid w:val="004B7223"/>
    <w:rsid w:val="004B7AA3"/>
    <w:rsid w:val="004C0E85"/>
    <w:rsid w:val="004C1738"/>
    <w:rsid w:val="004C215D"/>
    <w:rsid w:val="004C2B84"/>
    <w:rsid w:val="004C3511"/>
    <w:rsid w:val="004C3A25"/>
    <w:rsid w:val="004C3DA4"/>
    <w:rsid w:val="004C4370"/>
    <w:rsid w:val="004C49E6"/>
    <w:rsid w:val="004C557F"/>
    <w:rsid w:val="004C5C93"/>
    <w:rsid w:val="004C67F8"/>
    <w:rsid w:val="004C7845"/>
    <w:rsid w:val="004C7ED7"/>
    <w:rsid w:val="004D0BE6"/>
    <w:rsid w:val="004D1A36"/>
    <w:rsid w:val="004D1ABE"/>
    <w:rsid w:val="004D1F20"/>
    <w:rsid w:val="004D2041"/>
    <w:rsid w:val="004D21C3"/>
    <w:rsid w:val="004D278F"/>
    <w:rsid w:val="004D378E"/>
    <w:rsid w:val="004D500C"/>
    <w:rsid w:val="004D553F"/>
    <w:rsid w:val="004D57DE"/>
    <w:rsid w:val="004D5A2C"/>
    <w:rsid w:val="004D71DF"/>
    <w:rsid w:val="004D72E3"/>
    <w:rsid w:val="004E0A98"/>
    <w:rsid w:val="004E0E69"/>
    <w:rsid w:val="004E1A46"/>
    <w:rsid w:val="004E25CB"/>
    <w:rsid w:val="004E339C"/>
    <w:rsid w:val="004E3694"/>
    <w:rsid w:val="004E3DF6"/>
    <w:rsid w:val="004E3F28"/>
    <w:rsid w:val="004E444E"/>
    <w:rsid w:val="004E601C"/>
    <w:rsid w:val="004E6424"/>
    <w:rsid w:val="004F0C8B"/>
    <w:rsid w:val="004F1F8E"/>
    <w:rsid w:val="004F25AD"/>
    <w:rsid w:val="004F4124"/>
    <w:rsid w:val="004F4B43"/>
    <w:rsid w:val="004F7331"/>
    <w:rsid w:val="00500496"/>
    <w:rsid w:val="00500B52"/>
    <w:rsid w:val="00500C85"/>
    <w:rsid w:val="0050168C"/>
    <w:rsid w:val="00501A30"/>
    <w:rsid w:val="00502F14"/>
    <w:rsid w:val="00503F60"/>
    <w:rsid w:val="005045C8"/>
    <w:rsid w:val="00504A29"/>
    <w:rsid w:val="005052F0"/>
    <w:rsid w:val="005057DA"/>
    <w:rsid w:val="00507057"/>
    <w:rsid w:val="005100C1"/>
    <w:rsid w:val="00510892"/>
    <w:rsid w:val="00511326"/>
    <w:rsid w:val="005124DB"/>
    <w:rsid w:val="0051294C"/>
    <w:rsid w:val="0051507E"/>
    <w:rsid w:val="0051532A"/>
    <w:rsid w:val="005158B7"/>
    <w:rsid w:val="0051609A"/>
    <w:rsid w:val="00516524"/>
    <w:rsid w:val="0051692B"/>
    <w:rsid w:val="00517459"/>
    <w:rsid w:val="00521D01"/>
    <w:rsid w:val="00524AE9"/>
    <w:rsid w:val="00524CB8"/>
    <w:rsid w:val="00525557"/>
    <w:rsid w:val="005261AE"/>
    <w:rsid w:val="00526D2B"/>
    <w:rsid w:val="005276B2"/>
    <w:rsid w:val="00527F65"/>
    <w:rsid w:val="00530550"/>
    <w:rsid w:val="005309C1"/>
    <w:rsid w:val="00531A94"/>
    <w:rsid w:val="00531FC4"/>
    <w:rsid w:val="00532D9F"/>
    <w:rsid w:val="005357BD"/>
    <w:rsid w:val="0053622A"/>
    <w:rsid w:val="00536395"/>
    <w:rsid w:val="00536C6E"/>
    <w:rsid w:val="0053742C"/>
    <w:rsid w:val="005416BB"/>
    <w:rsid w:val="005417B3"/>
    <w:rsid w:val="0054284A"/>
    <w:rsid w:val="005429D5"/>
    <w:rsid w:val="0054303C"/>
    <w:rsid w:val="005431F3"/>
    <w:rsid w:val="0054370C"/>
    <w:rsid w:val="005437C3"/>
    <w:rsid w:val="00544434"/>
    <w:rsid w:val="00544B86"/>
    <w:rsid w:val="00544E7F"/>
    <w:rsid w:val="00545ADA"/>
    <w:rsid w:val="00545DEC"/>
    <w:rsid w:val="00546643"/>
    <w:rsid w:val="00547A86"/>
    <w:rsid w:val="00550528"/>
    <w:rsid w:val="00552455"/>
    <w:rsid w:val="0055248C"/>
    <w:rsid w:val="00553A28"/>
    <w:rsid w:val="00554023"/>
    <w:rsid w:val="005558FD"/>
    <w:rsid w:val="00556EB6"/>
    <w:rsid w:val="00557AD5"/>
    <w:rsid w:val="00560E7A"/>
    <w:rsid w:val="0056110F"/>
    <w:rsid w:val="00562737"/>
    <w:rsid w:val="0056385B"/>
    <w:rsid w:val="00563ECE"/>
    <w:rsid w:val="00564E83"/>
    <w:rsid w:val="00565266"/>
    <w:rsid w:val="005653B2"/>
    <w:rsid w:val="0057015B"/>
    <w:rsid w:val="00571951"/>
    <w:rsid w:val="00571C5E"/>
    <w:rsid w:val="005724F3"/>
    <w:rsid w:val="00572B67"/>
    <w:rsid w:val="00572C5C"/>
    <w:rsid w:val="00572EB8"/>
    <w:rsid w:val="005814D2"/>
    <w:rsid w:val="0058177F"/>
    <w:rsid w:val="0058222E"/>
    <w:rsid w:val="00582428"/>
    <w:rsid w:val="0058289A"/>
    <w:rsid w:val="00582986"/>
    <w:rsid w:val="0058411A"/>
    <w:rsid w:val="00584BD8"/>
    <w:rsid w:val="0058507F"/>
    <w:rsid w:val="00585D58"/>
    <w:rsid w:val="0058784B"/>
    <w:rsid w:val="0059118B"/>
    <w:rsid w:val="00592AFF"/>
    <w:rsid w:val="00592BDF"/>
    <w:rsid w:val="00593BC0"/>
    <w:rsid w:val="00593DE7"/>
    <w:rsid w:val="00594CC1"/>
    <w:rsid w:val="00595127"/>
    <w:rsid w:val="005969CB"/>
    <w:rsid w:val="005A0D97"/>
    <w:rsid w:val="005A128B"/>
    <w:rsid w:val="005A254D"/>
    <w:rsid w:val="005A338B"/>
    <w:rsid w:val="005A347C"/>
    <w:rsid w:val="005A40CB"/>
    <w:rsid w:val="005A42FD"/>
    <w:rsid w:val="005A4564"/>
    <w:rsid w:val="005A4D0F"/>
    <w:rsid w:val="005A532D"/>
    <w:rsid w:val="005A53EA"/>
    <w:rsid w:val="005A550C"/>
    <w:rsid w:val="005A571D"/>
    <w:rsid w:val="005A5F80"/>
    <w:rsid w:val="005A64DC"/>
    <w:rsid w:val="005B0B17"/>
    <w:rsid w:val="005B2CCA"/>
    <w:rsid w:val="005B30DC"/>
    <w:rsid w:val="005B57BD"/>
    <w:rsid w:val="005B6039"/>
    <w:rsid w:val="005B61C7"/>
    <w:rsid w:val="005B7974"/>
    <w:rsid w:val="005C0982"/>
    <w:rsid w:val="005C0F35"/>
    <w:rsid w:val="005C3428"/>
    <w:rsid w:val="005C34B8"/>
    <w:rsid w:val="005C40FC"/>
    <w:rsid w:val="005C5A83"/>
    <w:rsid w:val="005C5AB6"/>
    <w:rsid w:val="005C7148"/>
    <w:rsid w:val="005C7229"/>
    <w:rsid w:val="005C7C3B"/>
    <w:rsid w:val="005D067B"/>
    <w:rsid w:val="005D2518"/>
    <w:rsid w:val="005D2D16"/>
    <w:rsid w:val="005D35DC"/>
    <w:rsid w:val="005D39D7"/>
    <w:rsid w:val="005D3B63"/>
    <w:rsid w:val="005D3EB8"/>
    <w:rsid w:val="005D4025"/>
    <w:rsid w:val="005D4E84"/>
    <w:rsid w:val="005D5ED6"/>
    <w:rsid w:val="005D693D"/>
    <w:rsid w:val="005E045C"/>
    <w:rsid w:val="005E0EB2"/>
    <w:rsid w:val="005E1903"/>
    <w:rsid w:val="005E35BE"/>
    <w:rsid w:val="005E3BE1"/>
    <w:rsid w:val="005E5476"/>
    <w:rsid w:val="005E6A2D"/>
    <w:rsid w:val="005E7E6D"/>
    <w:rsid w:val="005F1020"/>
    <w:rsid w:val="005F17C9"/>
    <w:rsid w:val="005F2562"/>
    <w:rsid w:val="005F2672"/>
    <w:rsid w:val="005F2EB7"/>
    <w:rsid w:val="005F3602"/>
    <w:rsid w:val="005F4305"/>
    <w:rsid w:val="005F48F4"/>
    <w:rsid w:val="005F575B"/>
    <w:rsid w:val="005F5A26"/>
    <w:rsid w:val="005F5E23"/>
    <w:rsid w:val="00600A92"/>
    <w:rsid w:val="006016C9"/>
    <w:rsid w:val="006026F7"/>
    <w:rsid w:val="00603286"/>
    <w:rsid w:val="00604ECE"/>
    <w:rsid w:val="00605277"/>
    <w:rsid w:val="0060666A"/>
    <w:rsid w:val="006067E4"/>
    <w:rsid w:val="00606C40"/>
    <w:rsid w:val="006111F4"/>
    <w:rsid w:val="0061138C"/>
    <w:rsid w:val="00611CF0"/>
    <w:rsid w:val="00612E48"/>
    <w:rsid w:val="00612E66"/>
    <w:rsid w:val="0061320A"/>
    <w:rsid w:val="00614A03"/>
    <w:rsid w:val="006155A1"/>
    <w:rsid w:val="00615648"/>
    <w:rsid w:val="00615A97"/>
    <w:rsid w:val="006167B7"/>
    <w:rsid w:val="00616848"/>
    <w:rsid w:val="00616D11"/>
    <w:rsid w:val="00616D3B"/>
    <w:rsid w:val="0061718B"/>
    <w:rsid w:val="00617541"/>
    <w:rsid w:val="00620F03"/>
    <w:rsid w:val="00621A59"/>
    <w:rsid w:val="00621D95"/>
    <w:rsid w:val="006239C7"/>
    <w:rsid w:val="00623A6F"/>
    <w:rsid w:val="00623AB2"/>
    <w:rsid w:val="00624AF5"/>
    <w:rsid w:val="00624F02"/>
    <w:rsid w:val="00624F36"/>
    <w:rsid w:val="00625D33"/>
    <w:rsid w:val="00626154"/>
    <w:rsid w:val="006264CE"/>
    <w:rsid w:val="00630559"/>
    <w:rsid w:val="0063125F"/>
    <w:rsid w:val="00632531"/>
    <w:rsid w:val="00633853"/>
    <w:rsid w:val="00633F17"/>
    <w:rsid w:val="00634185"/>
    <w:rsid w:val="00634C18"/>
    <w:rsid w:val="00635C88"/>
    <w:rsid w:val="00636737"/>
    <w:rsid w:val="00636E85"/>
    <w:rsid w:val="00640D4D"/>
    <w:rsid w:val="006415B8"/>
    <w:rsid w:val="00642C1A"/>
    <w:rsid w:val="006442B9"/>
    <w:rsid w:val="00644615"/>
    <w:rsid w:val="00644CA1"/>
    <w:rsid w:val="0064534F"/>
    <w:rsid w:val="0064583E"/>
    <w:rsid w:val="00646E6A"/>
    <w:rsid w:val="0064721E"/>
    <w:rsid w:val="00647704"/>
    <w:rsid w:val="00647C03"/>
    <w:rsid w:val="00650222"/>
    <w:rsid w:val="00650E02"/>
    <w:rsid w:val="00651F8B"/>
    <w:rsid w:val="00652AE9"/>
    <w:rsid w:val="00652B7C"/>
    <w:rsid w:val="006540B5"/>
    <w:rsid w:val="0065603F"/>
    <w:rsid w:val="0065634B"/>
    <w:rsid w:val="00657140"/>
    <w:rsid w:val="00657982"/>
    <w:rsid w:val="00662939"/>
    <w:rsid w:val="006634F4"/>
    <w:rsid w:val="0066355E"/>
    <w:rsid w:val="0066367F"/>
    <w:rsid w:val="00665654"/>
    <w:rsid w:val="00667415"/>
    <w:rsid w:val="0066764D"/>
    <w:rsid w:val="00667BDD"/>
    <w:rsid w:val="006700A9"/>
    <w:rsid w:val="00670111"/>
    <w:rsid w:val="00670C26"/>
    <w:rsid w:val="00671588"/>
    <w:rsid w:val="00671630"/>
    <w:rsid w:val="00671812"/>
    <w:rsid w:val="00671D8F"/>
    <w:rsid w:val="006721A8"/>
    <w:rsid w:val="00672C61"/>
    <w:rsid w:val="00672EE0"/>
    <w:rsid w:val="00672F9D"/>
    <w:rsid w:val="006733E5"/>
    <w:rsid w:val="00674BB5"/>
    <w:rsid w:val="006753B4"/>
    <w:rsid w:val="00675CD5"/>
    <w:rsid w:val="006765E7"/>
    <w:rsid w:val="00677C87"/>
    <w:rsid w:val="0068673C"/>
    <w:rsid w:val="006870C3"/>
    <w:rsid w:val="006906D3"/>
    <w:rsid w:val="006915EB"/>
    <w:rsid w:val="00692993"/>
    <w:rsid w:val="00693C07"/>
    <w:rsid w:val="00696512"/>
    <w:rsid w:val="0069702E"/>
    <w:rsid w:val="006A0B49"/>
    <w:rsid w:val="006A295D"/>
    <w:rsid w:val="006A39F2"/>
    <w:rsid w:val="006A52F5"/>
    <w:rsid w:val="006A592F"/>
    <w:rsid w:val="006A64FF"/>
    <w:rsid w:val="006A6598"/>
    <w:rsid w:val="006A76E9"/>
    <w:rsid w:val="006A770F"/>
    <w:rsid w:val="006B01F8"/>
    <w:rsid w:val="006B17DA"/>
    <w:rsid w:val="006B34D4"/>
    <w:rsid w:val="006B37E4"/>
    <w:rsid w:val="006B4A7C"/>
    <w:rsid w:val="006B61E7"/>
    <w:rsid w:val="006B70F3"/>
    <w:rsid w:val="006B7898"/>
    <w:rsid w:val="006C0750"/>
    <w:rsid w:val="006C08D3"/>
    <w:rsid w:val="006C0919"/>
    <w:rsid w:val="006C0F9B"/>
    <w:rsid w:val="006C296C"/>
    <w:rsid w:val="006C29DB"/>
    <w:rsid w:val="006C6015"/>
    <w:rsid w:val="006C6204"/>
    <w:rsid w:val="006C6A6D"/>
    <w:rsid w:val="006D00C5"/>
    <w:rsid w:val="006D0279"/>
    <w:rsid w:val="006D1BE2"/>
    <w:rsid w:val="006D370B"/>
    <w:rsid w:val="006D3D97"/>
    <w:rsid w:val="006D4444"/>
    <w:rsid w:val="006D4C25"/>
    <w:rsid w:val="006D68E4"/>
    <w:rsid w:val="006E0155"/>
    <w:rsid w:val="006E09B0"/>
    <w:rsid w:val="006E0BD5"/>
    <w:rsid w:val="006E12C8"/>
    <w:rsid w:val="006E1AEF"/>
    <w:rsid w:val="006E20F2"/>
    <w:rsid w:val="006E2147"/>
    <w:rsid w:val="006E2ABA"/>
    <w:rsid w:val="006E3044"/>
    <w:rsid w:val="006E3706"/>
    <w:rsid w:val="006E4F7C"/>
    <w:rsid w:val="006E52AE"/>
    <w:rsid w:val="006E538B"/>
    <w:rsid w:val="006E5541"/>
    <w:rsid w:val="006E6CA8"/>
    <w:rsid w:val="006E6D78"/>
    <w:rsid w:val="006E7571"/>
    <w:rsid w:val="006F1D1F"/>
    <w:rsid w:val="006F2254"/>
    <w:rsid w:val="006F2A55"/>
    <w:rsid w:val="006F31EA"/>
    <w:rsid w:val="006F435F"/>
    <w:rsid w:val="006F5486"/>
    <w:rsid w:val="006F5758"/>
    <w:rsid w:val="006F5F30"/>
    <w:rsid w:val="006F6280"/>
    <w:rsid w:val="006F668D"/>
    <w:rsid w:val="006F76B4"/>
    <w:rsid w:val="007002A8"/>
    <w:rsid w:val="00700438"/>
    <w:rsid w:val="007004D1"/>
    <w:rsid w:val="00701610"/>
    <w:rsid w:val="00702B67"/>
    <w:rsid w:val="007038B0"/>
    <w:rsid w:val="00703C77"/>
    <w:rsid w:val="00707AC2"/>
    <w:rsid w:val="00711567"/>
    <w:rsid w:val="00711A62"/>
    <w:rsid w:val="00712F9C"/>
    <w:rsid w:val="007135F2"/>
    <w:rsid w:val="00713A27"/>
    <w:rsid w:val="00715067"/>
    <w:rsid w:val="0071517A"/>
    <w:rsid w:val="00715B7D"/>
    <w:rsid w:val="007206E1"/>
    <w:rsid w:val="0072163A"/>
    <w:rsid w:val="00721FAC"/>
    <w:rsid w:val="00722A34"/>
    <w:rsid w:val="00723608"/>
    <w:rsid w:val="007237F0"/>
    <w:rsid w:val="00731173"/>
    <w:rsid w:val="00731C8D"/>
    <w:rsid w:val="007323D9"/>
    <w:rsid w:val="007323F1"/>
    <w:rsid w:val="00733728"/>
    <w:rsid w:val="00736A25"/>
    <w:rsid w:val="007375A1"/>
    <w:rsid w:val="00737EEF"/>
    <w:rsid w:val="00740A1C"/>
    <w:rsid w:val="00740AF5"/>
    <w:rsid w:val="00740FBB"/>
    <w:rsid w:val="00742165"/>
    <w:rsid w:val="00742E5B"/>
    <w:rsid w:val="00743A24"/>
    <w:rsid w:val="00743BE3"/>
    <w:rsid w:val="007447A0"/>
    <w:rsid w:val="00744A48"/>
    <w:rsid w:val="00745A3E"/>
    <w:rsid w:val="00746D13"/>
    <w:rsid w:val="00747FDF"/>
    <w:rsid w:val="00750026"/>
    <w:rsid w:val="00751DEA"/>
    <w:rsid w:val="007533B3"/>
    <w:rsid w:val="00753438"/>
    <w:rsid w:val="00753D94"/>
    <w:rsid w:val="0075456B"/>
    <w:rsid w:val="007612F9"/>
    <w:rsid w:val="00761D05"/>
    <w:rsid w:val="00763149"/>
    <w:rsid w:val="00763AE0"/>
    <w:rsid w:val="00763EF6"/>
    <w:rsid w:val="007640F7"/>
    <w:rsid w:val="007649CC"/>
    <w:rsid w:val="00765012"/>
    <w:rsid w:val="00765300"/>
    <w:rsid w:val="00765A6F"/>
    <w:rsid w:val="00765CBA"/>
    <w:rsid w:val="00766691"/>
    <w:rsid w:val="00767149"/>
    <w:rsid w:val="00767822"/>
    <w:rsid w:val="00767A09"/>
    <w:rsid w:val="00770956"/>
    <w:rsid w:val="00770CD1"/>
    <w:rsid w:val="00771872"/>
    <w:rsid w:val="007733BF"/>
    <w:rsid w:val="007735F0"/>
    <w:rsid w:val="00773AA2"/>
    <w:rsid w:val="007746B3"/>
    <w:rsid w:val="00774DDE"/>
    <w:rsid w:val="00775587"/>
    <w:rsid w:val="00776399"/>
    <w:rsid w:val="00777352"/>
    <w:rsid w:val="007809E0"/>
    <w:rsid w:val="00781692"/>
    <w:rsid w:val="00781C37"/>
    <w:rsid w:val="00783D15"/>
    <w:rsid w:val="0078497B"/>
    <w:rsid w:val="007851F1"/>
    <w:rsid w:val="007853BD"/>
    <w:rsid w:val="00785E64"/>
    <w:rsid w:val="007863C2"/>
    <w:rsid w:val="007900AE"/>
    <w:rsid w:val="0079028F"/>
    <w:rsid w:val="007905D8"/>
    <w:rsid w:val="00790BBD"/>
    <w:rsid w:val="00791DBB"/>
    <w:rsid w:val="007921DB"/>
    <w:rsid w:val="00792A0A"/>
    <w:rsid w:val="0079462F"/>
    <w:rsid w:val="00795FA2"/>
    <w:rsid w:val="007962B6"/>
    <w:rsid w:val="00797B4C"/>
    <w:rsid w:val="00797EDB"/>
    <w:rsid w:val="007A0D9A"/>
    <w:rsid w:val="007A0E3D"/>
    <w:rsid w:val="007A14EE"/>
    <w:rsid w:val="007A2542"/>
    <w:rsid w:val="007A54C5"/>
    <w:rsid w:val="007A58D1"/>
    <w:rsid w:val="007A5C28"/>
    <w:rsid w:val="007A633D"/>
    <w:rsid w:val="007A6394"/>
    <w:rsid w:val="007A643D"/>
    <w:rsid w:val="007A688A"/>
    <w:rsid w:val="007A6BF2"/>
    <w:rsid w:val="007B065E"/>
    <w:rsid w:val="007B083D"/>
    <w:rsid w:val="007B09FD"/>
    <w:rsid w:val="007B2524"/>
    <w:rsid w:val="007B41FF"/>
    <w:rsid w:val="007B44BC"/>
    <w:rsid w:val="007B5DCE"/>
    <w:rsid w:val="007B6387"/>
    <w:rsid w:val="007B73E6"/>
    <w:rsid w:val="007C0D35"/>
    <w:rsid w:val="007C12AE"/>
    <w:rsid w:val="007C212B"/>
    <w:rsid w:val="007C2427"/>
    <w:rsid w:val="007C2452"/>
    <w:rsid w:val="007C4231"/>
    <w:rsid w:val="007C4456"/>
    <w:rsid w:val="007C5983"/>
    <w:rsid w:val="007C5F53"/>
    <w:rsid w:val="007C6E73"/>
    <w:rsid w:val="007C7AE9"/>
    <w:rsid w:val="007D1811"/>
    <w:rsid w:val="007D1845"/>
    <w:rsid w:val="007D1C03"/>
    <w:rsid w:val="007D4654"/>
    <w:rsid w:val="007D57B2"/>
    <w:rsid w:val="007D5CA4"/>
    <w:rsid w:val="007D5CEE"/>
    <w:rsid w:val="007D6359"/>
    <w:rsid w:val="007D6B09"/>
    <w:rsid w:val="007D6C66"/>
    <w:rsid w:val="007D6D00"/>
    <w:rsid w:val="007D6D3E"/>
    <w:rsid w:val="007D7FB4"/>
    <w:rsid w:val="007E0ACE"/>
    <w:rsid w:val="007E10A3"/>
    <w:rsid w:val="007E3033"/>
    <w:rsid w:val="007E3339"/>
    <w:rsid w:val="007E5679"/>
    <w:rsid w:val="007E764F"/>
    <w:rsid w:val="007E7670"/>
    <w:rsid w:val="007F0843"/>
    <w:rsid w:val="007F2880"/>
    <w:rsid w:val="007F2F39"/>
    <w:rsid w:val="007F3002"/>
    <w:rsid w:val="007F4F9D"/>
    <w:rsid w:val="007F56E7"/>
    <w:rsid w:val="007F5FF2"/>
    <w:rsid w:val="007F6160"/>
    <w:rsid w:val="007F6C7D"/>
    <w:rsid w:val="007F6DA7"/>
    <w:rsid w:val="007F7178"/>
    <w:rsid w:val="007F7C96"/>
    <w:rsid w:val="0080061E"/>
    <w:rsid w:val="00800F35"/>
    <w:rsid w:val="00802108"/>
    <w:rsid w:val="008032A0"/>
    <w:rsid w:val="008040FF"/>
    <w:rsid w:val="008044E4"/>
    <w:rsid w:val="00804C95"/>
    <w:rsid w:val="00804EAD"/>
    <w:rsid w:val="00805AF6"/>
    <w:rsid w:val="00807546"/>
    <w:rsid w:val="00807854"/>
    <w:rsid w:val="00810390"/>
    <w:rsid w:val="0081153B"/>
    <w:rsid w:val="00811789"/>
    <w:rsid w:val="00811F81"/>
    <w:rsid w:val="00812580"/>
    <w:rsid w:val="008145B9"/>
    <w:rsid w:val="00814885"/>
    <w:rsid w:val="0081512F"/>
    <w:rsid w:val="00817A27"/>
    <w:rsid w:val="0082024A"/>
    <w:rsid w:val="00820520"/>
    <w:rsid w:val="00820CBA"/>
    <w:rsid w:val="00823089"/>
    <w:rsid w:val="008243C9"/>
    <w:rsid w:val="00824795"/>
    <w:rsid w:val="00827895"/>
    <w:rsid w:val="00827C1C"/>
    <w:rsid w:val="008303B4"/>
    <w:rsid w:val="0083066B"/>
    <w:rsid w:val="008308C8"/>
    <w:rsid w:val="0083168F"/>
    <w:rsid w:val="00832664"/>
    <w:rsid w:val="00832A64"/>
    <w:rsid w:val="008337DA"/>
    <w:rsid w:val="00836837"/>
    <w:rsid w:val="00837124"/>
    <w:rsid w:val="0084007A"/>
    <w:rsid w:val="00840D48"/>
    <w:rsid w:val="00841301"/>
    <w:rsid w:val="00841C16"/>
    <w:rsid w:val="0084325F"/>
    <w:rsid w:val="00844B48"/>
    <w:rsid w:val="008468D8"/>
    <w:rsid w:val="00846FBC"/>
    <w:rsid w:val="00847B91"/>
    <w:rsid w:val="0085208A"/>
    <w:rsid w:val="00852BBA"/>
    <w:rsid w:val="00852E60"/>
    <w:rsid w:val="00853456"/>
    <w:rsid w:val="008543FD"/>
    <w:rsid w:val="00854CEF"/>
    <w:rsid w:val="0085645A"/>
    <w:rsid w:val="00856A98"/>
    <w:rsid w:val="00856EE2"/>
    <w:rsid w:val="00856EEA"/>
    <w:rsid w:val="008573B9"/>
    <w:rsid w:val="00860281"/>
    <w:rsid w:val="008606D0"/>
    <w:rsid w:val="00860A2A"/>
    <w:rsid w:val="00861EC1"/>
    <w:rsid w:val="00862E7B"/>
    <w:rsid w:val="00862F55"/>
    <w:rsid w:val="008638B0"/>
    <w:rsid w:val="00864F87"/>
    <w:rsid w:val="00865EBB"/>
    <w:rsid w:val="008661BF"/>
    <w:rsid w:val="0087094D"/>
    <w:rsid w:val="00872487"/>
    <w:rsid w:val="00873BCD"/>
    <w:rsid w:val="00875CDB"/>
    <w:rsid w:val="00876F75"/>
    <w:rsid w:val="00877EB5"/>
    <w:rsid w:val="00880D3C"/>
    <w:rsid w:val="008810D4"/>
    <w:rsid w:val="008836BF"/>
    <w:rsid w:val="008847B2"/>
    <w:rsid w:val="008861CC"/>
    <w:rsid w:val="008876AE"/>
    <w:rsid w:val="00892C79"/>
    <w:rsid w:val="0089316F"/>
    <w:rsid w:val="00893550"/>
    <w:rsid w:val="00893CC9"/>
    <w:rsid w:val="00893EC6"/>
    <w:rsid w:val="00894430"/>
    <w:rsid w:val="00894806"/>
    <w:rsid w:val="008966D3"/>
    <w:rsid w:val="008A058E"/>
    <w:rsid w:val="008A18A3"/>
    <w:rsid w:val="008A21D9"/>
    <w:rsid w:val="008A2A4B"/>
    <w:rsid w:val="008A4082"/>
    <w:rsid w:val="008A4144"/>
    <w:rsid w:val="008A58AE"/>
    <w:rsid w:val="008A5995"/>
    <w:rsid w:val="008A61AD"/>
    <w:rsid w:val="008B034A"/>
    <w:rsid w:val="008B0369"/>
    <w:rsid w:val="008B06F1"/>
    <w:rsid w:val="008B0C2D"/>
    <w:rsid w:val="008B125B"/>
    <w:rsid w:val="008B2461"/>
    <w:rsid w:val="008B25FF"/>
    <w:rsid w:val="008B33ED"/>
    <w:rsid w:val="008B3723"/>
    <w:rsid w:val="008B40FA"/>
    <w:rsid w:val="008B41CE"/>
    <w:rsid w:val="008B4BFB"/>
    <w:rsid w:val="008B55F0"/>
    <w:rsid w:val="008B55FD"/>
    <w:rsid w:val="008B662E"/>
    <w:rsid w:val="008B6F02"/>
    <w:rsid w:val="008B76F7"/>
    <w:rsid w:val="008B7BDA"/>
    <w:rsid w:val="008C1305"/>
    <w:rsid w:val="008C1BBC"/>
    <w:rsid w:val="008C25DC"/>
    <w:rsid w:val="008C2A7A"/>
    <w:rsid w:val="008C2C87"/>
    <w:rsid w:val="008C2DDA"/>
    <w:rsid w:val="008C343C"/>
    <w:rsid w:val="008C48E3"/>
    <w:rsid w:val="008C497C"/>
    <w:rsid w:val="008C4C19"/>
    <w:rsid w:val="008C51AA"/>
    <w:rsid w:val="008C5E0E"/>
    <w:rsid w:val="008C6470"/>
    <w:rsid w:val="008D05C9"/>
    <w:rsid w:val="008D0A01"/>
    <w:rsid w:val="008D0DA7"/>
    <w:rsid w:val="008D1C85"/>
    <w:rsid w:val="008D4480"/>
    <w:rsid w:val="008D63AE"/>
    <w:rsid w:val="008D7CE5"/>
    <w:rsid w:val="008E0354"/>
    <w:rsid w:val="008E18AD"/>
    <w:rsid w:val="008E1A66"/>
    <w:rsid w:val="008E2FAC"/>
    <w:rsid w:val="008E374B"/>
    <w:rsid w:val="008E4913"/>
    <w:rsid w:val="008E4FA9"/>
    <w:rsid w:val="008E7784"/>
    <w:rsid w:val="008F08F2"/>
    <w:rsid w:val="008F1019"/>
    <w:rsid w:val="008F1C4E"/>
    <w:rsid w:val="008F2298"/>
    <w:rsid w:val="008F2927"/>
    <w:rsid w:val="008F3286"/>
    <w:rsid w:val="008F41EC"/>
    <w:rsid w:val="008F4990"/>
    <w:rsid w:val="008F5976"/>
    <w:rsid w:val="008F6025"/>
    <w:rsid w:val="008F6A61"/>
    <w:rsid w:val="008F73B4"/>
    <w:rsid w:val="008F798C"/>
    <w:rsid w:val="008F7D57"/>
    <w:rsid w:val="00900E3D"/>
    <w:rsid w:val="00901135"/>
    <w:rsid w:val="00901703"/>
    <w:rsid w:val="00901A93"/>
    <w:rsid w:val="00904B30"/>
    <w:rsid w:val="00905D02"/>
    <w:rsid w:val="00905F64"/>
    <w:rsid w:val="00906676"/>
    <w:rsid w:val="00906982"/>
    <w:rsid w:val="009105FB"/>
    <w:rsid w:val="00910D6A"/>
    <w:rsid w:val="00910E60"/>
    <w:rsid w:val="0091189C"/>
    <w:rsid w:val="00911FD8"/>
    <w:rsid w:val="00913EDF"/>
    <w:rsid w:val="00914C16"/>
    <w:rsid w:val="009150CC"/>
    <w:rsid w:val="00915A83"/>
    <w:rsid w:val="00916182"/>
    <w:rsid w:val="00916DF9"/>
    <w:rsid w:val="009215E9"/>
    <w:rsid w:val="009220FC"/>
    <w:rsid w:val="00923C04"/>
    <w:rsid w:val="00925394"/>
    <w:rsid w:val="009253D6"/>
    <w:rsid w:val="0092628E"/>
    <w:rsid w:val="00926491"/>
    <w:rsid w:val="00926B08"/>
    <w:rsid w:val="00927161"/>
    <w:rsid w:val="00933EF5"/>
    <w:rsid w:val="00934ECB"/>
    <w:rsid w:val="00936472"/>
    <w:rsid w:val="00937061"/>
    <w:rsid w:val="00937D59"/>
    <w:rsid w:val="00937EDC"/>
    <w:rsid w:val="00937F5B"/>
    <w:rsid w:val="009425A4"/>
    <w:rsid w:val="009427BA"/>
    <w:rsid w:val="009435D6"/>
    <w:rsid w:val="009475D6"/>
    <w:rsid w:val="00947DDA"/>
    <w:rsid w:val="00947F5F"/>
    <w:rsid w:val="0095080B"/>
    <w:rsid w:val="00951364"/>
    <w:rsid w:val="0095259A"/>
    <w:rsid w:val="009548EC"/>
    <w:rsid w:val="009557F0"/>
    <w:rsid w:val="0095696C"/>
    <w:rsid w:val="00956A33"/>
    <w:rsid w:val="0096018F"/>
    <w:rsid w:val="00960E0A"/>
    <w:rsid w:val="00962AA2"/>
    <w:rsid w:val="00963450"/>
    <w:rsid w:val="0096364F"/>
    <w:rsid w:val="00963C31"/>
    <w:rsid w:val="00963E79"/>
    <w:rsid w:val="0096406B"/>
    <w:rsid w:val="00964D65"/>
    <w:rsid w:val="00964DAC"/>
    <w:rsid w:val="009653A2"/>
    <w:rsid w:val="009657FD"/>
    <w:rsid w:val="0096661E"/>
    <w:rsid w:val="0096760F"/>
    <w:rsid w:val="00967746"/>
    <w:rsid w:val="009701FE"/>
    <w:rsid w:val="00971DB5"/>
    <w:rsid w:val="00973DB8"/>
    <w:rsid w:val="00974AE4"/>
    <w:rsid w:val="00975725"/>
    <w:rsid w:val="0097621C"/>
    <w:rsid w:val="00976774"/>
    <w:rsid w:val="00977A23"/>
    <w:rsid w:val="00980153"/>
    <w:rsid w:val="009806F3"/>
    <w:rsid w:val="009815E3"/>
    <w:rsid w:val="009819B9"/>
    <w:rsid w:val="009825DF"/>
    <w:rsid w:val="009829D2"/>
    <w:rsid w:val="009832EF"/>
    <w:rsid w:val="00983319"/>
    <w:rsid w:val="0098354D"/>
    <w:rsid w:val="0098371D"/>
    <w:rsid w:val="00985B11"/>
    <w:rsid w:val="00986210"/>
    <w:rsid w:val="00987512"/>
    <w:rsid w:val="0099099E"/>
    <w:rsid w:val="00990DBC"/>
    <w:rsid w:val="00991127"/>
    <w:rsid w:val="00992004"/>
    <w:rsid w:val="00992463"/>
    <w:rsid w:val="009925A9"/>
    <w:rsid w:val="0099267E"/>
    <w:rsid w:val="009927F4"/>
    <w:rsid w:val="009942FB"/>
    <w:rsid w:val="00995453"/>
    <w:rsid w:val="00995D1E"/>
    <w:rsid w:val="00997A91"/>
    <w:rsid w:val="009A098A"/>
    <w:rsid w:val="009A1A79"/>
    <w:rsid w:val="009A27F1"/>
    <w:rsid w:val="009A3432"/>
    <w:rsid w:val="009A3AE8"/>
    <w:rsid w:val="009A4D66"/>
    <w:rsid w:val="009A4EB7"/>
    <w:rsid w:val="009A606F"/>
    <w:rsid w:val="009A6D5B"/>
    <w:rsid w:val="009A73B0"/>
    <w:rsid w:val="009A794D"/>
    <w:rsid w:val="009B1565"/>
    <w:rsid w:val="009B1BB2"/>
    <w:rsid w:val="009B2B90"/>
    <w:rsid w:val="009B31AB"/>
    <w:rsid w:val="009B3D10"/>
    <w:rsid w:val="009B4162"/>
    <w:rsid w:val="009B57EC"/>
    <w:rsid w:val="009B6B30"/>
    <w:rsid w:val="009C065F"/>
    <w:rsid w:val="009C0732"/>
    <w:rsid w:val="009C0827"/>
    <w:rsid w:val="009C0980"/>
    <w:rsid w:val="009C0BBD"/>
    <w:rsid w:val="009C0D21"/>
    <w:rsid w:val="009C0ED2"/>
    <w:rsid w:val="009C14F4"/>
    <w:rsid w:val="009C1E23"/>
    <w:rsid w:val="009C2D78"/>
    <w:rsid w:val="009C30EC"/>
    <w:rsid w:val="009C4BB5"/>
    <w:rsid w:val="009C4C80"/>
    <w:rsid w:val="009C51AD"/>
    <w:rsid w:val="009D0747"/>
    <w:rsid w:val="009D0EB3"/>
    <w:rsid w:val="009D1BE8"/>
    <w:rsid w:val="009D2C58"/>
    <w:rsid w:val="009D2E4E"/>
    <w:rsid w:val="009D32AD"/>
    <w:rsid w:val="009D3C43"/>
    <w:rsid w:val="009D3CF1"/>
    <w:rsid w:val="009D4708"/>
    <w:rsid w:val="009D4DBA"/>
    <w:rsid w:val="009D6875"/>
    <w:rsid w:val="009D71E6"/>
    <w:rsid w:val="009E0174"/>
    <w:rsid w:val="009E0183"/>
    <w:rsid w:val="009E042E"/>
    <w:rsid w:val="009E104A"/>
    <w:rsid w:val="009E1435"/>
    <w:rsid w:val="009E153C"/>
    <w:rsid w:val="009E1D78"/>
    <w:rsid w:val="009E291C"/>
    <w:rsid w:val="009E3D37"/>
    <w:rsid w:val="009E6455"/>
    <w:rsid w:val="009F03D8"/>
    <w:rsid w:val="009F08BB"/>
    <w:rsid w:val="009F0DE6"/>
    <w:rsid w:val="009F2129"/>
    <w:rsid w:val="009F5032"/>
    <w:rsid w:val="009F6675"/>
    <w:rsid w:val="009F6F65"/>
    <w:rsid w:val="009F7841"/>
    <w:rsid w:val="00A000D5"/>
    <w:rsid w:val="00A009AC"/>
    <w:rsid w:val="00A0177F"/>
    <w:rsid w:val="00A01BF6"/>
    <w:rsid w:val="00A027A7"/>
    <w:rsid w:val="00A02F97"/>
    <w:rsid w:val="00A03052"/>
    <w:rsid w:val="00A03DF2"/>
    <w:rsid w:val="00A0455D"/>
    <w:rsid w:val="00A04A2D"/>
    <w:rsid w:val="00A07EF2"/>
    <w:rsid w:val="00A12842"/>
    <w:rsid w:val="00A130AD"/>
    <w:rsid w:val="00A134CC"/>
    <w:rsid w:val="00A13640"/>
    <w:rsid w:val="00A142E0"/>
    <w:rsid w:val="00A144C7"/>
    <w:rsid w:val="00A15620"/>
    <w:rsid w:val="00A1591F"/>
    <w:rsid w:val="00A15C33"/>
    <w:rsid w:val="00A1631D"/>
    <w:rsid w:val="00A16813"/>
    <w:rsid w:val="00A16B8F"/>
    <w:rsid w:val="00A179FD"/>
    <w:rsid w:val="00A205AE"/>
    <w:rsid w:val="00A21133"/>
    <w:rsid w:val="00A21668"/>
    <w:rsid w:val="00A21989"/>
    <w:rsid w:val="00A2418E"/>
    <w:rsid w:val="00A2422B"/>
    <w:rsid w:val="00A244A4"/>
    <w:rsid w:val="00A2491D"/>
    <w:rsid w:val="00A27B5A"/>
    <w:rsid w:val="00A3084B"/>
    <w:rsid w:val="00A30D88"/>
    <w:rsid w:val="00A32FFD"/>
    <w:rsid w:val="00A333B5"/>
    <w:rsid w:val="00A346B5"/>
    <w:rsid w:val="00A34E63"/>
    <w:rsid w:val="00A360E6"/>
    <w:rsid w:val="00A3643A"/>
    <w:rsid w:val="00A373E1"/>
    <w:rsid w:val="00A4139C"/>
    <w:rsid w:val="00A41854"/>
    <w:rsid w:val="00A426C9"/>
    <w:rsid w:val="00A42DBA"/>
    <w:rsid w:val="00A43187"/>
    <w:rsid w:val="00A43E95"/>
    <w:rsid w:val="00A445C2"/>
    <w:rsid w:val="00A45C08"/>
    <w:rsid w:val="00A45D1D"/>
    <w:rsid w:val="00A46E42"/>
    <w:rsid w:val="00A50BA4"/>
    <w:rsid w:val="00A52AA3"/>
    <w:rsid w:val="00A52FD3"/>
    <w:rsid w:val="00A535FD"/>
    <w:rsid w:val="00A54079"/>
    <w:rsid w:val="00A54879"/>
    <w:rsid w:val="00A549AB"/>
    <w:rsid w:val="00A54D43"/>
    <w:rsid w:val="00A5630C"/>
    <w:rsid w:val="00A5697A"/>
    <w:rsid w:val="00A56F95"/>
    <w:rsid w:val="00A57083"/>
    <w:rsid w:val="00A57890"/>
    <w:rsid w:val="00A57AB3"/>
    <w:rsid w:val="00A601D1"/>
    <w:rsid w:val="00A607A7"/>
    <w:rsid w:val="00A628FC"/>
    <w:rsid w:val="00A62C16"/>
    <w:rsid w:val="00A63FA2"/>
    <w:rsid w:val="00A65017"/>
    <w:rsid w:val="00A65B20"/>
    <w:rsid w:val="00A6605E"/>
    <w:rsid w:val="00A66CC8"/>
    <w:rsid w:val="00A67C25"/>
    <w:rsid w:val="00A67D4D"/>
    <w:rsid w:val="00A70722"/>
    <w:rsid w:val="00A711AA"/>
    <w:rsid w:val="00A733A8"/>
    <w:rsid w:val="00A7399B"/>
    <w:rsid w:val="00A757FB"/>
    <w:rsid w:val="00A76634"/>
    <w:rsid w:val="00A76C5D"/>
    <w:rsid w:val="00A7711A"/>
    <w:rsid w:val="00A7727A"/>
    <w:rsid w:val="00A80087"/>
    <w:rsid w:val="00A80977"/>
    <w:rsid w:val="00A82E51"/>
    <w:rsid w:val="00A836BE"/>
    <w:rsid w:val="00A859CA"/>
    <w:rsid w:val="00A85E77"/>
    <w:rsid w:val="00A862E9"/>
    <w:rsid w:val="00A86B8D"/>
    <w:rsid w:val="00A9008B"/>
    <w:rsid w:val="00A9217B"/>
    <w:rsid w:val="00A93841"/>
    <w:rsid w:val="00A94884"/>
    <w:rsid w:val="00A95756"/>
    <w:rsid w:val="00A97636"/>
    <w:rsid w:val="00AA0ABF"/>
    <w:rsid w:val="00AA2975"/>
    <w:rsid w:val="00AA2AD3"/>
    <w:rsid w:val="00AA345F"/>
    <w:rsid w:val="00AA425C"/>
    <w:rsid w:val="00AA4F3C"/>
    <w:rsid w:val="00AA5BE9"/>
    <w:rsid w:val="00AA68CE"/>
    <w:rsid w:val="00AA69B1"/>
    <w:rsid w:val="00AA6D67"/>
    <w:rsid w:val="00AA6F9F"/>
    <w:rsid w:val="00AA7448"/>
    <w:rsid w:val="00AA7B26"/>
    <w:rsid w:val="00AB00FA"/>
    <w:rsid w:val="00AB0860"/>
    <w:rsid w:val="00AB0A53"/>
    <w:rsid w:val="00AB124C"/>
    <w:rsid w:val="00AB1E81"/>
    <w:rsid w:val="00AB24D1"/>
    <w:rsid w:val="00AB2706"/>
    <w:rsid w:val="00AB344E"/>
    <w:rsid w:val="00AB3806"/>
    <w:rsid w:val="00AB4373"/>
    <w:rsid w:val="00AB4E9A"/>
    <w:rsid w:val="00AB5938"/>
    <w:rsid w:val="00AB5D44"/>
    <w:rsid w:val="00AB7797"/>
    <w:rsid w:val="00AB7A4A"/>
    <w:rsid w:val="00AB7E70"/>
    <w:rsid w:val="00AC0C56"/>
    <w:rsid w:val="00AC0C93"/>
    <w:rsid w:val="00AC1086"/>
    <w:rsid w:val="00AC156E"/>
    <w:rsid w:val="00AC15EF"/>
    <w:rsid w:val="00AC1C57"/>
    <w:rsid w:val="00AC2B4F"/>
    <w:rsid w:val="00AC2F55"/>
    <w:rsid w:val="00AC4674"/>
    <w:rsid w:val="00AC607D"/>
    <w:rsid w:val="00AC6725"/>
    <w:rsid w:val="00AC7BB5"/>
    <w:rsid w:val="00AD1EF6"/>
    <w:rsid w:val="00AD2BC2"/>
    <w:rsid w:val="00AD43B8"/>
    <w:rsid w:val="00AD5799"/>
    <w:rsid w:val="00AD66CA"/>
    <w:rsid w:val="00AD784C"/>
    <w:rsid w:val="00AE01FA"/>
    <w:rsid w:val="00AE05CB"/>
    <w:rsid w:val="00AE0EA1"/>
    <w:rsid w:val="00AE1DCE"/>
    <w:rsid w:val="00AE25A4"/>
    <w:rsid w:val="00AE2976"/>
    <w:rsid w:val="00AE3688"/>
    <w:rsid w:val="00AF084E"/>
    <w:rsid w:val="00AF1851"/>
    <w:rsid w:val="00AF2A2D"/>
    <w:rsid w:val="00AF32D6"/>
    <w:rsid w:val="00AF40A9"/>
    <w:rsid w:val="00AF4EBE"/>
    <w:rsid w:val="00AF5634"/>
    <w:rsid w:val="00AF6D1E"/>
    <w:rsid w:val="00AF6F0B"/>
    <w:rsid w:val="00B01573"/>
    <w:rsid w:val="00B035C5"/>
    <w:rsid w:val="00B047FB"/>
    <w:rsid w:val="00B04F4C"/>
    <w:rsid w:val="00B05210"/>
    <w:rsid w:val="00B07472"/>
    <w:rsid w:val="00B10CF3"/>
    <w:rsid w:val="00B11483"/>
    <w:rsid w:val="00B11490"/>
    <w:rsid w:val="00B12573"/>
    <w:rsid w:val="00B12F5A"/>
    <w:rsid w:val="00B13A6F"/>
    <w:rsid w:val="00B13B96"/>
    <w:rsid w:val="00B1422D"/>
    <w:rsid w:val="00B144A1"/>
    <w:rsid w:val="00B14C52"/>
    <w:rsid w:val="00B164CF"/>
    <w:rsid w:val="00B169EF"/>
    <w:rsid w:val="00B176DD"/>
    <w:rsid w:val="00B1782F"/>
    <w:rsid w:val="00B17D75"/>
    <w:rsid w:val="00B20CA0"/>
    <w:rsid w:val="00B210FF"/>
    <w:rsid w:val="00B22859"/>
    <w:rsid w:val="00B2325F"/>
    <w:rsid w:val="00B2581A"/>
    <w:rsid w:val="00B258E0"/>
    <w:rsid w:val="00B25AC7"/>
    <w:rsid w:val="00B266AA"/>
    <w:rsid w:val="00B26C9F"/>
    <w:rsid w:val="00B30555"/>
    <w:rsid w:val="00B30A0C"/>
    <w:rsid w:val="00B31B40"/>
    <w:rsid w:val="00B31EF1"/>
    <w:rsid w:val="00B3336F"/>
    <w:rsid w:val="00B358F9"/>
    <w:rsid w:val="00B35936"/>
    <w:rsid w:val="00B371A7"/>
    <w:rsid w:val="00B402B7"/>
    <w:rsid w:val="00B41D7F"/>
    <w:rsid w:val="00B43047"/>
    <w:rsid w:val="00B4388A"/>
    <w:rsid w:val="00B43FA8"/>
    <w:rsid w:val="00B445D0"/>
    <w:rsid w:val="00B44AED"/>
    <w:rsid w:val="00B45172"/>
    <w:rsid w:val="00B4542B"/>
    <w:rsid w:val="00B45DCD"/>
    <w:rsid w:val="00B47313"/>
    <w:rsid w:val="00B50196"/>
    <w:rsid w:val="00B50DC1"/>
    <w:rsid w:val="00B512B7"/>
    <w:rsid w:val="00B51BCC"/>
    <w:rsid w:val="00B52658"/>
    <w:rsid w:val="00B52DDE"/>
    <w:rsid w:val="00B53D5D"/>
    <w:rsid w:val="00B53DA5"/>
    <w:rsid w:val="00B54AF0"/>
    <w:rsid w:val="00B553DF"/>
    <w:rsid w:val="00B556A1"/>
    <w:rsid w:val="00B55D3B"/>
    <w:rsid w:val="00B55EAF"/>
    <w:rsid w:val="00B56089"/>
    <w:rsid w:val="00B56A14"/>
    <w:rsid w:val="00B60B81"/>
    <w:rsid w:val="00B60F38"/>
    <w:rsid w:val="00B62674"/>
    <w:rsid w:val="00B63EA0"/>
    <w:rsid w:val="00B64B16"/>
    <w:rsid w:val="00B65C6A"/>
    <w:rsid w:val="00B67191"/>
    <w:rsid w:val="00B67501"/>
    <w:rsid w:val="00B677F1"/>
    <w:rsid w:val="00B67BD8"/>
    <w:rsid w:val="00B67FFB"/>
    <w:rsid w:val="00B70219"/>
    <w:rsid w:val="00B73907"/>
    <w:rsid w:val="00B73E2B"/>
    <w:rsid w:val="00B7436A"/>
    <w:rsid w:val="00B746E1"/>
    <w:rsid w:val="00B746FA"/>
    <w:rsid w:val="00B75C7D"/>
    <w:rsid w:val="00B773A2"/>
    <w:rsid w:val="00B81102"/>
    <w:rsid w:val="00B81EB8"/>
    <w:rsid w:val="00B826DC"/>
    <w:rsid w:val="00B82EB0"/>
    <w:rsid w:val="00B84883"/>
    <w:rsid w:val="00B84DA1"/>
    <w:rsid w:val="00B850E4"/>
    <w:rsid w:val="00B86E5C"/>
    <w:rsid w:val="00B87138"/>
    <w:rsid w:val="00B87188"/>
    <w:rsid w:val="00B87C39"/>
    <w:rsid w:val="00B90C21"/>
    <w:rsid w:val="00B92346"/>
    <w:rsid w:val="00B935FE"/>
    <w:rsid w:val="00B93F71"/>
    <w:rsid w:val="00B94951"/>
    <w:rsid w:val="00B94997"/>
    <w:rsid w:val="00B95A96"/>
    <w:rsid w:val="00BA098B"/>
    <w:rsid w:val="00BA123E"/>
    <w:rsid w:val="00BA20C9"/>
    <w:rsid w:val="00BA2215"/>
    <w:rsid w:val="00BA2924"/>
    <w:rsid w:val="00BA2CF1"/>
    <w:rsid w:val="00BA3AE9"/>
    <w:rsid w:val="00BA3AF7"/>
    <w:rsid w:val="00BA3FFE"/>
    <w:rsid w:val="00BA448F"/>
    <w:rsid w:val="00BA468F"/>
    <w:rsid w:val="00BA5419"/>
    <w:rsid w:val="00BA5EDA"/>
    <w:rsid w:val="00BA676E"/>
    <w:rsid w:val="00BB03D0"/>
    <w:rsid w:val="00BB0C91"/>
    <w:rsid w:val="00BB2629"/>
    <w:rsid w:val="00BB3186"/>
    <w:rsid w:val="00BB33A6"/>
    <w:rsid w:val="00BB4CDB"/>
    <w:rsid w:val="00BB707D"/>
    <w:rsid w:val="00BB710C"/>
    <w:rsid w:val="00BB7689"/>
    <w:rsid w:val="00BB7F7F"/>
    <w:rsid w:val="00BC0267"/>
    <w:rsid w:val="00BC0412"/>
    <w:rsid w:val="00BC1962"/>
    <w:rsid w:val="00BC25A6"/>
    <w:rsid w:val="00BC3FDB"/>
    <w:rsid w:val="00BC43CD"/>
    <w:rsid w:val="00BC44FA"/>
    <w:rsid w:val="00BC5E9E"/>
    <w:rsid w:val="00BC6707"/>
    <w:rsid w:val="00BC696B"/>
    <w:rsid w:val="00BD0448"/>
    <w:rsid w:val="00BD297E"/>
    <w:rsid w:val="00BD31D8"/>
    <w:rsid w:val="00BD4615"/>
    <w:rsid w:val="00BD7118"/>
    <w:rsid w:val="00BD75D8"/>
    <w:rsid w:val="00BE1466"/>
    <w:rsid w:val="00BE1AC6"/>
    <w:rsid w:val="00BE24F1"/>
    <w:rsid w:val="00BE2BAC"/>
    <w:rsid w:val="00BE309F"/>
    <w:rsid w:val="00BE32BD"/>
    <w:rsid w:val="00BE545C"/>
    <w:rsid w:val="00BF0000"/>
    <w:rsid w:val="00BF028F"/>
    <w:rsid w:val="00BF1FAF"/>
    <w:rsid w:val="00BF2091"/>
    <w:rsid w:val="00BF37BD"/>
    <w:rsid w:val="00BF7AEB"/>
    <w:rsid w:val="00C0313F"/>
    <w:rsid w:val="00C0315C"/>
    <w:rsid w:val="00C037C8"/>
    <w:rsid w:val="00C0441B"/>
    <w:rsid w:val="00C049EE"/>
    <w:rsid w:val="00C04E31"/>
    <w:rsid w:val="00C050A0"/>
    <w:rsid w:val="00C05153"/>
    <w:rsid w:val="00C05A5F"/>
    <w:rsid w:val="00C05BB5"/>
    <w:rsid w:val="00C05D83"/>
    <w:rsid w:val="00C05DB7"/>
    <w:rsid w:val="00C05EDB"/>
    <w:rsid w:val="00C06B44"/>
    <w:rsid w:val="00C07710"/>
    <w:rsid w:val="00C079E5"/>
    <w:rsid w:val="00C10064"/>
    <w:rsid w:val="00C10333"/>
    <w:rsid w:val="00C108BF"/>
    <w:rsid w:val="00C125DD"/>
    <w:rsid w:val="00C12C3B"/>
    <w:rsid w:val="00C132DF"/>
    <w:rsid w:val="00C13AB4"/>
    <w:rsid w:val="00C13C46"/>
    <w:rsid w:val="00C1401E"/>
    <w:rsid w:val="00C1445A"/>
    <w:rsid w:val="00C14C21"/>
    <w:rsid w:val="00C15F02"/>
    <w:rsid w:val="00C20B40"/>
    <w:rsid w:val="00C20F28"/>
    <w:rsid w:val="00C2388D"/>
    <w:rsid w:val="00C2400D"/>
    <w:rsid w:val="00C2477D"/>
    <w:rsid w:val="00C24CF4"/>
    <w:rsid w:val="00C26C65"/>
    <w:rsid w:val="00C26C9C"/>
    <w:rsid w:val="00C26D92"/>
    <w:rsid w:val="00C276C1"/>
    <w:rsid w:val="00C27BCE"/>
    <w:rsid w:val="00C30DF6"/>
    <w:rsid w:val="00C32723"/>
    <w:rsid w:val="00C337CD"/>
    <w:rsid w:val="00C33980"/>
    <w:rsid w:val="00C3432E"/>
    <w:rsid w:val="00C34C2B"/>
    <w:rsid w:val="00C35A25"/>
    <w:rsid w:val="00C36742"/>
    <w:rsid w:val="00C37240"/>
    <w:rsid w:val="00C37C1C"/>
    <w:rsid w:val="00C40792"/>
    <w:rsid w:val="00C408A1"/>
    <w:rsid w:val="00C40B89"/>
    <w:rsid w:val="00C41F15"/>
    <w:rsid w:val="00C4203B"/>
    <w:rsid w:val="00C439F6"/>
    <w:rsid w:val="00C43A98"/>
    <w:rsid w:val="00C444FF"/>
    <w:rsid w:val="00C448BD"/>
    <w:rsid w:val="00C465EE"/>
    <w:rsid w:val="00C47C16"/>
    <w:rsid w:val="00C50D3D"/>
    <w:rsid w:val="00C51D2F"/>
    <w:rsid w:val="00C53365"/>
    <w:rsid w:val="00C53905"/>
    <w:rsid w:val="00C54E97"/>
    <w:rsid w:val="00C55B8C"/>
    <w:rsid w:val="00C5759F"/>
    <w:rsid w:val="00C57DEA"/>
    <w:rsid w:val="00C60224"/>
    <w:rsid w:val="00C6113E"/>
    <w:rsid w:val="00C635F0"/>
    <w:rsid w:val="00C63B27"/>
    <w:rsid w:val="00C64929"/>
    <w:rsid w:val="00C65211"/>
    <w:rsid w:val="00C6539B"/>
    <w:rsid w:val="00C654BF"/>
    <w:rsid w:val="00C6563D"/>
    <w:rsid w:val="00C65C39"/>
    <w:rsid w:val="00C70752"/>
    <w:rsid w:val="00C713E1"/>
    <w:rsid w:val="00C715A9"/>
    <w:rsid w:val="00C724F6"/>
    <w:rsid w:val="00C73273"/>
    <w:rsid w:val="00C74724"/>
    <w:rsid w:val="00C75EB7"/>
    <w:rsid w:val="00C76266"/>
    <w:rsid w:val="00C765A4"/>
    <w:rsid w:val="00C767B8"/>
    <w:rsid w:val="00C80B40"/>
    <w:rsid w:val="00C80C84"/>
    <w:rsid w:val="00C81810"/>
    <w:rsid w:val="00C8356B"/>
    <w:rsid w:val="00C84425"/>
    <w:rsid w:val="00C844D6"/>
    <w:rsid w:val="00C85381"/>
    <w:rsid w:val="00C86BD5"/>
    <w:rsid w:val="00C86F54"/>
    <w:rsid w:val="00C87C13"/>
    <w:rsid w:val="00C900DA"/>
    <w:rsid w:val="00C921D1"/>
    <w:rsid w:val="00C92E04"/>
    <w:rsid w:val="00C9343D"/>
    <w:rsid w:val="00C935E4"/>
    <w:rsid w:val="00C93E2D"/>
    <w:rsid w:val="00C950F5"/>
    <w:rsid w:val="00C95167"/>
    <w:rsid w:val="00C952C9"/>
    <w:rsid w:val="00C953F1"/>
    <w:rsid w:val="00C966E1"/>
    <w:rsid w:val="00C96EC1"/>
    <w:rsid w:val="00C97512"/>
    <w:rsid w:val="00CA097B"/>
    <w:rsid w:val="00CA1093"/>
    <w:rsid w:val="00CA239F"/>
    <w:rsid w:val="00CA2499"/>
    <w:rsid w:val="00CA3048"/>
    <w:rsid w:val="00CA3219"/>
    <w:rsid w:val="00CA3AEF"/>
    <w:rsid w:val="00CA3BD5"/>
    <w:rsid w:val="00CA57F3"/>
    <w:rsid w:val="00CA5B93"/>
    <w:rsid w:val="00CA6D9B"/>
    <w:rsid w:val="00CA7186"/>
    <w:rsid w:val="00CA7535"/>
    <w:rsid w:val="00CA7D95"/>
    <w:rsid w:val="00CB0566"/>
    <w:rsid w:val="00CB1268"/>
    <w:rsid w:val="00CB1924"/>
    <w:rsid w:val="00CB1B0F"/>
    <w:rsid w:val="00CB2FE3"/>
    <w:rsid w:val="00CB38B4"/>
    <w:rsid w:val="00CB58EE"/>
    <w:rsid w:val="00CB6E83"/>
    <w:rsid w:val="00CC04E8"/>
    <w:rsid w:val="00CC09D0"/>
    <w:rsid w:val="00CC0B73"/>
    <w:rsid w:val="00CC1A52"/>
    <w:rsid w:val="00CC283E"/>
    <w:rsid w:val="00CC442F"/>
    <w:rsid w:val="00CC4546"/>
    <w:rsid w:val="00CC6246"/>
    <w:rsid w:val="00CC6BDE"/>
    <w:rsid w:val="00CC6C48"/>
    <w:rsid w:val="00CC78AA"/>
    <w:rsid w:val="00CD040F"/>
    <w:rsid w:val="00CD0CEA"/>
    <w:rsid w:val="00CD1CD3"/>
    <w:rsid w:val="00CD462F"/>
    <w:rsid w:val="00CD47BC"/>
    <w:rsid w:val="00CD4AD4"/>
    <w:rsid w:val="00CD551F"/>
    <w:rsid w:val="00CD5740"/>
    <w:rsid w:val="00CD57A3"/>
    <w:rsid w:val="00CD633F"/>
    <w:rsid w:val="00CD64CA"/>
    <w:rsid w:val="00CD6FB7"/>
    <w:rsid w:val="00CD71B8"/>
    <w:rsid w:val="00CD752A"/>
    <w:rsid w:val="00CD7987"/>
    <w:rsid w:val="00CE1981"/>
    <w:rsid w:val="00CE2ACD"/>
    <w:rsid w:val="00CE3389"/>
    <w:rsid w:val="00CE500A"/>
    <w:rsid w:val="00CE60FC"/>
    <w:rsid w:val="00CE669B"/>
    <w:rsid w:val="00CE689D"/>
    <w:rsid w:val="00CE6C2D"/>
    <w:rsid w:val="00CF02FD"/>
    <w:rsid w:val="00CF079A"/>
    <w:rsid w:val="00CF0D49"/>
    <w:rsid w:val="00CF11F0"/>
    <w:rsid w:val="00CF12D9"/>
    <w:rsid w:val="00CF2BD7"/>
    <w:rsid w:val="00CF3A01"/>
    <w:rsid w:val="00CF433A"/>
    <w:rsid w:val="00CF471C"/>
    <w:rsid w:val="00CF52DA"/>
    <w:rsid w:val="00CF64CF"/>
    <w:rsid w:val="00CF6605"/>
    <w:rsid w:val="00CF68D2"/>
    <w:rsid w:val="00CF7DAB"/>
    <w:rsid w:val="00D00626"/>
    <w:rsid w:val="00D0148F"/>
    <w:rsid w:val="00D01EDB"/>
    <w:rsid w:val="00D03688"/>
    <w:rsid w:val="00D03E90"/>
    <w:rsid w:val="00D03FA6"/>
    <w:rsid w:val="00D0441C"/>
    <w:rsid w:val="00D04F39"/>
    <w:rsid w:val="00D05868"/>
    <w:rsid w:val="00D05991"/>
    <w:rsid w:val="00D0615B"/>
    <w:rsid w:val="00D06830"/>
    <w:rsid w:val="00D070B9"/>
    <w:rsid w:val="00D07AB8"/>
    <w:rsid w:val="00D07C22"/>
    <w:rsid w:val="00D10C71"/>
    <w:rsid w:val="00D114B4"/>
    <w:rsid w:val="00D119B4"/>
    <w:rsid w:val="00D12388"/>
    <w:rsid w:val="00D1295B"/>
    <w:rsid w:val="00D13373"/>
    <w:rsid w:val="00D13BF7"/>
    <w:rsid w:val="00D1418D"/>
    <w:rsid w:val="00D1420F"/>
    <w:rsid w:val="00D144A4"/>
    <w:rsid w:val="00D14C9D"/>
    <w:rsid w:val="00D14F60"/>
    <w:rsid w:val="00D1711F"/>
    <w:rsid w:val="00D2008F"/>
    <w:rsid w:val="00D21319"/>
    <w:rsid w:val="00D218F0"/>
    <w:rsid w:val="00D2222C"/>
    <w:rsid w:val="00D23700"/>
    <w:rsid w:val="00D23784"/>
    <w:rsid w:val="00D2437E"/>
    <w:rsid w:val="00D253B0"/>
    <w:rsid w:val="00D2572A"/>
    <w:rsid w:val="00D25A47"/>
    <w:rsid w:val="00D26DBA"/>
    <w:rsid w:val="00D2780C"/>
    <w:rsid w:val="00D2788D"/>
    <w:rsid w:val="00D3199B"/>
    <w:rsid w:val="00D31C0F"/>
    <w:rsid w:val="00D32069"/>
    <w:rsid w:val="00D32A2B"/>
    <w:rsid w:val="00D34CFA"/>
    <w:rsid w:val="00D34D7D"/>
    <w:rsid w:val="00D34DEB"/>
    <w:rsid w:val="00D36C9B"/>
    <w:rsid w:val="00D40474"/>
    <w:rsid w:val="00D40550"/>
    <w:rsid w:val="00D4097A"/>
    <w:rsid w:val="00D40DC0"/>
    <w:rsid w:val="00D43BE9"/>
    <w:rsid w:val="00D4475A"/>
    <w:rsid w:val="00D44C95"/>
    <w:rsid w:val="00D44F24"/>
    <w:rsid w:val="00D44F9B"/>
    <w:rsid w:val="00D4539A"/>
    <w:rsid w:val="00D46349"/>
    <w:rsid w:val="00D46DD9"/>
    <w:rsid w:val="00D473B5"/>
    <w:rsid w:val="00D47AE7"/>
    <w:rsid w:val="00D47E08"/>
    <w:rsid w:val="00D52089"/>
    <w:rsid w:val="00D520D3"/>
    <w:rsid w:val="00D528D2"/>
    <w:rsid w:val="00D536C6"/>
    <w:rsid w:val="00D53A6C"/>
    <w:rsid w:val="00D56CEA"/>
    <w:rsid w:val="00D56D61"/>
    <w:rsid w:val="00D57A63"/>
    <w:rsid w:val="00D6098C"/>
    <w:rsid w:val="00D60C15"/>
    <w:rsid w:val="00D6116B"/>
    <w:rsid w:val="00D62A90"/>
    <w:rsid w:val="00D6435B"/>
    <w:rsid w:val="00D65057"/>
    <w:rsid w:val="00D65383"/>
    <w:rsid w:val="00D655BC"/>
    <w:rsid w:val="00D65BD3"/>
    <w:rsid w:val="00D67CDF"/>
    <w:rsid w:val="00D70260"/>
    <w:rsid w:val="00D70A48"/>
    <w:rsid w:val="00D71587"/>
    <w:rsid w:val="00D72090"/>
    <w:rsid w:val="00D72605"/>
    <w:rsid w:val="00D72966"/>
    <w:rsid w:val="00D72B25"/>
    <w:rsid w:val="00D7372E"/>
    <w:rsid w:val="00D7594A"/>
    <w:rsid w:val="00D75F64"/>
    <w:rsid w:val="00D770EA"/>
    <w:rsid w:val="00D772FC"/>
    <w:rsid w:val="00D778BA"/>
    <w:rsid w:val="00D810D8"/>
    <w:rsid w:val="00D81D74"/>
    <w:rsid w:val="00D81F41"/>
    <w:rsid w:val="00D84A0A"/>
    <w:rsid w:val="00D84BE4"/>
    <w:rsid w:val="00D84F9C"/>
    <w:rsid w:val="00D87A58"/>
    <w:rsid w:val="00D87DA7"/>
    <w:rsid w:val="00D907A2"/>
    <w:rsid w:val="00D9152C"/>
    <w:rsid w:val="00D917A3"/>
    <w:rsid w:val="00D917E2"/>
    <w:rsid w:val="00D91C89"/>
    <w:rsid w:val="00D92230"/>
    <w:rsid w:val="00D923E5"/>
    <w:rsid w:val="00D927FF"/>
    <w:rsid w:val="00D93F18"/>
    <w:rsid w:val="00D968B5"/>
    <w:rsid w:val="00D97338"/>
    <w:rsid w:val="00D97D5B"/>
    <w:rsid w:val="00D97F1C"/>
    <w:rsid w:val="00DA00AC"/>
    <w:rsid w:val="00DA012E"/>
    <w:rsid w:val="00DA0180"/>
    <w:rsid w:val="00DA143A"/>
    <w:rsid w:val="00DA26F8"/>
    <w:rsid w:val="00DA2C2A"/>
    <w:rsid w:val="00DA2E2E"/>
    <w:rsid w:val="00DA3ED9"/>
    <w:rsid w:val="00DA517C"/>
    <w:rsid w:val="00DA5859"/>
    <w:rsid w:val="00DA6DD1"/>
    <w:rsid w:val="00DA7612"/>
    <w:rsid w:val="00DA7F75"/>
    <w:rsid w:val="00DB0CD8"/>
    <w:rsid w:val="00DB1FB1"/>
    <w:rsid w:val="00DB2835"/>
    <w:rsid w:val="00DB2D83"/>
    <w:rsid w:val="00DB4354"/>
    <w:rsid w:val="00DB7B8F"/>
    <w:rsid w:val="00DB7BB1"/>
    <w:rsid w:val="00DC13B9"/>
    <w:rsid w:val="00DC181F"/>
    <w:rsid w:val="00DC2134"/>
    <w:rsid w:val="00DC2407"/>
    <w:rsid w:val="00DC2E0F"/>
    <w:rsid w:val="00DC42F2"/>
    <w:rsid w:val="00DC4B87"/>
    <w:rsid w:val="00DC4C1D"/>
    <w:rsid w:val="00DD0A75"/>
    <w:rsid w:val="00DD16D2"/>
    <w:rsid w:val="00DD2E8B"/>
    <w:rsid w:val="00DD2ECD"/>
    <w:rsid w:val="00DD3426"/>
    <w:rsid w:val="00DD530C"/>
    <w:rsid w:val="00DD67BF"/>
    <w:rsid w:val="00DD6E48"/>
    <w:rsid w:val="00DD7DE7"/>
    <w:rsid w:val="00DE0AEC"/>
    <w:rsid w:val="00DE0D7A"/>
    <w:rsid w:val="00DE1E46"/>
    <w:rsid w:val="00DE1F6C"/>
    <w:rsid w:val="00DE26C6"/>
    <w:rsid w:val="00DE35F5"/>
    <w:rsid w:val="00DE3C1F"/>
    <w:rsid w:val="00DE400A"/>
    <w:rsid w:val="00DE4ACE"/>
    <w:rsid w:val="00DE4C31"/>
    <w:rsid w:val="00DE5FA9"/>
    <w:rsid w:val="00DE69BD"/>
    <w:rsid w:val="00DE7B25"/>
    <w:rsid w:val="00DE7BD6"/>
    <w:rsid w:val="00DE7C9D"/>
    <w:rsid w:val="00DE7EBD"/>
    <w:rsid w:val="00DF061C"/>
    <w:rsid w:val="00DF5A95"/>
    <w:rsid w:val="00DF5F11"/>
    <w:rsid w:val="00DF6EA3"/>
    <w:rsid w:val="00DF764C"/>
    <w:rsid w:val="00E01046"/>
    <w:rsid w:val="00E0117F"/>
    <w:rsid w:val="00E02553"/>
    <w:rsid w:val="00E02892"/>
    <w:rsid w:val="00E03CC1"/>
    <w:rsid w:val="00E03E96"/>
    <w:rsid w:val="00E068DA"/>
    <w:rsid w:val="00E071CA"/>
    <w:rsid w:val="00E075E5"/>
    <w:rsid w:val="00E1021B"/>
    <w:rsid w:val="00E10600"/>
    <w:rsid w:val="00E106F6"/>
    <w:rsid w:val="00E10EC9"/>
    <w:rsid w:val="00E1136B"/>
    <w:rsid w:val="00E11703"/>
    <w:rsid w:val="00E12999"/>
    <w:rsid w:val="00E13BF9"/>
    <w:rsid w:val="00E15156"/>
    <w:rsid w:val="00E17AE9"/>
    <w:rsid w:val="00E20176"/>
    <w:rsid w:val="00E218FF"/>
    <w:rsid w:val="00E21E68"/>
    <w:rsid w:val="00E21EAF"/>
    <w:rsid w:val="00E22A21"/>
    <w:rsid w:val="00E234C6"/>
    <w:rsid w:val="00E2501B"/>
    <w:rsid w:val="00E25176"/>
    <w:rsid w:val="00E26B4F"/>
    <w:rsid w:val="00E26B75"/>
    <w:rsid w:val="00E30E9D"/>
    <w:rsid w:val="00E33AC5"/>
    <w:rsid w:val="00E34241"/>
    <w:rsid w:val="00E34E98"/>
    <w:rsid w:val="00E3570F"/>
    <w:rsid w:val="00E35B7F"/>
    <w:rsid w:val="00E363A4"/>
    <w:rsid w:val="00E3732B"/>
    <w:rsid w:val="00E37612"/>
    <w:rsid w:val="00E37F61"/>
    <w:rsid w:val="00E41643"/>
    <w:rsid w:val="00E42419"/>
    <w:rsid w:val="00E4378D"/>
    <w:rsid w:val="00E4397E"/>
    <w:rsid w:val="00E44566"/>
    <w:rsid w:val="00E447A4"/>
    <w:rsid w:val="00E458D0"/>
    <w:rsid w:val="00E4649F"/>
    <w:rsid w:val="00E468CB"/>
    <w:rsid w:val="00E47532"/>
    <w:rsid w:val="00E47836"/>
    <w:rsid w:val="00E50617"/>
    <w:rsid w:val="00E50F72"/>
    <w:rsid w:val="00E51B16"/>
    <w:rsid w:val="00E51DA6"/>
    <w:rsid w:val="00E52248"/>
    <w:rsid w:val="00E53D27"/>
    <w:rsid w:val="00E56C95"/>
    <w:rsid w:val="00E57A71"/>
    <w:rsid w:val="00E60131"/>
    <w:rsid w:val="00E60D3B"/>
    <w:rsid w:val="00E61350"/>
    <w:rsid w:val="00E622FB"/>
    <w:rsid w:val="00E64154"/>
    <w:rsid w:val="00E6512A"/>
    <w:rsid w:val="00E661AD"/>
    <w:rsid w:val="00E66EDD"/>
    <w:rsid w:val="00E71259"/>
    <w:rsid w:val="00E71300"/>
    <w:rsid w:val="00E71823"/>
    <w:rsid w:val="00E72A8F"/>
    <w:rsid w:val="00E72B21"/>
    <w:rsid w:val="00E72DB3"/>
    <w:rsid w:val="00E73213"/>
    <w:rsid w:val="00E73F21"/>
    <w:rsid w:val="00E7420F"/>
    <w:rsid w:val="00E7456D"/>
    <w:rsid w:val="00E75180"/>
    <w:rsid w:val="00E76138"/>
    <w:rsid w:val="00E77B1D"/>
    <w:rsid w:val="00E80212"/>
    <w:rsid w:val="00E8059C"/>
    <w:rsid w:val="00E82180"/>
    <w:rsid w:val="00E82780"/>
    <w:rsid w:val="00E828F7"/>
    <w:rsid w:val="00E83B1F"/>
    <w:rsid w:val="00E83E21"/>
    <w:rsid w:val="00E846AB"/>
    <w:rsid w:val="00E85BD8"/>
    <w:rsid w:val="00E85D55"/>
    <w:rsid w:val="00E85DA8"/>
    <w:rsid w:val="00E868D6"/>
    <w:rsid w:val="00E8788B"/>
    <w:rsid w:val="00E91749"/>
    <w:rsid w:val="00E92CE2"/>
    <w:rsid w:val="00E9319D"/>
    <w:rsid w:val="00E93DD6"/>
    <w:rsid w:val="00E948EC"/>
    <w:rsid w:val="00E963F1"/>
    <w:rsid w:val="00E974D1"/>
    <w:rsid w:val="00E97595"/>
    <w:rsid w:val="00EA18C7"/>
    <w:rsid w:val="00EA2877"/>
    <w:rsid w:val="00EA2A6D"/>
    <w:rsid w:val="00EA4425"/>
    <w:rsid w:val="00EA52A9"/>
    <w:rsid w:val="00EA5D59"/>
    <w:rsid w:val="00EA625C"/>
    <w:rsid w:val="00EA72A7"/>
    <w:rsid w:val="00EB1430"/>
    <w:rsid w:val="00EB1441"/>
    <w:rsid w:val="00EB1F4C"/>
    <w:rsid w:val="00EB26CC"/>
    <w:rsid w:val="00EB5E91"/>
    <w:rsid w:val="00EB70D4"/>
    <w:rsid w:val="00EB727D"/>
    <w:rsid w:val="00EC0455"/>
    <w:rsid w:val="00EC04B7"/>
    <w:rsid w:val="00EC10C0"/>
    <w:rsid w:val="00EC1887"/>
    <w:rsid w:val="00EC1CF4"/>
    <w:rsid w:val="00EC219E"/>
    <w:rsid w:val="00EC2505"/>
    <w:rsid w:val="00EC4D87"/>
    <w:rsid w:val="00EC5689"/>
    <w:rsid w:val="00EC5B85"/>
    <w:rsid w:val="00EC5DB8"/>
    <w:rsid w:val="00EC6272"/>
    <w:rsid w:val="00EC6935"/>
    <w:rsid w:val="00EC6FA8"/>
    <w:rsid w:val="00EC7A20"/>
    <w:rsid w:val="00EC7E28"/>
    <w:rsid w:val="00ED0DA1"/>
    <w:rsid w:val="00ED1082"/>
    <w:rsid w:val="00ED119B"/>
    <w:rsid w:val="00ED1973"/>
    <w:rsid w:val="00ED4709"/>
    <w:rsid w:val="00ED61EC"/>
    <w:rsid w:val="00ED6E2E"/>
    <w:rsid w:val="00ED6F31"/>
    <w:rsid w:val="00ED7DB0"/>
    <w:rsid w:val="00ED7DF7"/>
    <w:rsid w:val="00EE0017"/>
    <w:rsid w:val="00EE0875"/>
    <w:rsid w:val="00EE2AE7"/>
    <w:rsid w:val="00EE3571"/>
    <w:rsid w:val="00EE3A9A"/>
    <w:rsid w:val="00EE3CB8"/>
    <w:rsid w:val="00EE4B6E"/>
    <w:rsid w:val="00EE4E1B"/>
    <w:rsid w:val="00EE5740"/>
    <w:rsid w:val="00EE6B6C"/>
    <w:rsid w:val="00EE6B8E"/>
    <w:rsid w:val="00EE74DF"/>
    <w:rsid w:val="00EF03EB"/>
    <w:rsid w:val="00EF0CA0"/>
    <w:rsid w:val="00EF118B"/>
    <w:rsid w:val="00EF340B"/>
    <w:rsid w:val="00EF4A60"/>
    <w:rsid w:val="00EF5624"/>
    <w:rsid w:val="00EF6C6C"/>
    <w:rsid w:val="00F00142"/>
    <w:rsid w:val="00F00659"/>
    <w:rsid w:val="00F0161E"/>
    <w:rsid w:val="00F026E7"/>
    <w:rsid w:val="00F03468"/>
    <w:rsid w:val="00F047BA"/>
    <w:rsid w:val="00F050BB"/>
    <w:rsid w:val="00F0582E"/>
    <w:rsid w:val="00F05A29"/>
    <w:rsid w:val="00F0633E"/>
    <w:rsid w:val="00F06423"/>
    <w:rsid w:val="00F06746"/>
    <w:rsid w:val="00F07930"/>
    <w:rsid w:val="00F1032E"/>
    <w:rsid w:val="00F11B22"/>
    <w:rsid w:val="00F11D21"/>
    <w:rsid w:val="00F13702"/>
    <w:rsid w:val="00F14713"/>
    <w:rsid w:val="00F153D7"/>
    <w:rsid w:val="00F16608"/>
    <w:rsid w:val="00F17052"/>
    <w:rsid w:val="00F17093"/>
    <w:rsid w:val="00F17E4C"/>
    <w:rsid w:val="00F20326"/>
    <w:rsid w:val="00F20A69"/>
    <w:rsid w:val="00F21EF7"/>
    <w:rsid w:val="00F21F32"/>
    <w:rsid w:val="00F21FBF"/>
    <w:rsid w:val="00F22B51"/>
    <w:rsid w:val="00F235D5"/>
    <w:rsid w:val="00F2389E"/>
    <w:rsid w:val="00F24C27"/>
    <w:rsid w:val="00F24F13"/>
    <w:rsid w:val="00F2522A"/>
    <w:rsid w:val="00F25466"/>
    <w:rsid w:val="00F25B8B"/>
    <w:rsid w:val="00F25BA4"/>
    <w:rsid w:val="00F25E7B"/>
    <w:rsid w:val="00F25FFE"/>
    <w:rsid w:val="00F2603A"/>
    <w:rsid w:val="00F2713E"/>
    <w:rsid w:val="00F27BDF"/>
    <w:rsid w:val="00F30CCC"/>
    <w:rsid w:val="00F30E48"/>
    <w:rsid w:val="00F31781"/>
    <w:rsid w:val="00F31A88"/>
    <w:rsid w:val="00F32C09"/>
    <w:rsid w:val="00F33937"/>
    <w:rsid w:val="00F33C6F"/>
    <w:rsid w:val="00F33CD6"/>
    <w:rsid w:val="00F33F16"/>
    <w:rsid w:val="00F346A7"/>
    <w:rsid w:val="00F3577F"/>
    <w:rsid w:val="00F3594B"/>
    <w:rsid w:val="00F3601D"/>
    <w:rsid w:val="00F408EB"/>
    <w:rsid w:val="00F42017"/>
    <w:rsid w:val="00F42CDB"/>
    <w:rsid w:val="00F43BDF"/>
    <w:rsid w:val="00F44F45"/>
    <w:rsid w:val="00F45B61"/>
    <w:rsid w:val="00F4662D"/>
    <w:rsid w:val="00F469D7"/>
    <w:rsid w:val="00F47BD1"/>
    <w:rsid w:val="00F47CC1"/>
    <w:rsid w:val="00F50B09"/>
    <w:rsid w:val="00F511E1"/>
    <w:rsid w:val="00F517DE"/>
    <w:rsid w:val="00F5194F"/>
    <w:rsid w:val="00F51BA7"/>
    <w:rsid w:val="00F52113"/>
    <w:rsid w:val="00F52391"/>
    <w:rsid w:val="00F530CE"/>
    <w:rsid w:val="00F53947"/>
    <w:rsid w:val="00F54102"/>
    <w:rsid w:val="00F54E9A"/>
    <w:rsid w:val="00F558FF"/>
    <w:rsid w:val="00F56631"/>
    <w:rsid w:val="00F57B78"/>
    <w:rsid w:val="00F63800"/>
    <w:rsid w:val="00F648ED"/>
    <w:rsid w:val="00F6498C"/>
    <w:rsid w:val="00F64B77"/>
    <w:rsid w:val="00F65B62"/>
    <w:rsid w:val="00F66133"/>
    <w:rsid w:val="00F67901"/>
    <w:rsid w:val="00F708CA"/>
    <w:rsid w:val="00F72488"/>
    <w:rsid w:val="00F72E33"/>
    <w:rsid w:val="00F737B0"/>
    <w:rsid w:val="00F73870"/>
    <w:rsid w:val="00F7484D"/>
    <w:rsid w:val="00F74AE8"/>
    <w:rsid w:val="00F750C7"/>
    <w:rsid w:val="00F801B4"/>
    <w:rsid w:val="00F80D2B"/>
    <w:rsid w:val="00F81A62"/>
    <w:rsid w:val="00F820F0"/>
    <w:rsid w:val="00F824B7"/>
    <w:rsid w:val="00F83830"/>
    <w:rsid w:val="00F84AEE"/>
    <w:rsid w:val="00F84B5C"/>
    <w:rsid w:val="00F86E84"/>
    <w:rsid w:val="00F86F8B"/>
    <w:rsid w:val="00F87A03"/>
    <w:rsid w:val="00F90D57"/>
    <w:rsid w:val="00F912A1"/>
    <w:rsid w:val="00F934AF"/>
    <w:rsid w:val="00F9393A"/>
    <w:rsid w:val="00F93ADF"/>
    <w:rsid w:val="00F959F3"/>
    <w:rsid w:val="00F96318"/>
    <w:rsid w:val="00F969EE"/>
    <w:rsid w:val="00F96DEC"/>
    <w:rsid w:val="00F96E2E"/>
    <w:rsid w:val="00FA0285"/>
    <w:rsid w:val="00FA3517"/>
    <w:rsid w:val="00FA3B62"/>
    <w:rsid w:val="00FA5F75"/>
    <w:rsid w:val="00FA68CF"/>
    <w:rsid w:val="00FA691C"/>
    <w:rsid w:val="00FA6A00"/>
    <w:rsid w:val="00FA7324"/>
    <w:rsid w:val="00FA7B12"/>
    <w:rsid w:val="00FA7D28"/>
    <w:rsid w:val="00FA7F01"/>
    <w:rsid w:val="00FB0B90"/>
    <w:rsid w:val="00FB116D"/>
    <w:rsid w:val="00FB194A"/>
    <w:rsid w:val="00FB2409"/>
    <w:rsid w:val="00FB282E"/>
    <w:rsid w:val="00FB2E6E"/>
    <w:rsid w:val="00FB4BC5"/>
    <w:rsid w:val="00FB5DA4"/>
    <w:rsid w:val="00FB5E55"/>
    <w:rsid w:val="00FB66A1"/>
    <w:rsid w:val="00FB6C6E"/>
    <w:rsid w:val="00FB78D9"/>
    <w:rsid w:val="00FB7B6D"/>
    <w:rsid w:val="00FC09F4"/>
    <w:rsid w:val="00FC1260"/>
    <w:rsid w:val="00FC18CD"/>
    <w:rsid w:val="00FC3584"/>
    <w:rsid w:val="00FC3FAD"/>
    <w:rsid w:val="00FC6B1E"/>
    <w:rsid w:val="00FC730F"/>
    <w:rsid w:val="00FC7E38"/>
    <w:rsid w:val="00FD0564"/>
    <w:rsid w:val="00FD0D8C"/>
    <w:rsid w:val="00FD1160"/>
    <w:rsid w:val="00FD23F6"/>
    <w:rsid w:val="00FD2567"/>
    <w:rsid w:val="00FD2963"/>
    <w:rsid w:val="00FD35EE"/>
    <w:rsid w:val="00FD3697"/>
    <w:rsid w:val="00FD3E9A"/>
    <w:rsid w:val="00FD5039"/>
    <w:rsid w:val="00FD5302"/>
    <w:rsid w:val="00FD637C"/>
    <w:rsid w:val="00FD7522"/>
    <w:rsid w:val="00FD7566"/>
    <w:rsid w:val="00FD7AB0"/>
    <w:rsid w:val="00FD7BAF"/>
    <w:rsid w:val="00FD7E63"/>
    <w:rsid w:val="00FE0208"/>
    <w:rsid w:val="00FE14A0"/>
    <w:rsid w:val="00FE2600"/>
    <w:rsid w:val="00FE26EA"/>
    <w:rsid w:val="00FE3E0D"/>
    <w:rsid w:val="00FE4362"/>
    <w:rsid w:val="00FE445F"/>
    <w:rsid w:val="00FE48E8"/>
    <w:rsid w:val="00FE54E5"/>
    <w:rsid w:val="00FE59A5"/>
    <w:rsid w:val="00FE5AC0"/>
    <w:rsid w:val="00FE5B46"/>
    <w:rsid w:val="00FE6D39"/>
    <w:rsid w:val="00FE76DB"/>
    <w:rsid w:val="00FE7883"/>
    <w:rsid w:val="00FE7BBA"/>
    <w:rsid w:val="00FE7ECA"/>
    <w:rsid w:val="00FF0493"/>
    <w:rsid w:val="00FF1F45"/>
    <w:rsid w:val="00FF5942"/>
    <w:rsid w:val="00FF5D6C"/>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2ECD3F0"/>
  <w15:docId w15:val="{7C7AA123-E5A9-4E72-AF11-C47023E6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8A"/>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qFormat/>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
    <w:name w:val="Char Знак Знак Char Знак Знак Char6"/>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5"/>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uiPriority w:val="59"/>
    <w:rsid w:val="002C6D2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1"/>
    <w:next w:val="ac"/>
    <w:uiPriority w:val="59"/>
    <w:rsid w:val="006026F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0">
    <w:name w:val="Сетка таблицы156"/>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c"/>
    <w:rsid w:val="00230D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77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98371D"/>
  </w:style>
  <w:style w:type="paragraph" w:customStyle="1" w:styleId="ConsPlusDocList">
    <w:name w:val="ConsPlusDocList"/>
    <w:uiPriority w:val="99"/>
    <w:rsid w:val="009837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37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7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71D"/>
    <w:pPr>
      <w:widowControl w:val="0"/>
      <w:autoSpaceDE w:val="0"/>
      <w:autoSpaceDN w:val="0"/>
      <w:spacing w:after="0" w:line="240" w:lineRule="auto"/>
    </w:pPr>
    <w:rPr>
      <w:rFonts w:ascii="Arial" w:eastAsia="Times New Roman" w:hAnsi="Arial" w:cs="Arial"/>
      <w:sz w:val="20"/>
      <w:szCs w:val="20"/>
      <w:lang w:eastAsia="ru-RU"/>
    </w:rPr>
  </w:style>
  <w:style w:type="table" w:customStyle="1" w:styleId="1580">
    <w:name w:val="Сетка таблицы158"/>
    <w:basedOn w:val="a1"/>
    <w:next w:val="ac"/>
    <w:uiPriority w:val="39"/>
    <w:rsid w:val="00983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F25E7B"/>
  </w:style>
  <w:style w:type="table" w:customStyle="1" w:styleId="1590">
    <w:name w:val="Сетка таблицы159"/>
    <w:basedOn w:val="a1"/>
    <w:next w:val="ac"/>
    <w:rsid w:val="00F25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F25E7B"/>
  </w:style>
  <w:style w:type="numbering" w:customStyle="1" w:styleId="1126">
    <w:name w:val="Нет списка1126"/>
    <w:next w:val="a2"/>
    <w:semiHidden/>
    <w:rsid w:val="00F25E7B"/>
  </w:style>
  <w:style w:type="numbering" w:customStyle="1" w:styleId="2106">
    <w:name w:val="Нет списка2106"/>
    <w:next w:val="a2"/>
    <w:semiHidden/>
    <w:rsid w:val="00F25E7B"/>
  </w:style>
  <w:style w:type="paragraph" w:styleId="affb">
    <w:name w:val="endnote text"/>
    <w:basedOn w:val="a"/>
    <w:link w:val="affc"/>
    <w:uiPriority w:val="99"/>
    <w:unhideWhenUsed/>
    <w:rsid w:val="00F25E7B"/>
    <w:rPr>
      <w:rFonts w:ascii="Calibri" w:eastAsia="Calibri" w:hAnsi="Calibri" w:cs="Times New Roman"/>
      <w:sz w:val="20"/>
      <w:szCs w:val="20"/>
    </w:rPr>
  </w:style>
  <w:style w:type="character" w:customStyle="1" w:styleId="affc">
    <w:name w:val="Текст концевой сноски Знак"/>
    <w:basedOn w:val="a0"/>
    <w:link w:val="affb"/>
    <w:uiPriority w:val="99"/>
    <w:rsid w:val="00F25E7B"/>
    <w:rPr>
      <w:rFonts w:ascii="Calibri" w:eastAsia="Calibri" w:hAnsi="Calibri" w:cs="Times New Roman"/>
      <w:sz w:val="20"/>
      <w:szCs w:val="20"/>
    </w:rPr>
  </w:style>
  <w:style w:type="character" w:styleId="affd">
    <w:name w:val="endnote reference"/>
    <w:uiPriority w:val="99"/>
    <w:unhideWhenUsed/>
    <w:rsid w:val="00F25E7B"/>
    <w:rPr>
      <w:vertAlign w:val="superscript"/>
    </w:rPr>
  </w:style>
  <w:style w:type="character" w:styleId="affe">
    <w:name w:val="annotation reference"/>
    <w:uiPriority w:val="99"/>
    <w:unhideWhenUsed/>
    <w:rsid w:val="00F25E7B"/>
    <w:rPr>
      <w:sz w:val="16"/>
      <w:szCs w:val="16"/>
    </w:rPr>
  </w:style>
  <w:style w:type="paragraph" w:styleId="afff">
    <w:name w:val="annotation text"/>
    <w:basedOn w:val="a"/>
    <w:link w:val="afff0"/>
    <w:uiPriority w:val="99"/>
    <w:unhideWhenUsed/>
    <w:rsid w:val="00F25E7B"/>
    <w:rPr>
      <w:rFonts w:ascii="Calibri" w:eastAsia="Calibri" w:hAnsi="Calibri" w:cs="Times New Roman"/>
      <w:sz w:val="20"/>
      <w:szCs w:val="20"/>
    </w:rPr>
  </w:style>
  <w:style w:type="character" w:customStyle="1" w:styleId="afff0">
    <w:name w:val="Текст примечания Знак"/>
    <w:basedOn w:val="a0"/>
    <w:link w:val="afff"/>
    <w:uiPriority w:val="99"/>
    <w:rsid w:val="00F25E7B"/>
    <w:rPr>
      <w:rFonts w:ascii="Calibri" w:eastAsia="Calibri" w:hAnsi="Calibri" w:cs="Times New Roman"/>
      <w:sz w:val="20"/>
      <w:szCs w:val="20"/>
    </w:rPr>
  </w:style>
  <w:style w:type="paragraph" w:styleId="afff1">
    <w:name w:val="annotation subject"/>
    <w:basedOn w:val="afff"/>
    <w:next w:val="afff"/>
    <w:link w:val="afff2"/>
    <w:uiPriority w:val="99"/>
    <w:unhideWhenUsed/>
    <w:rsid w:val="00F25E7B"/>
    <w:rPr>
      <w:b/>
      <w:bCs/>
    </w:rPr>
  </w:style>
  <w:style w:type="character" w:customStyle="1" w:styleId="afff2">
    <w:name w:val="Тема примечания Знак"/>
    <w:basedOn w:val="afff0"/>
    <w:link w:val="afff1"/>
    <w:uiPriority w:val="99"/>
    <w:rsid w:val="00F25E7B"/>
    <w:rPr>
      <w:rFonts w:ascii="Calibri" w:eastAsia="Calibri" w:hAnsi="Calibri" w:cs="Times New Roman"/>
      <w:b/>
      <w:bCs/>
      <w:sz w:val="20"/>
      <w:szCs w:val="20"/>
    </w:rPr>
  </w:style>
  <w:style w:type="numbering" w:customStyle="1" w:styleId="399">
    <w:name w:val="Нет списка399"/>
    <w:next w:val="a2"/>
    <w:uiPriority w:val="99"/>
    <w:semiHidden/>
    <w:unhideWhenUsed/>
    <w:rsid w:val="00F25E7B"/>
  </w:style>
  <w:style w:type="numbering" w:customStyle="1" w:styleId="1127">
    <w:name w:val="Нет списка1127"/>
    <w:next w:val="a2"/>
    <w:uiPriority w:val="99"/>
    <w:semiHidden/>
    <w:unhideWhenUsed/>
    <w:rsid w:val="00F25E7B"/>
  </w:style>
  <w:style w:type="numbering" w:customStyle="1" w:styleId="111100">
    <w:name w:val="Нет списка11110"/>
    <w:next w:val="a2"/>
    <w:semiHidden/>
    <w:rsid w:val="00F25E7B"/>
  </w:style>
  <w:style w:type="numbering" w:customStyle="1" w:styleId="21100">
    <w:name w:val="Нет списка2110"/>
    <w:next w:val="a2"/>
    <w:semiHidden/>
    <w:rsid w:val="00F25E7B"/>
  </w:style>
  <w:style w:type="table" w:customStyle="1" w:styleId="1601">
    <w:name w:val="Сетка таблицы160"/>
    <w:basedOn w:val="a1"/>
    <w:next w:val="ac"/>
    <w:rsid w:val="00F25E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c"/>
    <w:uiPriority w:val="59"/>
    <w:rsid w:val="00F25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0">
    <w:name w:val="Нет списка3110"/>
    <w:next w:val="a2"/>
    <w:uiPriority w:val="99"/>
    <w:semiHidden/>
    <w:unhideWhenUsed/>
    <w:rsid w:val="00F25E7B"/>
  </w:style>
  <w:style w:type="table" w:customStyle="1" w:styleId="2290">
    <w:name w:val="Сетка таблицы229"/>
    <w:basedOn w:val="a1"/>
    <w:next w:val="ac"/>
    <w:uiPriority w:val="59"/>
    <w:rsid w:val="00F25E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Таблицы (моноширинный)"/>
    <w:basedOn w:val="a"/>
    <w:next w:val="a"/>
    <w:uiPriority w:val="99"/>
    <w:rsid w:val="00F25E7B"/>
    <w:pPr>
      <w:autoSpaceDE w:val="0"/>
      <w:autoSpaceDN w:val="0"/>
      <w:adjustRightInd w:val="0"/>
      <w:spacing w:after="0" w:line="240" w:lineRule="auto"/>
    </w:pPr>
    <w:rPr>
      <w:rFonts w:ascii="Courier New" w:eastAsia="Calibri" w:hAnsi="Courier New" w:cs="Courier New"/>
      <w:sz w:val="24"/>
      <w:szCs w:val="24"/>
    </w:rPr>
  </w:style>
  <w:style w:type="table" w:customStyle="1" w:styleId="1610">
    <w:name w:val="Сетка таблицы161"/>
    <w:basedOn w:val="a1"/>
    <w:next w:val="ac"/>
    <w:uiPriority w:val="59"/>
    <w:rsid w:val="00BD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0">
    <w:name w:val="Нет списка400"/>
    <w:next w:val="a2"/>
    <w:semiHidden/>
    <w:rsid w:val="00E234C6"/>
  </w:style>
  <w:style w:type="table" w:customStyle="1" w:styleId="1620">
    <w:name w:val="Сетка таблицы162"/>
    <w:basedOn w:val="a1"/>
    <w:next w:val="ac"/>
    <w:rsid w:val="00E23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E234C6"/>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630">
    <w:name w:val="Сетка таблицы163"/>
    <w:basedOn w:val="a1"/>
    <w:next w:val="ac"/>
    <w:uiPriority w:val="59"/>
    <w:rsid w:val="004C3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40">
    <w:name w:val="Сетка таблицы164"/>
    <w:basedOn w:val="a1"/>
    <w:next w:val="ac"/>
    <w:uiPriority w:val="59"/>
    <w:rsid w:val="004C3D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Нет списка401"/>
    <w:next w:val="a2"/>
    <w:uiPriority w:val="99"/>
    <w:semiHidden/>
    <w:unhideWhenUsed/>
    <w:rsid w:val="00560E7A"/>
  </w:style>
  <w:style w:type="numbering" w:customStyle="1" w:styleId="1128">
    <w:name w:val="Нет списка1128"/>
    <w:next w:val="a2"/>
    <w:semiHidden/>
    <w:unhideWhenUsed/>
    <w:rsid w:val="00560E7A"/>
  </w:style>
  <w:style w:type="table" w:customStyle="1" w:styleId="2301">
    <w:name w:val="Сетка таблицы230"/>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Сетка таблицы316"/>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
    <w:name w:val="Сетка таблицы415"/>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Нет списка402"/>
    <w:next w:val="a2"/>
    <w:uiPriority w:val="99"/>
    <w:semiHidden/>
    <w:unhideWhenUsed/>
    <w:rsid w:val="00560E7A"/>
  </w:style>
  <w:style w:type="numbering" w:customStyle="1" w:styleId="1129">
    <w:name w:val="Нет списка1129"/>
    <w:next w:val="a2"/>
    <w:semiHidden/>
    <w:unhideWhenUsed/>
    <w:rsid w:val="00560E7A"/>
  </w:style>
  <w:style w:type="table" w:customStyle="1" w:styleId="2370">
    <w:name w:val="Сетка таблицы237"/>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0">
    <w:name w:val="Сетка таблицы317"/>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6"/>
    <w:basedOn w:val="a1"/>
    <w:next w:val="ac"/>
    <w:uiPriority w:val="59"/>
    <w:rsid w:val="00560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50">
    <w:name w:val="Сетка таблицы165"/>
    <w:basedOn w:val="a1"/>
    <w:next w:val="ac"/>
    <w:uiPriority w:val="59"/>
    <w:rsid w:val="00A02F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0">
    <w:name w:val="Сетка таблицы166"/>
    <w:basedOn w:val="a1"/>
    <w:next w:val="ac"/>
    <w:uiPriority w:val="59"/>
    <w:rsid w:val="00A02F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0">
    <w:name w:val="Сетка таблицы167"/>
    <w:basedOn w:val="a1"/>
    <w:next w:val="ac"/>
    <w:uiPriority w:val="59"/>
    <w:rsid w:val="00DE3C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0">
    <w:name w:val="Сетка таблицы168"/>
    <w:basedOn w:val="a1"/>
    <w:next w:val="ac"/>
    <w:uiPriority w:val="59"/>
    <w:rsid w:val="00D60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90">
    <w:name w:val="Сетка таблицы169"/>
    <w:basedOn w:val="a1"/>
    <w:next w:val="ac"/>
    <w:uiPriority w:val="59"/>
    <w:rsid w:val="00F2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1">
    <w:name w:val="Сетка таблицы170"/>
    <w:basedOn w:val="a1"/>
    <w:next w:val="ac"/>
    <w:uiPriority w:val="59"/>
    <w:rsid w:val="00F523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
    <w:basedOn w:val="a1"/>
    <w:next w:val="ac"/>
    <w:uiPriority w:val="59"/>
    <w:rsid w:val="006F2A5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1"/>
    <w:next w:val="ac"/>
    <w:uiPriority w:val="59"/>
    <w:rsid w:val="00EE3A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47672084">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125489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59708773">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697044878">
      <w:bodyDiv w:val="1"/>
      <w:marLeft w:val="0"/>
      <w:marRight w:val="0"/>
      <w:marTop w:val="0"/>
      <w:marBottom w:val="0"/>
      <w:divBdr>
        <w:top w:val="none" w:sz="0" w:space="0" w:color="auto"/>
        <w:left w:val="none" w:sz="0" w:space="0" w:color="auto"/>
        <w:bottom w:val="none" w:sz="0" w:space="0" w:color="auto"/>
        <w:right w:val="none" w:sz="0" w:space="0" w:color="auto"/>
      </w:divBdr>
    </w:div>
    <w:div w:id="749427213">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55390919">
      <w:bodyDiv w:val="1"/>
      <w:marLeft w:val="0"/>
      <w:marRight w:val="0"/>
      <w:marTop w:val="0"/>
      <w:marBottom w:val="0"/>
      <w:divBdr>
        <w:top w:val="none" w:sz="0" w:space="0" w:color="auto"/>
        <w:left w:val="none" w:sz="0" w:space="0" w:color="auto"/>
        <w:bottom w:val="none" w:sz="0" w:space="0" w:color="auto"/>
        <w:right w:val="none" w:sz="0" w:space="0" w:color="auto"/>
      </w:divBdr>
    </w:div>
    <w:div w:id="904266166">
      <w:bodyDiv w:val="1"/>
      <w:marLeft w:val="0"/>
      <w:marRight w:val="0"/>
      <w:marTop w:val="0"/>
      <w:marBottom w:val="0"/>
      <w:divBdr>
        <w:top w:val="none" w:sz="0" w:space="0" w:color="auto"/>
        <w:left w:val="none" w:sz="0" w:space="0" w:color="auto"/>
        <w:bottom w:val="none" w:sz="0" w:space="0" w:color="auto"/>
        <w:right w:val="none" w:sz="0" w:space="0" w:color="auto"/>
      </w:divBdr>
    </w:div>
    <w:div w:id="976488995">
      <w:bodyDiv w:val="1"/>
      <w:marLeft w:val="0"/>
      <w:marRight w:val="0"/>
      <w:marTop w:val="0"/>
      <w:marBottom w:val="0"/>
      <w:divBdr>
        <w:top w:val="none" w:sz="0" w:space="0" w:color="auto"/>
        <w:left w:val="none" w:sz="0" w:space="0" w:color="auto"/>
        <w:bottom w:val="none" w:sz="0" w:space="0" w:color="auto"/>
        <w:right w:val="none" w:sz="0" w:space="0" w:color="auto"/>
      </w:divBdr>
    </w:div>
    <w:div w:id="1033730918">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065950125">
      <w:bodyDiv w:val="1"/>
      <w:marLeft w:val="0"/>
      <w:marRight w:val="0"/>
      <w:marTop w:val="0"/>
      <w:marBottom w:val="0"/>
      <w:divBdr>
        <w:top w:val="none" w:sz="0" w:space="0" w:color="auto"/>
        <w:left w:val="none" w:sz="0" w:space="0" w:color="auto"/>
        <w:bottom w:val="none" w:sz="0" w:space="0" w:color="auto"/>
        <w:right w:val="none" w:sz="0" w:space="0" w:color="auto"/>
      </w:divBdr>
    </w:div>
    <w:div w:id="1083991900">
      <w:bodyDiv w:val="1"/>
      <w:marLeft w:val="0"/>
      <w:marRight w:val="0"/>
      <w:marTop w:val="0"/>
      <w:marBottom w:val="0"/>
      <w:divBdr>
        <w:top w:val="none" w:sz="0" w:space="0" w:color="auto"/>
        <w:left w:val="none" w:sz="0" w:space="0" w:color="auto"/>
        <w:bottom w:val="none" w:sz="0" w:space="0" w:color="auto"/>
        <w:right w:val="none" w:sz="0" w:space="0" w:color="auto"/>
      </w:divBdr>
    </w:div>
    <w:div w:id="1134643443">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181968334">
      <w:bodyDiv w:val="1"/>
      <w:marLeft w:val="0"/>
      <w:marRight w:val="0"/>
      <w:marTop w:val="0"/>
      <w:marBottom w:val="0"/>
      <w:divBdr>
        <w:top w:val="none" w:sz="0" w:space="0" w:color="auto"/>
        <w:left w:val="none" w:sz="0" w:space="0" w:color="auto"/>
        <w:bottom w:val="none" w:sz="0" w:space="0" w:color="auto"/>
        <w:right w:val="none" w:sz="0" w:space="0" w:color="auto"/>
      </w:divBdr>
    </w:div>
    <w:div w:id="1251817406">
      <w:bodyDiv w:val="1"/>
      <w:marLeft w:val="0"/>
      <w:marRight w:val="0"/>
      <w:marTop w:val="0"/>
      <w:marBottom w:val="0"/>
      <w:divBdr>
        <w:top w:val="none" w:sz="0" w:space="0" w:color="auto"/>
        <w:left w:val="none" w:sz="0" w:space="0" w:color="auto"/>
        <w:bottom w:val="none" w:sz="0" w:space="0" w:color="auto"/>
        <w:right w:val="none" w:sz="0" w:space="0" w:color="auto"/>
      </w:divBdr>
    </w:div>
    <w:div w:id="1255286955">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11907996">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40050273">
      <w:bodyDiv w:val="1"/>
      <w:marLeft w:val="0"/>
      <w:marRight w:val="0"/>
      <w:marTop w:val="0"/>
      <w:marBottom w:val="0"/>
      <w:divBdr>
        <w:top w:val="none" w:sz="0" w:space="0" w:color="auto"/>
        <w:left w:val="none" w:sz="0" w:space="0" w:color="auto"/>
        <w:bottom w:val="none" w:sz="0" w:space="0" w:color="auto"/>
        <w:right w:val="none" w:sz="0" w:space="0" w:color="auto"/>
      </w:divBdr>
      <w:divsChild>
        <w:div w:id="266888859">
          <w:marLeft w:val="0"/>
          <w:marRight w:val="0"/>
          <w:marTop w:val="0"/>
          <w:marBottom w:val="0"/>
          <w:divBdr>
            <w:top w:val="none" w:sz="0" w:space="0" w:color="auto"/>
            <w:left w:val="none" w:sz="0" w:space="0" w:color="auto"/>
            <w:bottom w:val="none" w:sz="0" w:space="0" w:color="auto"/>
            <w:right w:val="none" w:sz="0" w:space="0" w:color="auto"/>
          </w:divBdr>
        </w:div>
        <w:div w:id="2106344131">
          <w:marLeft w:val="0"/>
          <w:marRight w:val="0"/>
          <w:marTop w:val="0"/>
          <w:marBottom w:val="0"/>
          <w:divBdr>
            <w:top w:val="none" w:sz="0" w:space="0" w:color="auto"/>
            <w:left w:val="none" w:sz="0" w:space="0" w:color="auto"/>
            <w:bottom w:val="none" w:sz="0" w:space="0" w:color="auto"/>
            <w:right w:val="none" w:sz="0" w:space="0" w:color="auto"/>
          </w:divBdr>
        </w:div>
      </w:divsChild>
    </w:div>
    <w:div w:id="1554542762">
      <w:bodyDiv w:val="1"/>
      <w:marLeft w:val="0"/>
      <w:marRight w:val="0"/>
      <w:marTop w:val="0"/>
      <w:marBottom w:val="0"/>
      <w:divBdr>
        <w:top w:val="none" w:sz="0" w:space="0" w:color="auto"/>
        <w:left w:val="none" w:sz="0" w:space="0" w:color="auto"/>
        <w:bottom w:val="none" w:sz="0" w:space="0" w:color="auto"/>
        <w:right w:val="none" w:sz="0" w:space="0" w:color="auto"/>
      </w:divBdr>
    </w:div>
    <w:div w:id="1597858563">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17895427">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1623592">
      <w:bodyDiv w:val="1"/>
      <w:marLeft w:val="0"/>
      <w:marRight w:val="0"/>
      <w:marTop w:val="0"/>
      <w:marBottom w:val="0"/>
      <w:divBdr>
        <w:top w:val="none" w:sz="0" w:space="0" w:color="auto"/>
        <w:left w:val="none" w:sz="0" w:space="0" w:color="auto"/>
        <w:bottom w:val="none" w:sz="0" w:space="0" w:color="auto"/>
        <w:right w:val="none" w:sz="0" w:space="0" w:color="auto"/>
      </w:divBdr>
    </w:div>
    <w:div w:id="1971547945">
      <w:bodyDiv w:val="1"/>
      <w:marLeft w:val="0"/>
      <w:marRight w:val="0"/>
      <w:marTop w:val="0"/>
      <w:marBottom w:val="0"/>
      <w:divBdr>
        <w:top w:val="none" w:sz="0" w:space="0" w:color="auto"/>
        <w:left w:val="none" w:sz="0" w:space="0" w:color="auto"/>
        <w:bottom w:val="none" w:sz="0" w:space="0" w:color="auto"/>
        <w:right w:val="none" w:sz="0" w:space="0" w:color="auto"/>
      </w:divBdr>
    </w:div>
    <w:div w:id="19785345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21927341">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zubova2016@mail.ru" TargetMode="External"/><Relationship Id="rId5" Type="http://schemas.openxmlformats.org/officeDocument/2006/relationships/webSettings" Target="webSettings.xml"/><Relationship Id="rId10" Type="http://schemas.openxmlformats.org/officeDocument/2006/relationships/hyperlink" Target="mailto:tarif@np-s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3137-3914-4EF7-A733-B4989F15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58</Pages>
  <Words>13377</Words>
  <Characters>76249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Солдатова Лилия Владимировна</cp:lastModifiedBy>
  <cp:revision>102</cp:revision>
  <cp:lastPrinted>2021-02-24T08:15:00Z</cp:lastPrinted>
  <dcterms:created xsi:type="dcterms:W3CDTF">2021-09-09T09:13:00Z</dcterms:created>
  <dcterms:modified xsi:type="dcterms:W3CDTF">2021-11-13T12:34:00Z</dcterms:modified>
</cp:coreProperties>
</file>