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34" w:type="dxa"/>
        <w:tblBorders>
          <w:bottom w:val="single" w:sz="4" w:space="0" w:color="auto"/>
        </w:tblBorders>
        <w:tblLayout w:type="fixed"/>
        <w:tblLook w:val="04A0" w:firstRow="1" w:lastRow="0" w:firstColumn="1" w:lastColumn="0" w:noHBand="0" w:noVBand="1"/>
      </w:tblPr>
      <w:tblGrid>
        <w:gridCol w:w="4114"/>
        <w:gridCol w:w="1141"/>
        <w:gridCol w:w="4675"/>
      </w:tblGrid>
      <w:tr w:rsidR="004E339C" w:rsidRPr="008A3840" w:rsidTr="006B01F8">
        <w:trPr>
          <w:trHeight w:val="1702"/>
        </w:trPr>
        <w:tc>
          <w:tcPr>
            <w:tcW w:w="4114" w:type="dxa"/>
            <w:tcBorders>
              <w:top w:val="nil"/>
              <w:left w:val="nil"/>
              <w:bottom w:val="single" w:sz="18" w:space="0" w:color="auto"/>
              <w:right w:val="nil"/>
            </w:tcBorders>
          </w:tcPr>
          <w:p w:rsidR="004E339C" w:rsidRPr="008A3840" w:rsidRDefault="004E339C" w:rsidP="00E661AD">
            <w:pPr>
              <w:keepNext/>
              <w:spacing w:after="0" w:line="240" w:lineRule="auto"/>
              <w:jc w:val="center"/>
              <w:outlineLvl w:val="4"/>
              <w:rPr>
                <w:rFonts w:ascii="Times New Roman" w:eastAsia="Times New Roman" w:hAnsi="Times New Roman" w:cs="Times New Roman"/>
                <w:caps/>
                <w:sz w:val="28"/>
                <w:szCs w:val="28"/>
                <w:lang w:eastAsia="ru-RU"/>
              </w:rPr>
            </w:pPr>
            <w:bookmarkStart w:id="0" w:name="OLE_LINK1"/>
            <w:bookmarkStart w:id="1" w:name="OLE_LINK2"/>
            <w:r w:rsidRPr="008A3840">
              <w:rPr>
                <w:rFonts w:ascii="Times New Roman" w:eastAsia="Times New Roman" w:hAnsi="Times New Roman" w:cs="Times New Roman"/>
                <w:caps/>
                <w:sz w:val="28"/>
                <w:szCs w:val="28"/>
                <w:lang w:eastAsia="ru-RU"/>
              </w:rPr>
              <w:t xml:space="preserve">ГОСУДАРСТВЕННЫЙ </w:t>
            </w:r>
          </w:p>
          <w:p w:rsidR="004E339C" w:rsidRPr="008A3840" w:rsidRDefault="004E339C" w:rsidP="00E661AD">
            <w:pPr>
              <w:keepNext/>
              <w:spacing w:after="0" w:line="240" w:lineRule="auto"/>
              <w:jc w:val="center"/>
              <w:outlineLvl w:val="4"/>
              <w:rPr>
                <w:rFonts w:ascii="Times New Roman" w:eastAsia="Times New Roman" w:hAnsi="Times New Roman" w:cs="Times New Roman"/>
                <w:caps/>
                <w:sz w:val="28"/>
                <w:szCs w:val="28"/>
                <w:lang w:eastAsia="ru-RU"/>
              </w:rPr>
            </w:pPr>
            <w:r w:rsidRPr="008A3840">
              <w:rPr>
                <w:rFonts w:ascii="Times New Roman" w:eastAsia="Times New Roman" w:hAnsi="Times New Roman" w:cs="Times New Roman"/>
                <w:caps/>
                <w:sz w:val="28"/>
                <w:szCs w:val="28"/>
                <w:lang w:eastAsia="ru-RU"/>
              </w:rPr>
              <w:t>комитет</w:t>
            </w:r>
          </w:p>
          <w:p w:rsidR="004E339C" w:rsidRPr="008A3840" w:rsidRDefault="004E339C" w:rsidP="00E661AD">
            <w:pPr>
              <w:keepNext/>
              <w:spacing w:after="0" w:line="240" w:lineRule="auto"/>
              <w:jc w:val="center"/>
              <w:outlineLvl w:val="4"/>
              <w:rPr>
                <w:rFonts w:ascii="Times New Roman" w:eastAsia="Times New Roman" w:hAnsi="Times New Roman" w:cs="Times New Roman"/>
                <w:caps/>
                <w:sz w:val="28"/>
                <w:szCs w:val="28"/>
                <w:lang w:eastAsia="ru-RU"/>
              </w:rPr>
            </w:pPr>
            <w:r w:rsidRPr="008A3840">
              <w:rPr>
                <w:rFonts w:ascii="Times New Roman" w:eastAsia="Times New Roman" w:hAnsi="Times New Roman" w:cs="Times New Roman"/>
                <w:caps/>
                <w:sz w:val="28"/>
                <w:szCs w:val="28"/>
                <w:lang w:eastAsia="ru-RU"/>
              </w:rPr>
              <w:t xml:space="preserve">РЕСПУБЛИКИ ТАТАРСТАН </w:t>
            </w:r>
          </w:p>
          <w:p w:rsidR="004E339C" w:rsidRPr="008A3840" w:rsidRDefault="004E339C" w:rsidP="00E661AD">
            <w:pPr>
              <w:keepNext/>
              <w:spacing w:after="0" w:line="240" w:lineRule="auto"/>
              <w:jc w:val="center"/>
              <w:outlineLvl w:val="4"/>
              <w:rPr>
                <w:rFonts w:ascii="Times New Roman" w:eastAsia="Times New Roman" w:hAnsi="Times New Roman" w:cs="Times New Roman"/>
                <w:caps/>
                <w:sz w:val="28"/>
                <w:szCs w:val="28"/>
                <w:lang w:eastAsia="ru-RU"/>
              </w:rPr>
            </w:pPr>
            <w:r w:rsidRPr="008A3840">
              <w:rPr>
                <w:rFonts w:ascii="Times New Roman" w:eastAsia="Times New Roman" w:hAnsi="Times New Roman" w:cs="Times New Roman"/>
                <w:caps/>
                <w:sz w:val="28"/>
                <w:szCs w:val="28"/>
                <w:lang w:eastAsia="ru-RU"/>
              </w:rPr>
              <w:t>по тарифам</w:t>
            </w:r>
          </w:p>
          <w:p w:rsidR="004E339C" w:rsidRPr="008A3840" w:rsidRDefault="004E339C" w:rsidP="00E661AD">
            <w:pPr>
              <w:spacing w:after="0" w:line="240" w:lineRule="auto"/>
              <w:jc w:val="center"/>
              <w:rPr>
                <w:rFonts w:ascii="Times New Roman" w:eastAsia="Times New Roman" w:hAnsi="Times New Roman" w:cs="Times New Roman"/>
                <w:sz w:val="20"/>
                <w:szCs w:val="20"/>
                <w:lang w:eastAsia="ru-RU"/>
              </w:rPr>
            </w:pPr>
          </w:p>
        </w:tc>
        <w:tc>
          <w:tcPr>
            <w:tcW w:w="1141" w:type="dxa"/>
            <w:tcBorders>
              <w:top w:val="nil"/>
              <w:left w:val="nil"/>
              <w:bottom w:val="single" w:sz="18" w:space="0" w:color="auto"/>
              <w:right w:val="nil"/>
            </w:tcBorders>
          </w:tcPr>
          <w:p w:rsidR="004E339C" w:rsidRPr="008A3840" w:rsidRDefault="004E339C" w:rsidP="00E661AD">
            <w:pPr>
              <w:tabs>
                <w:tab w:val="left" w:pos="453"/>
              </w:tabs>
              <w:spacing w:after="0" w:line="240" w:lineRule="auto"/>
              <w:jc w:val="center"/>
              <w:rPr>
                <w:rFonts w:ascii="Times New Roman" w:eastAsia="Times New Roman" w:hAnsi="Times New Roman" w:cs="Times New Roman"/>
                <w:sz w:val="20"/>
                <w:szCs w:val="20"/>
                <w:lang w:eastAsia="ru-RU"/>
              </w:rPr>
            </w:pPr>
            <w:r w:rsidRPr="008A3840">
              <w:rPr>
                <w:rFonts w:ascii="Times New Roman" w:eastAsia="Times New Roman" w:hAnsi="Times New Roman" w:cs="Times New Roman"/>
                <w:noProof/>
                <w:sz w:val="28"/>
                <w:szCs w:val="20"/>
                <w:lang w:eastAsia="ru-RU"/>
              </w:rPr>
              <w:drawing>
                <wp:anchor distT="0" distB="0" distL="114300" distR="114300" simplePos="0" relativeHeight="251659264" behindDoc="0" locked="0" layoutInCell="1" allowOverlap="1" wp14:anchorId="2BF9D24D" wp14:editId="2A059696">
                  <wp:simplePos x="0" y="0"/>
                  <wp:positionH relativeFrom="column">
                    <wp:posOffset>24765</wp:posOffset>
                  </wp:positionH>
                  <wp:positionV relativeFrom="paragraph">
                    <wp:posOffset>-44450</wp:posOffset>
                  </wp:positionV>
                  <wp:extent cx="720090" cy="720090"/>
                  <wp:effectExtent l="0" t="0" r="3810" b="381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anchor>
              </w:drawing>
            </w:r>
          </w:p>
          <w:p w:rsidR="004E339C" w:rsidRPr="008A3840" w:rsidRDefault="004E339C" w:rsidP="00E661AD">
            <w:pPr>
              <w:spacing w:after="0" w:line="240" w:lineRule="auto"/>
              <w:jc w:val="center"/>
              <w:rPr>
                <w:rFonts w:ascii="Times New Roman" w:eastAsia="Times New Roman" w:hAnsi="Times New Roman" w:cs="Times New Roman"/>
                <w:sz w:val="20"/>
                <w:szCs w:val="20"/>
                <w:lang w:eastAsia="ru-RU"/>
              </w:rPr>
            </w:pPr>
          </w:p>
          <w:p w:rsidR="004E339C" w:rsidRPr="008A3840" w:rsidRDefault="004E339C" w:rsidP="00E661AD">
            <w:pPr>
              <w:spacing w:after="0" w:line="240" w:lineRule="auto"/>
              <w:jc w:val="center"/>
              <w:rPr>
                <w:rFonts w:ascii="Times New Roman" w:eastAsia="Times New Roman" w:hAnsi="Times New Roman" w:cs="Times New Roman"/>
                <w:sz w:val="20"/>
                <w:szCs w:val="20"/>
                <w:lang w:eastAsia="ru-RU"/>
              </w:rPr>
            </w:pPr>
          </w:p>
          <w:p w:rsidR="004E339C" w:rsidRPr="008A3840" w:rsidRDefault="004E339C" w:rsidP="00E661AD">
            <w:pPr>
              <w:spacing w:after="0" w:line="240" w:lineRule="auto"/>
              <w:jc w:val="center"/>
              <w:rPr>
                <w:rFonts w:ascii="Times New Roman" w:eastAsia="Times New Roman" w:hAnsi="Times New Roman" w:cs="Times New Roman"/>
                <w:sz w:val="20"/>
                <w:szCs w:val="20"/>
                <w:lang w:eastAsia="ru-RU"/>
              </w:rPr>
            </w:pPr>
          </w:p>
          <w:p w:rsidR="004E339C" w:rsidRPr="008A3840" w:rsidRDefault="004E339C" w:rsidP="00E661AD">
            <w:pPr>
              <w:spacing w:after="0" w:line="240" w:lineRule="auto"/>
              <w:jc w:val="center"/>
              <w:rPr>
                <w:rFonts w:ascii="Times New Roman" w:eastAsia="Times New Roman" w:hAnsi="Times New Roman" w:cs="Times New Roman"/>
                <w:sz w:val="20"/>
                <w:szCs w:val="20"/>
                <w:lang w:eastAsia="ru-RU"/>
              </w:rPr>
            </w:pPr>
          </w:p>
          <w:p w:rsidR="004E339C" w:rsidRPr="008A3840" w:rsidRDefault="004E339C" w:rsidP="00E661AD">
            <w:pPr>
              <w:spacing w:after="0" w:line="240" w:lineRule="auto"/>
              <w:jc w:val="center"/>
              <w:rPr>
                <w:rFonts w:ascii="Times New Roman" w:eastAsia="Times New Roman" w:hAnsi="Times New Roman" w:cs="Times New Roman"/>
                <w:color w:val="000000"/>
                <w:szCs w:val="20"/>
                <w:lang w:eastAsia="ru-RU"/>
              </w:rPr>
            </w:pPr>
          </w:p>
        </w:tc>
        <w:tc>
          <w:tcPr>
            <w:tcW w:w="4675" w:type="dxa"/>
            <w:tcBorders>
              <w:top w:val="nil"/>
              <w:left w:val="nil"/>
              <w:bottom w:val="single" w:sz="18" w:space="0" w:color="auto"/>
              <w:right w:val="nil"/>
            </w:tcBorders>
          </w:tcPr>
          <w:p w:rsidR="004E339C" w:rsidRPr="008A3840" w:rsidRDefault="004E339C" w:rsidP="00E661AD">
            <w:pPr>
              <w:keepNext/>
              <w:spacing w:after="0" w:line="240" w:lineRule="auto"/>
              <w:jc w:val="center"/>
              <w:outlineLvl w:val="4"/>
              <w:rPr>
                <w:rFonts w:ascii="Times New Roman" w:eastAsia="Times New Roman" w:hAnsi="Times New Roman" w:cs="Times New Roman"/>
                <w:caps/>
                <w:sz w:val="28"/>
                <w:szCs w:val="28"/>
                <w:lang w:eastAsia="ru-RU"/>
              </w:rPr>
            </w:pPr>
            <w:r w:rsidRPr="008A3840">
              <w:rPr>
                <w:rFonts w:ascii="Times New Roman" w:eastAsia="Times New Roman" w:hAnsi="Times New Roman" w:cs="Times New Roman"/>
                <w:caps/>
                <w:sz w:val="28"/>
                <w:szCs w:val="28"/>
                <w:lang w:eastAsia="ru-RU"/>
              </w:rPr>
              <w:t xml:space="preserve">    ТАТАРСТАН </w:t>
            </w:r>
          </w:p>
          <w:p w:rsidR="004E339C" w:rsidRPr="008A3840" w:rsidRDefault="004E339C" w:rsidP="00E661AD">
            <w:pPr>
              <w:keepNext/>
              <w:spacing w:after="0" w:line="240" w:lineRule="auto"/>
              <w:jc w:val="center"/>
              <w:outlineLvl w:val="4"/>
              <w:rPr>
                <w:rFonts w:ascii="Times New Roman" w:eastAsia="Times New Roman" w:hAnsi="Times New Roman" w:cs="Times New Roman"/>
                <w:caps/>
                <w:sz w:val="28"/>
                <w:szCs w:val="28"/>
                <w:lang w:eastAsia="ru-RU"/>
              </w:rPr>
            </w:pPr>
            <w:r w:rsidRPr="008A3840">
              <w:rPr>
                <w:rFonts w:ascii="Times New Roman" w:eastAsia="Times New Roman" w:hAnsi="Times New Roman" w:cs="Times New Roman"/>
                <w:caps/>
                <w:sz w:val="28"/>
                <w:szCs w:val="28"/>
                <w:lang w:eastAsia="ru-RU"/>
              </w:rPr>
              <w:t xml:space="preserve">      РЕСПУБЛИКАСЫны</w:t>
            </w:r>
            <w:r w:rsidRPr="008A3840">
              <w:rPr>
                <w:rFonts w:ascii="Times New Roman" w:eastAsia="Times New Roman" w:hAnsi="Times New Roman" w:cs="Times New Roman"/>
                <w:caps/>
                <w:sz w:val="28"/>
                <w:szCs w:val="28"/>
                <w:lang w:val="tt-RU" w:eastAsia="ru-RU"/>
              </w:rPr>
              <w:t xml:space="preserve">ң </w:t>
            </w:r>
          </w:p>
          <w:p w:rsidR="004E339C" w:rsidRPr="008A3840" w:rsidRDefault="004E339C" w:rsidP="00E661AD">
            <w:pPr>
              <w:keepNext/>
              <w:spacing w:after="0" w:line="240" w:lineRule="auto"/>
              <w:jc w:val="center"/>
              <w:outlineLvl w:val="4"/>
              <w:rPr>
                <w:rFonts w:ascii="Times New Roman" w:eastAsia="Times New Roman" w:hAnsi="Times New Roman" w:cs="Times New Roman"/>
                <w:caps/>
                <w:sz w:val="28"/>
                <w:szCs w:val="28"/>
                <w:lang w:eastAsia="ru-RU"/>
              </w:rPr>
            </w:pPr>
            <w:r w:rsidRPr="008A3840">
              <w:rPr>
                <w:rFonts w:ascii="Times New Roman" w:eastAsia="Times New Roman" w:hAnsi="Times New Roman" w:cs="Times New Roman"/>
                <w:caps/>
                <w:sz w:val="28"/>
                <w:szCs w:val="28"/>
                <w:lang w:eastAsia="ru-RU"/>
              </w:rPr>
              <w:t xml:space="preserve">       тарифлар буенча </w:t>
            </w:r>
            <w:r w:rsidRPr="008A3840">
              <w:rPr>
                <w:rFonts w:ascii="Times New Roman" w:eastAsia="Times New Roman" w:hAnsi="Times New Roman" w:cs="Times New Roman"/>
                <w:caps/>
                <w:sz w:val="28"/>
                <w:szCs w:val="28"/>
                <w:lang w:val="tt-RU" w:eastAsia="ru-RU"/>
              </w:rPr>
              <w:t>ДӘҮЛӘТ</w:t>
            </w:r>
          </w:p>
          <w:p w:rsidR="004E339C" w:rsidRPr="008A3840" w:rsidRDefault="004E339C" w:rsidP="00E661AD">
            <w:pPr>
              <w:keepNext/>
              <w:spacing w:after="0" w:line="240" w:lineRule="auto"/>
              <w:jc w:val="center"/>
              <w:outlineLvl w:val="4"/>
              <w:rPr>
                <w:rFonts w:ascii="Times New Roman" w:eastAsia="Times New Roman" w:hAnsi="Times New Roman" w:cs="Times New Roman"/>
                <w:b/>
                <w:caps/>
                <w:sz w:val="20"/>
                <w:szCs w:val="20"/>
                <w:lang w:eastAsia="ru-RU"/>
              </w:rPr>
            </w:pPr>
            <w:r w:rsidRPr="008A3840">
              <w:rPr>
                <w:rFonts w:ascii="Times New Roman" w:eastAsia="Times New Roman" w:hAnsi="Times New Roman" w:cs="Times New Roman"/>
                <w:caps/>
                <w:sz w:val="28"/>
                <w:szCs w:val="28"/>
                <w:lang w:eastAsia="ru-RU"/>
              </w:rPr>
              <w:t xml:space="preserve">    комитеты</w:t>
            </w:r>
            <w:r w:rsidRPr="008A3840">
              <w:rPr>
                <w:rFonts w:ascii="Times New Roman" w:eastAsia="Times New Roman" w:hAnsi="Times New Roman" w:cs="Times New Roman"/>
                <w:b/>
                <w:caps/>
                <w:sz w:val="18"/>
                <w:szCs w:val="18"/>
                <w:lang w:eastAsia="ru-RU"/>
              </w:rPr>
              <w:t xml:space="preserve">       </w:t>
            </w:r>
          </w:p>
        </w:tc>
      </w:tr>
    </w:tbl>
    <w:p w:rsidR="004E339C" w:rsidRPr="008A3840" w:rsidRDefault="004E339C" w:rsidP="00E661AD">
      <w:pPr>
        <w:tabs>
          <w:tab w:val="left" w:pos="1134"/>
        </w:tabs>
        <w:spacing w:after="0" w:line="240" w:lineRule="auto"/>
        <w:rPr>
          <w:rFonts w:ascii="Times New Roman" w:eastAsia="Times New Roman" w:hAnsi="Times New Roman" w:cs="Times New Roman"/>
          <w:sz w:val="28"/>
          <w:szCs w:val="20"/>
          <w:lang w:eastAsia="ru-RU"/>
        </w:rPr>
      </w:pPr>
    </w:p>
    <w:p w:rsidR="00054356" w:rsidRPr="00D927FF" w:rsidRDefault="00E846AB" w:rsidP="00E661AD">
      <w:pPr>
        <w:spacing w:after="0" w:line="240" w:lineRule="auto"/>
        <w:rPr>
          <w:rFonts w:ascii="Times New Roman" w:eastAsia="Times New Roman" w:hAnsi="Times New Roman" w:cs="Times New Roman"/>
          <w:sz w:val="20"/>
          <w:szCs w:val="20"/>
          <w:lang w:eastAsia="ru-RU"/>
        </w:rPr>
      </w:pPr>
      <w:r w:rsidRPr="00367AAA">
        <w:rPr>
          <w:rFonts w:ascii="Times New Roman" w:eastAsia="Times New Roman" w:hAnsi="Times New Roman" w:cs="Times New Roman"/>
          <w:sz w:val="28"/>
          <w:szCs w:val="20"/>
          <w:lang w:eastAsia="ru-RU"/>
        </w:rPr>
        <w:t xml:space="preserve">                  </w:t>
      </w:r>
      <w:r w:rsidR="00CB19B0" w:rsidRPr="00B055F7">
        <w:rPr>
          <w:rFonts w:ascii="Times New Roman" w:eastAsia="Times New Roman" w:hAnsi="Times New Roman" w:cs="Times New Roman"/>
          <w:sz w:val="28"/>
          <w:szCs w:val="20"/>
          <w:u w:val="single"/>
          <w:lang w:eastAsia="ru-RU"/>
        </w:rPr>
        <w:t>03</w:t>
      </w:r>
      <w:r w:rsidR="00CB19B0">
        <w:rPr>
          <w:rFonts w:ascii="Times New Roman" w:eastAsia="Times New Roman" w:hAnsi="Times New Roman" w:cs="Times New Roman"/>
          <w:sz w:val="28"/>
          <w:szCs w:val="20"/>
          <w:u w:val="single"/>
          <w:lang w:eastAsia="ru-RU"/>
        </w:rPr>
        <w:t>.</w:t>
      </w:r>
      <w:r w:rsidR="00CB19B0" w:rsidRPr="00B055F7">
        <w:rPr>
          <w:rFonts w:ascii="Times New Roman" w:eastAsia="Times New Roman" w:hAnsi="Times New Roman" w:cs="Times New Roman"/>
          <w:sz w:val="28"/>
          <w:szCs w:val="20"/>
          <w:u w:val="single"/>
          <w:lang w:eastAsia="ru-RU"/>
        </w:rPr>
        <w:t>11</w:t>
      </w:r>
      <w:r w:rsidR="004E339C" w:rsidRPr="008A3840">
        <w:rPr>
          <w:rFonts w:ascii="Times New Roman" w:eastAsia="Times New Roman" w:hAnsi="Times New Roman" w:cs="Times New Roman"/>
          <w:sz w:val="28"/>
          <w:szCs w:val="20"/>
          <w:u w:val="single"/>
          <w:lang w:eastAsia="ru-RU"/>
        </w:rPr>
        <w:t>.202</w:t>
      </w:r>
      <w:r w:rsidR="005A64DC">
        <w:rPr>
          <w:rFonts w:ascii="Times New Roman" w:eastAsia="Times New Roman" w:hAnsi="Times New Roman" w:cs="Times New Roman"/>
          <w:sz w:val="28"/>
          <w:szCs w:val="20"/>
          <w:u w:val="single"/>
          <w:lang w:eastAsia="ru-RU"/>
        </w:rPr>
        <w:t>1</w:t>
      </w:r>
      <w:r w:rsidR="004E339C" w:rsidRPr="008A3840">
        <w:rPr>
          <w:rFonts w:ascii="Times New Roman" w:eastAsia="Times New Roman" w:hAnsi="Times New Roman" w:cs="Times New Roman"/>
          <w:sz w:val="28"/>
          <w:szCs w:val="20"/>
          <w:u w:val="single"/>
          <w:lang w:eastAsia="ru-RU"/>
        </w:rPr>
        <w:t xml:space="preserve"> </w:t>
      </w:r>
      <w:r>
        <w:rPr>
          <w:rFonts w:ascii="Times New Roman" w:eastAsia="Times New Roman" w:hAnsi="Times New Roman" w:cs="Times New Roman"/>
          <w:sz w:val="28"/>
          <w:szCs w:val="20"/>
          <w:lang w:eastAsia="ru-RU"/>
        </w:rPr>
        <w:t xml:space="preserve">               </w:t>
      </w:r>
      <w:r w:rsidR="00544434">
        <w:rPr>
          <w:rFonts w:ascii="Times New Roman" w:eastAsia="Times New Roman" w:hAnsi="Times New Roman" w:cs="Times New Roman"/>
          <w:sz w:val="28"/>
          <w:szCs w:val="20"/>
          <w:lang w:eastAsia="ru-RU"/>
        </w:rPr>
        <w:t xml:space="preserve">  </w:t>
      </w:r>
      <w:r w:rsidR="004E339C" w:rsidRPr="008A3840">
        <w:rPr>
          <w:rFonts w:ascii="Times New Roman" w:eastAsia="Times New Roman" w:hAnsi="Times New Roman" w:cs="Times New Roman"/>
          <w:sz w:val="28"/>
          <w:szCs w:val="20"/>
          <w:lang w:eastAsia="ru-RU"/>
        </w:rPr>
        <w:t xml:space="preserve">   </w:t>
      </w:r>
      <w:r w:rsidR="004E339C" w:rsidRPr="008A3840">
        <w:rPr>
          <w:rFonts w:ascii="Times New Roman" w:eastAsia="Times New Roman" w:hAnsi="Times New Roman" w:cs="Times New Roman"/>
          <w:sz w:val="28"/>
          <w:szCs w:val="28"/>
          <w:lang w:eastAsia="ru-RU"/>
        </w:rPr>
        <w:t>г. Казань</w:t>
      </w:r>
      <w:r>
        <w:rPr>
          <w:rFonts w:ascii="Times New Roman" w:eastAsia="Times New Roman" w:hAnsi="Times New Roman" w:cs="Times New Roman"/>
          <w:sz w:val="28"/>
          <w:szCs w:val="20"/>
          <w:lang w:eastAsia="ru-RU"/>
        </w:rPr>
        <w:t xml:space="preserve">                       </w:t>
      </w:r>
      <w:r w:rsidR="00544434">
        <w:rPr>
          <w:rFonts w:ascii="Times New Roman" w:eastAsia="Times New Roman" w:hAnsi="Times New Roman" w:cs="Times New Roman"/>
          <w:sz w:val="28"/>
          <w:szCs w:val="20"/>
          <w:lang w:eastAsia="ru-RU"/>
        </w:rPr>
        <w:t xml:space="preserve">     </w:t>
      </w:r>
      <w:r w:rsidR="004E339C" w:rsidRPr="008A3840">
        <w:rPr>
          <w:rFonts w:ascii="Times New Roman" w:eastAsia="Times New Roman" w:hAnsi="Times New Roman" w:cs="Times New Roman"/>
          <w:sz w:val="28"/>
          <w:szCs w:val="20"/>
          <w:lang w:eastAsia="ru-RU"/>
        </w:rPr>
        <w:t xml:space="preserve">№ </w:t>
      </w:r>
      <w:r w:rsidR="00115A7E" w:rsidRPr="000F7E42">
        <w:rPr>
          <w:rFonts w:ascii="Times New Roman" w:eastAsia="Times New Roman" w:hAnsi="Times New Roman" w:cs="Times New Roman"/>
          <w:sz w:val="28"/>
          <w:szCs w:val="20"/>
          <w:u w:val="single"/>
          <w:lang w:eastAsia="ru-RU"/>
        </w:rPr>
        <w:t>3</w:t>
      </w:r>
      <w:r w:rsidR="00CB19B0" w:rsidRPr="00CB19B0">
        <w:rPr>
          <w:rFonts w:ascii="Times New Roman" w:eastAsia="Times New Roman" w:hAnsi="Times New Roman" w:cs="Times New Roman"/>
          <w:sz w:val="28"/>
          <w:szCs w:val="20"/>
          <w:u w:val="single"/>
          <w:lang w:eastAsia="ru-RU"/>
        </w:rPr>
        <w:t>8</w:t>
      </w:r>
      <w:r w:rsidR="004E339C" w:rsidRPr="008A3840">
        <w:rPr>
          <w:rFonts w:ascii="Times New Roman" w:eastAsia="Times New Roman" w:hAnsi="Times New Roman" w:cs="Times New Roman"/>
          <w:sz w:val="28"/>
          <w:szCs w:val="20"/>
          <w:u w:val="single"/>
          <w:lang w:eastAsia="ru-RU"/>
        </w:rPr>
        <w:t>-</w:t>
      </w:r>
      <w:r w:rsidR="004E339C">
        <w:rPr>
          <w:rFonts w:ascii="Times New Roman" w:eastAsia="Times New Roman" w:hAnsi="Times New Roman" w:cs="Times New Roman"/>
          <w:sz w:val="28"/>
          <w:szCs w:val="20"/>
          <w:u w:val="single"/>
          <w:lang w:eastAsia="ru-RU"/>
        </w:rPr>
        <w:t>ПР</w:t>
      </w:r>
    </w:p>
    <w:p w:rsidR="00C4203B" w:rsidRPr="002874E0" w:rsidRDefault="00C4203B" w:rsidP="00E661AD">
      <w:pPr>
        <w:overflowPunct w:val="0"/>
        <w:autoSpaceDE w:val="0"/>
        <w:autoSpaceDN w:val="0"/>
        <w:adjustRightInd w:val="0"/>
        <w:spacing w:after="0" w:line="240" w:lineRule="auto"/>
        <w:ind w:left="6379"/>
        <w:textAlignment w:val="baseline"/>
        <w:rPr>
          <w:rFonts w:ascii="Times New Roman" w:eastAsia="Times New Roman" w:hAnsi="Times New Roman" w:cs="Times New Roman"/>
          <w:sz w:val="28"/>
          <w:szCs w:val="28"/>
          <w:lang w:eastAsia="ru-RU"/>
        </w:rPr>
      </w:pPr>
    </w:p>
    <w:p w:rsidR="000347F2" w:rsidRPr="008A3840" w:rsidRDefault="000347F2" w:rsidP="00E661AD">
      <w:pPr>
        <w:overflowPunct w:val="0"/>
        <w:autoSpaceDE w:val="0"/>
        <w:autoSpaceDN w:val="0"/>
        <w:adjustRightInd w:val="0"/>
        <w:spacing w:after="0" w:line="240" w:lineRule="auto"/>
        <w:ind w:left="6379"/>
        <w:textAlignment w:val="baseline"/>
        <w:rPr>
          <w:rFonts w:ascii="Times New Roman" w:eastAsia="Times New Roman" w:hAnsi="Times New Roman" w:cs="Times New Roman"/>
          <w:sz w:val="28"/>
          <w:szCs w:val="28"/>
          <w:lang w:eastAsia="ru-RU"/>
        </w:rPr>
      </w:pPr>
      <w:r w:rsidRPr="008A3840">
        <w:rPr>
          <w:rFonts w:ascii="Times New Roman" w:eastAsia="Times New Roman" w:hAnsi="Times New Roman" w:cs="Times New Roman"/>
          <w:sz w:val="28"/>
          <w:szCs w:val="28"/>
          <w:lang w:eastAsia="ru-RU"/>
        </w:rPr>
        <w:t>УТВЕРЖДЕН</w:t>
      </w:r>
    </w:p>
    <w:p w:rsidR="000347F2" w:rsidRPr="008A3840" w:rsidRDefault="00B45172" w:rsidP="00E661AD">
      <w:pPr>
        <w:overflowPunct w:val="0"/>
        <w:autoSpaceDE w:val="0"/>
        <w:autoSpaceDN w:val="0"/>
        <w:adjustRightInd w:val="0"/>
        <w:spacing w:after="0" w:line="240" w:lineRule="auto"/>
        <w:ind w:left="637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w:t>
      </w:r>
      <w:r w:rsidR="00C05A5F">
        <w:rPr>
          <w:rFonts w:ascii="Times New Roman" w:eastAsia="Times New Roman" w:hAnsi="Times New Roman" w:cs="Times New Roman"/>
          <w:sz w:val="28"/>
          <w:szCs w:val="28"/>
          <w:lang w:eastAsia="ru-RU"/>
        </w:rPr>
        <w:t>ем</w:t>
      </w:r>
    </w:p>
    <w:p w:rsidR="000347F2" w:rsidRPr="008A3840" w:rsidRDefault="000347F2" w:rsidP="00E661AD">
      <w:pPr>
        <w:overflowPunct w:val="0"/>
        <w:autoSpaceDE w:val="0"/>
        <w:autoSpaceDN w:val="0"/>
        <w:adjustRightInd w:val="0"/>
        <w:spacing w:after="0" w:line="240" w:lineRule="auto"/>
        <w:ind w:left="6379"/>
        <w:textAlignment w:val="baseline"/>
        <w:rPr>
          <w:rFonts w:ascii="Times New Roman" w:eastAsia="Times New Roman" w:hAnsi="Times New Roman" w:cs="Times New Roman"/>
          <w:sz w:val="28"/>
          <w:szCs w:val="28"/>
          <w:lang w:eastAsia="ru-RU"/>
        </w:rPr>
      </w:pPr>
      <w:r w:rsidRPr="008A3840">
        <w:rPr>
          <w:rFonts w:ascii="Times New Roman" w:eastAsia="Times New Roman" w:hAnsi="Times New Roman" w:cs="Times New Roman"/>
          <w:sz w:val="28"/>
          <w:szCs w:val="28"/>
          <w:lang w:eastAsia="ru-RU"/>
        </w:rPr>
        <w:t xml:space="preserve">Государственного комитета Республики Татарстан </w:t>
      </w:r>
    </w:p>
    <w:p w:rsidR="000347F2" w:rsidRPr="008A3840" w:rsidRDefault="000347F2" w:rsidP="00E661AD">
      <w:pPr>
        <w:overflowPunct w:val="0"/>
        <w:autoSpaceDE w:val="0"/>
        <w:autoSpaceDN w:val="0"/>
        <w:adjustRightInd w:val="0"/>
        <w:spacing w:after="0" w:line="240" w:lineRule="auto"/>
        <w:ind w:left="6379"/>
        <w:textAlignment w:val="baseline"/>
        <w:rPr>
          <w:rFonts w:ascii="Times New Roman" w:eastAsia="Times New Roman" w:hAnsi="Times New Roman" w:cs="Times New Roman"/>
          <w:sz w:val="28"/>
          <w:szCs w:val="28"/>
          <w:lang w:eastAsia="ru-RU"/>
        </w:rPr>
      </w:pPr>
      <w:r w:rsidRPr="008A3840">
        <w:rPr>
          <w:rFonts w:ascii="Times New Roman" w:eastAsia="Times New Roman" w:hAnsi="Times New Roman" w:cs="Times New Roman"/>
          <w:sz w:val="28"/>
          <w:szCs w:val="28"/>
          <w:lang w:eastAsia="ru-RU"/>
        </w:rPr>
        <w:t>по тарифам</w:t>
      </w:r>
    </w:p>
    <w:p w:rsidR="000347F2" w:rsidRPr="000B77F3" w:rsidRDefault="00C05A5F" w:rsidP="00E661AD">
      <w:pPr>
        <w:overflowPunct w:val="0"/>
        <w:autoSpaceDE w:val="0"/>
        <w:autoSpaceDN w:val="0"/>
        <w:adjustRightInd w:val="0"/>
        <w:spacing w:after="0" w:line="240" w:lineRule="auto"/>
        <w:ind w:left="6379"/>
        <w:textAlignment w:val="baseline"/>
        <w:rPr>
          <w:rFonts w:ascii="Times New Roman" w:eastAsia="Times New Roman" w:hAnsi="Times New Roman" w:cs="Times New Roman"/>
          <w:sz w:val="28"/>
          <w:szCs w:val="28"/>
          <w:lang w:eastAsia="ru-RU"/>
        </w:rPr>
      </w:pPr>
      <w:proofErr w:type="spellStart"/>
      <w:r>
        <w:rPr>
          <w:rFonts w:ascii="Times New Roman" w:eastAsia="Calibri" w:hAnsi="Times New Roman" w:cs="Times New Roman"/>
          <w:sz w:val="28"/>
          <w:szCs w:val="28"/>
          <w:lang w:eastAsia="ru-RU"/>
        </w:rPr>
        <w:t>А.С.Груничевым</w:t>
      </w:r>
      <w:proofErr w:type="spellEnd"/>
    </w:p>
    <w:p w:rsidR="0063125F" w:rsidRDefault="0063125F" w:rsidP="00E661AD">
      <w:pPr>
        <w:tabs>
          <w:tab w:val="left" w:pos="4536"/>
        </w:tabs>
        <w:spacing w:after="0" w:line="240" w:lineRule="auto"/>
        <w:rPr>
          <w:rFonts w:ascii="Times New Roman" w:eastAsia="Times New Roman" w:hAnsi="Times New Roman" w:cs="Times New Roman"/>
          <w:sz w:val="28"/>
          <w:szCs w:val="28"/>
          <w:lang w:eastAsia="ru-RU"/>
        </w:rPr>
      </w:pPr>
    </w:p>
    <w:p w:rsidR="000347F2" w:rsidRPr="00ED70F3" w:rsidRDefault="000347F2" w:rsidP="00E661AD">
      <w:pPr>
        <w:tabs>
          <w:tab w:val="left" w:pos="4536"/>
        </w:tabs>
        <w:spacing w:after="0" w:line="240" w:lineRule="auto"/>
        <w:rPr>
          <w:rFonts w:ascii="Times New Roman" w:eastAsia="Times New Roman" w:hAnsi="Times New Roman" w:cs="Times New Roman"/>
          <w:sz w:val="28"/>
          <w:szCs w:val="28"/>
          <w:lang w:eastAsia="ru-RU"/>
        </w:rPr>
      </w:pPr>
    </w:p>
    <w:p w:rsidR="0004280A" w:rsidRPr="00BD297E" w:rsidRDefault="0004280A" w:rsidP="00E661AD">
      <w:pPr>
        <w:tabs>
          <w:tab w:val="left" w:pos="4536"/>
        </w:tabs>
        <w:spacing w:after="0" w:line="240" w:lineRule="auto"/>
        <w:jc w:val="center"/>
        <w:rPr>
          <w:rFonts w:ascii="Times New Roman" w:eastAsia="Times New Roman" w:hAnsi="Times New Roman" w:cs="Times New Roman"/>
          <w:b/>
          <w:sz w:val="28"/>
          <w:szCs w:val="28"/>
          <w:lang w:eastAsia="ru-RU"/>
        </w:rPr>
      </w:pPr>
      <w:r w:rsidRPr="00BD297E">
        <w:rPr>
          <w:rFonts w:ascii="Times New Roman" w:eastAsia="Times New Roman" w:hAnsi="Times New Roman" w:cs="Times New Roman"/>
          <w:b/>
          <w:sz w:val="28"/>
          <w:szCs w:val="28"/>
          <w:lang w:eastAsia="ru-RU"/>
        </w:rPr>
        <w:t>П Р О Т О К О Л</w:t>
      </w:r>
    </w:p>
    <w:p w:rsidR="0004280A" w:rsidRPr="00FE54E5" w:rsidRDefault="0004280A" w:rsidP="00E661AD">
      <w:pPr>
        <w:tabs>
          <w:tab w:val="left" w:pos="4536"/>
        </w:tabs>
        <w:spacing w:after="0" w:line="240" w:lineRule="auto"/>
        <w:jc w:val="center"/>
        <w:rPr>
          <w:rFonts w:ascii="Times New Roman" w:eastAsia="Times New Roman" w:hAnsi="Times New Roman" w:cs="Times New Roman"/>
          <w:sz w:val="28"/>
          <w:szCs w:val="28"/>
          <w:lang w:eastAsia="ru-RU"/>
        </w:rPr>
      </w:pPr>
      <w:r w:rsidRPr="00BD297E">
        <w:rPr>
          <w:rFonts w:ascii="Times New Roman" w:eastAsia="Times New Roman" w:hAnsi="Times New Roman" w:cs="Times New Roman"/>
          <w:sz w:val="28"/>
          <w:szCs w:val="28"/>
          <w:lang w:eastAsia="ru-RU"/>
        </w:rPr>
        <w:t xml:space="preserve">заседания </w:t>
      </w:r>
      <w:r w:rsidR="00FE54E5">
        <w:rPr>
          <w:rFonts w:ascii="Times New Roman" w:eastAsia="Times New Roman" w:hAnsi="Times New Roman" w:cs="Times New Roman"/>
          <w:sz w:val="28"/>
          <w:szCs w:val="28"/>
          <w:lang w:eastAsia="ru-RU"/>
        </w:rPr>
        <w:t>Правления</w:t>
      </w:r>
      <w:r w:rsidR="00644615">
        <w:rPr>
          <w:rFonts w:ascii="Times New Roman" w:eastAsia="Times New Roman" w:hAnsi="Times New Roman" w:cs="Times New Roman"/>
          <w:sz w:val="28"/>
          <w:szCs w:val="28"/>
          <w:lang w:eastAsia="ru-RU"/>
        </w:rPr>
        <w:t xml:space="preserve"> </w:t>
      </w:r>
    </w:p>
    <w:p w:rsidR="0004280A" w:rsidRPr="00BD297E" w:rsidRDefault="0004280A" w:rsidP="00E661AD">
      <w:pPr>
        <w:tabs>
          <w:tab w:val="left" w:pos="4536"/>
        </w:tabs>
        <w:spacing w:after="0" w:line="240" w:lineRule="auto"/>
        <w:jc w:val="center"/>
        <w:rPr>
          <w:rFonts w:ascii="Times New Roman" w:eastAsia="Times New Roman" w:hAnsi="Times New Roman" w:cs="Times New Roman"/>
          <w:sz w:val="28"/>
          <w:szCs w:val="28"/>
          <w:lang w:eastAsia="ru-RU"/>
        </w:rPr>
      </w:pPr>
      <w:r w:rsidRPr="00BD297E">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9A606F" w:rsidRPr="001D71D8" w:rsidRDefault="009A606F" w:rsidP="00E661AD">
      <w:pPr>
        <w:tabs>
          <w:tab w:val="left" w:pos="4536"/>
        </w:tabs>
        <w:spacing w:after="0" w:line="240" w:lineRule="auto"/>
        <w:ind w:firstLine="720"/>
        <w:jc w:val="both"/>
        <w:rPr>
          <w:rFonts w:ascii="Times New Roman" w:eastAsia="Times New Roman" w:hAnsi="Times New Roman" w:cs="Times New Roman"/>
          <w:sz w:val="28"/>
          <w:szCs w:val="28"/>
          <w:lang w:eastAsia="ru-RU"/>
        </w:rPr>
      </w:pPr>
    </w:p>
    <w:bookmarkEnd w:id="0"/>
    <w:bookmarkEnd w:id="1"/>
    <w:p w:rsidR="00FC730F" w:rsidRPr="007135F2" w:rsidRDefault="00FC730F" w:rsidP="00E661AD">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7135F2">
        <w:rPr>
          <w:rFonts w:ascii="Times New Roman" w:eastAsia="Times New Roman" w:hAnsi="Times New Roman" w:cs="Times New Roman"/>
          <w:sz w:val="28"/>
          <w:szCs w:val="28"/>
          <w:u w:val="single"/>
          <w:lang w:eastAsia="ru-RU"/>
        </w:rPr>
        <w:t xml:space="preserve">Присутствовали: </w:t>
      </w:r>
    </w:p>
    <w:p w:rsidR="00FC730F" w:rsidRDefault="00FC730F" w:rsidP="00E661AD">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7135F2">
        <w:rPr>
          <w:rFonts w:ascii="Times New Roman" w:eastAsia="Times New Roman" w:hAnsi="Times New Roman" w:cs="Times New Roman"/>
          <w:sz w:val="28"/>
          <w:szCs w:val="28"/>
          <w:u w:val="single"/>
          <w:lang w:eastAsia="ru-RU"/>
        </w:rPr>
        <w:t>председательствующий:</w:t>
      </w:r>
    </w:p>
    <w:p w:rsidR="00C05A5F" w:rsidRPr="00C05A5F" w:rsidRDefault="00C05A5F" w:rsidP="00C05A5F">
      <w:pPr>
        <w:tabs>
          <w:tab w:val="left" w:pos="4536"/>
        </w:tabs>
        <w:spacing w:after="0" w:line="240" w:lineRule="auto"/>
        <w:ind w:firstLine="720"/>
        <w:jc w:val="both"/>
        <w:rPr>
          <w:rFonts w:ascii="Times New Roman" w:eastAsia="Times New Roman" w:hAnsi="Times New Roman" w:cs="Times New Roman"/>
          <w:sz w:val="28"/>
          <w:szCs w:val="28"/>
          <w:lang w:eastAsia="ru-RU"/>
        </w:rPr>
      </w:pPr>
      <w:r w:rsidRPr="00C05A5F">
        <w:rPr>
          <w:rFonts w:ascii="Times New Roman" w:eastAsia="Times New Roman" w:hAnsi="Times New Roman" w:cs="Times New Roman"/>
          <w:sz w:val="28"/>
          <w:szCs w:val="28"/>
          <w:lang w:eastAsia="ru-RU"/>
        </w:rPr>
        <w:t xml:space="preserve">Груничев А.С., председатель </w:t>
      </w:r>
      <w:r w:rsidRPr="00C37240">
        <w:rPr>
          <w:rFonts w:ascii="Times New Roman" w:eastAsia="Times New Roman" w:hAnsi="Times New Roman" w:cs="Times New Roman"/>
          <w:sz w:val="28"/>
          <w:szCs w:val="28"/>
          <w:lang w:eastAsia="ru-RU"/>
        </w:rPr>
        <w:t xml:space="preserve">Государственного комитета </w:t>
      </w:r>
      <w:r>
        <w:rPr>
          <w:rFonts w:ascii="Times New Roman" w:eastAsia="Times New Roman" w:hAnsi="Times New Roman" w:cs="Times New Roman"/>
          <w:sz w:val="28"/>
          <w:szCs w:val="28"/>
          <w:lang w:eastAsia="ru-RU"/>
        </w:rPr>
        <w:t>Республики Татарстан по тарифам.</w:t>
      </w:r>
    </w:p>
    <w:p w:rsidR="00C37240" w:rsidRPr="007135F2" w:rsidRDefault="00C37240" w:rsidP="00E661AD">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p>
    <w:p w:rsidR="001D71D8" w:rsidRPr="003D23F8" w:rsidRDefault="001D71D8" w:rsidP="00E661AD">
      <w:pPr>
        <w:tabs>
          <w:tab w:val="left" w:pos="4536"/>
        </w:tabs>
        <w:spacing w:after="0" w:line="240" w:lineRule="auto"/>
        <w:ind w:firstLine="720"/>
        <w:jc w:val="both"/>
        <w:rPr>
          <w:rFonts w:ascii="Times New Roman" w:eastAsia="Times New Roman" w:hAnsi="Times New Roman"/>
          <w:sz w:val="28"/>
          <w:szCs w:val="28"/>
          <w:u w:val="single"/>
          <w:lang w:eastAsia="ru-RU"/>
        </w:rPr>
      </w:pPr>
      <w:r w:rsidRPr="007135F2">
        <w:rPr>
          <w:rFonts w:ascii="Times New Roman" w:eastAsia="Times New Roman" w:hAnsi="Times New Roman"/>
          <w:sz w:val="28"/>
          <w:szCs w:val="28"/>
          <w:u w:val="single"/>
          <w:lang w:eastAsia="ru-RU"/>
        </w:rPr>
        <w:t>члены Правления:</w:t>
      </w:r>
    </w:p>
    <w:p w:rsidR="00C05A5F" w:rsidRPr="00C05A5F" w:rsidRDefault="00C05A5F" w:rsidP="00C05A5F">
      <w:pPr>
        <w:tabs>
          <w:tab w:val="left" w:pos="4536"/>
        </w:tabs>
        <w:spacing w:after="0" w:line="240" w:lineRule="auto"/>
        <w:ind w:firstLine="72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Штром</w:t>
      </w:r>
      <w:proofErr w:type="spellEnd"/>
      <w:r>
        <w:rPr>
          <w:rFonts w:ascii="Times New Roman" w:eastAsia="Times New Roman" w:hAnsi="Times New Roman" w:cs="Times New Roman"/>
          <w:sz w:val="28"/>
          <w:szCs w:val="28"/>
          <w:lang w:eastAsia="ru-RU"/>
        </w:rPr>
        <w:t xml:space="preserve"> А.Л.</w:t>
      </w:r>
      <w:r w:rsidRPr="00C372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первый заместитель председателя</w:t>
      </w:r>
      <w:r w:rsidRPr="00C37240">
        <w:rPr>
          <w:rFonts w:ascii="Times New Roman" w:eastAsia="Times New Roman" w:hAnsi="Times New Roman" w:cs="Times New Roman"/>
          <w:sz w:val="28"/>
          <w:szCs w:val="28"/>
          <w:lang w:eastAsia="ru-RU"/>
        </w:rPr>
        <w:t xml:space="preserve"> Государственного комитета </w:t>
      </w:r>
      <w:r>
        <w:rPr>
          <w:rFonts w:ascii="Times New Roman" w:eastAsia="Times New Roman" w:hAnsi="Times New Roman" w:cs="Times New Roman"/>
          <w:sz w:val="28"/>
          <w:szCs w:val="28"/>
          <w:lang w:eastAsia="ru-RU"/>
        </w:rPr>
        <w:t>Республики Татарстан по тарифам;</w:t>
      </w:r>
    </w:p>
    <w:p w:rsidR="00CB19B0" w:rsidRDefault="00CB19B0" w:rsidP="00CB19B0">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Хабибуллина Л.В.,</w:t>
      </w:r>
      <w:r w:rsidRPr="00AA5BE9">
        <w:rPr>
          <w:rFonts w:ascii="Times New Roman" w:eastAsia="Times New Roman" w:hAnsi="Times New Roman"/>
          <w:sz w:val="28"/>
          <w:szCs w:val="28"/>
          <w:lang w:eastAsia="ru-RU"/>
        </w:rPr>
        <w:t xml:space="preserve"> </w:t>
      </w:r>
      <w:r w:rsidRPr="00AA5BE9">
        <w:rPr>
          <w:rFonts w:ascii="Times New Roman" w:eastAsia="Times New Roman" w:hAnsi="Times New Roman" w:cs="Times New Roman"/>
          <w:sz w:val="28"/>
          <w:szCs w:val="28"/>
          <w:lang w:eastAsia="ru-RU"/>
        </w:rPr>
        <w:t>заместитель председателя Государственного комитета Республики Татарстан по тарифам</w:t>
      </w:r>
      <w:r>
        <w:rPr>
          <w:rFonts w:ascii="Times New Roman" w:eastAsia="Times New Roman" w:hAnsi="Times New Roman" w:cs="Times New Roman"/>
          <w:sz w:val="28"/>
          <w:szCs w:val="28"/>
          <w:lang w:eastAsia="ru-RU"/>
        </w:rPr>
        <w:t>;</w:t>
      </w:r>
    </w:p>
    <w:p w:rsidR="003D23F8" w:rsidRPr="003D23F8" w:rsidRDefault="003D23F8" w:rsidP="00E661AD">
      <w:pPr>
        <w:tabs>
          <w:tab w:val="left" w:pos="4536"/>
        </w:tabs>
        <w:spacing w:after="0" w:line="240" w:lineRule="auto"/>
        <w:ind w:firstLine="720"/>
        <w:jc w:val="both"/>
        <w:rPr>
          <w:rFonts w:ascii="Times New Roman" w:eastAsia="Times New Roman" w:hAnsi="Times New Roman"/>
          <w:sz w:val="28"/>
          <w:szCs w:val="28"/>
          <w:lang w:eastAsia="ru-RU"/>
        </w:rPr>
      </w:pPr>
      <w:r w:rsidRPr="003D23F8">
        <w:rPr>
          <w:rFonts w:ascii="Times New Roman" w:eastAsia="Times New Roman" w:hAnsi="Times New Roman"/>
          <w:sz w:val="28"/>
          <w:szCs w:val="28"/>
          <w:lang w:eastAsia="ru-RU"/>
        </w:rPr>
        <w:t>Борисова Л.П.</w:t>
      </w:r>
      <w:r>
        <w:rPr>
          <w:rFonts w:ascii="Times New Roman" w:eastAsia="Times New Roman" w:hAnsi="Times New Roman"/>
          <w:sz w:val="28"/>
          <w:szCs w:val="28"/>
          <w:lang w:eastAsia="ru-RU"/>
        </w:rPr>
        <w:t xml:space="preserve">, заместитель председателя </w:t>
      </w:r>
      <w:r w:rsidRPr="00C37240">
        <w:rPr>
          <w:rFonts w:ascii="Times New Roman" w:eastAsia="Times New Roman" w:hAnsi="Times New Roman" w:cs="Times New Roman"/>
          <w:sz w:val="28"/>
          <w:szCs w:val="28"/>
          <w:lang w:eastAsia="ru-RU"/>
        </w:rPr>
        <w:t xml:space="preserve">Государственного комитета </w:t>
      </w:r>
      <w:r>
        <w:rPr>
          <w:rFonts w:ascii="Times New Roman" w:eastAsia="Times New Roman" w:hAnsi="Times New Roman" w:cs="Times New Roman"/>
          <w:sz w:val="28"/>
          <w:szCs w:val="28"/>
          <w:lang w:eastAsia="ru-RU"/>
        </w:rPr>
        <w:t>Республики Татарстан по тарифам;</w:t>
      </w:r>
    </w:p>
    <w:p w:rsidR="00CB19B0" w:rsidRPr="003D23F8" w:rsidRDefault="00CB19B0" w:rsidP="00CB19B0">
      <w:pPr>
        <w:tabs>
          <w:tab w:val="left" w:pos="4536"/>
        </w:tabs>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Павлов С.В., </w:t>
      </w:r>
      <w:r>
        <w:rPr>
          <w:rFonts w:ascii="Times New Roman" w:eastAsia="Times New Roman" w:hAnsi="Times New Roman"/>
          <w:sz w:val="28"/>
          <w:szCs w:val="28"/>
          <w:lang w:eastAsia="ru-RU"/>
        </w:rPr>
        <w:t xml:space="preserve">заместитель председателя </w:t>
      </w:r>
      <w:r w:rsidRPr="00C37240">
        <w:rPr>
          <w:rFonts w:ascii="Times New Roman" w:eastAsia="Times New Roman" w:hAnsi="Times New Roman" w:cs="Times New Roman"/>
          <w:sz w:val="28"/>
          <w:szCs w:val="28"/>
          <w:lang w:eastAsia="ru-RU"/>
        </w:rPr>
        <w:t xml:space="preserve">Государственного комитета </w:t>
      </w:r>
      <w:r>
        <w:rPr>
          <w:rFonts w:ascii="Times New Roman" w:eastAsia="Times New Roman" w:hAnsi="Times New Roman" w:cs="Times New Roman"/>
          <w:sz w:val="28"/>
          <w:szCs w:val="28"/>
          <w:lang w:eastAsia="ru-RU"/>
        </w:rPr>
        <w:t>Республики Татарстан по тарифам;</w:t>
      </w:r>
    </w:p>
    <w:p w:rsidR="005E045C" w:rsidRDefault="005E045C" w:rsidP="00E661AD">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Царева Н.В., начальник юридического отдела</w:t>
      </w:r>
      <w:r w:rsidR="009B4162">
        <w:rPr>
          <w:rFonts w:ascii="Times New Roman" w:eastAsia="Times New Roman" w:hAnsi="Times New Roman" w:cs="Times New Roman"/>
          <w:sz w:val="28"/>
          <w:szCs w:val="28"/>
          <w:lang w:eastAsia="ru-RU"/>
        </w:rPr>
        <w:t xml:space="preserve"> (письменное мнение)</w:t>
      </w:r>
      <w:r>
        <w:rPr>
          <w:rFonts w:ascii="Times New Roman" w:eastAsia="Times New Roman" w:hAnsi="Times New Roman" w:cs="Times New Roman"/>
          <w:sz w:val="28"/>
          <w:szCs w:val="28"/>
          <w:lang w:eastAsia="ru-RU"/>
        </w:rPr>
        <w:t>;</w:t>
      </w:r>
    </w:p>
    <w:p w:rsidR="009B4162" w:rsidRPr="007135F2" w:rsidRDefault="009B4162" w:rsidP="00E661AD">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Солдатова Л.В., начальник отдела организации, контроля и сопровождения принятия тарифных решений;</w:t>
      </w:r>
    </w:p>
    <w:p w:rsidR="00D536C6" w:rsidRDefault="00115A7E" w:rsidP="00E661AD">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7135F2">
        <w:rPr>
          <w:rFonts w:ascii="Times New Roman" w:eastAsia="Times New Roman" w:hAnsi="Times New Roman" w:cs="Times New Roman"/>
          <w:sz w:val="28"/>
          <w:szCs w:val="28"/>
          <w:lang w:eastAsia="ru-RU"/>
        </w:rPr>
        <w:t>Розенталь А.Н., заместитель руководителя Управления Федеральной антимонопольной службы по Республике Татарстан</w:t>
      </w:r>
      <w:r>
        <w:rPr>
          <w:rFonts w:ascii="Times New Roman" w:eastAsia="Times New Roman" w:hAnsi="Times New Roman" w:cs="Times New Roman"/>
          <w:sz w:val="28"/>
          <w:szCs w:val="28"/>
          <w:lang w:eastAsia="ru-RU"/>
        </w:rPr>
        <w:t xml:space="preserve"> (</w:t>
      </w:r>
      <w:r w:rsidRPr="00344080">
        <w:rPr>
          <w:rFonts w:ascii="Times New Roman" w:eastAsia="Times New Roman" w:hAnsi="Times New Roman" w:cs="Times New Roman"/>
          <w:sz w:val="28"/>
          <w:szCs w:val="28"/>
          <w:lang w:eastAsia="ru-RU"/>
        </w:rPr>
        <w:t xml:space="preserve">письмо </w:t>
      </w:r>
      <w:r w:rsidRPr="00344080">
        <w:rPr>
          <w:rFonts w:ascii="Times New Roman" w:eastAsia="Times New Roman" w:hAnsi="Times New Roman" w:cs="Times New Roman"/>
          <w:sz w:val="28"/>
          <w:szCs w:val="28"/>
          <w:lang w:eastAsia="ru-RU"/>
        </w:rPr>
        <w:br/>
      </w:r>
      <w:r w:rsidR="001B16C1">
        <w:rPr>
          <w:rFonts w:ascii="Times New Roman" w:eastAsia="Times New Roman" w:hAnsi="Times New Roman" w:cs="Times New Roman"/>
          <w:sz w:val="28"/>
          <w:szCs w:val="28"/>
          <w:lang w:eastAsia="ru-RU"/>
        </w:rPr>
        <w:t xml:space="preserve">от </w:t>
      </w:r>
      <w:r w:rsidR="00CB19B0">
        <w:rPr>
          <w:rFonts w:ascii="Times New Roman" w:eastAsia="Times New Roman" w:hAnsi="Times New Roman" w:cs="Times New Roman"/>
          <w:sz w:val="28"/>
          <w:szCs w:val="28"/>
          <w:lang w:eastAsia="ru-RU"/>
        </w:rPr>
        <w:t>02.11</w:t>
      </w:r>
      <w:r w:rsidR="00C37240">
        <w:rPr>
          <w:rFonts w:ascii="Times New Roman" w:eastAsia="Times New Roman" w:hAnsi="Times New Roman" w:cs="Times New Roman"/>
          <w:sz w:val="28"/>
          <w:szCs w:val="28"/>
          <w:lang w:eastAsia="ru-RU"/>
        </w:rPr>
        <w:t xml:space="preserve">.2021 </w:t>
      </w:r>
      <w:r w:rsidRPr="00344080">
        <w:rPr>
          <w:rFonts w:ascii="Times New Roman" w:eastAsia="Times New Roman" w:hAnsi="Times New Roman" w:cs="Times New Roman"/>
          <w:sz w:val="28"/>
          <w:szCs w:val="28"/>
          <w:lang w:eastAsia="ru-RU"/>
        </w:rPr>
        <w:t xml:space="preserve">№ </w:t>
      </w:r>
      <w:r w:rsidR="00C05A5F">
        <w:rPr>
          <w:rFonts w:ascii="Times New Roman" w:eastAsia="Times New Roman" w:hAnsi="Times New Roman" w:cs="Times New Roman"/>
          <w:sz w:val="28"/>
          <w:szCs w:val="28"/>
          <w:lang w:eastAsia="ru-RU"/>
        </w:rPr>
        <w:t>АР</w:t>
      </w:r>
      <w:r w:rsidR="001B16C1" w:rsidRPr="001B16C1">
        <w:rPr>
          <w:rFonts w:ascii="Times New Roman" w:eastAsia="Times New Roman" w:hAnsi="Times New Roman" w:cs="Times New Roman"/>
          <w:sz w:val="28"/>
          <w:szCs w:val="28"/>
          <w:lang w:eastAsia="ru-RU"/>
        </w:rPr>
        <w:t>-05/</w:t>
      </w:r>
      <w:r w:rsidR="009B4162">
        <w:rPr>
          <w:rFonts w:ascii="Times New Roman" w:eastAsia="Times New Roman" w:hAnsi="Times New Roman" w:cs="Times New Roman"/>
          <w:sz w:val="28"/>
          <w:szCs w:val="28"/>
          <w:lang w:eastAsia="ru-RU"/>
        </w:rPr>
        <w:t>13</w:t>
      </w:r>
      <w:r w:rsidR="00CB19B0">
        <w:rPr>
          <w:rFonts w:ascii="Times New Roman" w:eastAsia="Times New Roman" w:hAnsi="Times New Roman" w:cs="Times New Roman"/>
          <w:sz w:val="28"/>
          <w:szCs w:val="28"/>
          <w:lang w:eastAsia="ru-RU"/>
        </w:rPr>
        <w:t>952</w:t>
      </w:r>
      <w:r w:rsidR="009B4162">
        <w:rPr>
          <w:rFonts w:ascii="Times New Roman" w:eastAsia="Times New Roman" w:hAnsi="Times New Roman" w:cs="Times New Roman"/>
          <w:sz w:val="28"/>
          <w:szCs w:val="28"/>
          <w:lang w:eastAsia="ru-RU"/>
        </w:rPr>
        <w:t>);</w:t>
      </w:r>
    </w:p>
    <w:p w:rsidR="00D536C6" w:rsidRDefault="00D536C6" w:rsidP="00E661AD">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p>
    <w:p w:rsidR="00FC730F" w:rsidRPr="007135F2" w:rsidRDefault="00FC730F" w:rsidP="00E661AD">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7135F2">
        <w:rPr>
          <w:rFonts w:ascii="Times New Roman" w:eastAsia="Times New Roman" w:hAnsi="Times New Roman" w:cs="Times New Roman"/>
          <w:sz w:val="28"/>
          <w:szCs w:val="28"/>
          <w:u w:val="single"/>
          <w:lang w:eastAsia="ru-RU"/>
        </w:rPr>
        <w:t>от Государственного комитета Республики Татарстан по тарифам:</w:t>
      </w:r>
    </w:p>
    <w:p w:rsidR="008303B4" w:rsidRDefault="008303B4" w:rsidP="00A9217B">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Белалеева</w:t>
      </w:r>
      <w:proofErr w:type="spellEnd"/>
      <w:r>
        <w:rPr>
          <w:rFonts w:ascii="Times New Roman" w:eastAsia="Times New Roman" w:hAnsi="Times New Roman" w:cs="Times New Roman"/>
          <w:sz w:val="28"/>
          <w:szCs w:val="28"/>
          <w:lang w:eastAsia="ru-RU"/>
        </w:rPr>
        <w:t xml:space="preserve"> Н.Р., начальник отдела регулирования и контроля тарифов</w:t>
      </w:r>
    </w:p>
    <w:p w:rsidR="00A9217B" w:rsidRDefault="00D96410" w:rsidP="00A9217B">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Кубашева</w:t>
      </w:r>
      <w:proofErr w:type="spellEnd"/>
      <w:r>
        <w:rPr>
          <w:rFonts w:ascii="Times New Roman" w:eastAsia="Times New Roman" w:hAnsi="Times New Roman" w:cs="Times New Roman"/>
          <w:sz w:val="28"/>
          <w:szCs w:val="28"/>
          <w:lang w:eastAsia="ru-RU"/>
        </w:rPr>
        <w:t xml:space="preserve"> Э.Э., заместитель начальника отдела регулирования и контроля тарифов в сфере теплоснабжения;</w:t>
      </w:r>
    </w:p>
    <w:p w:rsidR="00D96410" w:rsidRDefault="00D96410" w:rsidP="00A9217B">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Миннебаев</w:t>
      </w:r>
      <w:proofErr w:type="spellEnd"/>
      <w:r>
        <w:rPr>
          <w:rFonts w:ascii="Times New Roman" w:eastAsia="Times New Roman" w:hAnsi="Times New Roman" w:cs="Times New Roman"/>
          <w:sz w:val="28"/>
          <w:szCs w:val="28"/>
          <w:lang w:eastAsia="ru-RU"/>
        </w:rPr>
        <w:t xml:space="preserve"> Г.Ф., </w:t>
      </w:r>
      <w:proofErr w:type="spellStart"/>
      <w:r>
        <w:rPr>
          <w:rFonts w:ascii="Times New Roman" w:eastAsia="Times New Roman" w:hAnsi="Times New Roman" w:cs="Times New Roman"/>
          <w:sz w:val="28"/>
          <w:szCs w:val="28"/>
          <w:lang w:eastAsia="ru-RU"/>
        </w:rPr>
        <w:t>и.о</w:t>
      </w:r>
      <w:proofErr w:type="spellEnd"/>
      <w:r>
        <w:rPr>
          <w:rFonts w:ascii="Times New Roman" w:eastAsia="Times New Roman" w:hAnsi="Times New Roman" w:cs="Times New Roman"/>
          <w:sz w:val="28"/>
          <w:szCs w:val="28"/>
          <w:lang w:eastAsia="ru-RU"/>
        </w:rPr>
        <w:t>. начальника отдела регулирования и контроля тарифов непромышленной сферы;</w:t>
      </w:r>
    </w:p>
    <w:p w:rsidR="00EE2AE7" w:rsidRDefault="00EE2AE7" w:rsidP="00E661AD">
      <w:pPr>
        <w:tabs>
          <w:tab w:val="left" w:pos="4536"/>
        </w:tabs>
        <w:spacing w:after="0" w:line="240" w:lineRule="auto"/>
        <w:ind w:firstLine="709"/>
        <w:jc w:val="both"/>
        <w:rPr>
          <w:rFonts w:ascii="Times New Roman" w:eastAsia="Times New Roman" w:hAnsi="Times New Roman" w:cs="Times New Roman"/>
          <w:sz w:val="28"/>
          <w:szCs w:val="28"/>
          <w:lang w:eastAsia="ru-RU"/>
        </w:rPr>
      </w:pPr>
    </w:p>
    <w:p w:rsidR="00E661AD" w:rsidRPr="00A9217B" w:rsidRDefault="00A9217B" w:rsidP="00E661AD">
      <w:pPr>
        <w:tabs>
          <w:tab w:val="left" w:pos="4536"/>
        </w:tabs>
        <w:spacing w:after="0" w:line="240" w:lineRule="auto"/>
        <w:ind w:firstLine="709"/>
        <w:jc w:val="both"/>
        <w:rPr>
          <w:rFonts w:ascii="Times New Roman" w:eastAsia="Times New Roman" w:hAnsi="Times New Roman" w:cs="Times New Roman"/>
          <w:sz w:val="28"/>
          <w:szCs w:val="28"/>
          <w:u w:val="single"/>
          <w:lang w:eastAsia="ru-RU"/>
        </w:rPr>
      </w:pPr>
      <w:r w:rsidRPr="00A9217B">
        <w:rPr>
          <w:rFonts w:ascii="Times New Roman" w:eastAsia="Times New Roman" w:hAnsi="Times New Roman" w:cs="Times New Roman"/>
          <w:sz w:val="28"/>
          <w:szCs w:val="28"/>
          <w:u w:val="single"/>
          <w:lang w:eastAsia="ru-RU"/>
        </w:rPr>
        <w:t>в режиме видеоконференцсвязи:</w:t>
      </w:r>
    </w:p>
    <w:p w:rsidR="00AD2BC2" w:rsidRDefault="00AD2BC2" w:rsidP="00E661AD">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Борзунова</w:t>
      </w:r>
      <w:proofErr w:type="spellEnd"/>
      <w:r>
        <w:rPr>
          <w:rFonts w:ascii="Times New Roman" w:eastAsia="Times New Roman" w:hAnsi="Times New Roman" w:cs="Times New Roman"/>
          <w:sz w:val="28"/>
          <w:szCs w:val="28"/>
          <w:lang w:eastAsia="ru-RU"/>
        </w:rPr>
        <w:t xml:space="preserve"> К.Г., начальник отдела управления государственным имуществом Аппарата Кабинета Министров РТ;</w:t>
      </w:r>
    </w:p>
    <w:p w:rsidR="00D92C6B" w:rsidRDefault="00D92C6B" w:rsidP="00D92C6B">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Акбашев</w:t>
      </w:r>
      <w:proofErr w:type="spellEnd"/>
      <w:r>
        <w:rPr>
          <w:rFonts w:ascii="Times New Roman" w:eastAsia="Times New Roman" w:hAnsi="Times New Roman" w:cs="Times New Roman"/>
          <w:sz w:val="28"/>
          <w:szCs w:val="28"/>
          <w:lang w:eastAsia="ru-RU"/>
        </w:rPr>
        <w:t xml:space="preserve"> А.Э., руководитель Исполнительного комитета </w:t>
      </w:r>
      <w:proofErr w:type="spellStart"/>
      <w:r>
        <w:rPr>
          <w:rFonts w:ascii="Times New Roman" w:eastAsia="Times New Roman" w:hAnsi="Times New Roman" w:cs="Times New Roman"/>
          <w:sz w:val="28"/>
          <w:szCs w:val="28"/>
          <w:lang w:eastAsia="ru-RU"/>
        </w:rPr>
        <w:t>Агрызского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D92C6B" w:rsidRDefault="00D92C6B" w:rsidP="00D92C6B">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Архипова Р.М., заместитель руководителя по экономическим вопросам Исполнительного комитета </w:t>
      </w:r>
      <w:proofErr w:type="spellStart"/>
      <w:r>
        <w:rPr>
          <w:rFonts w:ascii="Times New Roman" w:eastAsia="Times New Roman" w:hAnsi="Times New Roman" w:cs="Times New Roman"/>
          <w:sz w:val="28"/>
          <w:szCs w:val="28"/>
          <w:lang w:eastAsia="ru-RU"/>
        </w:rPr>
        <w:t>Заинского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D92C6B" w:rsidRDefault="00D92C6B" w:rsidP="00D92C6B">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Ахметшин</w:t>
      </w:r>
      <w:proofErr w:type="spellEnd"/>
      <w:r>
        <w:rPr>
          <w:rFonts w:ascii="Times New Roman" w:eastAsia="Times New Roman" w:hAnsi="Times New Roman" w:cs="Times New Roman"/>
          <w:sz w:val="28"/>
          <w:szCs w:val="28"/>
          <w:lang w:eastAsia="ru-RU"/>
        </w:rPr>
        <w:t xml:space="preserve"> А.Ф., заместитель руководителя Исполнительного комитета </w:t>
      </w:r>
      <w:proofErr w:type="spellStart"/>
      <w:r>
        <w:rPr>
          <w:rFonts w:ascii="Times New Roman" w:eastAsia="Times New Roman" w:hAnsi="Times New Roman" w:cs="Times New Roman"/>
          <w:sz w:val="28"/>
          <w:szCs w:val="28"/>
          <w:lang w:eastAsia="ru-RU"/>
        </w:rPr>
        <w:t>Тетюшского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Багманов</w:t>
      </w:r>
      <w:proofErr w:type="spellEnd"/>
      <w:r>
        <w:rPr>
          <w:rFonts w:ascii="Times New Roman" w:eastAsia="Times New Roman" w:hAnsi="Times New Roman" w:cs="Times New Roman"/>
          <w:sz w:val="28"/>
          <w:szCs w:val="28"/>
          <w:lang w:eastAsia="ru-RU"/>
        </w:rPr>
        <w:t xml:space="preserve"> Д.И., директор ООО «</w:t>
      </w:r>
      <w:proofErr w:type="spellStart"/>
      <w:r>
        <w:rPr>
          <w:rFonts w:ascii="Times New Roman" w:eastAsia="Times New Roman" w:hAnsi="Times New Roman" w:cs="Times New Roman"/>
          <w:sz w:val="28"/>
          <w:szCs w:val="28"/>
          <w:lang w:eastAsia="ru-RU"/>
        </w:rPr>
        <w:t>Джалильское</w:t>
      </w:r>
      <w:proofErr w:type="spellEnd"/>
      <w:r>
        <w:rPr>
          <w:rFonts w:ascii="Times New Roman" w:eastAsia="Times New Roman" w:hAnsi="Times New Roman" w:cs="Times New Roman"/>
          <w:sz w:val="28"/>
          <w:szCs w:val="28"/>
          <w:lang w:eastAsia="ru-RU"/>
        </w:rPr>
        <w:t xml:space="preserve"> ЖКХ»;</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Бахтияров</w:t>
      </w:r>
      <w:proofErr w:type="spellEnd"/>
      <w:r>
        <w:rPr>
          <w:rFonts w:ascii="Times New Roman" w:eastAsia="Times New Roman" w:hAnsi="Times New Roman" w:cs="Times New Roman"/>
          <w:sz w:val="28"/>
          <w:szCs w:val="28"/>
          <w:lang w:eastAsia="ru-RU"/>
        </w:rPr>
        <w:t xml:space="preserve"> Р.Р., директор МУП «</w:t>
      </w:r>
      <w:proofErr w:type="spellStart"/>
      <w:r>
        <w:rPr>
          <w:rFonts w:ascii="Times New Roman" w:eastAsia="Times New Roman" w:hAnsi="Times New Roman" w:cs="Times New Roman"/>
          <w:sz w:val="28"/>
          <w:szCs w:val="28"/>
          <w:lang w:eastAsia="ru-RU"/>
        </w:rPr>
        <w:t>Нурлатское</w:t>
      </w:r>
      <w:proofErr w:type="spellEnd"/>
      <w:r>
        <w:rPr>
          <w:rFonts w:ascii="Times New Roman" w:eastAsia="Times New Roman" w:hAnsi="Times New Roman" w:cs="Times New Roman"/>
          <w:sz w:val="28"/>
          <w:szCs w:val="28"/>
          <w:lang w:eastAsia="ru-RU"/>
        </w:rPr>
        <w:t xml:space="preserve"> МПП ЖКХ»;</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Большакова Е.А., начальник отдела строительства, ЖКХ и энергетики Исполнительного комитета </w:t>
      </w:r>
      <w:proofErr w:type="spellStart"/>
      <w:r>
        <w:rPr>
          <w:rFonts w:ascii="Times New Roman" w:eastAsia="Times New Roman" w:hAnsi="Times New Roman" w:cs="Times New Roman"/>
          <w:sz w:val="28"/>
          <w:szCs w:val="28"/>
          <w:lang w:eastAsia="ru-RU"/>
        </w:rPr>
        <w:t>Тетюшского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Бикчуров</w:t>
      </w:r>
      <w:proofErr w:type="spellEnd"/>
      <w:r>
        <w:rPr>
          <w:rFonts w:ascii="Times New Roman" w:eastAsia="Times New Roman" w:hAnsi="Times New Roman" w:cs="Times New Roman"/>
          <w:sz w:val="28"/>
          <w:szCs w:val="28"/>
          <w:lang w:eastAsia="ru-RU"/>
        </w:rPr>
        <w:t xml:space="preserve"> И.С., заместитель руководителя Исполнительного комитета </w:t>
      </w:r>
      <w:proofErr w:type="spellStart"/>
      <w:r>
        <w:rPr>
          <w:rFonts w:ascii="Times New Roman" w:eastAsia="Times New Roman" w:hAnsi="Times New Roman" w:cs="Times New Roman"/>
          <w:sz w:val="28"/>
          <w:szCs w:val="28"/>
          <w:lang w:eastAsia="ru-RU"/>
        </w:rPr>
        <w:t>Дрожжановского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Вагапов</w:t>
      </w:r>
      <w:proofErr w:type="spellEnd"/>
      <w:r>
        <w:rPr>
          <w:rFonts w:ascii="Times New Roman" w:eastAsia="Times New Roman" w:hAnsi="Times New Roman" w:cs="Times New Roman"/>
          <w:sz w:val="28"/>
          <w:szCs w:val="28"/>
          <w:lang w:eastAsia="ru-RU"/>
        </w:rPr>
        <w:t xml:space="preserve"> Р.И., директор МУП «Управление строительства»;</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D96410">
        <w:rPr>
          <w:rFonts w:ascii="Times New Roman" w:eastAsia="Times New Roman" w:hAnsi="Times New Roman" w:cs="Times New Roman"/>
          <w:sz w:val="28"/>
          <w:szCs w:val="28"/>
          <w:lang w:eastAsia="ru-RU"/>
        </w:rPr>
        <w:t>Валиев Т.Г., заместитель директора по экономике и финансам МУП «Водоканал»;</w:t>
      </w:r>
    </w:p>
    <w:p w:rsidR="00D96410" w:rsidRDefault="00D96410" w:rsidP="00E661AD">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Габдрахманов</w:t>
      </w:r>
      <w:proofErr w:type="spellEnd"/>
      <w:r>
        <w:rPr>
          <w:rFonts w:ascii="Times New Roman" w:eastAsia="Times New Roman" w:hAnsi="Times New Roman" w:cs="Times New Roman"/>
          <w:sz w:val="28"/>
          <w:szCs w:val="28"/>
          <w:lang w:eastAsia="ru-RU"/>
        </w:rPr>
        <w:t xml:space="preserve"> Р.К., генеральный директор АО «Коммунальные сети </w:t>
      </w:r>
      <w:proofErr w:type="spellStart"/>
      <w:r>
        <w:rPr>
          <w:rFonts w:ascii="Times New Roman" w:eastAsia="Times New Roman" w:hAnsi="Times New Roman" w:cs="Times New Roman"/>
          <w:sz w:val="28"/>
          <w:szCs w:val="28"/>
          <w:lang w:eastAsia="ru-RU"/>
        </w:rPr>
        <w:t>Мензелинского</w:t>
      </w:r>
      <w:proofErr w:type="spellEnd"/>
      <w:r>
        <w:rPr>
          <w:rFonts w:ascii="Times New Roman" w:eastAsia="Times New Roman" w:hAnsi="Times New Roman" w:cs="Times New Roman"/>
          <w:sz w:val="28"/>
          <w:szCs w:val="28"/>
          <w:lang w:eastAsia="ru-RU"/>
        </w:rPr>
        <w:t xml:space="preserve"> района»;</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Галеев</w:t>
      </w:r>
      <w:proofErr w:type="spellEnd"/>
      <w:r>
        <w:rPr>
          <w:rFonts w:ascii="Times New Roman" w:eastAsia="Times New Roman" w:hAnsi="Times New Roman" w:cs="Times New Roman"/>
          <w:sz w:val="28"/>
          <w:szCs w:val="28"/>
          <w:lang w:eastAsia="ru-RU"/>
        </w:rPr>
        <w:t xml:space="preserve"> Э.Э., руководитель Исполнительного комитета </w:t>
      </w:r>
      <w:proofErr w:type="spellStart"/>
      <w:r>
        <w:rPr>
          <w:rFonts w:ascii="Times New Roman" w:eastAsia="Times New Roman" w:hAnsi="Times New Roman" w:cs="Times New Roman"/>
          <w:sz w:val="28"/>
          <w:szCs w:val="28"/>
          <w:lang w:eastAsia="ru-RU"/>
        </w:rPr>
        <w:t>Заинского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Галиев</w:t>
      </w:r>
      <w:proofErr w:type="spellEnd"/>
      <w:r>
        <w:rPr>
          <w:rFonts w:ascii="Times New Roman" w:eastAsia="Times New Roman" w:hAnsi="Times New Roman" w:cs="Times New Roman"/>
          <w:sz w:val="28"/>
          <w:szCs w:val="28"/>
          <w:lang w:eastAsia="ru-RU"/>
        </w:rPr>
        <w:t xml:space="preserve"> Л.А., директор ООО «</w:t>
      </w:r>
      <w:proofErr w:type="spellStart"/>
      <w:r>
        <w:rPr>
          <w:rFonts w:ascii="Times New Roman" w:eastAsia="Times New Roman" w:hAnsi="Times New Roman" w:cs="Times New Roman"/>
          <w:sz w:val="28"/>
          <w:szCs w:val="28"/>
          <w:lang w:eastAsia="ru-RU"/>
        </w:rPr>
        <w:t>Казжилстройсервис</w:t>
      </w:r>
      <w:proofErr w:type="spellEnd"/>
      <w:r>
        <w:rPr>
          <w:rFonts w:ascii="Times New Roman" w:eastAsia="Times New Roman" w:hAnsi="Times New Roman" w:cs="Times New Roman"/>
          <w:sz w:val="28"/>
          <w:szCs w:val="28"/>
          <w:lang w:eastAsia="ru-RU"/>
        </w:rPr>
        <w:t>»;</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Галимуллин</w:t>
      </w:r>
      <w:proofErr w:type="spellEnd"/>
      <w:r>
        <w:rPr>
          <w:rFonts w:ascii="Times New Roman" w:eastAsia="Times New Roman" w:hAnsi="Times New Roman" w:cs="Times New Roman"/>
          <w:sz w:val="28"/>
          <w:szCs w:val="28"/>
          <w:lang w:eastAsia="ru-RU"/>
        </w:rPr>
        <w:t xml:space="preserve"> И.С., первый заместитель руководителя Исполнительного комитета </w:t>
      </w:r>
      <w:proofErr w:type="spellStart"/>
      <w:r>
        <w:rPr>
          <w:rFonts w:ascii="Times New Roman" w:eastAsia="Times New Roman" w:hAnsi="Times New Roman" w:cs="Times New Roman"/>
          <w:sz w:val="28"/>
          <w:szCs w:val="28"/>
          <w:lang w:eastAsia="ru-RU"/>
        </w:rPr>
        <w:t>Балтасинского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Ганьятуллина</w:t>
      </w:r>
      <w:proofErr w:type="spellEnd"/>
      <w:r>
        <w:rPr>
          <w:rFonts w:ascii="Times New Roman" w:eastAsia="Times New Roman" w:hAnsi="Times New Roman" w:cs="Times New Roman"/>
          <w:sz w:val="28"/>
          <w:szCs w:val="28"/>
          <w:lang w:eastAsia="ru-RU"/>
        </w:rPr>
        <w:t xml:space="preserve"> Г.Р., экономист ООО «Благоустройство»;</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Гарафиев</w:t>
      </w:r>
      <w:proofErr w:type="spellEnd"/>
      <w:r>
        <w:rPr>
          <w:rFonts w:ascii="Times New Roman" w:eastAsia="Times New Roman" w:hAnsi="Times New Roman" w:cs="Times New Roman"/>
          <w:sz w:val="28"/>
          <w:szCs w:val="28"/>
          <w:lang w:eastAsia="ru-RU"/>
        </w:rPr>
        <w:t xml:space="preserve"> Р.Ф., заместитель директора АО «</w:t>
      </w:r>
      <w:proofErr w:type="spellStart"/>
      <w:r>
        <w:rPr>
          <w:rFonts w:ascii="Times New Roman" w:eastAsia="Times New Roman" w:hAnsi="Times New Roman" w:cs="Times New Roman"/>
          <w:sz w:val="28"/>
          <w:szCs w:val="28"/>
          <w:lang w:eastAsia="ru-RU"/>
        </w:rPr>
        <w:t>Балтасинское</w:t>
      </w:r>
      <w:proofErr w:type="spellEnd"/>
      <w:r>
        <w:rPr>
          <w:rFonts w:ascii="Times New Roman" w:eastAsia="Times New Roman" w:hAnsi="Times New Roman" w:cs="Times New Roman"/>
          <w:sz w:val="28"/>
          <w:szCs w:val="28"/>
          <w:lang w:eastAsia="ru-RU"/>
        </w:rPr>
        <w:t xml:space="preserve"> МПП ЖКХ»;</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Губина Е.Н., бухгалтер МУП «Волжанка»;</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Дементьев А.П., глава Октябрьского сельского поселения;</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Закирова К.М., ведущий экономист АО «</w:t>
      </w:r>
      <w:proofErr w:type="spellStart"/>
      <w:r>
        <w:rPr>
          <w:rFonts w:ascii="Times New Roman" w:eastAsia="Times New Roman" w:hAnsi="Times New Roman" w:cs="Times New Roman"/>
          <w:sz w:val="28"/>
          <w:szCs w:val="28"/>
          <w:lang w:eastAsia="ru-RU"/>
        </w:rPr>
        <w:t>Балтасинское</w:t>
      </w:r>
      <w:proofErr w:type="spellEnd"/>
      <w:r>
        <w:rPr>
          <w:rFonts w:ascii="Times New Roman" w:eastAsia="Times New Roman" w:hAnsi="Times New Roman" w:cs="Times New Roman"/>
          <w:sz w:val="28"/>
          <w:szCs w:val="28"/>
          <w:lang w:eastAsia="ru-RU"/>
        </w:rPr>
        <w:t xml:space="preserve"> МПП ЖКХ»;</w:t>
      </w:r>
    </w:p>
    <w:p w:rsidR="000D59CE" w:rsidRPr="00D96410"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D96410">
        <w:rPr>
          <w:rFonts w:ascii="Times New Roman" w:eastAsia="Times New Roman" w:hAnsi="Times New Roman" w:cs="Times New Roman"/>
          <w:sz w:val="28"/>
          <w:szCs w:val="28"/>
          <w:lang w:eastAsia="ru-RU"/>
        </w:rPr>
        <w:t>Иванцов Е.Н., директор МУП «Прогресс»;</w:t>
      </w:r>
    </w:p>
    <w:p w:rsidR="00D96410" w:rsidRDefault="00D96410" w:rsidP="00E661AD">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Чухланцев</w:t>
      </w:r>
      <w:proofErr w:type="spellEnd"/>
      <w:r>
        <w:rPr>
          <w:rFonts w:ascii="Times New Roman" w:eastAsia="Times New Roman" w:hAnsi="Times New Roman" w:cs="Times New Roman"/>
          <w:sz w:val="28"/>
          <w:szCs w:val="28"/>
          <w:lang w:eastAsia="ru-RU"/>
        </w:rPr>
        <w:t xml:space="preserve"> Д.А., </w:t>
      </w:r>
      <w:proofErr w:type="spellStart"/>
      <w:r>
        <w:rPr>
          <w:rFonts w:ascii="Times New Roman" w:eastAsia="Times New Roman" w:hAnsi="Times New Roman" w:cs="Times New Roman"/>
          <w:sz w:val="28"/>
          <w:szCs w:val="28"/>
          <w:lang w:eastAsia="ru-RU"/>
        </w:rPr>
        <w:t>и.о</w:t>
      </w:r>
      <w:proofErr w:type="spellEnd"/>
      <w:r>
        <w:rPr>
          <w:rFonts w:ascii="Times New Roman" w:eastAsia="Times New Roman" w:hAnsi="Times New Roman" w:cs="Times New Roman"/>
          <w:sz w:val="28"/>
          <w:szCs w:val="28"/>
          <w:lang w:eastAsia="ru-RU"/>
        </w:rPr>
        <w:t xml:space="preserve">. руководителя Исполнительного комитета </w:t>
      </w:r>
      <w:proofErr w:type="spellStart"/>
      <w:r>
        <w:rPr>
          <w:rFonts w:ascii="Times New Roman" w:eastAsia="Times New Roman" w:hAnsi="Times New Roman" w:cs="Times New Roman"/>
          <w:sz w:val="28"/>
          <w:szCs w:val="28"/>
          <w:lang w:eastAsia="ru-RU"/>
        </w:rPr>
        <w:t>Мензелинского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D96410" w:rsidRDefault="00D96410" w:rsidP="00E661AD">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Ибрягимов</w:t>
      </w:r>
      <w:proofErr w:type="spellEnd"/>
      <w:r>
        <w:rPr>
          <w:rFonts w:ascii="Times New Roman" w:eastAsia="Times New Roman" w:hAnsi="Times New Roman" w:cs="Times New Roman"/>
          <w:sz w:val="28"/>
          <w:szCs w:val="28"/>
          <w:lang w:eastAsia="ru-RU"/>
        </w:rPr>
        <w:t xml:space="preserve"> Р.Я., главный инженер ФГАОУ ВО «К(П)ФУ»;</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Кадимов</w:t>
      </w:r>
      <w:proofErr w:type="spellEnd"/>
      <w:r>
        <w:rPr>
          <w:rFonts w:ascii="Times New Roman" w:eastAsia="Times New Roman" w:hAnsi="Times New Roman" w:cs="Times New Roman"/>
          <w:sz w:val="28"/>
          <w:szCs w:val="28"/>
          <w:lang w:eastAsia="ru-RU"/>
        </w:rPr>
        <w:t xml:space="preserve"> М.Т.. директор ООО «</w:t>
      </w:r>
      <w:proofErr w:type="spellStart"/>
      <w:r>
        <w:rPr>
          <w:rFonts w:ascii="Times New Roman" w:eastAsia="Times New Roman" w:hAnsi="Times New Roman" w:cs="Times New Roman"/>
          <w:sz w:val="28"/>
          <w:szCs w:val="28"/>
          <w:lang w:eastAsia="ru-RU"/>
        </w:rPr>
        <w:t>Ципьинское</w:t>
      </w:r>
      <w:proofErr w:type="spellEnd"/>
      <w:r>
        <w:rPr>
          <w:rFonts w:ascii="Times New Roman" w:eastAsia="Times New Roman" w:hAnsi="Times New Roman" w:cs="Times New Roman"/>
          <w:sz w:val="28"/>
          <w:szCs w:val="28"/>
          <w:lang w:eastAsia="ru-RU"/>
        </w:rPr>
        <w:t xml:space="preserve"> МПП ЖКХ»;</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Карасева М.А., бухгалтер ФГБПОУ </w:t>
      </w:r>
      <w:r w:rsidRPr="00D35D5C">
        <w:rPr>
          <w:rFonts w:ascii="Times New Roman" w:eastAsia="Times New Roman" w:hAnsi="Times New Roman" w:cs="Times New Roman"/>
          <w:sz w:val="28"/>
          <w:szCs w:val="28"/>
          <w:lang w:eastAsia="ru-RU"/>
        </w:rPr>
        <w:t>«</w:t>
      </w:r>
      <w:proofErr w:type="spellStart"/>
      <w:r w:rsidRPr="00D35D5C">
        <w:rPr>
          <w:rFonts w:ascii="Times New Roman" w:eastAsia="Times New Roman" w:hAnsi="Times New Roman" w:cs="Times New Roman"/>
          <w:sz w:val="28"/>
          <w:szCs w:val="28"/>
          <w:lang w:eastAsia="ru-RU"/>
        </w:rPr>
        <w:t>Раифское</w:t>
      </w:r>
      <w:proofErr w:type="spellEnd"/>
      <w:r w:rsidRPr="00D35D5C">
        <w:rPr>
          <w:rFonts w:ascii="Times New Roman" w:eastAsia="Times New Roman" w:hAnsi="Times New Roman" w:cs="Times New Roman"/>
          <w:sz w:val="28"/>
          <w:szCs w:val="28"/>
          <w:lang w:eastAsia="ru-RU"/>
        </w:rPr>
        <w:t xml:space="preserve"> специальное учебно-воспитательное учреждение закрытого типа»</w:t>
      </w:r>
      <w:r>
        <w:rPr>
          <w:rFonts w:ascii="Times New Roman" w:eastAsia="Times New Roman" w:hAnsi="Times New Roman" w:cs="Times New Roman"/>
          <w:sz w:val="28"/>
          <w:szCs w:val="28"/>
          <w:lang w:eastAsia="ru-RU"/>
        </w:rPr>
        <w:t>;</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Миннеханова</w:t>
      </w:r>
      <w:proofErr w:type="spellEnd"/>
      <w:r>
        <w:rPr>
          <w:rFonts w:ascii="Times New Roman" w:eastAsia="Times New Roman" w:hAnsi="Times New Roman" w:cs="Times New Roman"/>
          <w:sz w:val="28"/>
          <w:szCs w:val="28"/>
          <w:lang w:eastAsia="ru-RU"/>
        </w:rPr>
        <w:t xml:space="preserve"> З.М., заместитель главного экономиста ООО Птицеводческий комплекс Ак Барс»;</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Мирзазянов</w:t>
      </w:r>
      <w:proofErr w:type="spellEnd"/>
      <w:r>
        <w:rPr>
          <w:rFonts w:ascii="Times New Roman" w:eastAsia="Times New Roman" w:hAnsi="Times New Roman" w:cs="Times New Roman"/>
          <w:sz w:val="28"/>
          <w:szCs w:val="28"/>
          <w:lang w:eastAsia="ru-RU"/>
        </w:rPr>
        <w:t xml:space="preserve"> Р.С., главный энергетик ООО Птицеводческий комплекс Ак Барс»;</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Садыкова З.Х., главный бухгалтер ООО «Тетюши </w:t>
      </w:r>
      <w:proofErr w:type="spellStart"/>
      <w:r>
        <w:rPr>
          <w:rFonts w:ascii="Times New Roman" w:eastAsia="Times New Roman" w:hAnsi="Times New Roman" w:cs="Times New Roman"/>
          <w:sz w:val="28"/>
          <w:szCs w:val="28"/>
          <w:lang w:eastAsia="ru-RU"/>
        </w:rPr>
        <w:t>Жилсервис</w:t>
      </w:r>
      <w:proofErr w:type="spellEnd"/>
      <w:r>
        <w:rPr>
          <w:rFonts w:ascii="Times New Roman" w:eastAsia="Times New Roman" w:hAnsi="Times New Roman" w:cs="Times New Roman"/>
          <w:sz w:val="28"/>
          <w:szCs w:val="28"/>
          <w:lang w:eastAsia="ru-RU"/>
        </w:rPr>
        <w:t>»;</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Сафин Н.А., управляющий делами Исполнительного комитета </w:t>
      </w:r>
      <w:proofErr w:type="spellStart"/>
      <w:r>
        <w:rPr>
          <w:rFonts w:ascii="Times New Roman" w:eastAsia="Times New Roman" w:hAnsi="Times New Roman" w:cs="Times New Roman"/>
          <w:sz w:val="28"/>
          <w:szCs w:val="28"/>
          <w:lang w:eastAsia="ru-RU"/>
        </w:rPr>
        <w:t>Сармановского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Сафиуллин Р.В., директор ООО «Благоустройство»;</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Семенычев А.Б., руководитель Исполнительного комитета </w:t>
      </w:r>
      <w:proofErr w:type="spellStart"/>
      <w:r>
        <w:rPr>
          <w:rFonts w:ascii="Times New Roman" w:eastAsia="Times New Roman" w:hAnsi="Times New Roman" w:cs="Times New Roman"/>
          <w:sz w:val="28"/>
          <w:szCs w:val="28"/>
          <w:lang w:eastAsia="ru-RU"/>
        </w:rPr>
        <w:t>Тетюшского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Тимкина О.А., начальник отдела по инфраструктурному развитию </w:t>
      </w:r>
      <w:proofErr w:type="spellStart"/>
      <w:r>
        <w:rPr>
          <w:rFonts w:ascii="Times New Roman" w:eastAsia="Times New Roman" w:hAnsi="Times New Roman" w:cs="Times New Roman"/>
          <w:sz w:val="28"/>
          <w:szCs w:val="28"/>
          <w:lang w:eastAsia="ru-RU"/>
        </w:rPr>
        <w:t>Аксубаевского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Утюгина</w:t>
      </w:r>
      <w:proofErr w:type="spellEnd"/>
      <w:r>
        <w:rPr>
          <w:rFonts w:ascii="Times New Roman" w:eastAsia="Times New Roman" w:hAnsi="Times New Roman" w:cs="Times New Roman"/>
          <w:sz w:val="28"/>
          <w:szCs w:val="28"/>
          <w:lang w:eastAsia="ru-RU"/>
        </w:rPr>
        <w:t xml:space="preserve"> А.А., начальник отдела строительства, ЖКХ, связи и энергетики Исполнительного комитета </w:t>
      </w:r>
      <w:proofErr w:type="spellStart"/>
      <w:r>
        <w:rPr>
          <w:rFonts w:ascii="Times New Roman" w:eastAsia="Times New Roman" w:hAnsi="Times New Roman" w:cs="Times New Roman"/>
          <w:sz w:val="28"/>
          <w:szCs w:val="28"/>
          <w:lang w:eastAsia="ru-RU"/>
        </w:rPr>
        <w:t>Верхнеуслонского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Фирсов Р.О., директор ООО «</w:t>
      </w:r>
      <w:proofErr w:type="spellStart"/>
      <w:r>
        <w:rPr>
          <w:rFonts w:ascii="Times New Roman" w:eastAsia="Times New Roman" w:hAnsi="Times New Roman" w:cs="Times New Roman"/>
          <w:sz w:val="28"/>
          <w:szCs w:val="28"/>
          <w:lang w:eastAsia="ru-RU"/>
        </w:rPr>
        <w:t>Экопромсервис</w:t>
      </w:r>
      <w:proofErr w:type="spellEnd"/>
      <w:r>
        <w:rPr>
          <w:rFonts w:ascii="Times New Roman" w:eastAsia="Times New Roman" w:hAnsi="Times New Roman" w:cs="Times New Roman"/>
          <w:sz w:val="28"/>
          <w:szCs w:val="28"/>
          <w:lang w:eastAsia="ru-RU"/>
        </w:rPr>
        <w:t>»;</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Хабибуллин С.Х., директор ЛПЧУП санаторий «</w:t>
      </w:r>
      <w:proofErr w:type="spellStart"/>
      <w:r>
        <w:rPr>
          <w:rFonts w:ascii="Times New Roman" w:eastAsia="Times New Roman" w:hAnsi="Times New Roman" w:cs="Times New Roman"/>
          <w:sz w:val="28"/>
          <w:szCs w:val="28"/>
          <w:lang w:eastAsia="ru-RU"/>
        </w:rPr>
        <w:t>Шифалы</w:t>
      </w:r>
      <w:proofErr w:type="spellEnd"/>
      <w:r>
        <w:rPr>
          <w:rFonts w:ascii="Times New Roman" w:eastAsia="Times New Roman" w:hAnsi="Times New Roman" w:cs="Times New Roman"/>
          <w:sz w:val="28"/>
          <w:szCs w:val="28"/>
          <w:lang w:eastAsia="ru-RU"/>
        </w:rPr>
        <w:t xml:space="preserve"> Су-</w:t>
      </w:r>
      <w:proofErr w:type="spellStart"/>
      <w:r>
        <w:rPr>
          <w:rFonts w:ascii="Times New Roman" w:eastAsia="Times New Roman" w:hAnsi="Times New Roman" w:cs="Times New Roman"/>
          <w:sz w:val="28"/>
          <w:szCs w:val="28"/>
          <w:lang w:eastAsia="ru-RU"/>
        </w:rPr>
        <w:t>Ижминводы</w:t>
      </w:r>
      <w:proofErr w:type="spellEnd"/>
      <w:r>
        <w:rPr>
          <w:rFonts w:ascii="Times New Roman" w:eastAsia="Times New Roman" w:hAnsi="Times New Roman" w:cs="Times New Roman"/>
          <w:sz w:val="28"/>
          <w:szCs w:val="28"/>
          <w:lang w:eastAsia="ru-RU"/>
        </w:rPr>
        <w:t>»;</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Хазипов</w:t>
      </w:r>
      <w:proofErr w:type="spellEnd"/>
      <w:r>
        <w:rPr>
          <w:rFonts w:ascii="Times New Roman" w:eastAsia="Times New Roman" w:hAnsi="Times New Roman" w:cs="Times New Roman"/>
          <w:sz w:val="28"/>
          <w:szCs w:val="28"/>
          <w:lang w:eastAsia="ru-RU"/>
        </w:rPr>
        <w:t xml:space="preserve"> Р.М., заместитель руководителя по инфраструктурному развитию Исполнительного комитета </w:t>
      </w:r>
      <w:proofErr w:type="spellStart"/>
      <w:r>
        <w:rPr>
          <w:rFonts w:ascii="Times New Roman" w:eastAsia="Times New Roman" w:hAnsi="Times New Roman" w:cs="Times New Roman"/>
          <w:sz w:val="28"/>
          <w:szCs w:val="28"/>
          <w:lang w:eastAsia="ru-RU"/>
        </w:rPr>
        <w:t>Заинского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Шайхутдинов</w:t>
      </w:r>
      <w:proofErr w:type="spellEnd"/>
      <w:r>
        <w:rPr>
          <w:rFonts w:ascii="Times New Roman" w:eastAsia="Times New Roman" w:hAnsi="Times New Roman" w:cs="Times New Roman"/>
          <w:sz w:val="28"/>
          <w:szCs w:val="28"/>
          <w:lang w:eastAsia="ru-RU"/>
        </w:rPr>
        <w:t xml:space="preserve"> А.Р., заведующий сектором по ЖКХ Исполнительного комитета Арского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Шамилов</w:t>
      </w:r>
      <w:proofErr w:type="spellEnd"/>
      <w:r>
        <w:rPr>
          <w:rFonts w:ascii="Times New Roman" w:eastAsia="Times New Roman" w:hAnsi="Times New Roman" w:cs="Times New Roman"/>
          <w:sz w:val="28"/>
          <w:szCs w:val="28"/>
          <w:lang w:eastAsia="ru-RU"/>
        </w:rPr>
        <w:t xml:space="preserve"> Р.З., начальник ТХЧ ЛПЧУП санаторий «</w:t>
      </w:r>
      <w:proofErr w:type="spellStart"/>
      <w:r>
        <w:rPr>
          <w:rFonts w:ascii="Times New Roman" w:eastAsia="Times New Roman" w:hAnsi="Times New Roman" w:cs="Times New Roman"/>
          <w:sz w:val="28"/>
          <w:szCs w:val="28"/>
          <w:lang w:eastAsia="ru-RU"/>
        </w:rPr>
        <w:t>Шифалы</w:t>
      </w:r>
      <w:proofErr w:type="spellEnd"/>
      <w:r>
        <w:rPr>
          <w:rFonts w:ascii="Times New Roman" w:eastAsia="Times New Roman" w:hAnsi="Times New Roman" w:cs="Times New Roman"/>
          <w:sz w:val="28"/>
          <w:szCs w:val="28"/>
          <w:lang w:eastAsia="ru-RU"/>
        </w:rPr>
        <w:t xml:space="preserve"> Су-</w:t>
      </w:r>
      <w:proofErr w:type="spellStart"/>
      <w:r>
        <w:rPr>
          <w:rFonts w:ascii="Times New Roman" w:eastAsia="Times New Roman" w:hAnsi="Times New Roman" w:cs="Times New Roman"/>
          <w:sz w:val="28"/>
          <w:szCs w:val="28"/>
          <w:lang w:eastAsia="ru-RU"/>
        </w:rPr>
        <w:t>Ижминводы</w:t>
      </w:r>
      <w:proofErr w:type="spellEnd"/>
      <w:r>
        <w:rPr>
          <w:rFonts w:ascii="Times New Roman" w:eastAsia="Times New Roman" w:hAnsi="Times New Roman" w:cs="Times New Roman"/>
          <w:sz w:val="28"/>
          <w:szCs w:val="28"/>
          <w:lang w:eastAsia="ru-RU"/>
        </w:rPr>
        <w:t>»;</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Шарафеев</w:t>
      </w:r>
      <w:proofErr w:type="spellEnd"/>
      <w:r>
        <w:rPr>
          <w:rFonts w:ascii="Times New Roman" w:eastAsia="Times New Roman" w:hAnsi="Times New Roman" w:cs="Times New Roman"/>
          <w:sz w:val="28"/>
          <w:szCs w:val="28"/>
          <w:lang w:eastAsia="ru-RU"/>
        </w:rPr>
        <w:t xml:space="preserve"> А.М., заместитель руководителя Исполнительного комитета Камско-</w:t>
      </w:r>
      <w:proofErr w:type="spellStart"/>
      <w:r>
        <w:rPr>
          <w:rFonts w:ascii="Times New Roman" w:eastAsia="Times New Roman" w:hAnsi="Times New Roman" w:cs="Times New Roman"/>
          <w:sz w:val="28"/>
          <w:szCs w:val="28"/>
          <w:lang w:eastAsia="ru-RU"/>
        </w:rPr>
        <w:t>Устьинского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Шарипова</w:t>
      </w:r>
      <w:proofErr w:type="spellEnd"/>
      <w:r>
        <w:rPr>
          <w:rFonts w:ascii="Times New Roman" w:eastAsia="Times New Roman" w:hAnsi="Times New Roman" w:cs="Times New Roman"/>
          <w:sz w:val="28"/>
          <w:szCs w:val="28"/>
          <w:lang w:eastAsia="ru-RU"/>
        </w:rPr>
        <w:t xml:space="preserve"> Л.Р., начальник организационного отдела Исполнительного комитета </w:t>
      </w:r>
      <w:proofErr w:type="spellStart"/>
      <w:r>
        <w:rPr>
          <w:rFonts w:ascii="Times New Roman" w:eastAsia="Times New Roman" w:hAnsi="Times New Roman" w:cs="Times New Roman"/>
          <w:sz w:val="28"/>
          <w:szCs w:val="28"/>
          <w:lang w:eastAsia="ru-RU"/>
        </w:rPr>
        <w:t>Агрызского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Шуркин Ю.И., начальник отдела строительства и ЖКХ Исполнительного комитета </w:t>
      </w:r>
      <w:proofErr w:type="spellStart"/>
      <w:r>
        <w:rPr>
          <w:rFonts w:ascii="Times New Roman" w:eastAsia="Times New Roman" w:hAnsi="Times New Roman" w:cs="Times New Roman"/>
          <w:sz w:val="28"/>
          <w:szCs w:val="28"/>
          <w:lang w:eastAsia="ru-RU"/>
        </w:rPr>
        <w:t>Дрожжановского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ИП </w:t>
      </w:r>
      <w:proofErr w:type="spellStart"/>
      <w:r>
        <w:rPr>
          <w:rFonts w:ascii="Times New Roman" w:eastAsia="Times New Roman" w:hAnsi="Times New Roman" w:cs="Times New Roman"/>
          <w:sz w:val="28"/>
          <w:szCs w:val="28"/>
          <w:lang w:eastAsia="ru-RU"/>
        </w:rPr>
        <w:t>Зарипов</w:t>
      </w:r>
      <w:proofErr w:type="spellEnd"/>
      <w:r>
        <w:rPr>
          <w:rFonts w:ascii="Times New Roman" w:eastAsia="Times New Roman" w:hAnsi="Times New Roman" w:cs="Times New Roman"/>
          <w:sz w:val="28"/>
          <w:szCs w:val="28"/>
          <w:lang w:eastAsia="ru-RU"/>
        </w:rPr>
        <w:t xml:space="preserve"> Н.Г.;</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ИП Шакиров Р.Ф.</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Исполнительный комитет </w:t>
      </w:r>
      <w:proofErr w:type="spellStart"/>
      <w:r>
        <w:rPr>
          <w:rFonts w:ascii="Times New Roman" w:eastAsia="Times New Roman" w:hAnsi="Times New Roman" w:cs="Times New Roman"/>
          <w:sz w:val="28"/>
          <w:szCs w:val="28"/>
          <w:lang w:eastAsia="ru-RU"/>
        </w:rPr>
        <w:t>Актанышского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Исполнительный комитет Менделеевского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Исполнительный комитет </w:t>
      </w:r>
      <w:proofErr w:type="spellStart"/>
      <w:r>
        <w:rPr>
          <w:rFonts w:ascii="Times New Roman" w:eastAsia="Times New Roman" w:hAnsi="Times New Roman" w:cs="Times New Roman"/>
          <w:sz w:val="28"/>
          <w:szCs w:val="28"/>
          <w:lang w:eastAsia="ru-RU"/>
        </w:rPr>
        <w:t>Пестречинского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м.р</w:t>
      </w:r>
      <w:proofErr w:type="spellEnd"/>
      <w:r>
        <w:rPr>
          <w:rFonts w:ascii="Times New Roman" w:eastAsia="Times New Roman" w:hAnsi="Times New Roman" w:cs="Times New Roman"/>
          <w:sz w:val="28"/>
          <w:szCs w:val="28"/>
          <w:lang w:eastAsia="ru-RU"/>
        </w:rPr>
        <w:t>. РТ;</w:t>
      </w:r>
    </w:p>
    <w:p w:rsidR="000D59CE" w:rsidRDefault="000D59CE" w:rsidP="000D59CE">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ООО «КАРСАР»;</w:t>
      </w:r>
    </w:p>
    <w:p w:rsidR="00D96410" w:rsidRDefault="00D96410" w:rsidP="00E661AD">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ООО «Тепло»</w:t>
      </w:r>
      <w:r w:rsidR="000D59CE">
        <w:rPr>
          <w:rFonts w:ascii="Times New Roman" w:eastAsia="Times New Roman" w:hAnsi="Times New Roman" w:cs="Times New Roman"/>
          <w:sz w:val="28"/>
          <w:szCs w:val="28"/>
          <w:lang w:eastAsia="ru-RU"/>
        </w:rPr>
        <w:t>.</w:t>
      </w:r>
    </w:p>
    <w:p w:rsidR="00AD2BC2" w:rsidRDefault="00AD2BC2" w:rsidP="00E661AD">
      <w:pPr>
        <w:tabs>
          <w:tab w:val="left" w:pos="4536"/>
        </w:tabs>
        <w:spacing w:after="0" w:line="240" w:lineRule="auto"/>
        <w:ind w:firstLine="709"/>
        <w:jc w:val="both"/>
        <w:rPr>
          <w:rFonts w:ascii="Times New Roman" w:eastAsia="Times New Roman" w:hAnsi="Times New Roman" w:cs="Times New Roman"/>
          <w:sz w:val="28"/>
          <w:szCs w:val="28"/>
          <w:lang w:eastAsia="ru-RU"/>
        </w:rPr>
      </w:pPr>
    </w:p>
    <w:p w:rsidR="000D59CE" w:rsidRPr="00AD2BC2" w:rsidRDefault="000D59CE" w:rsidP="00E661AD">
      <w:pPr>
        <w:tabs>
          <w:tab w:val="left" w:pos="4536"/>
        </w:tabs>
        <w:spacing w:after="0" w:line="240" w:lineRule="auto"/>
        <w:ind w:firstLine="709"/>
        <w:jc w:val="both"/>
        <w:rPr>
          <w:rFonts w:ascii="Times New Roman" w:eastAsia="Times New Roman" w:hAnsi="Times New Roman" w:cs="Times New Roman"/>
          <w:sz w:val="28"/>
          <w:szCs w:val="28"/>
          <w:lang w:eastAsia="ru-RU"/>
        </w:rPr>
      </w:pPr>
    </w:p>
    <w:p w:rsidR="004E1A46" w:rsidRPr="007135F2" w:rsidRDefault="0079028F" w:rsidP="00616848">
      <w:pPr>
        <w:tabs>
          <w:tab w:val="left" w:pos="709"/>
          <w:tab w:val="left" w:pos="993"/>
        </w:tabs>
        <w:spacing w:after="0" w:line="240" w:lineRule="auto"/>
        <w:ind w:firstLine="720"/>
        <w:jc w:val="both"/>
        <w:outlineLvl w:val="2"/>
        <w:rPr>
          <w:rFonts w:ascii="Times New Roman" w:eastAsia="Times New Roman" w:hAnsi="Times New Roman" w:cs="Times New Roman"/>
          <w:sz w:val="28"/>
          <w:szCs w:val="28"/>
          <w:u w:val="single"/>
          <w:lang w:eastAsia="ru-RU"/>
        </w:rPr>
      </w:pPr>
      <w:r w:rsidRPr="007135F2">
        <w:rPr>
          <w:rFonts w:ascii="Times New Roman" w:eastAsia="Times New Roman" w:hAnsi="Times New Roman" w:cs="Times New Roman"/>
          <w:sz w:val="28"/>
          <w:szCs w:val="28"/>
          <w:u w:val="single"/>
          <w:lang w:eastAsia="ru-RU"/>
        </w:rPr>
        <w:t>Повестка дня:</w:t>
      </w: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C672F4">
        <w:rPr>
          <w:rFonts w:ascii="Times New Roman" w:eastAsia="Times New Roman" w:hAnsi="Times New Roman" w:cs="Times New Roman"/>
          <w:sz w:val="28"/>
          <w:szCs w:val="28"/>
          <w:lang w:eastAsia="ru-RU"/>
        </w:rPr>
        <w:t xml:space="preserve">О корректировке на 2022 год долгосрочных тарифов на тепловую энергию (мощность), поставляемую Акционерным обществом «Коммунальные сети </w:t>
      </w:r>
      <w:proofErr w:type="spellStart"/>
      <w:r w:rsidRPr="00C672F4">
        <w:rPr>
          <w:rFonts w:ascii="Times New Roman" w:eastAsia="Times New Roman" w:hAnsi="Times New Roman" w:cs="Times New Roman"/>
          <w:sz w:val="28"/>
          <w:szCs w:val="28"/>
          <w:lang w:eastAsia="ru-RU"/>
        </w:rPr>
        <w:t>Мензелинского</w:t>
      </w:r>
      <w:proofErr w:type="spellEnd"/>
      <w:r w:rsidRPr="00C672F4">
        <w:rPr>
          <w:rFonts w:ascii="Times New Roman" w:eastAsia="Times New Roman" w:hAnsi="Times New Roman" w:cs="Times New Roman"/>
          <w:sz w:val="28"/>
          <w:szCs w:val="28"/>
          <w:lang w:eastAsia="ru-RU"/>
        </w:rPr>
        <w:t xml:space="preserve"> района» потребителям, установленных постановлением Государственного комитета Республики Татарстан по тар</w:t>
      </w:r>
      <w:r>
        <w:rPr>
          <w:rFonts w:ascii="Times New Roman" w:eastAsia="Times New Roman" w:hAnsi="Times New Roman" w:cs="Times New Roman"/>
          <w:sz w:val="28"/>
          <w:szCs w:val="28"/>
          <w:lang w:eastAsia="ru-RU"/>
        </w:rPr>
        <w:t xml:space="preserve">ифам </w:t>
      </w:r>
      <w:r>
        <w:rPr>
          <w:rFonts w:ascii="Times New Roman" w:eastAsia="Times New Roman" w:hAnsi="Times New Roman" w:cs="Times New Roman"/>
          <w:sz w:val="28"/>
          <w:szCs w:val="28"/>
          <w:lang w:eastAsia="ru-RU"/>
        </w:rPr>
        <w:br/>
        <w:t xml:space="preserve">от 11.12.2018 </w:t>
      </w:r>
      <w:r w:rsidRPr="00C672F4">
        <w:rPr>
          <w:rFonts w:ascii="Times New Roman" w:eastAsia="Times New Roman" w:hAnsi="Times New Roman" w:cs="Times New Roman"/>
          <w:sz w:val="28"/>
          <w:szCs w:val="28"/>
          <w:lang w:eastAsia="ru-RU"/>
        </w:rPr>
        <w:t>№ 5-79/тэ</w:t>
      </w:r>
      <w:r w:rsidRPr="007367FB">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CB19B0" w:rsidRPr="001B7564" w:rsidRDefault="00CB19B0" w:rsidP="00CB19B0">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Кубашева</w:t>
      </w:r>
      <w:proofErr w:type="spellEnd"/>
      <w:r>
        <w:rPr>
          <w:rFonts w:ascii="Times New Roman" w:eastAsia="Times New Roman" w:hAnsi="Times New Roman" w:cs="Times New Roman"/>
          <w:i/>
          <w:sz w:val="28"/>
          <w:szCs w:val="28"/>
          <w:lang w:eastAsia="ru-RU"/>
        </w:rPr>
        <w:t xml:space="preserve"> Эльза Энгелевна</w:t>
      </w:r>
    </w:p>
    <w:p w:rsidR="00CB19B0" w:rsidRPr="0085073F"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sidRPr="00D7632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C672F4">
        <w:rPr>
          <w:rFonts w:ascii="Times New Roman" w:eastAsia="Times New Roman" w:hAnsi="Times New Roman" w:cs="Times New Roman"/>
          <w:sz w:val="28"/>
          <w:szCs w:val="28"/>
          <w:lang w:eastAsia="ru-RU"/>
        </w:rPr>
        <w:t xml:space="preserve">О корректировке на 2022 год долгосрочных тарифов на тепловую энергию (мощность), поставляемую Федеральным государственным бюджетным образовательным учреждением высшего образования «Казанский </w:t>
      </w:r>
      <w:r w:rsidRPr="00C672F4">
        <w:rPr>
          <w:rFonts w:ascii="Times New Roman" w:eastAsia="Times New Roman" w:hAnsi="Times New Roman" w:cs="Times New Roman"/>
          <w:sz w:val="28"/>
          <w:szCs w:val="28"/>
          <w:lang w:eastAsia="ru-RU"/>
        </w:rPr>
        <w:lastRenderedPageBreak/>
        <w:t xml:space="preserve">национальный исследовательский технический университет имени А.Н. Туполева-КАИ» потребителям, другим теплоснабжающим организациям, установленных постановлением Государственного комитета Республики Татарстан по тарифам </w:t>
      </w:r>
      <w:r>
        <w:rPr>
          <w:rFonts w:ascii="Times New Roman" w:eastAsia="Times New Roman" w:hAnsi="Times New Roman" w:cs="Times New Roman"/>
          <w:sz w:val="28"/>
          <w:szCs w:val="28"/>
          <w:lang w:eastAsia="ru-RU"/>
        </w:rPr>
        <w:br/>
      </w:r>
      <w:r w:rsidRPr="00C672F4">
        <w:rPr>
          <w:rFonts w:ascii="Times New Roman" w:eastAsia="Times New Roman" w:hAnsi="Times New Roman" w:cs="Times New Roman"/>
          <w:sz w:val="28"/>
          <w:szCs w:val="28"/>
          <w:lang w:eastAsia="ru-RU"/>
        </w:rPr>
        <w:t>от 23.11.2018 № 5-41/тэ</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CB19B0" w:rsidRPr="00CB19B0" w:rsidRDefault="00CB19B0" w:rsidP="00CB19B0">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 xml:space="preserve">Выступающий – </w:t>
      </w:r>
      <w:proofErr w:type="spellStart"/>
      <w:r w:rsidRPr="00CB19B0">
        <w:rPr>
          <w:rFonts w:ascii="Times New Roman" w:eastAsia="Times New Roman" w:hAnsi="Times New Roman" w:cs="Times New Roman"/>
          <w:i/>
          <w:sz w:val="28"/>
          <w:szCs w:val="28"/>
          <w:lang w:eastAsia="ru-RU"/>
        </w:rPr>
        <w:t>Кубашева</w:t>
      </w:r>
      <w:proofErr w:type="spellEnd"/>
      <w:r w:rsidRPr="00CB19B0">
        <w:rPr>
          <w:rFonts w:ascii="Times New Roman" w:eastAsia="Times New Roman" w:hAnsi="Times New Roman" w:cs="Times New Roman"/>
          <w:i/>
          <w:sz w:val="28"/>
          <w:szCs w:val="28"/>
          <w:lang w:eastAsia="ru-RU"/>
        </w:rPr>
        <w:t xml:space="preserve"> Эльза Энгелевна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C672F4">
        <w:rPr>
          <w:rFonts w:ascii="Times New Roman" w:eastAsia="Times New Roman" w:hAnsi="Times New Roman" w:cs="Times New Roman"/>
          <w:sz w:val="28"/>
          <w:szCs w:val="28"/>
          <w:lang w:eastAsia="ru-RU"/>
        </w:rPr>
        <w:t>О корректировке на 2022 год долгосрочных тарифов на тепловую энергию (мощность), поставляемую Федеральным государственным автономным образовательным учреждением высшего образования «Казанский (Приволжский) Федеральный университет» потребителям, установленных постановлением Государственного комитета Республики Тата</w:t>
      </w:r>
      <w:r>
        <w:rPr>
          <w:rFonts w:ascii="Times New Roman" w:eastAsia="Times New Roman" w:hAnsi="Times New Roman" w:cs="Times New Roman"/>
          <w:sz w:val="28"/>
          <w:szCs w:val="28"/>
          <w:lang w:eastAsia="ru-RU"/>
        </w:rPr>
        <w:t xml:space="preserve">рстан по тарифам от 20.11.2019 </w:t>
      </w:r>
      <w:r w:rsidRPr="00C672F4">
        <w:rPr>
          <w:rFonts w:ascii="Times New Roman" w:eastAsia="Times New Roman" w:hAnsi="Times New Roman" w:cs="Times New Roman"/>
          <w:sz w:val="28"/>
          <w:szCs w:val="28"/>
          <w:lang w:eastAsia="ru-RU"/>
        </w:rPr>
        <w:t>№ 5-44/тэ</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CB19B0" w:rsidRPr="001B7564" w:rsidRDefault="00CB19B0" w:rsidP="00CB19B0">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Кубашева</w:t>
      </w:r>
      <w:proofErr w:type="spellEnd"/>
      <w:r>
        <w:rPr>
          <w:rFonts w:ascii="Times New Roman" w:eastAsia="Times New Roman" w:hAnsi="Times New Roman" w:cs="Times New Roman"/>
          <w:i/>
          <w:sz w:val="28"/>
          <w:szCs w:val="28"/>
          <w:lang w:eastAsia="ru-RU"/>
        </w:rPr>
        <w:t xml:space="preserve"> Эльза Энгелевна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sidRPr="00852DD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w:t>
      </w:r>
      <w:r w:rsidRPr="00BB2257">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w:t>
      </w:r>
      <w:r>
        <w:rPr>
          <w:rFonts w:ascii="Times New Roman" w:eastAsia="Times New Roman" w:hAnsi="Times New Roman" w:cs="Times New Roman"/>
          <w:sz w:val="28"/>
          <w:szCs w:val="28"/>
          <w:lang w:eastAsia="ru-RU"/>
        </w:rPr>
        <w:br/>
      </w:r>
      <w:r w:rsidRPr="00BB2257">
        <w:rPr>
          <w:rFonts w:ascii="Times New Roman" w:eastAsia="Times New Roman" w:hAnsi="Times New Roman" w:cs="Times New Roman"/>
          <w:sz w:val="28"/>
          <w:szCs w:val="28"/>
          <w:lang w:eastAsia="ru-RU"/>
        </w:rPr>
        <w:t>Татарстан по тарифам «</w:t>
      </w:r>
      <w:r w:rsidRPr="00C672F4">
        <w:rPr>
          <w:rFonts w:ascii="Times New Roman" w:eastAsia="Times New Roman" w:hAnsi="Times New Roman" w:cs="Times New Roman"/>
          <w:sz w:val="28"/>
          <w:szCs w:val="28"/>
          <w:lang w:eastAsia="ru-RU"/>
        </w:rPr>
        <w:t>О корректировке на 2022 год долгосрочных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технологический университет» потребителям, другим теплоснабжающим организациям, установленных постановлением Государственного комитета Республики Татарстан по тарифам от</w:t>
      </w:r>
      <w:r>
        <w:rPr>
          <w:rFonts w:ascii="Times New Roman" w:eastAsia="Times New Roman" w:hAnsi="Times New Roman" w:cs="Times New Roman"/>
          <w:sz w:val="28"/>
          <w:szCs w:val="28"/>
          <w:lang w:eastAsia="ru-RU"/>
        </w:rPr>
        <w:t xml:space="preserve"> </w:t>
      </w:r>
      <w:r w:rsidRPr="00C672F4">
        <w:rPr>
          <w:rFonts w:ascii="Times New Roman" w:eastAsia="Times New Roman" w:hAnsi="Times New Roman" w:cs="Times New Roman"/>
          <w:sz w:val="28"/>
          <w:szCs w:val="28"/>
          <w:lang w:eastAsia="ru-RU"/>
        </w:rPr>
        <w:t xml:space="preserve">23.11.2018 </w:t>
      </w:r>
      <w:r w:rsidR="00B055F7" w:rsidRPr="00B055F7">
        <w:rPr>
          <w:rFonts w:ascii="Times New Roman" w:eastAsia="Times New Roman" w:hAnsi="Times New Roman" w:cs="Times New Roman"/>
          <w:sz w:val="28"/>
          <w:szCs w:val="28"/>
          <w:lang w:eastAsia="ru-RU"/>
        </w:rPr>
        <w:br/>
      </w:r>
      <w:r w:rsidRPr="00C672F4">
        <w:rPr>
          <w:rFonts w:ascii="Times New Roman" w:eastAsia="Times New Roman" w:hAnsi="Times New Roman" w:cs="Times New Roman"/>
          <w:sz w:val="28"/>
          <w:szCs w:val="28"/>
          <w:lang w:eastAsia="ru-RU"/>
        </w:rPr>
        <w:t>№ 5-42/тэ</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CB19B0" w:rsidRPr="001B7564" w:rsidRDefault="00CB19B0" w:rsidP="00CB19B0">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Кубашева</w:t>
      </w:r>
      <w:proofErr w:type="spellEnd"/>
      <w:r>
        <w:rPr>
          <w:rFonts w:ascii="Times New Roman" w:eastAsia="Times New Roman" w:hAnsi="Times New Roman" w:cs="Times New Roman"/>
          <w:i/>
          <w:sz w:val="28"/>
          <w:szCs w:val="28"/>
          <w:lang w:eastAsia="ru-RU"/>
        </w:rPr>
        <w:t xml:space="preserve"> Эльза Энгелевна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C672F4">
        <w:rPr>
          <w:rFonts w:ascii="Times New Roman" w:eastAsia="Times New Roman" w:hAnsi="Times New Roman" w:cs="Times New Roman"/>
          <w:sz w:val="28"/>
          <w:szCs w:val="28"/>
          <w:lang w:eastAsia="ru-RU"/>
        </w:rPr>
        <w:t>О корректировке на 2022 год долгосрочных тарифов на тепловую энергию (мощность), поставляемую Обществом с ограниченной ответственностью «Инженерные сети» потребителям, установленных постановлением Государственного комитета Республики Тата</w:t>
      </w:r>
      <w:r>
        <w:rPr>
          <w:rFonts w:ascii="Times New Roman" w:eastAsia="Times New Roman" w:hAnsi="Times New Roman" w:cs="Times New Roman"/>
          <w:sz w:val="28"/>
          <w:szCs w:val="28"/>
          <w:lang w:eastAsia="ru-RU"/>
        </w:rPr>
        <w:t xml:space="preserve">рстан по тарифам </w:t>
      </w:r>
      <w:r w:rsidR="00B055F7" w:rsidRPr="00B055F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от 20.11.2019 </w:t>
      </w:r>
      <w:r w:rsidRPr="00C672F4">
        <w:rPr>
          <w:rFonts w:ascii="Times New Roman" w:eastAsia="Times New Roman" w:hAnsi="Times New Roman" w:cs="Times New Roman"/>
          <w:sz w:val="28"/>
          <w:szCs w:val="28"/>
          <w:lang w:eastAsia="ru-RU"/>
        </w:rPr>
        <w:t>№ 5-45/тэ</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CB19B0" w:rsidRPr="001B7564" w:rsidRDefault="00CB19B0" w:rsidP="00CB19B0">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Кубашева</w:t>
      </w:r>
      <w:proofErr w:type="spellEnd"/>
      <w:r>
        <w:rPr>
          <w:rFonts w:ascii="Times New Roman" w:eastAsia="Times New Roman" w:hAnsi="Times New Roman" w:cs="Times New Roman"/>
          <w:i/>
          <w:sz w:val="28"/>
          <w:szCs w:val="28"/>
          <w:lang w:eastAsia="ru-RU"/>
        </w:rPr>
        <w:t xml:space="preserve"> Эльза Энгелевна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C672F4">
        <w:rPr>
          <w:rFonts w:ascii="Times New Roman" w:eastAsia="Times New Roman" w:hAnsi="Times New Roman" w:cs="Times New Roman"/>
          <w:sz w:val="28"/>
          <w:szCs w:val="28"/>
          <w:lang w:eastAsia="ru-RU"/>
        </w:rPr>
        <w:t>О корректировке на 2022 год долгосрочных тарифов на тепловую энергию (мощность), поставляемую Обществом с ограниченной ответственностью «КАРСАР» потребителям, другим теплоснабжающим организациям, установленных постановлением Государственного комитета Рес</w:t>
      </w:r>
      <w:r>
        <w:rPr>
          <w:rFonts w:ascii="Times New Roman" w:eastAsia="Times New Roman" w:hAnsi="Times New Roman" w:cs="Times New Roman"/>
          <w:sz w:val="28"/>
          <w:szCs w:val="28"/>
          <w:lang w:eastAsia="ru-RU"/>
        </w:rPr>
        <w:t xml:space="preserve">публики Татарстан по тарифам от </w:t>
      </w:r>
      <w:r w:rsidRPr="00C672F4">
        <w:rPr>
          <w:rFonts w:ascii="Times New Roman" w:eastAsia="Times New Roman" w:hAnsi="Times New Roman" w:cs="Times New Roman"/>
          <w:sz w:val="28"/>
          <w:szCs w:val="28"/>
          <w:lang w:eastAsia="ru-RU"/>
        </w:rPr>
        <w:t>21.11.2018 № 5-29/тэ</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CB19B0" w:rsidRPr="00CB19B0" w:rsidRDefault="00CB19B0" w:rsidP="00CB19B0">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Кубашева</w:t>
      </w:r>
      <w:proofErr w:type="spellEnd"/>
      <w:r>
        <w:rPr>
          <w:rFonts w:ascii="Times New Roman" w:eastAsia="Times New Roman" w:hAnsi="Times New Roman" w:cs="Times New Roman"/>
          <w:i/>
          <w:sz w:val="28"/>
          <w:szCs w:val="28"/>
          <w:lang w:eastAsia="ru-RU"/>
        </w:rPr>
        <w:t xml:space="preserve"> Эльза Энгелевна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C672F4">
        <w:rPr>
          <w:rFonts w:ascii="Times New Roman" w:eastAsia="Times New Roman" w:hAnsi="Times New Roman" w:cs="Times New Roman"/>
          <w:sz w:val="28"/>
          <w:szCs w:val="28"/>
          <w:lang w:eastAsia="ru-RU"/>
        </w:rPr>
        <w:t xml:space="preserve">Об установлении тарифов на тепловую энергию (мощность), поставляемую Обществом с ограниченной ответственностью «Энергосистема» </w:t>
      </w:r>
      <w:r w:rsidRPr="00C672F4">
        <w:rPr>
          <w:rFonts w:ascii="Times New Roman" w:eastAsia="Times New Roman" w:hAnsi="Times New Roman" w:cs="Times New Roman"/>
          <w:sz w:val="28"/>
          <w:szCs w:val="28"/>
          <w:lang w:eastAsia="ru-RU"/>
        </w:rPr>
        <w:lastRenderedPageBreak/>
        <w:t xml:space="preserve">потребителям, другим теплоснабжающим организациям, </w:t>
      </w:r>
      <w:r>
        <w:rPr>
          <w:rFonts w:ascii="Times New Roman" w:eastAsia="Times New Roman" w:hAnsi="Times New Roman" w:cs="Times New Roman"/>
          <w:sz w:val="28"/>
          <w:szCs w:val="28"/>
          <w:lang w:eastAsia="ru-RU"/>
        </w:rPr>
        <w:br/>
      </w:r>
      <w:r w:rsidRPr="00C672F4">
        <w:rPr>
          <w:rFonts w:ascii="Times New Roman" w:eastAsia="Times New Roman" w:hAnsi="Times New Roman" w:cs="Times New Roman"/>
          <w:sz w:val="28"/>
          <w:szCs w:val="28"/>
          <w:lang w:eastAsia="ru-RU"/>
        </w:rPr>
        <w:t>на 2022 год</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CB19B0" w:rsidRPr="00CB19B0" w:rsidRDefault="00CB19B0" w:rsidP="00CB19B0">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Кубашева</w:t>
      </w:r>
      <w:proofErr w:type="spellEnd"/>
      <w:r>
        <w:rPr>
          <w:rFonts w:ascii="Times New Roman" w:eastAsia="Times New Roman" w:hAnsi="Times New Roman" w:cs="Times New Roman"/>
          <w:i/>
          <w:sz w:val="28"/>
          <w:szCs w:val="28"/>
          <w:lang w:eastAsia="ru-RU"/>
        </w:rPr>
        <w:t xml:space="preserve"> Эльза Энгелевна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C672F4">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«Энергосистема» потребителям, на 2022год</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CB19B0" w:rsidRPr="00CB19B0" w:rsidRDefault="00CB19B0" w:rsidP="00CB19B0">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Кубашева</w:t>
      </w:r>
      <w:proofErr w:type="spellEnd"/>
      <w:r>
        <w:rPr>
          <w:rFonts w:ascii="Times New Roman" w:eastAsia="Times New Roman" w:hAnsi="Times New Roman" w:cs="Times New Roman"/>
          <w:i/>
          <w:sz w:val="28"/>
          <w:szCs w:val="28"/>
          <w:lang w:eastAsia="ru-RU"/>
        </w:rPr>
        <w:t xml:space="preserve"> Эльза Энгелевна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B07429">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w:t>
      </w:r>
      <w:r>
        <w:rPr>
          <w:rFonts w:ascii="Times New Roman" w:eastAsia="Times New Roman" w:hAnsi="Times New Roman" w:cs="Times New Roman"/>
          <w:sz w:val="28"/>
          <w:szCs w:val="28"/>
          <w:lang w:eastAsia="ru-RU"/>
        </w:rPr>
        <w:t xml:space="preserve">енностью «Тепло» потребителям, </w:t>
      </w:r>
      <w:r w:rsidRPr="00B07429">
        <w:rPr>
          <w:rFonts w:ascii="Times New Roman" w:eastAsia="Times New Roman" w:hAnsi="Times New Roman" w:cs="Times New Roman"/>
          <w:sz w:val="28"/>
          <w:szCs w:val="28"/>
          <w:lang w:eastAsia="ru-RU"/>
        </w:rPr>
        <w:t>на 2022-2024 годы</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CB19B0" w:rsidRPr="00CB19B0" w:rsidRDefault="00CB19B0" w:rsidP="00CB19B0">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Кубашева</w:t>
      </w:r>
      <w:proofErr w:type="spellEnd"/>
      <w:r>
        <w:rPr>
          <w:rFonts w:ascii="Times New Roman" w:eastAsia="Times New Roman" w:hAnsi="Times New Roman" w:cs="Times New Roman"/>
          <w:i/>
          <w:sz w:val="28"/>
          <w:szCs w:val="28"/>
          <w:lang w:eastAsia="ru-RU"/>
        </w:rPr>
        <w:t xml:space="preserve"> Эльза Энгелевна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w:t>
      </w:r>
      <w:r w:rsidRPr="000308C6">
        <w:rPr>
          <w:rFonts w:ascii="Times New Roman" w:eastAsia="Times New Roman" w:hAnsi="Times New Roman" w:cs="Times New Roman"/>
          <w:sz w:val="28"/>
          <w:szCs w:val="28"/>
          <w:lang w:eastAsia="ru-RU"/>
        </w:rPr>
        <w:t>О рассмотрении тарифов на тепловую энергию (мощность), поставляемую МУП «</w:t>
      </w:r>
      <w:proofErr w:type="spellStart"/>
      <w:r w:rsidRPr="000308C6">
        <w:rPr>
          <w:rFonts w:ascii="Times New Roman" w:eastAsia="Times New Roman" w:hAnsi="Times New Roman" w:cs="Times New Roman"/>
          <w:sz w:val="28"/>
          <w:szCs w:val="28"/>
          <w:lang w:eastAsia="ru-RU"/>
        </w:rPr>
        <w:t>Сельхозжилсервис</w:t>
      </w:r>
      <w:proofErr w:type="spellEnd"/>
      <w:r w:rsidRPr="000308C6">
        <w:rPr>
          <w:rFonts w:ascii="Times New Roman" w:eastAsia="Times New Roman" w:hAnsi="Times New Roman" w:cs="Times New Roman"/>
          <w:sz w:val="28"/>
          <w:szCs w:val="28"/>
          <w:lang w:eastAsia="ru-RU"/>
        </w:rPr>
        <w:t>» потребителям, на 2022 год без в</w:t>
      </w:r>
      <w:r>
        <w:rPr>
          <w:rFonts w:ascii="Times New Roman" w:eastAsia="Times New Roman" w:hAnsi="Times New Roman" w:cs="Times New Roman"/>
          <w:sz w:val="28"/>
          <w:szCs w:val="28"/>
          <w:lang w:eastAsia="ru-RU"/>
        </w:rPr>
        <w:t>несения</w:t>
      </w:r>
      <w:r w:rsidRPr="000308C6">
        <w:rPr>
          <w:rFonts w:ascii="Times New Roman" w:eastAsia="Times New Roman" w:hAnsi="Times New Roman" w:cs="Times New Roman"/>
          <w:sz w:val="28"/>
          <w:szCs w:val="28"/>
          <w:lang w:eastAsia="ru-RU"/>
        </w:rPr>
        <w:t xml:space="preserve"> изменений в постановление Государственного комитета Республики Татарстан по тарифам от 28.11.2018 № 5-49/тэ</w:t>
      </w:r>
      <w:r>
        <w:rPr>
          <w:rFonts w:ascii="Times New Roman" w:eastAsia="Times New Roman" w:hAnsi="Times New Roman" w:cs="Times New Roman"/>
          <w:sz w:val="28"/>
          <w:szCs w:val="28"/>
          <w:lang w:eastAsia="ru-RU"/>
        </w:rPr>
        <w:t xml:space="preserve">» </w:t>
      </w:r>
      <w:r w:rsidRPr="000308C6">
        <w:rPr>
          <w:rFonts w:ascii="Times New Roman" w:eastAsia="Times New Roman" w:hAnsi="Times New Roman" w:cs="Times New Roman"/>
          <w:sz w:val="28"/>
          <w:szCs w:val="28"/>
          <w:lang w:eastAsia="ru-RU"/>
        </w:rPr>
        <w:t>(с изменениями, внесенными постановлением Госкомитета от 27.11.2019 №5-50/тэ)</w:t>
      </w:r>
      <w:r w:rsidRPr="00BB2257">
        <w:rPr>
          <w:rFonts w:ascii="Times New Roman" w:eastAsia="Times New Roman" w:hAnsi="Times New Roman" w:cs="Times New Roman"/>
          <w:sz w:val="28"/>
          <w:szCs w:val="28"/>
          <w:lang w:eastAsia="ru-RU"/>
        </w:rPr>
        <w:t>.</w:t>
      </w:r>
    </w:p>
    <w:p w:rsidR="00CB19B0" w:rsidRPr="001B7564" w:rsidRDefault="00CB19B0" w:rsidP="00CB19B0">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Кубашева</w:t>
      </w:r>
      <w:proofErr w:type="spellEnd"/>
      <w:r>
        <w:rPr>
          <w:rFonts w:ascii="Times New Roman" w:eastAsia="Times New Roman" w:hAnsi="Times New Roman" w:cs="Times New Roman"/>
          <w:i/>
          <w:sz w:val="28"/>
          <w:szCs w:val="28"/>
          <w:lang w:eastAsia="ru-RU"/>
        </w:rPr>
        <w:t xml:space="preserve"> Эльза Энгелевна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170CCB">
        <w:rPr>
          <w:rFonts w:ascii="Times New Roman" w:eastAsia="Times New Roman" w:hAnsi="Times New Roman" w:cs="Times New Roman"/>
          <w:sz w:val="28"/>
          <w:szCs w:val="28"/>
          <w:lang w:eastAsia="ru-RU"/>
        </w:rPr>
        <w:t xml:space="preserve">Об установлении тарифов на питьевую воду и водоотведение для Муниципального казенного предприятия «Водоканал» </w:t>
      </w:r>
      <w:r>
        <w:rPr>
          <w:rFonts w:ascii="Times New Roman" w:eastAsia="Times New Roman" w:hAnsi="Times New Roman" w:cs="Times New Roman"/>
          <w:sz w:val="28"/>
          <w:szCs w:val="28"/>
          <w:lang w:eastAsia="ru-RU"/>
        </w:rPr>
        <w:br/>
      </w:r>
      <w:r w:rsidRPr="00170CCB">
        <w:rPr>
          <w:rFonts w:ascii="Times New Roman" w:eastAsia="Times New Roman" w:hAnsi="Times New Roman" w:cs="Times New Roman"/>
          <w:sz w:val="28"/>
          <w:szCs w:val="28"/>
          <w:lang w:eastAsia="ru-RU"/>
        </w:rPr>
        <w:t>на 2021 год</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170CCB">
        <w:rPr>
          <w:rFonts w:ascii="Times New Roman" w:eastAsia="Times New Roman" w:hAnsi="Times New Roman" w:cs="Times New Roman"/>
          <w:sz w:val="28"/>
          <w:szCs w:val="28"/>
          <w:lang w:eastAsia="ru-RU"/>
        </w:rPr>
        <w:t xml:space="preserve">Об установлении тарифов на питьевую воду и водоотведение для Муниципального унитарного предприятия «Прогресс» </w:t>
      </w:r>
      <w:r>
        <w:rPr>
          <w:rFonts w:ascii="Times New Roman" w:eastAsia="Times New Roman" w:hAnsi="Times New Roman" w:cs="Times New Roman"/>
          <w:sz w:val="28"/>
          <w:szCs w:val="28"/>
          <w:lang w:eastAsia="ru-RU"/>
        </w:rPr>
        <w:br/>
      </w:r>
      <w:r w:rsidRPr="00170CCB">
        <w:rPr>
          <w:rFonts w:ascii="Times New Roman" w:eastAsia="Times New Roman" w:hAnsi="Times New Roman" w:cs="Times New Roman"/>
          <w:sz w:val="28"/>
          <w:szCs w:val="28"/>
          <w:lang w:eastAsia="ru-RU"/>
        </w:rPr>
        <w:t>на 2022-2024 годы</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 xml:space="preserve">Выступающий – </w:t>
      </w:r>
      <w:proofErr w:type="spellStart"/>
      <w:r w:rsidRPr="00CB19B0">
        <w:rPr>
          <w:rFonts w:ascii="Times New Roman" w:eastAsia="Times New Roman" w:hAnsi="Times New Roman" w:cs="Times New Roman"/>
          <w:i/>
          <w:sz w:val="28"/>
          <w:szCs w:val="28"/>
          <w:lang w:eastAsia="ru-RU"/>
        </w:rPr>
        <w:t>Белалеева</w:t>
      </w:r>
      <w:proofErr w:type="spellEnd"/>
      <w:r w:rsidRPr="00CB19B0">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170CCB">
        <w:rPr>
          <w:rFonts w:ascii="Times New Roman" w:eastAsia="Times New Roman" w:hAnsi="Times New Roman" w:cs="Times New Roman"/>
          <w:sz w:val="28"/>
          <w:szCs w:val="28"/>
          <w:lang w:eastAsia="ru-RU"/>
        </w:rPr>
        <w:t>О корректировке на 2022 год долгосрочных тарифов на водоотведение для Общества с ограниченной ответственностью «Птицеводческий комплекс «Ак Барс», установленных постановлением Государственного комитета Республики Татарстан по тарифам от 28.11.2018 № 10-84/кс</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CB19B0" w:rsidRDefault="00CB19B0" w:rsidP="00CB19B0">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Pr="00852DD5">
        <w:rPr>
          <w:rFonts w:ascii="Times New Roman" w:hAnsi="Times New Roman" w:cs="Times New Roman"/>
          <w:sz w:val="28"/>
          <w:szCs w:val="28"/>
        </w:rPr>
        <w:t>4</w:t>
      </w:r>
      <w:r>
        <w:rPr>
          <w:rFonts w:ascii="Times New Roman" w:hAnsi="Times New Roman" w:cs="Times New Roman"/>
          <w:sz w:val="28"/>
          <w:szCs w:val="28"/>
        </w:rPr>
        <w:t>.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170CCB">
        <w:rPr>
          <w:rFonts w:ascii="Times New Roman" w:eastAsia="Times New Roman" w:hAnsi="Times New Roman" w:cs="Times New Roman"/>
          <w:sz w:val="28"/>
          <w:szCs w:val="28"/>
          <w:lang w:eastAsia="ru-RU"/>
        </w:rPr>
        <w:t xml:space="preserve">Об установлении тарифов на транспортировку сточных вод </w:t>
      </w:r>
      <w:r w:rsidRPr="00170CCB">
        <w:rPr>
          <w:rFonts w:ascii="Times New Roman" w:eastAsia="Times New Roman" w:hAnsi="Times New Roman" w:cs="Times New Roman"/>
          <w:sz w:val="28"/>
          <w:szCs w:val="28"/>
          <w:lang w:eastAsia="ru-RU"/>
        </w:rPr>
        <w:lastRenderedPageBreak/>
        <w:t>для Федерального государственного бюджетного учреждения «Центральное жилищно-коммунальное управление» на 2022 год</w:t>
      </w:r>
      <w:r>
        <w:rPr>
          <w:rFonts w:ascii="Times New Roman" w:eastAsia="Times New Roman" w:hAnsi="Times New Roman" w:cs="Times New Roman"/>
          <w:sz w:val="28"/>
          <w:szCs w:val="28"/>
          <w:lang w:eastAsia="ru-RU"/>
        </w:rPr>
        <w:t>».</w:t>
      </w:r>
    </w:p>
    <w:p w:rsidR="00CB19B0" w:rsidRPr="00852DD5" w:rsidRDefault="00CB19B0" w:rsidP="00CB19B0">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15. 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170CCB">
        <w:rPr>
          <w:rFonts w:ascii="Times New Roman" w:eastAsia="Times New Roman" w:hAnsi="Times New Roman" w:cs="Times New Roman"/>
          <w:sz w:val="28"/>
          <w:szCs w:val="28"/>
          <w:lang w:eastAsia="ru-RU"/>
        </w:rPr>
        <w:t>О корректировке на 2022 год долгосрочных тарифов на питьевую воду, техническую воду и транспортировку холодной воды для Федерального государственного бюджетного учреждения «Центральное жилищно-коммунальное управление» установленных постановлением Государственного комитета Республики Татарстан по тарифам от 09.12.2020 № 366-164/кс-2020</w:t>
      </w:r>
      <w:r>
        <w:rPr>
          <w:rFonts w:ascii="Times New Roman" w:eastAsia="Times New Roman" w:hAnsi="Times New Roman" w:cs="Times New Roman"/>
          <w:sz w:val="28"/>
          <w:szCs w:val="28"/>
          <w:lang w:eastAsia="ru-RU"/>
        </w:rPr>
        <w:t>».</w:t>
      </w:r>
    </w:p>
    <w:p w:rsidR="00CB19B0" w:rsidRPr="00170CCB" w:rsidRDefault="00CB19B0" w:rsidP="00CB19B0">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sidRPr="00CB19B0">
        <w:rPr>
          <w:rFonts w:ascii="Times New Roman" w:eastAsia="Times New Roman" w:hAnsi="Times New Roman" w:cs="Times New Roman"/>
          <w:i/>
          <w:sz w:val="28"/>
          <w:szCs w:val="28"/>
          <w:lang w:eastAsia="ru-RU"/>
        </w:rPr>
        <w:t>Белалеева</w:t>
      </w:r>
      <w:proofErr w:type="spellEnd"/>
      <w:r w:rsidRPr="00CB19B0">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16. 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170CCB">
        <w:rPr>
          <w:rFonts w:ascii="Times New Roman" w:eastAsia="Times New Roman" w:hAnsi="Times New Roman" w:cs="Times New Roman"/>
          <w:sz w:val="28"/>
          <w:szCs w:val="28"/>
          <w:lang w:eastAsia="ru-RU"/>
        </w:rPr>
        <w:t>О корректировке на 2022 год долгосрочных тарифов на питьевую воду и водоотведение для Лечебно-профилактического частного учреждения профсоюзов санатория «</w:t>
      </w:r>
      <w:proofErr w:type="spellStart"/>
      <w:r w:rsidRPr="00170CCB">
        <w:rPr>
          <w:rFonts w:ascii="Times New Roman" w:eastAsia="Times New Roman" w:hAnsi="Times New Roman" w:cs="Times New Roman"/>
          <w:sz w:val="28"/>
          <w:szCs w:val="28"/>
          <w:lang w:eastAsia="ru-RU"/>
        </w:rPr>
        <w:t>Шифалы</w:t>
      </w:r>
      <w:proofErr w:type="spellEnd"/>
      <w:r w:rsidRPr="00170CCB">
        <w:rPr>
          <w:rFonts w:ascii="Times New Roman" w:eastAsia="Times New Roman" w:hAnsi="Times New Roman" w:cs="Times New Roman"/>
          <w:sz w:val="28"/>
          <w:szCs w:val="28"/>
          <w:lang w:eastAsia="ru-RU"/>
        </w:rPr>
        <w:t xml:space="preserve"> Су (целебная вода) - </w:t>
      </w:r>
      <w:proofErr w:type="spellStart"/>
      <w:r w:rsidRPr="00170CCB">
        <w:rPr>
          <w:rFonts w:ascii="Times New Roman" w:eastAsia="Times New Roman" w:hAnsi="Times New Roman" w:cs="Times New Roman"/>
          <w:sz w:val="28"/>
          <w:szCs w:val="28"/>
          <w:lang w:eastAsia="ru-RU"/>
        </w:rPr>
        <w:t>Ижминводы</w:t>
      </w:r>
      <w:proofErr w:type="spellEnd"/>
      <w:r w:rsidRPr="00170CCB">
        <w:rPr>
          <w:rFonts w:ascii="Times New Roman" w:eastAsia="Times New Roman" w:hAnsi="Times New Roman" w:cs="Times New Roman"/>
          <w:sz w:val="28"/>
          <w:szCs w:val="28"/>
          <w:lang w:eastAsia="ru-RU"/>
        </w:rPr>
        <w:t>», установленных постановлением Государственного комитета Республики Татарстан по тарифам от 05.12.2018 № 10-124/кс</w:t>
      </w:r>
      <w:r>
        <w:rPr>
          <w:rFonts w:ascii="Times New Roman" w:eastAsia="Times New Roman" w:hAnsi="Times New Roman" w:cs="Times New Roman"/>
          <w:sz w:val="28"/>
          <w:szCs w:val="28"/>
          <w:lang w:eastAsia="ru-RU"/>
        </w:rPr>
        <w:t>».</w:t>
      </w:r>
    </w:p>
    <w:p w:rsidR="00CB19B0" w:rsidRPr="00170CCB" w:rsidRDefault="00CB19B0" w:rsidP="00CB19B0">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sidRPr="00CB19B0">
        <w:rPr>
          <w:rFonts w:ascii="Times New Roman" w:eastAsia="Times New Roman" w:hAnsi="Times New Roman" w:cs="Times New Roman"/>
          <w:i/>
          <w:sz w:val="28"/>
          <w:szCs w:val="28"/>
          <w:lang w:eastAsia="ru-RU"/>
        </w:rPr>
        <w:t>Белалеева</w:t>
      </w:r>
      <w:proofErr w:type="spellEnd"/>
      <w:r w:rsidRPr="00CB19B0">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17. 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D63DDF">
        <w:rPr>
          <w:rFonts w:ascii="Times New Roman" w:eastAsia="Times New Roman" w:hAnsi="Times New Roman" w:cs="Times New Roman"/>
          <w:sz w:val="28"/>
          <w:szCs w:val="28"/>
          <w:lang w:eastAsia="ru-RU"/>
        </w:rPr>
        <w:t>Об установлении тарифов на питьевую воду и водоотведение для Муниципального унитарного предприятия «</w:t>
      </w:r>
      <w:proofErr w:type="spellStart"/>
      <w:r w:rsidRPr="00D63DDF">
        <w:rPr>
          <w:rFonts w:ascii="Times New Roman" w:eastAsia="Times New Roman" w:hAnsi="Times New Roman" w:cs="Times New Roman"/>
          <w:sz w:val="28"/>
          <w:szCs w:val="28"/>
          <w:lang w:eastAsia="ru-RU"/>
        </w:rPr>
        <w:t>Коммунсервис</w:t>
      </w:r>
      <w:proofErr w:type="spellEnd"/>
      <w:r w:rsidRPr="00D63DDF">
        <w:rPr>
          <w:rFonts w:ascii="Times New Roman" w:eastAsia="Times New Roman" w:hAnsi="Times New Roman" w:cs="Times New Roman"/>
          <w:sz w:val="28"/>
          <w:szCs w:val="28"/>
          <w:lang w:eastAsia="ru-RU"/>
        </w:rPr>
        <w:t>» на 2022 год</w:t>
      </w:r>
      <w:r>
        <w:rPr>
          <w:rFonts w:ascii="Times New Roman" w:eastAsia="Times New Roman" w:hAnsi="Times New Roman" w:cs="Times New Roman"/>
          <w:sz w:val="28"/>
          <w:szCs w:val="28"/>
          <w:lang w:eastAsia="ru-RU"/>
        </w:rPr>
        <w:t>».</w:t>
      </w:r>
    </w:p>
    <w:p w:rsidR="00CB19B0" w:rsidRPr="00852DD5" w:rsidRDefault="00CB19B0" w:rsidP="00CB19B0">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sidRPr="00CB19B0">
        <w:rPr>
          <w:rFonts w:ascii="Times New Roman" w:eastAsia="Times New Roman" w:hAnsi="Times New Roman" w:cs="Times New Roman"/>
          <w:i/>
          <w:sz w:val="28"/>
          <w:szCs w:val="28"/>
          <w:lang w:eastAsia="ru-RU"/>
        </w:rPr>
        <w:t>Белалеева</w:t>
      </w:r>
      <w:proofErr w:type="spellEnd"/>
      <w:r w:rsidRPr="00CB19B0">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sz w:val="28"/>
          <w:szCs w:val="28"/>
        </w:rPr>
        <w:t>1</w:t>
      </w:r>
      <w:r>
        <w:rPr>
          <w:rFonts w:ascii="Times New Roman" w:hAnsi="Times New Roman" w:cs="Times New Roman"/>
          <w:sz w:val="28"/>
          <w:szCs w:val="28"/>
        </w:rPr>
        <w:t>8</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D63DDF">
        <w:rPr>
          <w:rFonts w:ascii="Times New Roman" w:hAnsi="Times New Roman" w:cs="Times New Roman"/>
          <w:sz w:val="28"/>
          <w:szCs w:val="28"/>
        </w:rPr>
        <w:t>О корректировке на 2022 год долгосрочных тарифов на питьевую воду и водоотведение для Акционерного общества «</w:t>
      </w:r>
      <w:proofErr w:type="spellStart"/>
      <w:r w:rsidRPr="00D63DDF">
        <w:rPr>
          <w:rFonts w:ascii="Times New Roman" w:hAnsi="Times New Roman" w:cs="Times New Roman"/>
          <w:sz w:val="28"/>
          <w:szCs w:val="28"/>
        </w:rPr>
        <w:t>Балтасинское</w:t>
      </w:r>
      <w:proofErr w:type="spellEnd"/>
      <w:r w:rsidRPr="00D63DDF">
        <w:rPr>
          <w:rFonts w:ascii="Times New Roman" w:hAnsi="Times New Roman" w:cs="Times New Roman"/>
          <w:sz w:val="28"/>
          <w:szCs w:val="28"/>
        </w:rPr>
        <w:t xml:space="preserve"> МПП ЖКХ», установленных постановлением Государственного комитета Республики Татарстан по тарифам от 30.11.2018 № 10-95/кс</w:t>
      </w:r>
      <w:r w:rsidRPr="00170CCB">
        <w:rPr>
          <w:rFonts w:ascii="Times New Roman" w:hAnsi="Times New Roman" w:cs="Times New Roman"/>
          <w:sz w:val="28"/>
          <w:szCs w:val="28"/>
        </w:rPr>
        <w:t>».</w:t>
      </w:r>
    </w:p>
    <w:p w:rsidR="00CB19B0" w:rsidRDefault="00CB19B0" w:rsidP="00CB19B0">
      <w:pPr>
        <w:tabs>
          <w:tab w:val="left" w:pos="320"/>
        </w:tabs>
        <w:spacing w:after="0" w:line="240" w:lineRule="auto"/>
        <w:ind w:firstLine="709"/>
        <w:jc w:val="both"/>
        <w:rPr>
          <w:rFonts w:ascii="Times New Roman" w:hAnsi="Times New Roman" w:cs="Times New Roman"/>
          <w:i/>
          <w:sz w:val="28"/>
          <w:szCs w:val="28"/>
        </w:rPr>
      </w:pPr>
      <w:r w:rsidRPr="00170CCB">
        <w:rPr>
          <w:rFonts w:ascii="Times New Roman" w:hAnsi="Times New Roman" w:cs="Times New Roman"/>
          <w:i/>
          <w:sz w:val="28"/>
          <w:szCs w:val="28"/>
        </w:rPr>
        <w:t xml:space="preserve">Выступающий – </w:t>
      </w:r>
      <w:proofErr w:type="spellStart"/>
      <w:r w:rsidRPr="00CB19B0">
        <w:rPr>
          <w:rFonts w:ascii="Times New Roman" w:hAnsi="Times New Roman" w:cs="Times New Roman"/>
          <w:i/>
          <w:sz w:val="28"/>
          <w:szCs w:val="28"/>
        </w:rPr>
        <w:t>Белалеева</w:t>
      </w:r>
      <w:proofErr w:type="spellEnd"/>
      <w:r w:rsidRPr="00CB19B0">
        <w:rPr>
          <w:rFonts w:ascii="Times New Roman" w:hAnsi="Times New Roman" w:cs="Times New Roman"/>
          <w:i/>
          <w:sz w:val="28"/>
          <w:szCs w:val="28"/>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B2257" w:rsidRDefault="00CB19B0" w:rsidP="00CB19B0">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19. 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D63DDF">
        <w:rPr>
          <w:rFonts w:ascii="Times New Roman" w:eastAsia="Times New Roman" w:hAnsi="Times New Roman" w:cs="Times New Roman"/>
          <w:sz w:val="28"/>
          <w:szCs w:val="28"/>
          <w:lang w:eastAsia="ru-RU"/>
        </w:rPr>
        <w:t>Об установлении тарифов на питьевую воду для Общества с ограниченной ответственностью «</w:t>
      </w:r>
      <w:proofErr w:type="spellStart"/>
      <w:r w:rsidRPr="00D63DDF">
        <w:rPr>
          <w:rFonts w:ascii="Times New Roman" w:eastAsia="Times New Roman" w:hAnsi="Times New Roman" w:cs="Times New Roman"/>
          <w:sz w:val="28"/>
          <w:szCs w:val="28"/>
          <w:lang w:eastAsia="ru-RU"/>
        </w:rPr>
        <w:t>Ципьинское</w:t>
      </w:r>
      <w:proofErr w:type="spellEnd"/>
      <w:r w:rsidRPr="00D63DDF">
        <w:rPr>
          <w:rFonts w:ascii="Times New Roman" w:eastAsia="Times New Roman" w:hAnsi="Times New Roman" w:cs="Times New Roman"/>
          <w:sz w:val="28"/>
          <w:szCs w:val="28"/>
          <w:lang w:eastAsia="ru-RU"/>
        </w:rPr>
        <w:t xml:space="preserve"> МПП ЖКХ» на 2022 год</w:t>
      </w:r>
      <w:r>
        <w:rPr>
          <w:rFonts w:ascii="Times New Roman" w:eastAsia="Times New Roman" w:hAnsi="Times New Roman" w:cs="Times New Roman"/>
          <w:sz w:val="28"/>
          <w:szCs w:val="28"/>
          <w:lang w:eastAsia="ru-RU"/>
        </w:rPr>
        <w:t>».</w:t>
      </w:r>
    </w:p>
    <w:p w:rsidR="00CB19B0" w:rsidRPr="00852DD5" w:rsidRDefault="00CB19B0" w:rsidP="00CB19B0">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D63DDF">
        <w:rPr>
          <w:rFonts w:ascii="Times New Roman" w:hAnsi="Times New Roman" w:cs="Times New Roman"/>
          <w:sz w:val="28"/>
          <w:szCs w:val="28"/>
        </w:rPr>
        <w:t>Об установлении тарифов на питьевую воду и водоотведение для Общества с ограниченной ответственностью «</w:t>
      </w:r>
      <w:proofErr w:type="spellStart"/>
      <w:r w:rsidRPr="00D63DDF">
        <w:rPr>
          <w:rFonts w:ascii="Times New Roman" w:hAnsi="Times New Roman" w:cs="Times New Roman"/>
          <w:sz w:val="28"/>
          <w:szCs w:val="28"/>
        </w:rPr>
        <w:t>Бирюлинские</w:t>
      </w:r>
      <w:proofErr w:type="spellEnd"/>
      <w:r w:rsidRPr="00D63DDF">
        <w:rPr>
          <w:rFonts w:ascii="Times New Roman" w:hAnsi="Times New Roman" w:cs="Times New Roman"/>
          <w:sz w:val="28"/>
          <w:szCs w:val="28"/>
        </w:rPr>
        <w:t xml:space="preserve"> коммунальные сети» на 2022 год</w:t>
      </w:r>
      <w:r w:rsidRPr="00170CCB">
        <w:rPr>
          <w:rFonts w:ascii="Times New Roman" w:hAnsi="Times New Roman" w:cs="Times New Roman"/>
          <w:sz w:val="28"/>
          <w:szCs w:val="28"/>
        </w:rPr>
        <w:t>».</w:t>
      </w: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D63DDF">
        <w:rPr>
          <w:rFonts w:ascii="Times New Roman" w:hAnsi="Times New Roman" w:cs="Times New Roman"/>
          <w:sz w:val="28"/>
          <w:szCs w:val="28"/>
        </w:rPr>
        <w:t>О корректировке на 2022 год долгосрочных тарифов на питьевую воду и водоотведение для Общества с ограниченной ответственностью «</w:t>
      </w:r>
      <w:proofErr w:type="spellStart"/>
      <w:r w:rsidRPr="00D63DDF">
        <w:rPr>
          <w:rFonts w:ascii="Times New Roman" w:hAnsi="Times New Roman" w:cs="Times New Roman"/>
          <w:sz w:val="28"/>
          <w:szCs w:val="28"/>
        </w:rPr>
        <w:t>Куркачинские</w:t>
      </w:r>
      <w:proofErr w:type="spellEnd"/>
      <w:r w:rsidRPr="00D63DDF">
        <w:rPr>
          <w:rFonts w:ascii="Times New Roman" w:hAnsi="Times New Roman" w:cs="Times New Roman"/>
          <w:sz w:val="28"/>
          <w:szCs w:val="28"/>
        </w:rPr>
        <w:t xml:space="preserve"> сети», установленных постановлением Государственного комитета Республики Татарстан по тарифам от 05.12.2018 № 10-118/кс</w:t>
      </w:r>
      <w:r w:rsidRPr="00170CCB">
        <w:rPr>
          <w:rFonts w:ascii="Times New Roman" w:hAnsi="Times New Roman" w:cs="Times New Roman"/>
          <w:sz w:val="28"/>
          <w:szCs w:val="28"/>
        </w:rPr>
        <w:t>».</w:t>
      </w: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D63DDF">
        <w:rPr>
          <w:rFonts w:ascii="Times New Roman" w:hAnsi="Times New Roman" w:cs="Times New Roman"/>
          <w:sz w:val="28"/>
          <w:szCs w:val="28"/>
        </w:rPr>
        <w:t>О корректировке на 2022 год долгосрочных тарифов на питьевую воду для Муниципального унитарного предприятия «</w:t>
      </w:r>
      <w:proofErr w:type="spellStart"/>
      <w:r w:rsidRPr="00D63DDF">
        <w:rPr>
          <w:rFonts w:ascii="Times New Roman" w:hAnsi="Times New Roman" w:cs="Times New Roman"/>
          <w:sz w:val="28"/>
          <w:szCs w:val="28"/>
        </w:rPr>
        <w:t>Нурлатское</w:t>
      </w:r>
      <w:proofErr w:type="spellEnd"/>
      <w:r w:rsidRPr="00D63DDF">
        <w:rPr>
          <w:rFonts w:ascii="Times New Roman" w:hAnsi="Times New Roman" w:cs="Times New Roman"/>
          <w:sz w:val="28"/>
          <w:szCs w:val="28"/>
        </w:rPr>
        <w:t xml:space="preserve"> многоотраслевое производственное предприятие жилищно-коммунального хозяйства», установленных постановлением Государственного комитета Республики Татарстан по тарифам от 05.12.2018 № 10-119/кс</w:t>
      </w:r>
      <w:r w:rsidRPr="00170CCB">
        <w:rPr>
          <w:rFonts w:ascii="Times New Roman" w:hAnsi="Times New Roman" w:cs="Times New Roman"/>
          <w:sz w:val="28"/>
          <w:szCs w:val="28"/>
        </w:rPr>
        <w:t>».</w:t>
      </w: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D63DDF">
        <w:rPr>
          <w:rFonts w:ascii="Times New Roman" w:hAnsi="Times New Roman" w:cs="Times New Roman"/>
          <w:sz w:val="28"/>
          <w:szCs w:val="28"/>
        </w:rPr>
        <w:t>О корректировке на 2022 год долгосрочных тарифов на питьевую воду для Федерального государственного бюджетного профессионального образовательного учреждения «</w:t>
      </w:r>
      <w:proofErr w:type="spellStart"/>
      <w:r w:rsidRPr="00D63DDF">
        <w:rPr>
          <w:rFonts w:ascii="Times New Roman" w:hAnsi="Times New Roman" w:cs="Times New Roman"/>
          <w:sz w:val="28"/>
          <w:szCs w:val="28"/>
        </w:rPr>
        <w:t>Раифское</w:t>
      </w:r>
      <w:proofErr w:type="spellEnd"/>
      <w:r w:rsidRPr="00D63DDF">
        <w:rPr>
          <w:rFonts w:ascii="Times New Roman" w:hAnsi="Times New Roman" w:cs="Times New Roman"/>
          <w:sz w:val="28"/>
          <w:szCs w:val="28"/>
        </w:rPr>
        <w:t xml:space="preserve"> специальное учебно-воспитательное учреждение закрытого типа», установленных постановлением Государственного комитета Республики Татарстан по тарифам от 11.12.2018 </w:t>
      </w:r>
      <w:r>
        <w:rPr>
          <w:rFonts w:ascii="Times New Roman" w:hAnsi="Times New Roman" w:cs="Times New Roman"/>
          <w:sz w:val="28"/>
          <w:szCs w:val="28"/>
        </w:rPr>
        <w:br/>
      </w:r>
      <w:r w:rsidRPr="00D63DDF">
        <w:rPr>
          <w:rFonts w:ascii="Times New Roman" w:hAnsi="Times New Roman" w:cs="Times New Roman"/>
          <w:sz w:val="28"/>
          <w:szCs w:val="28"/>
        </w:rPr>
        <w:t>№ 10-149/кс</w:t>
      </w:r>
      <w:r w:rsidRPr="00170CCB">
        <w:rPr>
          <w:rFonts w:ascii="Times New Roman" w:hAnsi="Times New Roman" w:cs="Times New Roman"/>
          <w:sz w:val="28"/>
          <w:szCs w:val="28"/>
        </w:rPr>
        <w:t>».</w:t>
      </w: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170CCB">
        <w:rPr>
          <w:rFonts w:ascii="Times New Roman" w:hAnsi="Times New Roman" w:cs="Times New Roman"/>
          <w:sz w:val="28"/>
          <w:szCs w:val="28"/>
        </w:rPr>
        <w:t>4. О проекте постановления Государственного комитета Республики Татарстан по тарифам «</w:t>
      </w:r>
      <w:r w:rsidRPr="00D63DDF">
        <w:rPr>
          <w:rFonts w:ascii="Times New Roman" w:hAnsi="Times New Roman" w:cs="Times New Roman"/>
          <w:sz w:val="28"/>
          <w:szCs w:val="28"/>
        </w:rPr>
        <w:t>Об установлении тарифов на питьевую воду для Общества с ограниченной ответственностью «Октябрьские инженерные сети» на 2022 год</w:t>
      </w:r>
      <w:r w:rsidRPr="00170CCB">
        <w:rPr>
          <w:rFonts w:ascii="Times New Roman" w:hAnsi="Times New Roman" w:cs="Times New Roman"/>
          <w:sz w:val="28"/>
          <w:szCs w:val="28"/>
        </w:rPr>
        <w:t>».</w:t>
      </w: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143791">
        <w:rPr>
          <w:rFonts w:ascii="Times New Roman" w:hAnsi="Times New Roman" w:cs="Times New Roman"/>
          <w:sz w:val="28"/>
          <w:szCs w:val="28"/>
        </w:rPr>
        <w:t xml:space="preserve">Об установлении тарифов на питьевую воду для Индивидуального предпринимателя </w:t>
      </w:r>
      <w:proofErr w:type="spellStart"/>
      <w:r w:rsidRPr="00143791">
        <w:rPr>
          <w:rFonts w:ascii="Times New Roman" w:hAnsi="Times New Roman" w:cs="Times New Roman"/>
          <w:sz w:val="28"/>
          <w:szCs w:val="28"/>
        </w:rPr>
        <w:t>Зарипова</w:t>
      </w:r>
      <w:proofErr w:type="spellEnd"/>
      <w:r w:rsidRPr="00143791">
        <w:rPr>
          <w:rFonts w:ascii="Times New Roman" w:hAnsi="Times New Roman" w:cs="Times New Roman"/>
          <w:sz w:val="28"/>
          <w:szCs w:val="28"/>
        </w:rPr>
        <w:t xml:space="preserve"> </w:t>
      </w:r>
      <w:proofErr w:type="spellStart"/>
      <w:r w:rsidRPr="00143791">
        <w:rPr>
          <w:rFonts w:ascii="Times New Roman" w:hAnsi="Times New Roman" w:cs="Times New Roman"/>
          <w:sz w:val="28"/>
          <w:szCs w:val="28"/>
        </w:rPr>
        <w:t>Нафиса</w:t>
      </w:r>
      <w:proofErr w:type="spellEnd"/>
      <w:r w:rsidRPr="00143791">
        <w:rPr>
          <w:rFonts w:ascii="Times New Roman" w:hAnsi="Times New Roman" w:cs="Times New Roman"/>
          <w:sz w:val="28"/>
          <w:szCs w:val="28"/>
        </w:rPr>
        <w:t xml:space="preserve"> </w:t>
      </w:r>
      <w:proofErr w:type="spellStart"/>
      <w:r w:rsidRPr="00143791">
        <w:rPr>
          <w:rFonts w:ascii="Times New Roman" w:hAnsi="Times New Roman" w:cs="Times New Roman"/>
          <w:sz w:val="28"/>
          <w:szCs w:val="28"/>
        </w:rPr>
        <w:t>Габдрашитовича</w:t>
      </w:r>
      <w:proofErr w:type="spellEnd"/>
      <w:r w:rsidRPr="00143791">
        <w:rPr>
          <w:rFonts w:ascii="Times New Roman" w:hAnsi="Times New Roman" w:cs="Times New Roman"/>
          <w:sz w:val="28"/>
          <w:szCs w:val="28"/>
        </w:rPr>
        <w:t xml:space="preserve"> </w:t>
      </w:r>
      <w:r>
        <w:rPr>
          <w:rFonts w:ascii="Times New Roman" w:hAnsi="Times New Roman" w:cs="Times New Roman"/>
          <w:sz w:val="28"/>
          <w:szCs w:val="28"/>
        </w:rPr>
        <w:br/>
      </w:r>
      <w:r w:rsidRPr="00143791">
        <w:rPr>
          <w:rFonts w:ascii="Times New Roman" w:hAnsi="Times New Roman" w:cs="Times New Roman"/>
          <w:sz w:val="28"/>
          <w:szCs w:val="28"/>
        </w:rPr>
        <w:t>на 2022 год</w:t>
      </w:r>
      <w:r w:rsidRPr="00170CCB">
        <w:rPr>
          <w:rFonts w:ascii="Times New Roman" w:hAnsi="Times New Roman" w:cs="Times New Roman"/>
          <w:sz w:val="28"/>
          <w:szCs w:val="28"/>
        </w:rPr>
        <w:t>».</w:t>
      </w: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143791">
        <w:rPr>
          <w:rFonts w:ascii="Times New Roman" w:hAnsi="Times New Roman" w:cs="Times New Roman"/>
          <w:sz w:val="28"/>
          <w:szCs w:val="28"/>
        </w:rPr>
        <w:t>Об установлении тарифов на транспортировку холодной воды и транспортировку сточных вод для Акционерного общества «Судоходная компания «</w:t>
      </w:r>
      <w:proofErr w:type="spellStart"/>
      <w:r w:rsidRPr="00143791">
        <w:rPr>
          <w:rFonts w:ascii="Times New Roman" w:hAnsi="Times New Roman" w:cs="Times New Roman"/>
          <w:sz w:val="28"/>
          <w:szCs w:val="28"/>
        </w:rPr>
        <w:t>Татфлот</w:t>
      </w:r>
      <w:proofErr w:type="spellEnd"/>
      <w:r w:rsidRPr="00143791">
        <w:rPr>
          <w:rFonts w:ascii="Times New Roman" w:hAnsi="Times New Roman" w:cs="Times New Roman"/>
          <w:sz w:val="28"/>
          <w:szCs w:val="28"/>
        </w:rPr>
        <w:t>» на 2022 год</w:t>
      </w:r>
      <w:r w:rsidRPr="00170CCB">
        <w:rPr>
          <w:rFonts w:ascii="Times New Roman" w:hAnsi="Times New Roman" w:cs="Times New Roman"/>
          <w:sz w:val="28"/>
          <w:szCs w:val="28"/>
        </w:rPr>
        <w:t>».</w:t>
      </w: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143791">
        <w:rPr>
          <w:rFonts w:ascii="Times New Roman" w:hAnsi="Times New Roman" w:cs="Times New Roman"/>
          <w:sz w:val="28"/>
          <w:szCs w:val="28"/>
        </w:rPr>
        <w:t xml:space="preserve">Об установлении тарифов на транспортировку сточных вод для Индивидуального предпринимателя </w:t>
      </w:r>
      <w:proofErr w:type="spellStart"/>
      <w:r w:rsidRPr="00143791">
        <w:rPr>
          <w:rFonts w:ascii="Times New Roman" w:hAnsi="Times New Roman" w:cs="Times New Roman"/>
          <w:sz w:val="28"/>
          <w:szCs w:val="28"/>
        </w:rPr>
        <w:t>Шаматова</w:t>
      </w:r>
      <w:proofErr w:type="spellEnd"/>
      <w:r w:rsidRPr="00143791">
        <w:rPr>
          <w:rFonts w:ascii="Times New Roman" w:hAnsi="Times New Roman" w:cs="Times New Roman"/>
          <w:sz w:val="28"/>
          <w:szCs w:val="28"/>
        </w:rPr>
        <w:t xml:space="preserve"> Индуса </w:t>
      </w:r>
      <w:proofErr w:type="spellStart"/>
      <w:r w:rsidRPr="00143791">
        <w:rPr>
          <w:rFonts w:ascii="Times New Roman" w:hAnsi="Times New Roman" w:cs="Times New Roman"/>
          <w:sz w:val="28"/>
          <w:szCs w:val="28"/>
        </w:rPr>
        <w:t>Кашиповича</w:t>
      </w:r>
      <w:proofErr w:type="spellEnd"/>
      <w:r w:rsidRPr="00143791">
        <w:rPr>
          <w:rFonts w:ascii="Times New Roman" w:hAnsi="Times New Roman" w:cs="Times New Roman"/>
          <w:sz w:val="28"/>
          <w:szCs w:val="28"/>
        </w:rPr>
        <w:t xml:space="preserve"> на </w:t>
      </w:r>
      <w:r w:rsidRPr="00143791">
        <w:rPr>
          <w:rFonts w:ascii="Times New Roman" w:hAnsi="Times New Roman" w:cs="Times New Roman"/>
          <w:sz w:val="28"/>
          <w:szCs w:val="28"/>
        </w:rPr>
        <w:br/>
        <w:t>2022 год</w:t>
      </w:r>
      <w:r w:rsidRPr="00170CCB">
        <w:rPr>
          <w:rFonts w:ascii="Times New Roman" w:hAnsi="Times New Roman" w:cs="Times New Roman"/>
          <w:sz w:val="28"/>
          <w:szCs w:val="28"/>
        </w:rPr>
        <w:t>».</w:t>
      </w: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lastRenderedPageBreak/>
        <w:t xml:space="preserve">Выступающий –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143791">
        <w:rPr>
          <w:rFonts w:ascii="Times New Roman" w:hAnsi="Times New Roman" w:cs="Times New Roman"/>
          <w:sz w:val="28"/>
          <w:szCs w:val="28"/>
        </w:rPr>
        <w:t>Об установлении тарифов на транспортировку сточных вод для Общества с ограниченной ответственностью «Экспериментально-производственный завод Волжско-Камского научно-исследовательского</w:t>
      </w:r>
      <w:r w:rsidRPr="00143791">
        <w:rPr>
          <w:rFonts w:ascii="Times New Roman" w:hAnsi="Times New Roman" w:cs="Times New Roman"/>
          <w:sz w:val="28"/>
          <w:szCs w:val="28"/>
        </w:rPr>
        <w:br/>
        <w:t xml:space="preserve">и конструкторско-технологического института водного </w:t>
      </w:r>
      <w:proofErr w:type="spellStart"/>
      <w:r w:rsidRPr="00143791">
        <w:rPr>
          <w:rFonts w:ascii="Times New Roman" w:hAnsi="Times New Roman" w:cs="Times New Roman"/>
          <w:sz w:val="28"/>
          <w:szCs w:val="28"/>
        </w:rPr>
        <w:t>лесотранспорта</w:t>
      </w:r>
      <w:proofErr w:type="spellEnd"/>
      <w:r w:rsidRPr="00143791">
        <w:rPr>
          <w:rFonts w:ascii="Times New Roman" w:hAnsi="Times New Roman" w:cs="Times New Roman"/>
          <w:sz w:val="28"/>
          <w:szCs w:val="28"/>
        </w:rPr>
        <w:t xml:space="preserve">» </w:t>
      </w:r>
      <w:r>
        <w:rPr>
          <w:rFonts w:ascii="Times New Roman" w:hAnsi="Times New Roman" w:cs="Times New Roman"/>
          <w:sz w:val="28"/>
          <w:szCs w:val="28"/>
        </w:rPr>
        <w:br/>
      </w:r>
      <w:r w:rsidRPr="00143791">
        <w:rPr>
          <w:rFonts w:ascii="Times New Roman" w:hAnsi="Times New Roman" w:cs="Times New Roman"/>
          <w:sz w:val="28"/>
          <w:szCs w:val="28"/>
        </w:rPr>
        <w:t>на 2022 год</w:t>
      </w:r>
      <w:r w:rsidRPr="00170CCB">
        <w:rPr>
          <w:rFonts w:ascii="Times New Roman" w:hAnsi="Times New Roman" w:cs="Times New Roman"/>
          <w:sz w:val="28"/>
          <w:szCs w:val="28"/>
        </w:rPr>
        <w:t>».</w:t>
      </w: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143791">
        <w:rPr>
          <w:rFonts w:ascii="Times New Roman" w:hAnsi="Times New Roman" w:cs="Times New Roman"/>
          <w:sz w:val="28"/>
          <w:szCs w:val="28"/>
        </w:rPr>
        <w:t xml:space="preserve">Об установлении тарифов на транспортировку сточных вод для Акционерного общества «Казанский завод медицинской аппаратуры» на </w:t>
      </w:r>
      <w:r w:rsidRPr="00143791">
        <w:rPr>
          <w:rFonts w:ascii="Times New Roman" w:hAnsi="Times New Roman" w:cs="Times New Roman"/>
          <w:sz w:val="28"/>
          <w:szCs w:val="28"/>
        </w:rPr>
        <w:br/>
        <w:t>2022 год</w:t>
      </w:r>
      <w:r w:rsidRPr="00170CCB">
        <w:rPr>
          <w:rFonts w:ascii="Times New Roman" w:hAnsi="Times New Roman" w:cs="Times New Roman"/>
          <w:sz w:val="28"/>
          <w:szCs w:val="28"/>
        </w:rPr>
        <w:t>».</w:t>
      </w: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143791">
        <w:rPr>
          <w:rFonts w:ascii="Times New Roman" w:hAnsi="Times New Roman" w:cs="Times New Roman"/>
          <w:sz w:val="28"/>
          <w:szCs w:val="28"/>
        </w:rPr>
        <w:t>Об установлении тарифов на транспортировку сточных вод для Общества с ограниченной ответственностью «</w:t>
      </w:r>
      <w:proofErr w:type="spellStart"/>
      <w:r w:rsidRPr="00143791">
        <w:rPr>
          <w:rFonts w:ascii="Times New Roman" w:hAnsi="Times New Roman" w:cs="Times New Roman"/>
          <w:sz w:val="28"/>
          <w:szCs w:val="28"/>
        </w:rPr>
        <w:t>Казжилстройсервис</w:t>
      </w:r>
      <w:proofErr w:type="spellEnd"/>
      <w:r w:rsidRPr="00143791">
        <w:rPr>
          <w:rFonts w:ascii="Times New Roman" w:hAnsi="Times New Roman" w:cs="Times New Roman"/>
          <w:sz w:val="28"/>
          <w:szCs w:val="28"/>
        </w:rPr>
        <w:t xml:space="preserve">» </w:t>
      </w:r>
      <w:r>
        <w:rPr>
          <w:rFonts w:ascii="Times New Roman" w:hAnsi="Times New Roman" w:cs="Times New Roman"/>
          <w:sz w:val="28"/>
          <w:szCs w:val="28"/>
        </w:rPr>
        <w:br/>
      </w:r>
      <w:r w:rsidRPr="00143791">
        <w:rPr>
          <w:rFonts w:ascii="Times New Roman" w:hAnsi="Times New Roman" w:cs="Times New Roman"/>
          <w:sz w:val="28"/>
          <w:szCs w:val="28"/>
        </w:rPr>
        <w:t>на 2022 год</w:t>
      </w:r>
      <w:r w:rsidRPr="00170CCB">
        <w:rPr>
          <w:rFonts w:ascii="Times New Roman" w:hAnsi="Times New Roman" w:cs="Times New Roman"/>
          <w:sz w:val="28"/>
          <w:szCs w:val="28"/>
        </w:rPr>
        <w:t>».</w:t>
      </w:r>
    </w:p>
    <w:p w:rsidR="00CB19B0" w:rsidRPr="00170CCB" w:rsidRDefault="00CB19B0" w:rsidP="00CB19B0">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proofErr w:type="spellStart"/>
      <w:r>
        <w:rPr>
          <w:rFonts w:ascii="Times New Roman" w:eastAsia="Times New Roman" w:hAnsi="Times New Roman" w:cs="Times New Roman"/>
          <w:i/>
          <w:sz w:val="28"/>
          <w:szCs w:val="28"/>
          <w:lang w:eastAsia="ru-RU"/>
        </w:rPr>
        <w:t>Белалеева</w:t>
      </w:r>
      <w:proofErr w:type="spellEnd"/>
      <w:r>
        <w:rPr>
          <w:rFonts w:ascii="Times New Roman" w:eastAsia="Times New Roman" w:hAnsi="Times New Roman" w:cs="Times New Roman"/>
          <w:i/>
          <w:sz w:val="28"/>
          <w:szCs w:val="28"/>
          <w:lang w:eastAsia="ru-RU"/>
        </w:rPr>
        <w:t xml:space="preserve"> Нафися Равилевна</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Default="00CB19B0" w:rsidP="00CB19B0">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31. </w:t>
      </w:r>
      <w:r w:rsidRPr="000B051F">
        <w:rPr>
          <w:rFonts w:ascii="Times New Roman" w:hAnsi="Times New Roman" w:cs="Times New Roman"/>
          <w:sz w:val="28"/>
          <w:szCs w:val="28"/>
        </w:rPr>
        <w:t>О проекте постановления Государственного комитета Республики Татарстан по тарифам «</w:t>
      </w:r>
      <w:r w:rsidRPr="00335D0C">
        <w:rPr>
          <w:rFonts w:ascii="Times New Roman" w:hAnsi="Times New Roman" w:cs="Times New Roman"/>
          <w:sz w:val="28"/>
          <w:szCs w:val="28"/>
        </w:rPr>
        <w:t xml:space="preserve">О корректировке на 2022 год долгосрочных предельных тарифов на захоронение твердых коммунальных отходов для Общества с ограниченной ответственностью «Благоустройство», установленных постановлением Государственного комитета Республики Татарстан по тарифам </w:t>
      </w:r>
      <w:r>
        <w:rPr>
          <w:rFonts w:ascii="Times New Roman" w:hAnsi="Times New Roman" w:cs="Times New Roman"/>
          <w:sz w:val="28"/>
          <w:szCs w:val="28"/>
        </w:rPr>
        <w:br/>
      </w:r>
      <w:r w:rsidRPr="00335D0C">
        <w:rPr>
          <w:rFonts w:ascii="Times New Roman" w:hAnsi="Times New Roman" w:cs="Times New Roman"/>
          <w:sz w:val="28"/>
          <w:szCs w:val="28"/>
        </w:rPr>
        <w:t>от 18.12.2020 № 566-24/тко-2020</w:t>
      </w:r>
      <w:r>
        <w:rPr>
          <w:rFonts w:ascii="Times New Roman" w:eastAsia="Times New Roman" w:hAnsi="Times New Roman" w:cs="Times New Roman"/>
          <w:sz w:val="28"/>
          <w:szCs w:val="28"/>
          <w:lang w:eastAsia="ru-RU"/>
        </w:rPr>
        <w:t>».</w:t>
      </w:r>
    </w:p>
    <w:p w:rsidR="00CB19B0" w:rsidRDefault="00CB19B0" w:rsidP="00CB19B0">
      <w:pPr>
        <w:tabs>
          <w:tab w:val="left" w:pos="993"/>
        </w:tabs>
        <w:spacing w:after="0" w:line="240" w:lineRule="auto"/>
        <w:ind w:firstLine="709"/>
        <w:jc w:val="both"/>
        <w:rPr>
          <w:rFonts w:ascii="Times New Roman" w:eastAsia="Times New Roman" w:hAnsi="Times New Roman" w:cs="Times New Roman"/>
          <w:i/>
          <w:sz w:val="28"/>
          <w:szCs w:val="28"/>
          <w:lang w:eastAsia="ru-RU"/>
        </w:rPr>
      </w:pPr>
      <w:r w:rsidRPr="006B4177">
        <w:rPr>
          <w:rFonts w:ascii="Times New Roman" w:eastAsia="Times New Roman" w:hAnsi="Times New Roman" w:cs="Times New Roman"/>
          <w:i/>
          <w:sz w:val="28"/>
          <w:szCs w:val="28"/>
          <w:lang w:eastAsia="ru-RU"/>
        </w:rPr>
        <w:t xml:space="preserve">Выступающий </w:t>
      </w:r>
      <w:r>
        <w:rPr>
          <w:rFonts w:ascii="Times New Roman" w:eastAsia="Times New Roman" w:hAnsi="Times New Roman" w:cs="Times New Roman"/>
          <w:i/>
          <w:sz w:val="28"/>
          <w:szCs w:val="28"/>
          <w:lang w:eastAsia="ru-RU"/>
        </w:rPr>
        <w:t>–</w:t>
      </w:r>
      <w:r w:rsidRPr="006B4177">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Миннебаев</w:t>
      </w:r>
      <w:proofErr w:type="spellEnd"/>
      <w:r>
        <w:rPr>
          <w:rFonts w:ascii="Times New Roman" w:eastAsia="Times New Roman" w:hAnsi="Times New Roman" w:cs="Times New Roman"/>
          <w:i/>
          <w:sz w:val="28"/>
          <w:szCs w:val="28"/>
          <w:lang w:eastAsia="ru-RU"/>
        </w:rPr>
        <w:t xml:space="preserve"> Гаяз Фаритович</w:t>
      </w:r>
    </w:p>
    <w:p w:rsidR="00CB19B0" w:rsidRPr="006B4177" w:rsidRDefault="00CB19B0" w:rsidP="00CB19B0">
      <w:pPr>
        <w:tabs>
          <w:tab w:val="left" w:pos="993"/>
        </w:tabs>
        <w:spacing w:after="0" w:line="240" w:lineRule="auto"/>
        <w:ind w:firstLine="709"/>
        <w:jc w:val="both"/>
        <w:rPr>
          <w:rFonts w:ascii="Times New Roman" w:eastAsia="Times New Roman" w:hAnsi="Times New Roman" w:cs="Times New Roman"/>
          <w:sz w:val="28"/>
          <w:szCs w:val="27"/>
          <w:lang w:eastAsia="ru-RU"/>
        </w:rPr>
      </w:pPr>
    </w:p>
    <w:p w:rsidR="00CB19B0" w:rsidRPr="006B4177" w:rsidRDefault="00CB19B0" w:rsidP="00CB19B0">
      <w:pPr>
        <w:tabs>
          <w:tab w:val="left" w:pos="993"/>
        </w:tabs>
        <w:spacing w:after="0" w:line="240" w:lineRule="auto"/>
        <w:ind w:firstLine="709"/>
        <w:jc w:val="both"/>
        <w:rPr>
          <w:rFonts w:ascii="Times New Roman" w:eastAsia="Times New Roman" w:hAnsi="Times New Roman" w:cs="Times New Roman"/>
          <w:sz w:val="28"/>
          <w:szCs w:val="27"/>
          <w:lang w:eastAsia="ru-RU"/>
        </w:rPr>
      </w:pPr>
      <w:r>
        <w:rPr>
          <w:rFonts w:ascii="Times New Roman" w:hAnsi="Times New Roman" w:cs="Times New Roman"/>
          <w:sz w:val="28"/>
          <w:szCs w:val="28"/>
        </w:rPr>
        <w:t>32. </w:t>
      </w:r>
      <w:r w:rsidRPr="00170CCB">
        <w:rPr>
          <w:rFonts w:ascii="Times New Roman" w:hAnsi="Times New Roman" w:cs="Times New Roman"/>
          <w:sz w:val="28"/>
          <w:szCs w:val="28"/>
        </w:rPr>
        <w:t>О проекте постановления Государственного комитета Республики Татарстан по тарифам «</w:t>
      </w:r>
      <w:r w:rsidRPr="00335D0C">
        <w:rPr>
          <w:rFonts w:ascii="Times New Roman" w:hAnsi="Times New Roman" w:cs="Times New Roman"/>
          <w:sz w:val="28"/>
          <w:szCs w:val="28"/>
        </w:rPr>
        <w:t>О корректировке на 2022 год долгосрочных предельных тарифов на захоронение твердых коммунальных отходов для Общества с ограниченной ответственностью «</w:t>
      </w:r>
      <w:proofErr w:type="spellStart"/>
      <w:r w:rsidRPr="00335D0C">
        <w:rPr>
          <w:rFonts w:ascii="Times New Roman" w:hAnsi="Times New Roman" w:cs="Times New Roman"/>
          <w:sz w:val="28"/>
          <w:szCs w:val="28"/>
        </w:rPr>
        <w:t>Новокинерские</w:t>
      </w:r>
      <w:proofErr w:type="spellEnd"/>
      <w:r w:rsidRPr="00335D0C">
        <w:rPr>
          <w:rFonts w:ascii="Times New Roman" w:hAnsi="Times New Roman" w:cs="Times New Roman"/>
          <w:sz w:val="28"/>
          <w:szCs w:val="28"/>
        </w:rPr>
        <w:t xml:space="preserve"> коммунальные услуги», установленных постановлением Государственного комитета Республики Татарстан по </w:t>
      </w:r>
      <w:proofErr w:type="gramStart"/>
      <w:r w:rsidRPr="00335D0C">
        <w:rPr>
          <w:rFonts w:ascii="Times New Roman" w:hAnsi="Times New Roman" w:cs="Times New Roman"/>
          <w:sz w:val="28"/>
          <w:szCs w:val="28"/>
        </w:rPr>
        <w:t>тарифам  от</w:t>
      </w:r>
      <w:proofErr w:type="gramEnd"/>
      <w:r w:rsidRPr="00335D0C">
        <w:rPr>
          <w:rFonts w:ascii="Times New Roman" w:hAnsi="Times New Roman" w:cs="Times New Roman"/>
          <w:sz w:val="28"/>
          <w:szCs w:val="28"/>
        </w:rPr>
        <w:t xml:space="preserve"> 17.12.2020 № 545-5/тко-2020</w:t>
      </w:r>
      <w:r>
        <w:rPr>
          <w:rFonts w:ascii="Times New Roman" w:eastAsia="Times New Roman" w:hAnsi="Times New Roman" w:cs="Times New Roman"/>
          <w:sz w:val="28"/>
          <w:szCs w:val="28"/>
          <w:lang w:eastAsia="ru-RU"/>
        </w:rPr>
        <w:t>».</w:t>
      </w:r>
    </w:p>
    <w:p w:rsidR="00CB19B0" w:rsidRDefault="00CB19B0" w:rsidP="00CB19B0">
      <w:pPr>
        <w:tabs>
          <w:tab w:val="left" w:pos="993"/>
        </w:tabs>
        <w:spacing w:after="0" w:line="240" w:lineRule="auto"/>
        <w:ind w:firstLine="709"/>
        <w:jc w:val="both"/>
        <w:rPr>
          <w:rFonts w:ascii="Times New Roman" w:eastAsia="Times New Roman" w:hAnsi="Times New Roman" w:cs="Times New Roman"/>
          <w:i/>
          <w:sz w:val="28"/>
          <w:szCs w:val="28"/>
          <w:lang w:eastAsia="ru-RU"/>
        </w:rPr>
      </w:pPr>
      <w:r w:rsidRPr="006B4177">
        <w:rPr>
          <w:rFonts w:ascii="Times New Roman" w:eastAsia="Times New Roman" w:hAnsi="Times New Roman" w:cs="Times New Roman"/>
          <w:i/>
          <w:sz w:val="28"/>
          <w:szCs w:val="28"/>
          <w:lang w:eastAsia="ru-RU"/>
        </w:rPr>
        <w:t xml:space="preserve">Выступающий </w:t>
      </w:r>
      <w:r>
        <w:rPr>
          <w:rFonts w:ascii="Times New Roman" w:eastAsia="Times New Roman" w:hAnsi="Times New Roman" w:cs="Times New Roman"/>
          <w:i/>
          <w:sz w:val="28"/>
          <w:szCs w:val="28"/>
          <w:lang w:eastAsia="ru-RU"/>
        </w:rPr>
        <w:t>–</w:t>
      </w:r>
      <w:r w:rsidRPr="006B4177">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Миннебаев</w:t>
      </w:r>
      <w:proofErr w:type="spellEnd"/>
      <w:r>
        <w:rPr>
          <w:rFonts w:ascii="Times New Roman" w:eastAsia="Times New Roman" w:hAnsi="Times New Roman" w:cs="Times New Roman"/>
          <w:i/>
          <w:sz w:val="28"/>
          <w:szCs w:val="28"/>
          <w:lang w:eastAsia="ru-RU"/>
        </w:rPr>
        <w:t xml:space="preserve"> Гаяз Фаритович </w:t>
      </w:r>
    </w:p>
    <w:p w:rsidR="00CB19B0" w:rsidRPr="006B4177" w:rsidRDefault="00CB19B0" w:rsidP="00CB19B0">
      <w:pPr>
        <w:tabs>
          <w:tab w:val="left" w:pos="993"/>
        </w:tabs>
        <w:spacing w:after="0" w:line="240" w:lineRule="auto"/>
        <w:ind w:firstLine="709"/>
        <w:jc w:val="both"/>
        <w:rPr>
          <w:rFonts w:ascii="Times New Roman" w:eastAsia="Times New Roman" w:hAnsi="Times New Roman" w:cs="Times New Roman"/>
          <w:sz w:val="28"/>
          <w:szCs w:val="27"/>
          <w:lang w:eastAsia="ru-RU"/>
        </w:rPr>
      </w:pPr>
    </w:p>
    <w:p w:rsidR="00CB19B0" w:rsidRPr="006B4177" w:rsidRDefault="00CB19B0" w:rsidP="00CB19B0">
      <w:pPr>
        <w:tabs>
          <w:tab w:val="left" w:pos="993"/>
        </w:tabs>
        <w:spacing w:after="0" w:line="240" w:lineRule="auto"/>
        <w:ind w:firstLine="709"/>
        <w:jc w:val="both"/>
        <w:rPr>
          <w:rFonts w:ascii="Times New Roman" w:eastAsia="Times New Roman" w:hAnsi="Times New Roman" w:cs="Times New Roman"/>
          <w:sz w:val="28"/>
          <w:szCs w:val="27"/>
          <w:lang w:eastAsia="ru-RU"/>
        </w:rPr>
      </w:pPr>
      <w:r>
        <w:rPr>
          <w:rFonts w:ascii="Times New Roman" w:hAnsi="Times New Roman" w:cs="Times New Roman"/>
          <w:sz w:val="28"/>
          <w:szCs w:val="28"/>
        </w:rPr>
        <w:t>33. </w:t>
      </w:r>
      <w:r w:rsidRPr="00170CCB">
        <w:rPr>
          <w:rFonts w:ascii="Times New Roman" w:hAnsi="Times New Roman" w:cs="Times New Roman"/>
          <w:sz w:val="28"/>
          <w:szCs w:val="28"/>
        </w:rPr>
        <w:t>О проекте постановления Государственного комитета Республики Татарстан по тарифам «</w:t>
      </w:r>
      <w:r w:rsidRPr="00335D0C">
        <w:rPr>
          <w:rFonts w:ascii="Times New Roman" w:hAnsi="Times New Roman" w:cs="Times New Roman"/>
          <w:sz w:val="28"/>
          <w:szCs w:val="28"/>
        </w:rPr>
        <w:t>О корректировке на 2022 год долго</w:t>
      </w:r>
      <w:r>
        <w:rPr>
          <w:rFonts w:ascii="Times New Roman" w:hAnsi="Times New Roman" w:cs="Times New Roman"/>
          <w:sz w:val="28"/>
          <w:szCs w:val="28"/>
        </w:rPr>
        <w:t xml:space="preserve">срочных предельных тарифов на </w:t>
      </w:r>
      <w:r w:rsidRPr="00335D0C">
        <w:rPr>
          <w:rFonts w:ascii="Times New Roman" w:hAnsi="Times New Roman" w:cs="Times New Roman"/>
          <w:sz w:val="28"/>
          <w:szCs w:val="28"/>
        </w:rPr>
        <w:t>захоронение твердых коммунальных отходов для Общества с ограниченной ответственностью «Благоустройство», установленных постановлением Государственного комитета Республики Татарстан по т</w:t>
      </w:r>
      <w:r>
        <w:rPr>
          <w:rFonts w:ascii="Times New Roman" w:hAnsi="Times New Roman" w:cs="Times New Roman"/>
          <w:sz w:val="28"/>
          <w:szCs w:val="28"/>
        </w:rPr>
        <w:t xml:space="preserve">арифам от 17.12.2020 </w:t>
      </w:r>
      <w:r w:rsidRPr="00335D0C">
        <w:rPr>
          <w:rFonts w:ascii="Times New Roman" w:hAnsi="Times New Roman" w:cs="Times New Roman"/>
          <w:sz w:val="28"/>
          <w:szCs w:val="28"/>
        </w:rPr>
        <w:t>№ 546-6/тко-2020</w:t>
      </w:r>
      <w:r>
        <w:rPr>
          <w:rFonts w:ascii="Times New Roman" w:eastAsia="Times New Roman" w:hAnsi="Times New Roman" w:cs="Times New Roman"/>
          <w:sz w:val="28"/>
          <w:szCs w:val="28"/>
          <w:lang w:eastAsia="ru-RU"/>
        </w:rPr>
        <w:t>».</w:t>
      </w:r>
    </w:p>
    <w:p w:rsidR="00CB19B0" w:rsidRDefault="00CB19B0" w:rsidP="00CB19B0">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B4177">
        <w:rPr>
          <w:rFonts w:ascii="Times New Roman" w:eastAsia="Times New Roman" w:hAnsi="Times New Roman" w:cs="Times New Roman"/>
          <w:i/>
          <w:sz w:val="28"/>
          <w:szCs w:val="28"/>
          <w:lang w:eastAsia="ru-RU"/>
        </w:rPr>
        <w:t xml:space="preserve">Выступающий </w:t>
      </w:r>
      <w:r>
        <w:rPr>
          <w:rFonts w:ascii="Times New Roman" w:eastAsia="Times New Roman" w:hAnsi="Times New Roman" w:cs="Times New Roman"/>
          <w:i/>
          <w:sz w:val="28"/>
          <w:szCs w:val="28"/>
          <w:lang w:eastAsia="ru-RU"/>
        </w:rPr>
        <w:t>–</w:t>
      </w:r>
      <w:r>
        <w:t xml:space="preserve"> </w:t>
      </w:r>
      <w:proofErr w:type="spellStart"/>
      <w:r>
        <w:rPr>
          <w:rFonts w:ascii="Times New Roman" w:eastAsia="Times New Roman" w:hAnsi="Times New Roman" w:cs="Times New Roman"/>
          <w:i/>
          <w:sz w:val="28"/>
          <w:szCs w:val="28"/>
          <w:lang w:eastAsia="ru-RU"/>
        </w:rPr>
        <w:t>Миннебаев</w:t>
      </w:r>
      <w:proofErr w:type="spellEnd"/>
      <w:r>
        <w:rPr>
          <w:rFonts w:ascii="Times New Roman" w:eastAsia="Times New Roman" w:hAnsi="Times New Roman" w:cs="Times New Roman"/>
          <w:i/>
          <w:sz w:val="28"/>
          <w:szCs w:val="28"/>
          <w:lang w:eastAsia="ru-RU"/>
        </w:rPr>
        <w:t xml:space="preserve"> Гаяз Фаритович</w:t>
      </w:r>
    </w:p>
    <w:p w:rsidR="00CB19B0" w:rsidRPr="006B4177" w:rsidRDefault="00CB19B0" w:rsidP="00CB19B0">
      <w:pPr>
        <w:tabs>
          <w:tab w:val="left" w:pos="993"/>
        </w:tabs>
        <w:spacing w:after="0" w:line="240" w:lineRule="auto"/>
        <w:ind w:firstLine="709"/>
        <w:jc w:val="both"/>
        <w:rPr>
          <w:rFonts w:ascii="Times New Roman" w:eastAsia="Times New Roman" w:hAnsi="Times New Roman" w:cs="Times New Roman"/>
          <w:sz w:val="28"/>
          <w:szCs w:val="27"/>
          <w:lang w:eastAsia="ru-RU"/>
        </w:rPr>
      </w:pPr>
    </w:p>
    <w:p w:rsidR="00CB19B0" w:rsidRPr="000B051F" w:rsidRDefault="00CB19B0" w:rsidP="00CB19B0">
      <w:pPr>
        <w:tabs>
          <w:tab w:val="left" w:pos="993"/>
        </w:tabs>
        <w:spacing w:after="0" w:line="240" w:lineRule="auto"/>
        <w:ind w:firstLine="709"/>
        <w:jc w:val="both"/>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8"/>
          <w:lang w:eastAsia="ru-RU"/>
        </w:rPr>
        <w:t>34. </w:t>
      </w:r>
      <w:r w:rsidRPr="006B71FB">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335D0C">
        <w:rPr>
          <w:rFonts w:ascii="Times New Roman" w:eastAsia="Times New Roman" w:hAnsi="Times New Roman" w:cs="Times New Roman"/>
          <w:sz w:val="28"/>
          <w:szCs w:val="28"/>
          <w:lang w:eastAsia="ru-RU"/>
        </w:rPr>
        <w:t>О корректировке на 2022 год долго</w:t>
      </w:r>
      <w:r>
        <w:rPr>
          <w:rFonts w:ascii="Times New Roman" w:eastAsia="Times New Roman" w:hAnsi="Times New Roman" w:cs="Times New Roman"/>
          <w:sz w:val="28"/>
          <w:szCs w:val="28"/>
          <w:lang w:eastAsia="ru-RU"/>
        </w:rPr>
        <w:t xml:space="preserve">срочных предельных тарифов на </w:t>
      </w:r>
      <w:r w:rsidRPr="00335D0C">
        <w:rPr>
          <w:rFonts w:ascii="Times New Roman" w:eastAsia="Times New Roman" w:hAnsi="Times New Roman" w:cs="Times New Roman"/>
          <w:sz w:val="28"/>
          <w:szCs w:val="28"/>
          <w:lang w:eastAsia="ru-RU"/>
        </w:rPr>
        <w:t xml:space="preserve">захоронение твердых коммунальных отходов для Муниципального унитарного предприятия «Управление строительства </w:t>
      </w:r>
      <w:proofErr w:type="spellStart"/>
      <w:r w:rsidRPr="00335D0C">
        <w:rPr>
          <w:rFonts w:ascii="Times New Roman" w:eastAsia="Times New Roman" w:hAnsi="Times New Roman" w:cs="Times New Roman"/>
          <w:sz w:val="28"/>
          <w:szCs w:val="28"/>
          <w:lang w:eastAsia="ru-RU"/>
        </w:rPr>
        <w:t>Агрызского</w:t>
      </w:r>
      <w:proofErr w:type="spellEnd"/>
      <w:r w:rsidRPr="00335D0C">
        <w:rPr>
          <w:rFonts w:ascii="Times New Roman" w:eastAsia="Times New Roman" w:hAnsi="Times New Roman" w:cs="Times New Roman"/>
          <w:sz w:val="28"/>
          <w:szCs w:val="28"/>
          <w:lang w:eastAsia="ru-RU"/>
        </w:rPr>
        <w:t xml:space="preserve"> муниципального района», установленных постановлением Государственного комитета Республики Татарстан по тарифам от 17.12.2020 № 547-7/тко-2020</w:t>
      </w:r>
      <w:r>
        <w:rPr>
          <w:rFonts w:ascii="Times New Roman" w:eastAsia="Times New Roman" w:hAnsi="Times New Roman" w:cs="Times New Roman"/>
          <w:sz w:val="28"/>
          <w:szCs w:val="28"/>
          <w:lang w:eastAsia="ru-RU"/>
        </w:rPr>
        <w:t>».</w:t>
      </w:r>
    </w:p>
    <w:p w:rsidR="00CB19B0" w:rsidRPr="000B051F" w:rsidRDefault="00CB19B0" w:rsidP="00CB19B0">
      <w:pPr>
        <w:tabs>
          <w:tab w:val="left" w:pos="993"/>
        </w:tabs>
        <w:spacing w:after="0" w:line="240" w:lineRule="auto"/>
        <w:ind w:firstLine="709"/>
        <w:jc w:val="both"/>
        <w:rPr>
          <w:rFonts w:ascii="Times New Roman" w:eastAsia="Times New Roman" w:hAnsi="Times New Roman" w:cs="Times New Roman"/>
          <w:i/>
          <w:sz w:val="28"/>
          <w:szCs w:val="28"/>
          <w:lang w:eastAsia="ru-RU"/>
        </w:rPr>
      </w:pPr>
      <w:r w:rsidRPr="000B051F">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Миннебаев</w:t>
      </w:r>
      <w:proofErr w:type="spellEnd"/>
      <w:r>
        <w:rPr>
          <w:rFonts w:ascii="Times New Roman" w:eastAsia="Times New Roman" w:hAnsi="Times New Roman" w:cs="Times New Roman"/>
          <w:i/>
          <w:sz w:val="28"/>
          <w:szCs w:val="28"/>
          <w:lang w:eastAsia="ru-RU"/>
        </w:rPr>
        <w:t xml:space="preserve"> Гаяз Фаритович</w:t>
      </w:r>
    </w:p>
    <w:p w:rsidR="00CB19B0" w:rsidRDefault="00CB19B0" w:rsidP="00CB19B0">
      <w:pPr>
        <w:tabs>
          <w:tab w:val="left" w:pos="993"/>
        </w:tabs>
        <w:spacing w:after="0" w:line="240" w:lineRule="auto"/>
        <w:ind w:firstLine="709"/>
        <w:jc w:val="both"/>
        <w:rPr>
          <w:rFonts w:ascii="Times New Roman" w:eastAsia="Times New Roman" w:hAnsi="Times New Roman" w:cs="Times New Roman"/>
          <w:sz w:val="28"/>
          <w:szCs w:val="28"/>
          <w:lang w:eastAsia="ru-RU"/>
        </w:rPr>
      </w:pPr>
    </w:p>
    <w:p w:rsidR="00CB19B0" w:rsidRPr="000B051F" w:rsidRDefault="00CB19B0" w:rsidP="00CB19B0">
      <w:pPr>
        <w:pStyle w:val="a9"/>
        <w:tabs>
          <w:tab w:val="left" w:pos="993"/>
        </w:tabs>
        <w:spacing w:after="0" w:line="240" w:lineRule="auto"/>
        <w:ind w:left="0" w:firstLine="709"/>
        <w:jc w:val="both"/>
        <w:rPr>
          <w:rFonts w:ascii="Times New Roman" w:eastAsia="Times New Roman" w:hAnsi="Times New Roman" w:cs="Times New Roman"/>
          <w:sz w:val="28"/>
          <w:szCs w:val="27"/>
          <w:lang w:eastAsia="ru-RU"/>
        </w:rPr>
      </w:pPr>
      <w:r>
        <w:rPr>
          <w:rFonts w:ascii="Times New Roman" w:hAnsi="Times New Roman" w:cs="Times New Roman"/>
          <w:sz w:val="28"/>
          <w:szCs w:val="28"/>
        </w:rPr>
        <w:t>35. </w:t>
      </w:r>
      <w:r w:rsidRPr="00170CCB">
        <w:rPr>
          <w:rFonts w:ascii="Times New Roman" w:hAnsi="Times New Roman" w:cs="Times New Roman"/>
          <w:sz w:val="28"/>
          <w:szCs w:val="28"/>
        </w:rPr>
        <w:t>О проекте постановления Государственного комитета Республики Татарстан по тарифам «</w:t>
      </w:r>
      <w:r w:rsidRPr="00335D0C">
        <w:rPr>
          <w:rFonts w:ascii="Times New Roman" w:hAnsi="Times New Roman" w:cs="Times New Roman"/>
          <w:sz w:val="28"/>
          <w:szCs w:val="28"/>
        </w:rPr>
        <w:t xml:space="preserve">О корректировке на 2022 год долгосрочных предельных тарифов на захоронение твердых коммунальных отходов для Общества с ограниченной ответственностью «Тетюши </w:t>
      </w:r>
      <w:proofErr w:type="spellStart"/>
      <w:r w:rsidRPr="00335D0C">
        <w:rPr>
          <w:rFonts w:ascii="Times New Roman" w:hAnsi="Times New Roman" w:cs="Times New Roman"/>
          <w:sz w:val="28"/>
          <w:szCs w:val="28"/>
        </w:rPr>
        <w:t>Жилсервис</w:t>
      </w:r>
      <w:proofErr w:type="spellEnd"/>
      <w:r w:rsidRPr="00335D0C">
        <w:rPr>
          <w:rFonts w:ascii="Times New Roman" w:hAnsi="Times New Roman" w:cs="Times New Roman"/>
          <w:sz w:val="28"/>
          <w:szCs w:val="28"/>
        </w:rPr>
        <w:t>», установленных постановлением Государственного комитета Республики Татарстан по тарифам от 18.12.2020</w:t>
      </w:r>
      <w:r>
        <w:rPr>
          <w:rFonts w:ascii="Times New Roman" w:hAnsi="Times New Roman" w:cs="Times New Roman"/>
          <w:sz w:val="28"/>
          <w:szCs w:val="28"/>
        </w:rPr>
        <w:t xml:space="preserve"> </w:t>
      </w:r>
      <w:r w:rsidRPr="00335D0C">
        <w:rPr>
          <w:rFonts w:ascii="Times New Roman" w:hAnsi="Times New Roman" w:cs="Times New Roman"/>
          <w:sz w:val="28"/>
          <w:szCs w:val="28"/>
        </w:rPr>
        <w:t>№ 567-25/тко-2020</w:t>
      </w:r>
      <w:r>
        <w:rPr>
          <w:rFonts w:ascii="Times New Roman" w:eastAsia="Times New Roman" w:hAnsi="Times New Roman" w:cs="Times New Roman"/>
          <w:sz w:val="28"/>
          <w:szCs w:val="28"/>
          <w:lang w:eastAsia="ru-RU"/>
        </w:rPr>
        <w:t>».</w:t>
      </w:r>
    </w:p>
    <w:p w:rsidR="00CB19B0" w:rsidRDefault="00CB19B0" w:rsidP="00CB19B0">
      <w:pPr>
        <w:tabs>
          <w:tab w:val="left" w:pos="993"/>
        </w:tabs>
        <w:spacing w:after="0" w:line="240" w:lineRule="auto"/>
        <w:ind w:firstLine="709"/>
        <w:jc w:val="both"/>
        <w:rPr>
          <w:rFonts w:ascii="Times New Roman" w:eastAsia="Times New Roman" w:hAnsi="Times New Roman" w:cs="Times New Roman"/>
          <w:i/>
          <w:sz w:val="28"/>
          <w:szCs w:val="28"/>
          <w:lang w:eastAsia="ru-RU"/>
        </w:rPr>
      </w:pPr>
      <w:r w:rsidRPr="000B051F">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Миннебаев</w:t>
      </w:r>
      <w:proofErr w:type="spellEnd"/>
      <w:r>
        <w:rPr>
          <w:rFonts w:ascii="Times New Roman" w:eastAsia="Times New Roman" w:hAnsi="Times New Roman" w:cs="Times New Roman"/>
          <w:i/>
          <w:sz w:val="28"/>
          <w:szCs w:val="28"/>
          <w:lang w:eastAsia="ru-RU"/>
        </w:rPr>
        <w:t xml:space="preserve"> Гаяз Фаритович</w:t>
      </w:r>
    </w:p>
    <w:p w:rsidR="00CB19B0" w:rsidRPr="000B051F" w:rsidRDefault="00CB19B0" w:rsidP="00CB19B0">
      <w:pPr>
        <w:tabs>
          <w:tab w:val="left" w:pos="993"/>
        </w:tabs>
        <w:spacing w:after="0" w:line="240" w:lineRule="auto"/>
        <w:ind w:firstLine="709"/>
        <w:jc w:val="both"/>
        <w:rPr>
          <w:rFonts w:ascii="Times New Roman" w:eastAsia="Times New Roman" w:hAnsi="Times New Roman" w:cs="Times New Roman"/>
          <w:i/>
          <w:sz w:val="28"/>
          <w:szCs w:val="27"/>
          <w:lang w:eastAsia="ru-RU"/>
        </w:rPr>
      </w:pPr>
    </w:p>
    <w:p w:rsidR="00CB19B0" w:rsidRPr="00B779C4" w:rsidRDefault="00CB19B0" w:rsidP="00CB19B0">
      <w:pPr>
        <w:pStyle w:val="a9"/>
        <w:tabs>
          <w:tab w:val="left" w:pos="993"/>
        </w:tabs>
        <w:spacing w:after="0" w:line="240" w:lineRule="auto"/>
        <w:ind w:left="0" w:firstLine="709"/>
        <w:jc w:val="both"/>
        <w:rPr>
          <w:rFonts w:ascii="Times New Roman" w:eastAsia="Times New Roman" w:hAnsi="Times New Roman" w:cs="Times New Roman"/>
          <w:sz w:val="28"/>
          <w:szCs w:val="27"/>
          <w:lang w:eastAsia="ru-RU"/>
        </w:rPr>
      </w:pPr>
      <w:r>
        <w:rPr>
          <w:rFonts w:ascii="Times New Roman" w:hAnsi="Times New Roman" w:cs="Times New Roman"/>
          <w:sz w:val="28"/>
          <w:szCs w:val="28"/>
        </w:rPr>
        <w:t>36. </w:t>
      </w:r>
      <w:r w:rsidRPr="00170CCB">
        <w:rPr>
          <w:rFonts w:ascii="Times New Roman" w:hAnsi="Times New Roman" w:cs="Times New Roman"/>
          <w:sz w:val="28"/>
          <w:szCs w:val="28"/>
        </w:rPr>
        <w:t>О проекте постановления Государственного комитета Республики Татарстан по тарифам «</w:t>
      </w:r>
      <w:r w:rsidRPr="00B779C4">
        <w:rPr>
          <w:rFonts w:ascii="Times New Roman" w:hAnsi="Times New Roman" w:cs="Times New Roman"/>
          <w:sz w:val="28"/>
          <w:szCs w:val="28"/>
        </w:rPr>
        <w:t>О корректировке на 2022 год долго</w:t>
      </w:r>
      <w:r>
        <w:rPr>
          <w:rFonts w:ascii="Times New Roman" w:hAnsi="Times New Roman" w:cs="Times New Roman"/>
          <w:sz w:val="28"/>
          <w:szCs w:val="28"/>
        </w:rPr>
        <w:t xml:space="preserve">срочных предельных тарифов на </w:t>
      </w:r>
      <w:r w:rsidRPr="00B779C4">
        <w:rPr>
          <w:rFonts w:ascii="Times New Roman" w:hAnsi="Times New Roman" w:cs="Times New Roman"/>
          <w:sz w:val="28"/>
          <w:szCs w:val="28"/>
        </w:rPr>
        <w:t>захоронение твердых коммунальных отходов для Муниципального унитарного предприятия «Волжанка», установленных постановлением Государственного комитета Республики Татарс</w:t>
      </w:r>
      <w:r>
        <w:rPr>
          <w:rFonts w:ascii="Times New Roman" w:hAnsi="Times New Roman" w:cs="Times New Roman"/>
          <w:sz w:val="28"/>
          <w:szCs w:val="28"/>
        </w:rPr>
        <w:t xml:space="preserve">тан по тарифам от 11.12.2019 </w:t>
      </w:r>
      <w:r>
        <w:rPr>
          <w:rFonts w:ascii="Times New Roman" w:hAnsi="Times New Roman" w:cs="Times New Roman"/>
          <w:sz w:val="28"/>
          <w:szCs w:val="28"/>
        </w:rPr>
        <w:br/>
        <w:t>№ </w:t>
      </w:r>
      <w:r w:rsidRPr="00B779C4">
        <w:rPr>
          <w:rFonts w:ascii="Times New Roman" w:hAnsi="Times New Roman" w:cs="Times New Roman"/>
          <w:sz w:val="28"/>
          <w:szCs w:val="28"/>
        </w:rPr>
        <w:t>11-29/</w:t>
      </w:r>
      <w:proofErr w:type="spellStart"/>
      <w:r w:rsidRPr="00B779C4">
        <w:rPr>
          <w:rFonts w:ascii="Times New Roman" w:hAnsi="Times New Roman" w:cs="Times New Roman"/>
          <w:sz w:val="28"/>
          <w:szCs w:val="28"/>
        </w:rPr>
        <w:t>тко</w:t>
      </w:r>
      <w:proofErr w:type="spellEnd"/>
      <w:r>
        <w:rPr>
          <w:rFonts w:ascii="Times New Roman" w:eastAsia="Times New Roman" w:hAnsi="Times New Roman" w:cs="Times New Roman"/>
          <w:sz w:val="28"/>
          <w:szCs w:val="28"/>
          <w:lang w:eastAsia="ru-RU"/>
        </w:rPr>
        <w:t>».</w:t>
      </w:r>
    </w:p>
    <w:p w:rsidR="00CB19B0" w:rsidRPr="000B051F" w:rsidRDefault="00CB19B0" w:rsidP="00CB19B0">
      <w:pPr>
        <w:tabs>
          <w:tab w:val="left" w:pos="993"/>
        </w:tabs>
        <w:spacing w:after="0" w:line="240" w:lineRule="auto"/>
        <w:ind w:firstLine="709"/>
        <w:jc w:val="both"/>
        <w:rPr>
          <w:rFonts w:ascii="Times New Roman" w:eastAsia="Times New Roman" w:hAnsi="Times New Roman" w:cs="Times New Roman"/>
          <w:i/>
          <w:sz w:val="28"/>
          <w:szCs w:val="27"/>
          <w:lang w:eastAsia="ru-RU"/>
        </w:rPr>
      </w:pPr>
      <w:r w:rsidRPr="000B051F">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Миннебаев</w:t>
      </w:r>
      <w:proofErr w:type="spellEnd"/>
      <w:r>
        <w:rPr>
          <w:rFonts w:ascii="Times New Roman" w:eastAsia="Times New Roman" w:hAnsi="Times New Roman" w:cs="Times New Roman"/>
          <w:i/>
          <w:sz w:val="28"/>
          <w:szCs w:val="28"/>
          <w:lang w:eastAsia="ru-RU"/>
        </w:rPr>
        <w:t xml:space="preserve"> Гаяз Фаритович</w:t>
      </w:r>
    </w:p>
    <w:p w:rsidR="00CB19B0" w:rsidRDefault="00CB19B0" w:rsidP="00CB19B0">
      <w:pPr>
        <w:tabs>
          <w:tab w:val="left" w:pos="320"/>
        </w:tabs>
        <w:spacing w:after="0" w:line="240" w:lineRule="auto"/>
        <w:ind w:firstLine="709"/>
        <w:jc w:val="both"/>
        <w:rPr>
          <w:rFonts w:ascii="Times New Roman" w:hAnsi="Times New Roman" w:cs="Times New Roman"/>
          <w:sz w:val="28"/>
          <w:szCs w:val="28"/>
        </w:rPr>
      </w:pPr>
    </w:p>
    <w:p w:rsidR="00CB19B0" w:rsidRPr="00B779C4" w:rsidRDefault="00CB19B0" w:rsidP="00CB19B0">
      <w:pPr>
        <w:pStyle w:val="a9"/>
        <w:tabs>
          <w:tab w:val="left" w:pos="993"/>
        </w:tabs>
        <w:spacing w:after="0" w:line="240" w:lineRule="auto"/>
        <w:ind w:left="0" w:firstLine="709"/>
        <w:jc w:val="both"/>
        <w:rPr>
          <w:rFonts w:ascii="Times New Roman" w:eastAsia="Times New Roman" w:hAnsi="Times New Roman" w:cs="Times New Roman"/>
          <w:sz w:val="28"/>
          <w:szCs w:val="27"/>
          <w:lang w:eastAsia="ru-RU"/>
        </w:rPr>
      </w:pPr>
      <w:r>
        <w:rPr>
          <w:rFonts w:ascii="Times New Roman" w:hAnsi="Times New Roman" w:cs="Times New Roman"/>
          <w:sz w:val="28"/>
          <w:szCs w:val="28"/>
        </w:rPr>
        <w:t>37. </w:t>
      </w:r>
      <w:r w:rsidRPr="00170CCB">
        <w:rPr>
          <w:rFonts w:ascii="Times New Roman" w:hAnsi="Times New Roman" w:cs="Times New Roman"/>
          <w:sz w:val="28"/>
          <w:szCs w:val="28"/>
        </w:rPr>
        <w:t>О проекте постановления Государственного комитета Республики Татарстан по тарифам «</w:t>
      </w:r>
      <w:r w:rsidRPr="00B779C4">
        <w:rPr>
          <w:rFonts w:ascii="Times New Roman" w:hAnsi="Times New Roman" w:cs="Times New Roman"/>
          <w:sz w:val="28"/>
          <w:szCs w:val="28"/>
        </w:rPr>
        <w:t>О корректировке на 2022 год долго</w:t>
      </w:r>
      <w:r>
        <w:rPr>
          <w:rFonts w:ascii="Times New Roman" w:hAnsi="Times New Roman" w:cs="Times New Roman"/>
          <w:sz w:val="28"/>
          <w:szCs w:val="28"/>
        </w:rPr>
        <w:t xml:space="preserve">срочных предельных тарифов на </w:t>
      </w:r>
      <w:r w:rsidRPr="00B779C4">
        <w:rPr>
          <w:rFonts w:ascii="Times New Roman" w:hAnsi="Times New Roman" w:cs="Times New Roman"/>
          <w:sz w:val="28"/>
          <w:szCs w:val="28"/>
        </w:rPr>
        <w:t xml:space="preserve">захоронение твердых коммунальных отходов для Индивидуального предпринимателя Шакирова </w:t>
      </w:r>
      <w:proofErr w:type="spellStart"/>
      <w:r w:rsidRPr="00B779C4">
        <w:rPr>
          <w:rFonts w:ascii="Times New Roman" w:hAnsi="Times New Roman" w:cs="Times New Roman"/>
          <w:sz w:val="28"/>
          <w:szCs w:val="28"/>
        </w:rPr>
        <w:t>Ришата</w:t>
      </w:r>
      <w:proofErr w:type="spellEnd"/>
      <w:r w:rsidRPr="00B779C4">
        <w:rPr>
          <w:rFonts w:ascii="Times New Roman" w:hAnsi="Times New Roman" w:cs="Times New Roman"/>
          <w:sz w:val="28"/>
          <w:szCs w:val="28"/>
        </w:rPr>
        <w:t xml:space="preserve"> </w:t>
      </w:r>
      <w:proofErr w:type="spellStart"/>
      <w:r w:rsidRPr="00B779C4">
        <w:rPr>
          <w:rFonts w:ascii="Times New Roman" w:hAnsi="Times New Roman" w:cs="Times New Roman"/>
          <w:sz w:val="28"/>
          <w:szCs w:val="28"/>
        </w:rPr>
        <w:t>Фаритовича</w:t>
      </w:r>
      <w:proofErr w:type="spellEnd"/>
      <w:r w:rsidRPr="00B779C4">
        <w:rPr>
          <w:rFonts w:ascii="Times New Roman" w:hAnsi="Times New Roman" w:cs="Times New Roman"/>
          <w:sz w:val="28"/>
          <w:szCs w:val="28"/>
        </w:rPr>
        <w:t>, установленных постановлением Государственного комитета Республики Татарстан по тарифам от 17</w:t>
      </w:r>
      <w:r>
        <w:rPr>
          <w:rFonts w:ascii="Times New Roman" w:hAnsi="Times New Roman" w:cs="Times New Roman"/>
          <w:sz w:val="28"/>
          <w:szCs w:val="28"/>
        </w:rPr>
        <w:t xml:space="preserve">.12.2020 </w:t>
      </w:r>
      <w:r>
        <w:rPr>
          <w:rFonts w:ascii="Times New Roman" w:hAnsi="Times New Roman" w:cs="Times New Roman"/>
          <w:sz w:val="28"/>
          <w:szCs w:val="28"/>
        </w:rPr>
        <w:br/>
      </w:r>
      <w:r w:rsidRPr="00B779C4">
        <w:rPr>
          <w:rFonts w:ascii="Times New Roman" w:hAnsi="Times New Roman" w:cs="Times New Roman"/>
          <w:sz w:val="28"/>
          <w:szCs w:val="28"/>
        </w:rPr>
        <w:t>№ 551-11/тко-2020</w:t>
      </w:r>
      <w:r>
        <w:rPr>
          <w:rFonts w:ascii="Times New Roman" w:eastAsia="Times New Roman" w:hAnsi="Times New Roman" w:cs="Times New Roman"/>
          <w:sz w:val="28"/>
          <w:szCs w:val="28"/>
          <w:lang w:eastAsia="ru-RU"/>
        </w:rPr>
        <w:t>».</w:t>
      </w:r>
    </w:p>
    <w:p w:rsidR="00CB19B0" w:rsidRPr="000B051F" w:rsidRDefault="00CB19B0" w:rsidP="00CB19B0">
      <w:pPr>
        <w:tabs>
          <w:tab w:val="left" w:pos="993"/>
        </w:tabs>
        <w:spacing w:after="0" w:line="240" w:lineRule="auto"/>
        <w:ind w:firstLine="709"/>
        <w:jc w:val="both"/>
        <w:rPr>
          <w:rFonts w:ascii="Times New Roman" w:eastAsia="Times New Roman" w:hAnsi="Times New Roman" w:cs="Times New Roman"/>
          <w:i/>
          <w:sz w:val="28"/>
          <w:szCs w:val="27"/>
          <w:lang w:eastAsia="ru-RU"/>
        </w:rPr>
      </w:pPr>
      <w:r w:rsidRPr="000B051F">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Миннебаев</w:t>
      </w:r>
      <w:proofErr w:type="spellEnd"/>
      <w:r>
        <w:rPr>
          <w:rFonts w:ascii="Times New Roman" w:eastAsia="Times New Roman" w:hAnsi="Times New Roman" w:cs="Times New Roman"/>
          <w:i/>
          <w:sz w:val="28"/>
          <w:szCs w:val="28"/>
          <w:lang w:eastAsia="ru-RU"/>
        </w:rPr>
        <w:t xml:space="preserve"> Гаяз Фаритович</w:t>
      </w:r>
    </w:p>
    <w:p w:rsidR="00CB19B0" w:rsidRPr="000B051F" w:rsidRDefault="00CB19B0" w:rsidP="00CB19B0">
      <w:pPr>
        <w:pStyle w:val="a9"/>
        <w:tabs>
          <w:tab w:val="left" w:pos="993"/>
        </w:tabs>
        <w:spacing w:after="0" w:line="240" w:lineRule="auto"/>
        <w:ind w:left="0" w:firstLine="709"/>
        <w:jc w:val="both"/>
        <w:rPr>
          <w:rFonts w:ascii="Times New Roman" w:eastAsia="Times New Roman" w:hAnsi="Times New Roman" w:cs="Times New Roman"/>
          <w:sz w:val="28"/>
          <w:szCs w:val="27"/>
          <w:lang w:eastAsia="ru-RU"/>
        </w:rPr>
      </w:pPr>
    </w:p>
    <w:p w:rsidR="00CB19B0" w:rsidRPr="006B71FB" w:rsidRDefault="00CB19B0" w:rsidP="00CB19B0">
      <w:pPr>
        <w:pStyle w:val="a9"/>
        <w:tabs>
          <w:tab w:val="left" w:pos="32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38. </w:t>
      </w:r>
      <w:r w:rsidRPr="00B779C4">
        <w:rPr>
          <w:rFonts w:ascii="Times New Roman" w:hAnsi="Times New Roman" w:cs="Times New Roman"/>
          <w:sz w:val="28"/>
          <w:szCs w:val="28"/>
        </w:rPr>
        <w:t>О проекте постановления Государственного комитета Республики Татарстан по тарифам</w:t>
      </w:r>
      <w:r>
        <w:rPr>
          <w:rFonts w:ascii="Times New Roman" w:hAnsi="Times New Roman" w:cs="Times New Roman"/>
          <w:sz w:val="28"/>
          <w:szCs w:val="28"/>
        </w:rPr>
        <w:t xml:space="preserve"> «</w:t>
      </w:r>
      <w:r w:rsidRPr="00B779C4">
        <w:rPr>
          <w:rFonts w:ascii="Times New Roman" w:hAnsi="Times New Roman" w:cs="Times New Roman"/>
          <w:sz w:val="28"/>
          <w:szCs w:val="28"/>
        </w:rPr>
        <w:t>О корректировке на 2022 год долго</w:t>
      </w:r>
      <w:r>
        <w:rPr>
          <w:rFonts w:ascii="Times New Roman" w:hAnsi="Times New Roman" w:cs="Times New Roman"/>
          <w:sz w:val="28"/>
          <w:szCs w:val="28"/>
        </w:rPr>
        <w:t xml:space="preserve">срочных предельных тарифов на </w:t>
      </w:r>
      <w:r w:rsidRPr="00B779C4">
        <w:rPr>
          <w:rFonts w:ascii="Times New Roman" w:hAnsi="Times New Roman" w:cs="Times New Roman"/>
          <w:sz w:val="28"/>
          <w:szCs w:val="28"/>
        </w:rPr>
        <w:t>захоронение твердых коммунальных отходов для Акционерного общества «</w:t>
      </w:r>
      <w:proofErr w:type="spellStart"/>
      <w:r w:rsidRPr="00B779C4">
        <w:rPr>
          <w:rFonts w:ascii="Times New Roman" w:hAnsi="Times New Roman" w:cs="Times New Roman"/>
          <w:sz w:val="28"/>
          <w:szCs w:val="28"/>
        </w:rPr>
        <w:t>Джалильское</w:t>
      </w:r>
      <w:proofErr w:type="spellEnd"/>
      <w:r w:rsidRPr="00B779C4">
        <w:rPr>
          <w:rFonts w:ascii="Times New Roman" w:hAnsi="Times New Roman" w:cs="Times New Roman"/>
          <w:sz w:val="28"/>
          <w:szCs w:val="28"/>
        </w:rPr>
        <w:t xml:space="preserve"> жилищно-коммунальное хозяйство (Благоустройство)», установленных постановлением Государственного комитета Республики </w:t>
      </w:r>
      <w:proofErr w:type="gramStart"/>
      <w:r w:rsidRPr="00B779C4">
        <w:rPr>
          <w:rFonts w:ascii="Times New Roman" w:hAnsi="Times New Roman" w:cs="Times New Roman"/>
          <w:sz w:val="28"/>
          <w:szCs w:val="28"/>
        </w:rPr>
        <w:t>Татарстан  по</w:t>
      </w:r>
      <w:proofErr w:type="gramEnd"/>
      <w:r w:rsidRPr="00B779C4">
        <w:rPr>
          <w:rFonts w:ascii="Times New Roman" w:hAnsi="Times New Roman" w:cs="Times New Roman"/>
          <w:sz w:val="28"/>
          <w:szCs w:val="28"/>
        </w:rPr>
        <w:t xml:space="preserve"> тарифам от 17.12.2020 № 550-10/тко-2020</w:t>
      </w:r>
      <w:r>
        <w:rPr>
          <w:rFonts w:ascii="Times New Roman" w:hAnsi="Times New Roman" w:cs="Times New Roman"/>
          <w:sz w:val="28"/>
          <w:szCs w:val="28"/>
        </w:rPr>
        <w:t>».</w:t>
      </w:r>
    </w:p>
    <w:p w:rsidR="00CB19B0" w:rsidRPr="000B051F" w:rsidRDefault="00CB19B0" w:rsidP="00CB19B0">
      <w:pPr>
        <w:tabs>
          <w:tab w:val="left" w:pos="993"/>
        </w:tabs>
        <w:spacing w:after="0" w:line="240" w:lineRule="auto"/>
        <w:ind w:firstLine="709"/>
        <w:jc w:val="both"/>
        <w:rPr>
          <w:rFonts w:ascii="Times New Roman" w:eastAsia="Times New Roman" w:hAnsi="Times New Roman" w:cs="Times New Roman"/>
          <w:i/>
          <w:sz w:val="28"/>
          <w:szCs w:val="27"/>
          <w:lang w:eastAsia="ru-RU"/>
        </w:rPr>
      </w:pPr>
      <w:r w:rsidRPr="000B051F">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Миннебаев</w:t>
      </w:r>
      <w:proofErr w:type="spellEnd"/>
      <w:r>
        <w:rPr>
          <w:rFonts w:ascii="Times New Roman" w:eastAsia="Times New Roman" w:hAnsi="Times New Roman" w:cs="Times New Roman"/>
          <w:i/>
          <w:sz w:val="28"/>
          <w:szCs w:val="28"/>
          <w:lang w:eastAsia="ru-RU"/>
        </w:rPr>
        <w:t xml:space="preserve"> Гаяз Фаритович</w:t>
      </w:r>
    </w:p>
    <w:p w:rsidR="002D727E" w:rsidRPr="002D727E" w:rsidRDefault="002D727E" w:rsidP="00CB19B0">
      <w:pPr>
        <w:tabs>
          <w:tab w:val="left" w:pos="320"/>
        </w:tabs>
        <w:spacing w:after="0" w:line="240" w:lineRule="auto"/>
        <w:ind w:firstLine="709"/>
        <w:jc w:val="both"/>
        <w:rPr>
          <w:rFonts w:ascii="Times New Roman" w:hAnsi="Times New Roman" w:cs="Times New Roman"/>
          <w:sz w:val="28"/>
          <w:szCs w:val="28"/>
        </w:rPr>
      </w:pPr>
    </w:p>
    <w:p w:rsidR="002D727E" w:rsidRPr="002D727E" w:rsidRDefault="00CB19B0" w:rsidP="00CB19B0">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2D727E" w:rsidRPr="002D727E">
        <w:rPr>
          <w:rFonts w:ascii="Times New Roman" w:hAnsi="Times New Roman" w:cs="Times New Roman"/>
          <w:sz w:val="28"/>
          <w:szCs w:val="28"/>
        </w:rPr>
        <w:t>. Разное.</w:t>
      </w:r>
    </w:p>
    <w:p w:rsidR="009B6B30" w:rsidRDefault="009B6B30" w:rsidP="00E661A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430421" w:rsidRPr="00D274D4" w:rsidRDefault="0079462F" w:rsidP="00E661AD">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w:t>
      </w:r>
      <w:r w:rsidR="00430421" w:rsidRPr="007F2F39">
        <w:rPr>
          <w:rFonts w:ascii="Times New Roman" w:eastAsia="Calibri" w:hAnsi="Times New Roman" w:cs="Times New Roman"/>
          <w:sz w:val="28"/>
          <w:szCs w:val="28"/>
          <w:u w:val="single"/>
        </w:rPr>
        <w:t>. </w:t>
      </w:r>
      <w:r w:rsidR="00430421">
        <w:rPr>
          <w:rFonts w:ascii="Times New Roman" w:eastAsia="Calibri" w:hAnsi="Times New Roman" w:cs="Times New Roman"/>
          <w:sz w:val="28"/>
          <w:szCs w:val="28"/>
          <w:u w:val="single"/>
        </w:rPr>
        <w:t>Слушали</w:t>
      </w:r>
      <w:r w:rsidR="00430421" w:rsidRPr="007F2F39">
        <w:rPr>
          <w:rFonts w:ascii="Times New Roman" w:eastAsia="Calibri" w:hAnsi="Times New Roman" w:cs="Times New Roman"/>
          <w:sz w:val="28"/>
          <w:szCs w:val="28"/>
          <w:u w:val="single"/>
        </w:rPr>
        <w:t>:</w:t>
      </w:r>
    </w:p>
    <w:p w:rsidR="0055248C" w:rsidRPr="00F56631" w:rsidRDefault="00D274D4" w:rsidP="00D274D4">
      <w:pPr>
        <w:pStyle w:val="a9"/>
        <w:spacing w:after="0" w:line="240" w:lineRule="auto"/>
        <w:ind w:left="0" w:firstLine="709"/>
        <w:jc w:val="both"/>
        <w:rPr>
          <w:rFonts w:ascii="Times New Roman" w:eastAsia="Calibri" w:hAnsi="Times New Roman" w:cs="Times New Roman"/>
          <w:color w:val="000000"/>
          <w:sz w:val="28"/>
          <w:szCs w:val="28"/>
        </w:rPr>
      </w:pPr>
      <w:proofErr w:type="spellStart"/>
      <w:r w:rsidRPr="00D274D4">
        <w:rPr>
          <w:rFonts w:ascii="Times New Roman" w:eastAsia="Calibri" w:hAnsi="Times New Roman" w:cs="Times New Roman"/>
          <w:sz w:val="28"/>
          <w:szCs w:val="28"/>
        </w:rPr>
        <w:lastRenderedPageBreak/>
        <w:t>Кубашева</w:t>
      </w:r>
      <w:proofErr w:type="spellEnd"/>
      <w:r w:rsidRPr="00D274D4">
        <w:rPr>
          <w:rFonts w:ascii="Times New Roman" w:eastAsia="Calibri" w:hAnsi="Times New Roman" w:cs="Times New Roman"/>
          <w:sz w:val="28"/>
          <w:szCs w:val="28"/>
        </w:rPr>
        <w:t xml:space="preserve"> Э.Э. доложила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D274D4">
        <w:rPr>
          <w:rFonts w:ascii="Times New Roman" w:eastAsia="Calibri" w:hAnsi="Times New Roman" w:cs="Times New Roman"/>
          <w:sz w:val="28"/>
          <w:szCs w:val="28"/>
        </w:rPr>
        <w:t xml:space="preserve">О корректировке на 2022 год долгосрочных тарифов на тепловую энергию (мощность), поставляемую Акционерным обществом «Коммунальные сети </w:t>
      </w:r>
      <w:proofErr w:type="spellStart"/>
      <w:r w:rsidRPr="00D274D4">
        <w:rPr>
          <w:rFonts w:ascii="Times New Roman" w:eastAsia="Calibri" w:hAnsi="Times New Roman" w:cs="Times New Roman"/>
          <w:sz w:val="28"/>
          <w:szCs w:val="28"/>
        </w:rPr>
        <w:t>Мензелинского</w:t>
      </w:r>
      <w:proofErr w:type="spellEnd"/>
      <w:r w:rsidRPr="00D274D4">
        <w:rPr>
          <w:rFonts w:ascii="Times New Roman" w:eastAsia="Calibri" w:hAnsi="Times New Roman" w:cs="Times New Roman"/>
          <w:sz w:val="28"/>
          <w:szCs w:val="28"/>
        </w:rPr>
        <w:t xml:space="preserve"> района» потребителям, установленных постановлением Государственного комитета Республики Татарстан по тарифам от 11.12.2018 № 5-79/тэ</w:t>
      </w:r>
      <w:r>
        <w:rPr>
          <w:rFonts w:ascii="Times New Roman" w:eastAsia="Calibri" w:hAnsi="Times New Roman" w:cs="Times New Roman"/>
          <w:sz w:val="28"/>
          <w:szCs w:val="28"/>
        </w:rPr>
        <w:t xml:space="preserve">» </w:t>
      </w:r>
      <w:r w:rsidR="00F84B5C">
        <w:rPr>
          <w:rFonts w:ascii="Times New Roman" w:eastAsia="Times New Roman" w:hAnsi="Times New Roman" w:cs="Times New Roman"/>
          <w:sz w:val="28"/>
          <w:szCs w:val="28"/>
          <w:lang w:eastAsia="ru-RU"/>
        </w:rPr>
        <w:t>(</w:t>
      </w:r>
      <w:r w:rsidR="00F84B5C" w:rsidRPr="001B3AD6">
        <w:rPr>
          <w:rFonts w:ascii="Times New Roman" w:eastAsia="Times New Roman" w:hAnsi="Times New Roman" w:cs="Times New Roman"/>
          <w:sz w:val="28"/>
          <w:szCs w:val="28"/>
          <w:lang w:eastAsia="ru-RU"/>
        </w:rPr>
        <w:t>экспертн</w:t>
      </w:r>
      <w:r w:rsidR="001B3AD6" w:rsidRPr="001B3AD6">
        <w:rPr>
          <w:rFonts w:ascii="Times New Roman" w:eastAsia="Times New Roman" w:hAnsi="Times New Roman" w:cs="Times New Roman"/>
          <w:sz w:val="28"/>
          <w:szCs w:val="28"/>
          <w:lang w:eastAsia="ru-RU"/>
        </w:rPr>
        <w:t>ое</w:t>
      </w:r>
      <w:r w:rsidR="00F84B5C" w:rsidRPr="001B3AD6">
        <w:rPr>
          <w:rFonts w:ascii="Times New Roman" w:eastAsia="Times New Roman" w:hAnsi="Times New Roman" w:cs="Times New Roman"/>
          <w:sz w:val="28"/>
          <w:szCs w:val="28"/>
          <w:lang w:eastAsia="ru-RU"/>
        </w:rPr>
        <w:t xml:space="preserve"> заключени</w:t>
      </w:r>
      <w:r w:rsidR="001B3AD6" w:rsidRPr="001B3AD6">
        <w:rPr>
          <w:rFonts w:ascii="Times New Roman" w:eastAsia="Times New Roman" w:hAnsi="Times New Roman" w:cs="Times New Roman"/>
          <w:sz w:val="28"/>
          <w:szCs w:val="28"/>
          <w:lang w:eastAsia="ru-RU"/>
        </w:rPr>
        <w:t>е</w:t>
      </w:r>
      <w:r w:rsidR="00F84B5C" w:rsidRPr="001B3AD6">
        <w:rPr>
          <w:rFonts w:ascii="Times New Roman" w:eastAsia="Times New Roman" w:hAnsi="Times New Roman" w:cs="Times New Roman"/>
          <w:sz w:val="28"/>
          <w:szCs w:val="28"/>
          <w:lang w:eastAsia="ru-RU"/>
        </w:rPr>
        <w:t xml:space="preserve"> 1</w:t>
      </w:r>
      <w:r w:rsidR="00F84B5C">
        <w:rPr>
          <w:rFonts w:ascii="Times New Roman" w:eastAsia="Times New Roman" w:hAnsi="Times New Roman" w:cs="Times New Roman"/>
          <w:sz w:val="28"/>
          <w:szCs w:val="28"/>
          <w:lang w:eastAsia="ru-RU"/>
        </w:rPr>
        <w:t xml:space="preserve"> прилага</w:t>
      </w:r>
      <w:r w:rsidR="001B3AD6">
        <w:rPr>
          <w:rFonts w:ascii="Times New Roman" w:eastAsia="Times New Roman" w:hAnsi="Times New Roman" w:cs="Times New Roman"/>
          <w:sz w:val="28"/>
          <w:szCs w:val="28"/>
          <w:lang w:eastAsia="ru-RU"/>
        </w:rPr>
        <w:t>е</w:t>
      </w:r>
      <w:r w:rsidR="00F84B5C">
        <w:rPr>
          <w:rFonts w:ascii="Times New Roman" w:eastAsia="Times New Roman" w:hAnsi="Times New Roman" w:cs="Times New Roman"/>
          <w:sz w:val="28"/>
          <w:szCs w:val="28"/>
          <w:lang w:eastAsia="ru-RU"/>
        </w:rPr>
        <w:t xml:space="preserve">тся). </w:t>
      </w:r>
      <w:r w:rsidR="00F84B5C" w:rsidRPr="00DA4F49">
        <w:rPr>
          <w:rFonts w:ascii="Times New Roman" w:eastAsia="Calibri" w:hAnsi="Times New Roman" w:cs="Times New Roman"/>
          <w:color w:val="000000"/>
          <w:sz w:val="28"/>
          <w:szCs w:val="28"/>
        </w:rPr>
        <w:t>Лист согласования организаци</w:t>
      </w:r>
      <w:r w:rsidR="001B3AD6" w:rsidRPr="00DA4F49">
        <w:rPr>
          <w:rFonts w:ascii="Times New Roman" w:eastAsia="Calibri" w:hAnsi="Times New Roman" w:cs="Times New Roman"/>
          <w:color w:val="000000"/>
          <w:sz w:val="28"/>
          <w:szCs w:val="28"/>
        </w:rPr>
        <w:t>ей</w:t>
      </w:r>
      <w:r w:rsidR="00F56631" w:rsidRPr="00DA4F49">
        <w:rPr>
          <w:rFonts w:ascii="Times New Roman" w:eastAsia="Calibri" w:hAnsi="Times New Roman" w:cs="Times New Roman"/>
          <w:color w:val="000000"/>
          <w:sz w:val="28"/>
          <w:szCs w:val="28"/>
        </w:rPr>
        <w:t xml:space="preserve"> подписан</w:t>
      </w:r>
      <w:r w:rsidR="00616848" w:rsidRPr="00DA4F49">
        <w:rPr>
          <w:rFonts w:ascii="Times New Roman" w:eastAsia="Times New Roman" w:hAnsi="Times New Roman" w:cs="Times New Roman"/>
          <w:sz w:val="28"/>
          <w:szCs w:val="28"/>
          <w:lang w:eastAsia="ru-RU"/>
        </w:rPr>
        <w:t>.</w:t>
      </w:r>
    </w:p>
    <w:p w:rsidR="00A6605E" w:rsidRDefault="00A6605E" w:rsidP="00E661AD">
      <w:pPr>
        <w:spacing w:after="0" w:line="240" w:lineRule="auto"/>
        <w:ind w:firstLine="708"/>
        <w:jc w:val="both"/>
        <w:rPr>
          <w:rFonts w:ascii="Times New Roman" w:eastAsia="Times New Roman" w:hAnsi="Times New Roman" w:cs="Times New Roman"/>
          <w:sz w:val="28"/>
          <w:szCs w:val="28"/>
          <w:lang w:eastAsia="ru-RU"/>
        </w:rPr>
      </w:pPr>
    </w:p>
    <w:p w:rsidR="0055248C" w:rsidRPr="0024405C" w:rsidRDefault="0055248C" w:rsidP="00E661AD">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1B3AD6" w:rsidRPr="001B3AD6">
        <w:rPr>
          <w:rFonts w:ascii="Times New Roman" w:eastAsia="Calibri" w:hAnsi="Times New Roman" w:cs="Times New Roman"/>
          <w:sz w:val="28"/>
          <w:szCs w:val="28"/>
        </w:rPr>
        <w:t xml:space="preserve">О корректировке на 2022 год долгосрочных тарифов на тепловую энергию (мощность), поставляемую Акционерным обществом «Коммунальные сети </w:t>
      </w:r>
      <w:proofErr w:type="spellStart"/>
      <w:r w:rsidR="001B3AD6" w:rsidRPr="001B3AD6">
        <w:rPr>
          <w:rFonts w:ascii="Times New Roman" w:eastAsia="Calibri" w:hAnsi="Times New Roman" w:cs="Times New Roman"/>
          <w:sz w:val="28"/>
          <w:szCs w:val="28"/>
        </w:rPr>
        <w:t>Мензелинского</w:t>
      </w:r>
      <w:proofErr w:type="spellEnd"/>
      <w:r w:rsidR="001B3AD6" w:rsidRPr="001B3AD6">
        <w:rPr>
          <w:rFonts w:ascii="Times New Roman" w:eastAsia="Calibri" w:hAnsi="Times New Roman" w:cs="Times New Roman"/>
          <w:sz w:val="28"/>
          <w:szCs w:val="28"/>
        </w:rPr>
        <w:t xml:space="preserve"> района» потребителям, установленных постановлением Государственного комитета Республики Татарстан по тарифам от 11.12.2018 № 5-79/тэ</w:t>
      </w:r>
      <w:r w:rsidR="00F00142"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55248C" w:rsidRPr="00933EF5" w:rsidRDefault="0055248C" w:rsidP="00E661AD">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55248C" w:rsidRPr="00933EF5" w:rsidRDefault="0055248C" w:rsidP="00E661AD">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55248C" w:rsidRPr="00367AAA" w:rsidRDefault="0055248C" w:rsidP="00E661AD">
      <w:pPr>
        <w:spacing w:after="0" w:line="240" w:lineRule="auto"/>
        <w:jc w:val="both"/>
        <w:rPr>
          <w:rFonts w:ascii="Times New Roman" w:eastAsia="Times New Roman" w:hAnsi="Times New Roman" w:cs="Times New Roman"/>
          <w:sz w:val="28"/>
          <w:szCs w:val="28"/>
          <w:lang w:eastAsia="ru-RU"/>
        </w:rPr>
      </w:pPr>
    </w:p>
    <w:p w:rsidR="0055248C" w:rsidRPr="007F2F39" w:rsidRDefault="0055248C" w:rsidP="00E661AD">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017EF3" w:rsidRDefault="0079462F" w:rsidP="007F4B5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55248C" w:rsidRPr="007F2F39">
        <w:rPr>
          <w:rFonts w:ascii="Times New Roman" w:eastAsia="Calibri" w:hAnsi="Times New Roman" w:cs="Times New Roman"/>
          <w:color w:val="000000"/>
          <w:sz w:val="28"/>
          <w:szCs w:val="28"/>
        </w:rPr>
        <w:t>.1. </w:t>
      </w:r>
      <w:r w:rsidR="007F4B56" w:rsidRPr="007F4B56">
        <w:rPr>
          <w:rFonts w:ascii="Times New Roman" w:eastAsia="Calibri" w:hAnsi="Times New Roman" w:cs="Times New Roman"/>
          <w:color w:val="000000"/>
          <w:sz w:val="28"/>
          <w:szCs w:val="28"/>
        </w:rPr>
        <w:t xml:space="preserve">Внести в приложение 1 к постановлению Государственного комитета Республики Татарстан по тарифам от 11.12.2018 № 5-79/тэ «Об установлении тарифов на тепловую энергию (мощность), поставляемую Акционерным обществом «Коммунальные сети </w:t>
      </w:r>
      <w:proofErr w:type="spellStart"/>
      <w:r w:rsidR="007F4B56" w:rsidRPr="007F4B56">
        <w:rPr>
          <w:rFonts w:ascii="Times New Roman" w:eastAsia="Calibri" w:hAnsi="Times New Roman" w:cs="Times New Roman"/>
          <w:color w:val="000000"/>
          <w:sz w:val="28"/>
          <w:szCs w:val="28"/>
        </w:rPr>
        <w:t>Мензелинского</w:t>
      </w:r>
      <w:proofErr w:type="spellEnd"/>
      <w:r w:rsidR="007F4B56" w:rsidRPr="007F4B56">
        <w:rPr>
          <w:rFonts w:ascii="Times New Roman" w:eastAsia="Calibri" w:hAnsi="Times New Roman" w:cs="Times New Roman"/>
          <w:color w:val="000000"/>
          <w:sz w:val="28"/>
          <w:szCs w:val="28"/>
        </w:rPr>
        <w:t xml:space="preserve"> района» потребителям, на 2019-2023 годы»</w:t>
      </w:r>
      <w:r w:rsidR="007F4B56">
        <w:rPr>
          <w:rFonts w:ascii="Times New Roman" w:eastAsia="Calibri" w:hAnsi="Times New Roman" w:cs="Times New Roman"/>
          <w:color w:val="000000"/>
          <w:sz w:val="28"/>
          <w:szCs w:val="28"/>
        </w:rPr>
        <w:t xml:space="preserve"> </w:t>
      </w:r>
      <w:r w:rsidR="007F4B56" w:rsidRPr="007F4B56">
        <w:rPr>
          <w:rFonts w:ascii="Times New Roman" w:eastAsia="Calibri" w:hAnsi="Times New Roman" w:cs="Times New Roman"/>
          <w:color w:val="000000"/>
          <w:sz w:val="28"/>
          <w:szCs w:val="28"/>
        </w:rPr>
        <w:t>(с изменениями, внесенными постановлениями Государственного комитета Республики Татарстан по тарифам от 27.11.2019 № 5-60/тэ, от 05.11.2020 № 159-16/тэ-2020) изменение, изложив его в новой редакции</w:t>
      </w:r>
      <w:r w:rsidR="001B3AD6">
        <w:rPr>
          <w:rFonts w:ascii="Times New Roman" w:eastAsia="Calibri" w:hAnsi="Times New Roman" w:cs="Times New Roman"/>
          <w:color w:val="000000"/>
          <w:sz w:val="28"/>
          <w:szCs w:val="28"/>
        </w:rPr>
        <w:t>,</w:t>
      </w:r>
      <w:r w:rsidR="001B3AD6" w:rsidRPr="001B3AD6">
        <w:rPr>
          <w:rFonts w:ascii="Times New Roman" w:eastAsia="Calibri" w:hAnsi="Times New Roman" w:cs="Times New Roman"/>
          <w:color w:val="000000"/>
          <w:sz w:val="28"/>
          <w:szCs w:val="28"/>
        </w:rPr>
        <w:t xml:space="preserve"> </w:t>
      </w:r>
      <w:r w:rsidR="00F84B5C" w:rsidRPr="00630559">
        <w:rPr>
          <w:rFonts w:ascii="Times New Roman" w:eastAsia="Calibri" w:hAnsi="Times New Roman" w:cs="Times New Roman"/>
          <w:color w:val="000000"/>
          <w:sz w:val="28"/>
          <w:szCs w:val="28"/>
        </w:rPr>
        <w:t xml:space="preserve">согласно </w:t>
      </w:r>
      <w:r w:rsidR="00F84B5C" w:rsidRPr="001B3AD6">
        <w:rPr>
          <w:rFonts w:ascii="Times New Roman" w:eastAsia="Calibri" w:hAnsi="Times New Roman" w:cs="Times New Roman"/>
          <w:color w:val="000000"/>
          <w:sz w:val="28"/>
          <w:szCs w:val="28"/>
        </w:rPr>
        <w:t>приложению 1</w:t>
      </w:r>
      <w:r w:rsidR="00F84B5C">
        <w:rPr>
          <w:rFonts w:ascii="Times New Roman" w:eastAsia="Calibri" w:hAnsi="Times New Roman" w:cs="Times New Roman"/>
          <w:color w:val="000000"/>
          <w:sz w:val="28"/>
          <w:szCs w:val="28"/>
        </w:rPr>
        <w:t xml:space="preserve"> </w:t>
      </w:r>
      <w:r w:rsidR="00F84B5C" w:rsidRPr="0079462F">
        <w:rPr>
          <w:rFonts w:ascii="Times New Roman" w:eastAsia="Calibri" w:hAnsi="Times New Roman" w:cs="Times New Roman"/>
          <w:color w:val="000000"/>
          <w:sz w:val="28"/>
          <w:szCs w:val="28"/>
        </w:rPr>
        <w:t xml:space="preserve">к настоящему </w:t>
      </w:r>
      <w:r w:rsidR="00F84B5C">
        <w:rPr>
          <w:rFonts w:ascii="Times New Roman" w:eastAsia="Calibri" w:hAnsi="Times New Roman" w:cs="Times New Roman"/>
          <w:color w:val="000000"/>
          <w:sz w:val="28"/>
          <w:szCs w:val="28"/>
        </w:rPr>
        <w:t>протоколу.</w:t>
      </w:r>
    </w:p>
    <w:p w:rsidR="00531A94" w:rsidRPr="007A2542" w:rsidRDefault="00531A94" w:rsidP="00E661A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936D32" w:rsidRDefault="00936D32" w:rsidP="00E661AD">
      <w:pPr>
        <w:pStyle w:val="a9"/>
        <w:spacing w:after="0" w:line="240" w:lineRule="auto"/>
        <w:ind w:left="0" w:firstLine="709"/>
        <w:jc w:val="both"/>
        <w:rPr>
          <w:rFonts w:ascii="Times New Roman" w:eastAsia="Calibri" w:hAnsi="Times New Roman" w:cs="Times New Roman"/>
          <w:sz w:val="28"/>
          <w:szCs w:val="28"/>
          <w:u w:val="single"/>
        </w:rPr>
      </w:pPr>
    </w:p>
    <w:p w:rsidR="0055248C" w:rsidRPr="007F2F39" w:rsidRDefault="0079462F" w:rsidP="00E661AD">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w:t>
      </w:r>
      <w:r w:rsidR="0055248C" w:rsidRPr="007F2F39">
        <w:rPr>
          <w:rFonts w:ascii="Times New Roman" w:eastAsia="Calibri" w:hAnsi="Times New Roman" w:cs="Times New Roman"/>
          <w:sz w:val="28"/>
          <w:szCs w:val="28"/>
          <w:u w:val="single"/>
        </w:rPr>
        <w:t>. </w:t>
      </w:r>
      <w:r w:rsidR="0055248C">
        <w:rPr>
          <w:rFonts w:ascii="Times New Roman" w:eastAsia="Calibri" w:hAnsi="Times New Roman" w:cs="Times New Roman"/>
          <w:sz w:val="28"/>
          <w:szCs w:val="28"/>
          <w:u w:val="single"/>
        </w:rPr>
        <w:t>Слушали</w:t>
      </w:r>
      <w:r w:rsidR="0055248C" w:rsidRPr="007F2F39">
        <w:rPr>
          <w:rFonts w:ascii="Times New Roman" w:eastAsia="Calibri" w:hAnsi="Times New Roman" w:cs="Times New Roman"/>
          <w:sz w:val="28"/>
          <w:szCs w:val="28"/>
          <w:u w:val="single"/>
        </w:rPr>
        <w:t>:</w:t>
      </w:r>
    </w:p>
    <w:p w:rsidR="00017EF3" w:rsidRPr="00D528D2" w:rsidRDefault="00CB19B0" w:rsidP="0013353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spellStart"/>
      <w:r>
        <w:rPr>
          <w:rFonts w:ascii="Times New Roman" w:eastAsia="Calibri" w:hAnsi="Times New Roman" w:cs="Times New Roman"/>
          <w:sz w:val="28"/>
          <w:szCs w:val="28"/>
        </w:rPr>
        <w:t>Кубашева</w:t>
      </w:r>
      <w:proofErr w:type="spellEnd"/>
      <w:r>
        <w:rPr>
          <w:rFonts w:ascii="Times New Roman" w:eastAsia="Calibri" w:hAnsi="Times New Roman" w:cs="Times New Roman"/>
          <w:sz w:val="28"/>
          <w:szCs w:val="28"/>
        </w:rPr>
        <w:t xml:space="preserve"> Э.Э</w:t>
      </w:r>
      <w:r w:rsidR="00A6605E">
        <w:rPr>
          <w:rFonts w:ascii="Times New Roman" w:eastAsia="Calibri" w:hAnsi="Times New Roman" w:cs="Times New Roman"/>
          <w:sz w:val="28"/>
          <w:szCs w:val="28"/>
        </w:rPr>
        <w:t xml:space="preserve">. </w:t>
      </w:r>
      <w:r w:rsidR="0055248C">
        <w:rPr>
          <w:rFonts w:ascii="Times New Roman" w:eastAsia="Calibri" w:hAnsi="Times New Roman" w:cs="Times New Roman"/>
          <w:sz w:val="28"/>
          <w:szCs w:val="28"/>
        </w:rPr>
        <w:t>доложила</w:t>
      </w:r>
      <w:r w:rsidR="0055248C"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55248C">
        <w:rPr>
          <w:rFonts w:ascii="Times New Roman" w:eastAsia="Calibri" w:hAnsi="Times New Roman" w:cs="Times New Roman"/>
          <w:sz w:val="28"/>
          <w:szCs w:val="28"/>
        </w:rPr>
        <w:t xml:space="preserve"> «</w:t>
      </w:r>
      <w:r w:rsidR="004F131A" w:rsidRPr="004F131A">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технический университет имени А.Н. Туполева-КАИ» потребителям, другим теплоснабжающим организациям, установленных постановлением Государственного комитета Республики Татарстан по тарифам от 23.11.2018 № 5-41/тэ</w:t>
      </w:r>
      <w:r w:rsidR="00F00142" w:rsidRPr="007367FB">
        <w:rPr>
          <w:rFonts w:ascii="Times New Roman" w:eastAsia="Times New Roman" w:hAnsi="Times New Roman" w:cs="Times New Roman"/>
          <w:sz w:val="28"/>
          <w:szCs w:val="28"/>
          <w:lang w:eastAsia="ru-RU"/>
        </w:rPr>
        <w:t>»</w:t>
      </w:r>
      <w:r w:rsidR="0055248C">
        <w:rPr>
          <w:rFonts w:ascii="Times New Roman" w:eastAsia="Times New Roman" w:hAnsi="Times New Roman" w:cs="Times New Roman"/>
          <w:sz w:val="28"/>
          <w:szCs w:val="28"/>
          <w:lang w:eastAsia="ru-RU"/>
        </w:rPr>
        <w:t xml:space="preserve"> (</w:t>
      </w:r>
      <w:r w:rsidR="0055248C" w:rsidRPr="004F131A">
        <w:rPr>
          <w:rFonts w:ascii="Times New Roman" w:eastAsia="Times New Roman" w:hAnsi="Times New Roman" w:cs="Times New Roman"/>
          <w:sz w:val="28"/>
          <w:szCs w:val="28"/>
          <w:lang w:eastAsia="ru-RU"/>
        </w:rPr>
        <w:t>экспертн</w:t>
      </w:r>
      <w:r w:rsidR="004F131A" w:rsidRPr="004F131A">
        <w:rPr>
          <w:rFonts w:ascii="Times New Roman" w:eastAsia="Times New Roman" w:hAnsi="Times New Roman" w:cs="Times New Roman"/>
          <w:sz w:val="28"/>
          <w:szCs w:val="28"/>
          <w:lang w:eastAsia="ru-RU"/>
        </w:rPr>
        <w:t>ое</w:t>
      </w:r>
      <w:r w:rsidR="0055248C" w:rsidRPr="004F131A">
        <w:rPr>
          <w:rFonts w:ascii="Times New Roman" w:eastAsia="Times New Roman" w:hAnsi="Times New Roman" w:cs="Times New Roman"/>
          <w:sz w:val="28"/>
          <w:szCs w:val="28"/>
          <w:lang w:eastAsia="ru-RU"/>
        </w:rPr>
        <w:t xml:space="preserve"> заключени</w:t>
      </w:r>
      <w:r w:rsidR="004F131A" w:rsidRPr="004F131A">
        <w:rPr>
          <w:rFonts w:ascii="Times New Roman" w:eastAsia="Times New Roman" w:hAnsi="Times New Roman" w:cs="Times New Roman"/>
          <w:sz w:val="28"/>
          <w:szCs w:val="28"/>
          <w:lang w:eastAsia="ru-RU"/>
        </w:rPr>
        <w:t>е</w:t>
      </w:r>
      <w:r w:rsidR="0055248C" w:rsidRPr="004F131A">
        <w:rPr>
          <w:rFonts w:ascii="Times New Roman" w:eastAsia="Times New Roman" w:hAnsi="Times New Roman" w:cs="Times New Roman"/>
          <w:sz w:val="28"/>
          <w:szCs w:val="28"/>
          <w:lang w:eastAsia="ru-RU"/>
        </w:rPr>
        <w:t xml:space="preserve"> </w:t>
      </w:r>
      <w:r w:rsidR="00F84B5C" w:rsidRPr="004F131A">
        <w:rPr>
          <w:rFonts w:ascii="Times New Roman" w:eastAsia="Times New Roman" w:hAnsi="Times New Roman" w:cs="Times New Roman"/>
          <w:sz w:val="28"/>
          <w:szCs w:val="28"/>
          <w:lang w:eastAsia="ru-RU"/>
        </w:rPr>
        <w:t>2</w:t>
      </w:r>
      <w:r w:rsidR="004F131A">
        <w:rPr>
          <w:rFonts w:ascii="Times New Roman" w:eastAsia="Times New Roman" w:hAnsi="Times New Roman" w:cs="Times New Roman"/>
          <w:sz w:val="28"/>
          <w:szCs w:val="28"/>
          <w:lang w:eastAsia="ru-RU"/>
        </w:rPr>
        <w:t xml:space="preserve"> прилагае</w:t>
      </w:r>
      <w:r w:rsidR="0055248C" w:rsidRPr="00547A86">
        <w:rPr>
          <w:rFonts w:ascii="Times New Roman" w:eastAsia="Times New Roman" w:hAnsi="Times New Roman" w:cs="Times New Roman"/>
          <w:sz w:val="28"/>
          <w:szCs w:val="28"/>
          <w:lang w:eastAsia="ru-RU"/>
        </w:rPr>
        <w:t>тся</w:t>
      </w:r>
      <w:r w:rsidR="0055248C">
        <w:rPr>
          <w:rFonts w:ascii="Times New Roman" w:eastAsia="Times New Roman" w:hAnsi="Times New Roman" w:cs="Times New Roman"/>
          <w:sz w:val="28"/>
          <w:szCs w:val="28"/>
          <w:lang w:eastAsia="ru-RU"/>
        </w:rPr>
        <w:t>).</w:t>
      </w:r>
      <w:r w:rsidR="000F7E42">
        <w:rPr>
          <w:rFonts w:ascii="Times New Roman" w:eastAsia="Times New Roman" w:hAnsi="Times New Roman" w:cs="Times New Roman"/>
          <w:sz w:val="28"/>
          <w:szCs w:val="28"/>
          <w:lang w:eastAsia="ru-RU"/>
        </w:rPr>
        <w:t xml:space="preserve"> </w:t>
      </w:r>
      <w:r w:rsidR="00133537" w:rsidRPr="00DA4F49">
        <w:rPr>
          <w:rFonts w:ascii="Times New Roman" w:eastAsia="Calibri" w:hAnsi="Times New Roman" w:cs="Times New Roman"/>
          <w:color w:val="000000"/>
          <w:sz w:val="28"/>
          <w:szCs w:val="28"/>
        </w:rPr>
        <w:t xml:space="preserve">Лист согласования </w:t>
      </w:r>
      <w:r w:rsidR="00531A94" w:rsidRPr="00DA4F49">
        <w:rPr>
          <w:rFonts w:ascii="Times New Roman" w:eastAsia="Calibri" w:hAnsi="Times New Roman" w:cs="Times New Roman"/>
          <w:color w:val="000000"/>
          <w:sz w:val="28"/>
          <w:szCs w:val="28"/>
        </w:rPr>
        <w:t>организаци</w:t>
      </w:r>
      <w:r w:rsidR="004F131A" w:rsidRPr="00DA4F49">
        <w:rPr>
          <w:rFonts w:ascii="Times New Roman" w:eastAsia="Calibri" w:hAnsi="Times New Roman" w:cs="Times New Roman"/>
          <w:color w:val="000000"/>
          <w:sz w:val="28"/>
          <w:szCs w:val="28"/>
        </w:rPr>
        <w:t>ей</w:t>
      </w:r>
      <w:r w:rsidR="00133537" w:rsidRPr="00DA4F49">
        <w:rPr>
          <w:rFonts w:ascii="Times New Roman" w:eastAsia="Calibri" w:hAnsi="Times New Roman" w:cs="Times New Roman"/>
          <w:color w:val="000000"/>
          <w:sz w:val="28"/>
          <w:szCs w:val="28"/>
        </w:rPr>
        <w:t xml:space="preserve"> подписан.</w:t>
      </w:r>
    </w:p>
    <w:p w:rsidR="00133537" w:rsidRPr="00D528D2" w:rsidRDefault="00133537" w:rsidP="00133537">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55248C" w:rsidRPr="0024405C" w:rsidRDefault="0055248C" w:rsidP="00F00142">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82875" w:rsidRPr="00982875">
        <w:rPr>
          <w:rFonts w:ascii="Times New Roman" w:eastAsia="Calibri" w:hAnsi="Times New Roman" w:cs="Times New Roman"/>
          <w:sz w:val="28"/>
          <w:szCs w:val="28"/>
        </w:rPr>
        <w:t xml:space="preserve">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технический университет имени А.Н. Туполева-КАИ» потребителям, другим теплоснабжающим организациям, установленных постановлением Государственного комитета Республики Татарстан по тарифам от 23.11.2018 </w:t>
      </w:r>
      <w:r w:rsidR="00982875">
        <w:rPr>
          <w:rFonts w:ascii="Times New Roman" w:eastAsia="Calibri" w:hAnsi="Times New Roman" w:cs="Times New Roman"/>
          <w:sz w:val="28"/>
          <w:szCs w:val="28"/>
        </w:rPr>
        <w:br/>
      </w:r>
      <w:r w:rsidR="00982875" w:rsidRPr="00982875">
        <w:rPr>
          <w:rFonts w:ascii="Times New Roman" w:eastAsia="Calibri" w:hAnsi="Times New Roman" w:cs="Times New Roman"/>
          <w:sz w:val="28"/>
          <w:szCs w:val="28"/>
        </w:rPr>
        <w:t>№ 5-41/тэ</w:t>
      </w:r>
      <w:r w:rsidR="00F00142" w:rsidRPr="00F00142">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55248C" w:rsidRPr="00933EF5" w:rsidRDefault="0055248C" w:rsidP="00E661AD">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lastRenderedPageBreak/>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55248C" w:rsidRPr="00933EF5" w:rsidRDefault="0055248C" w:rsidP="00E661AD">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55248C" w:rsidRPr="00367AAA" w:rsidRDefault="0055248C" w:rsidP="00E661AD">
      <w:pPr>
        <w:spacing w:after="0" w:line="240" w:lineRule="auto"/>
        <w:jc w:val="both"/>
        <w:rPr>
          <w:rFonts w:ascii="Times New Roman" w:eastAsia="Times New Roman" w:hAnsi="Times New Roman" w:cs="Times New Roman"/>
          <w:sz w:val="28"/>
          <w:szCs w:val="28"/>
          <w:lang w:eastAsia="ru-RU"/>
        </w:rPr>
      </w:pPr>
    </w:p>
    <w:p w:rsidR="0055248C" w:rsidRPr="007F2F39" w:rsidRDefault="0055248C" w:rsidP="00E661AD">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55248C" w:rsidRDefault="0079462F" w:rsidP="007F4B5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55248C" w:rsidRPr="007F2F39">
        <w:rPr>
          <w:rFonts w:ascii="Times New Roman" w:eastAsia="Calibri" w:hAnsi="Times New Roman" w:cs="Times New Roman"/>
          <w:color w:val="000000"/>
          <w:sz w:val="28"/>
          <w:szCs w:val="28"/>
        </w:rPr>
        <w:t>.1. </w:t>
      </w:r>
      <w:r w:rsidR="007F4B56" w:rsidRPr="007F4B56">
        <w:rPr>
          <w:rFonts w:ascii="Times New Roman" w:eastAsia="Calibri" w:hAnsi="Times New Roman" w:cs="Times New Roman"/>
          <w:color w:val="000000"/>
          <w:sz w:val="28"/>
          <w:szCs w:val="28"/>
        </w:rPr>
        <w:t xml:space="preserve">Внести в приложение 1 к постановлению Государственного комитета Республики Татарстан по тарифам от 23.11.2018 № 5-41/тэ «Об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технический университет имени А.Н. Туполева-КАИ» потребителям, другим теплоснабжающим организациям, на 2019-2023 годы» (с изменениями, внесенными постановлениями Государственного комитета Республики Татарстан по тарифам от 27.11.2019 </w:t>
      </w:r>
      <w:r w:rsidR="007F4B56">
        <w:rPr>
          <w:rFonts w:ascii="Times New Roman" w:eastAsia="Calibri" w:hAnsi="Times New Roman" w:cs="Times New Roman"/>
          <w:color w:val="000000"/>
          <w:sz w:val="28"/>
          <w:szCs w:val="28"/>
        </w:rPr>
        <w:br/>
      </w:r>
      <w:r w:rsidR="007F4B56" w:rsidRPr="007F4B56">
        <w:rPr>
          <w:rFonts w:ascii="Times New Roman" w:eastAsia="Calibri" w:hAnsi="Times New Roman" w:cs="Times New Roman"/>
          <w:color w:val="000000"/>
          <w:sz w:val="28"/>
          <w:szCs w:val="28"/>
        </w:rPr>
        <w:t>№ 5-66/тэ, от 05.11.2020 № 158-15/тэ-2020) изменение, изложив его в новой редакции</w:t>
      </w:r>
      <w:r w:rsidR="00982875">
        <w:rPr>
          <w:rFonts w:ascii="Times New Roman" w:eastAsia="Calibri" w:hAnsi="Times New Roman" w:cs="Times New Roman"/>
          <w:color w:val="000000"/>
          <w:sz w:val="28"/>
          <w:szCs w:val="28"/>
        </w:rPr>
        <w:t xml:space="preserve"> </w:t>
      </w:r>
      <w:r w:rsidR="00630559" w:rsidRPr="00630559">
        <w:rPr>
          <w:rFonts w:ascii="Times New Roman" w:eastAsia="Calibri" w:hAnsi="Times New Roman" w:cs="Times New Roman"/>
          <w:color w:val="000000"/>
          <w:sz w:val="28"/>
          <w:szCs w:val="28"/>
        </w:rPr>
        <w:t>согласно приложению</w:t>
      </w:r>
      <w:r w:rsidR="005D3B63" w:rsidRPr="005D3B63">
        <w:rPr>
          <w:rFonts w:ascii="Times New Roman" w:eastAsia="Calibri" w:hAnsi="Times New Roman" w:cs="Times New Roman"/>
          <w:color w:val="000000"/>
          <w:sz w:val="28"/>
          <w:szCs w:val="28"/>
        </w:rPr>
        <w:t xml:space="preserve"> </w:t>
      </w:r>
      <w:r w:rsidR="00982875">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к настоящему</w:t>
      </w:r>
      <w:r w:rsidR="0055248C" w:rsidRPr="0079462F">
        <w:rPr>
          <w:rFonts w:ascii="Times New Roman" w:eastAsia="Calibri" w:hAnsi="Times New Roman" w:cs="Times New Roman"/>
          <w:color w:val="000000"/>
          <w:sz w:val="28"/>
          <w:szCs w:val="28"/>
        </w:rPr>
        <w:t xml:space="preserve"> </w:t>
      </w:r>
      <w:r w:rsidR="0055248C">
        <w:rPr>
          <w:rFonts w:ascii="Times New Roman" w:eastAsia="Calibri" w:hAnsi="Times New Roman" w:cs="Times New Roman"/>
          <w:color w:val="000000"/>
          <w:sz w:val="28"/>
          <w:szCs w:val="28"/>
        </w:rPr>
        <w:t>протоколу.</w:t>
      </w:r>
    </w:p>
    <w:p w:rsidR="00531A94" w:rsidRDefault="00531A94" w:rsidP="00E661A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531A94" w:rsidRDefault="00531A94" w:rsidP="00E661A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F00142" w:rsidRPr="007F2F39" w:rsidRDefault="00F00142" w:rsidP="00F00142">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3</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0F7E42" w:rsidRPr="00592BDF" w:rsidRDefault="00CB19B0" w:rsidP="00592BD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Кубашева</w:t>
      </w:r>
      <w:proofErr w:type="spellEnd"/>
      <w:r>
        <w:rPr>
          <w:rFonts w:ascii="Times New Roman" w:eastAsia="Calibri" w:hAnsi="Times New Roman" w:cs="Times New Roman"/>
          <w:sz w:val="28"/>
          <w:szCs w:val="28"/>
        </w:rPr>
        <w:t xml:space="preserve"> Э.Э</w:t>
      </w:r>
      <w:r w:rsidR="00A6605E">
        <w:rPr>
          <w:rFonts w:ascii="Times New Roman" w:eastAsia="Calibri" w:hAnsi="Times New Roman" w:cs="Times New Roman"/>
          <w:sz w:val="28"/>
          <w:szCs w:val="28"/>
        </w:rPr>
        <w:t xml:space="preserve">. </w:t>
      </w:r>
      <w:r w:rsidR="00F00142">
        <w:rPr>
          <w:rFonts w:ascii="Times New Roman" w:eastAsia="Calibri" w:hAnsi="Times New Roman" w:cs="Times New Roman"/>
          <w:sz w:val="28"/>
          <w:szCs w:val="28"/>
        </w:rPr>
        <w:t>доложила</w:t>
      </w:r>
      <w:r w:rsidR="00F00142"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F00142">
        <w:rPr>
          <w:rFonts w:ascii="Times New Roman" w:eastAsia="Calibri" w:hAnsi="Times New Roman" w:cs="Times New Roman"/>
          <w:sz w:val="28"/>
          <w:szCs w:val="28"/>
        </w:rPr>
        <w:t xml:space="preserve"> «</w:t>
      </w:r>
      <w:r w:rsidR="00982875" w:rsidRPr="00982875">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Федеральным государственным автономным образовательным учреждением высшего образования «Казанский (Приволжский) Федеральный университет» потребителям, установленных постановлением Государственного комитета Республики Татарстан по тарифам от 20.11.2019 № 5-44/тэ</w:t>
      </w:r>
      <w:r w:rsidR="00F00142" w:rsidRPr="007367FB">
        <w:rPr>
          <w:rFonts w:ascii="Times New Roman" w:eastAsia="Times New Roman" w:hAnsi="Times New Roman" w:cs="Times New Roman"/>
          <w:sz w:val="28"/>
          <w:szCs w:val="28"/>
          <w:lang w:eastAsia="ru-RU"/>
        </w:rPr>
        <w:t>»</w:t>
      </w:r>
      <w:r w:rsidR="00F00142">
        <w:rPr>
          <w:rFonts w:ascii="Times New Roman" w:eastAsia="Times New Roman" w:hAnsi="Times New Roman" w:cs="Times New Roman"/>
          <w:sz w:val="28"/>
          <w:szCs w:val="28"/>
          <w:lang w:eastAsia="ru-RU"/>
        </w:rPr>
        <w:t xml:space="preserve"> (экспертное заключение </w:t>
      </w:r>
      <w:r w:rsidR="00F84B5C" w:rsidRPr="00982875">
        <w:rPr>
          <w:rFonts w:ascii="Times New Roman" w:eastAsia="Times New Roman" w:hAnsi="Times New Roman" w:cs="Times New Roman"/>
          <w:sz w:val="28"/>
          <w:szCs w:val="28"/>
          <w:lang w:eastAsia="ru-RU"/>
        </w:rPr>
        <w:t>3</w:t>
      </w:r>
      <w:r w:rsidR="00F00142" w:rsidRPr="00671588">
        <w:rPr>
          <w:rFonts w:ascii="Times New Roman" w:eastAsia="Times New Roman" w:hAnsi="Times New Roman" w:cs="Times New Roman"/>
          <w:sz w:val="28"/>
          <w:szCs w:val="28"/>
          <w:lang w:eastAsia="ru-RU"/>
        </w:rPr>
        <w:t xml:space="preserve"> прилагается</w:t>
      </w:r>
      <w:r w:rsidR="00F00142">
        <w:rPr>
          <w:rFonts w:ascii="Times New Roman" w:eastAsia="Times New Roman" w:hAnsi="Times New Roman" w:cs="Times New Roman"/>
          <w:sz w:val="28"/>
          <w:szCs w:val="28"/>
          <w:lang w:eastAsia="ru-RU"/>
        </w:rPr>
        <w:t>).</w:t>
      </w:r>
      <w:r w:rsidR="000F7E42">
        <w:rPr>
          <w:rFonts w:ascii="Times New Roman" w:eastAsia="Times New Roman" w:hAnsi="Times New Roman" w:cs="Times New Roman"/>
          <w:sz w:val="28"/>
          <w:szCs w:val="28"/>
          <w:lang w:eastAsia="ru-RU"/>
        </w:rPr>
        <w:t xml:space="preserve"> </w:t>
      </w:r>
      <w:r w:rsidR="00133537" w:rsidRPr="00DA4F49">
        <w:rPr>
          <w:rFonts w:ascii="Times New Roman" w:eastAsia="Calibri" w:hAnsi="Times New Roman" w:cs="Times New Roman"/>
          <w:color w:val="000000"/>
          <w:sz w:val="28"/>
          <w:szCs w:val="28"/>
        </w:rPr>
        <w:t xml:space="preserve">Лист согласования </w:t>
      </w:r>
      <w:r w:rsidR="00531A94" w:rsidRPr="00DA4F49">
        <w:rPr>
          <w:rFonts w:ascii="Times New Roman" w:eastAsia="Calibri" w:hAnsi="Times New Roman" w:cs="Times New Roman"/>
          <w:color w:val="000000"/>
          <w:sz w:val="28"/>
          <w:szCs w:val="28"/>
        </w:rPr>
        <w:t>организациями</w:t>
      </w:r>
      <w:r w:rsidR="00133537" w:rsidRPr="00DA4F49">
        <w:rPr>
          <w:rFonts w:ascii="Times New Roman" w:eastAsia="Calibri" w:hAnsi="Times New Roman" w:cs="Times New Roman"/>
          <w:color w:val="000000"/>
          <w:sz w:val="28"/>
          <w:szCs w:val="28"/>
        </w:rPr>
        <w:t xml:space="preserve"> подписан.</w:t>
      </w:r>
    </w:p>
    <w:p w:rsidR="00F00142" w:rsidRDefault="00F00142" w:rsidP="00F00142">
      <w:pPr>
        <w:spacing w:after="0" w:line="240" w:lineRule="auto"/>
        <w:ind w:firstLine="709"/>
        <w:jc w:val="both"/>
        <w:rPr>
          <w:rFonts w:ascii="Times New Roman" w:eastAsia="Times New Roman" w:hAnsi="Times New Roman" w:cs="Times New Roman"/>
          <w:sz w:val="28"/>
          <w:szCs w:val="28"/>
          <w:u w:val="single"/>
          <w:lang w:eastAsia="ru-RU"/>
        </w:rPr>
      </w:pPr>
    </w:p>
    <w:p w:rsidR="00F00142" w:rsidRPr="0024405C" w:rsidRDefault="00F00142" w:rsidP="00F00142">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82875" w:rsidRPr="00982875">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Федеральным государственным автономным образовательным учреждением высшего образования «Казанский (Приволжский) Федеральный университет» потребителям, установленных постановлением Государственного комитета Республики Татарстан по тарифам от 20.11.2019 № 5-44/тэ</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F00142" w:rsidRPr="00933EF5" w:rsidRDefault="00F00142" w:rsidP="00F00142">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F00142" w:rsidRPr="00933EF5" w:rsidRDefault="00F00142" w:rsidP="00F00142">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F00142" w:rsidRPr="00367AAA" w:rsidRDefault="00F00142" w:rsidP="00F00142">
      <w:pPr>
        <w:spacing w:after="0" w:line="240" w:lineRule="auto"/>
        <w:jc w:val="both"/>
        <w:rPr>
          <w:rFonts w:ascii="Times New Roman" w:eastAsia="Times New Roman" w:hAnsi="Times New Roman" w:cs="Times New Roman"/>
          <w:sz w:val="28"/>
          <w:szCs w:val="28"/>
          <w:lang w:eastAsia="ru-RU"/>
        </w:rPr>
      </w:pPr>
    </w:p>
    <w:p w:rsidR="00F00142" w:rsidRPr="007F2F39" w:rsidRDefault="00F00142" w:rsidP="00F00142">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55248C" w:rsidRDefault="00F00142" w:rsidP="00BC1AB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3</w:t>
      </w:r>
      <w:r w:rsidR="00982875">
        <w:rPr>
          <w:rFonts w:ascii="Times New Roman" w:eastAsia="Calibri" w:hAnsi="Times New Roman" w:cs="Times New Roman"/>
          <w:color w:val="000000"/>
          <w:sz w:val="28"/>
          <w:szCs w:val="28"/>
        </w:rPr>
        <w:t>.1. </w:t>
      </w:r>
      <w:r w:rsidR="00BC1AB1" w:rsidRPr="00BC1AB1">
        <w:rPr>
          <w:rFonts w:ascii="Times New Roman" w:eastAsia="Calibri" w:hAnsi="Times New Roman" w:cs="Times New Roman"/>
          <w:color w:val="000000"/>
          <w:sz w:val="28"/>
          <w:szCs w:val="28"/>
        </w:rPr>
        <w:t xml:space="preserve">Внести в приложение 1 к постановлению Государственного комитета Республики Татарстан по тарифам от 20.11.2019 № 5-44/тэ «Об установлении тарифов на тепловую энергию (мощность), поставляемую Федеральным государственным автономным образовательным учреждением высшего образования «Казанский (Приволжский) Федеральный университет» потребителям, на 2020-2024 годы» (с изменениями, внесенными постановлением Государственного комитета Республики Татарстан по тарифам от 05.11.2020 </w:t>
      </w:r>
      <w:r w:rsidR="00BC1AB1">
        <w:rPr>
          <w:rFonts w:ascii="Times New Roman" w:eastAsia="Calibri" w:hAnsi="Times New Roman" w:cs="Times New Roman"/>
          <w:color w:val="000000"/>
          <w:sz w:val="28"/>
          <w:szCs w:val="28"/>
        </w:rPr>
        <w:br/>
      </w:r>
      <w:r w:rsidR="00BC1AB1" w:rsidRPr="00BC1AB1">
        <w:rPr>
          <w:rFonts w:ascii="Times New Roman" w:eastAsia="Calibri" w:hAnsi="Times New Roman" w:cs="Times New Roman"/>
          <w:color w:val="000000"/>
          <w:sz w:val="28"/>
          <w:szCs w:val="28"/>
        </w:rPr>
        <w:t xml:space="preserve">№ 165-22/тэ-2020) изменение, изложив его в новой редакции </w:t>
      </w:r>
      <w:r w:rsidR="00982875" w:rsidRPr="00982875">
        <w:rPr>
          <w:rFonts w:ascii="Times New Roman" w:eastAsia="Calibri" w:hAnsi="Times New Roman" w:cs="Times New Roman"/>
          <w:color w:val="000000"/>
          <w:sz w:val="28"/>
          <w:szCs w:val="28"/>
        </w:rPr>
        <w:t>потребителям</w:t>
      </w:r>
      <w:r w:rsidR="00BC1AB1">
        <w:rPr>
          <w:rFonts w:ascii="Times New Roman" w:eastAsia="Calibri" w:hAnsi="Times New Roman" w:cs="Times New Roman"/>
          <w:color w:val="000000"/>
          <w:sz w:val="28"/>
          <w:szCs w:val="28"/>
        </w:rPr>
        <w:t>,</w:t>
      </w:r>
      <w:r w:rsidR="00630559" w:rsidRPr="00630559">
        <w:rPr>
          <w:rFonts w:ascii="Times New Roman" w:eastAsia="Calibri" w:hAnsi="Times New Roman" w:cs="Times New Roman"/>
          <w:color w:val="000000"/>
          <w:sz w:val="28"/>
          <w:szCs w:val="28"/>
        </w:rPr>
        <w:t xml:space="preserve"> </w:t>
      </w:r>
      <w:r w:rsidR="00BC1AB1">
        <w:rPr>
          <w:rFonts w:ascii="Times New Roman" w:eastAsia="Calibri" w:hAnsi="Times New Roman" w:cs="Times New Roman"/>
          <w:color w:val="000000"/>
          <w:sz w:val="28"/>
          <w:szCs w:val="28"/>
        </w:rPr>
        <w:t>с</w:t>
      </w:r>
      <w:r w:rsidR="00630559" w:rsidRPr="00630559">
        <w:rPr>
          <w:rFonts w:ascii="Times New Roman" w:eastAsia="Calibri" w:hAnsi="Times New Roman" w:cs="Times New Roman"/>
          <w:color w:val="000000"/>
          <w:sz w:val="28"/>
          <w:szCs w:val="28"/>
        </w:rPr>
        <w:t>огласно приложению</w:t>
      </w:r>
      <w:r w:rsidRPr="0079462F">
        <w:rPr>
          <w:rFonts w:ascii="Times New Roman" w:eastAsia="Calibri" w:hAnsi="Times New Roman" w:cs="Times New Roman"/>
          <w:color w:val="000000"/>
          <w:sz w:val="28"/>
          <w:szCs w:val="28"/>
        </w:rPr>
        <w:t xml:space="preserve"> </w:t>
      </w:r>
      <w:r w:rsidR="00F84B5C" w:rsidRPr="00982875">
        <w:rPr>
          <w:rFonts w:ascii="Times New Roman" w:eastAsia="Calibri" w:hAnsi="Times New Roman" w:cs="Times New Roman"/>
          <w:color w:val="000000"/>
          <w:sz w:val="28"/>
          <w:szCs w:val="28"/>
        </w:rPr>
        <w:t>3</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592BDF" w:rsidRPr="007F2F39" w:rsidRDefault="00592BDF" w:rsidP="00592BDF">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lastRenderedPageBreak/>
        <w:t>4</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592BDF" w:rsidRPr="00592BDF" w:rsidRDefault="00CB19B0" w:rsidP="00592BD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Кубашева</w:t>
      </w:r>
      <w:proofErr w:type="spellEnd"/>
      <w:r>
        <w:rPr>
          <w:rFonts w:ascii="Times New Roman" w:eastAsia="Calibri" w:hAnsi="Times New Roman" w:cs="Times New Roman"/>
          <w:sz w:val="28"/>
          <w:szCs w:val="28"/>
        </w:rPr>
        <w:t xml:space="preserve"> Э.Э</w:t>
      </w:r>
      <w:r w:rsidR="009806F3" w:rsidRPr="009806F3">
        <w:rPr>
          <w:rFonts w:ascii="Times New Roman" w:eastAsia="Calibri" w:hAnsi="Times New Roman" w:cs="Times New Roman"/>
          <w:sz w:val="28"/>
          <w:szCs w:val="28"/>
        </w:rPr>
        <w:t>.</w:t>
      </w:r>
      <w:r w:rsidR="004B7223">
        <w:rPr>
          <w:rFonts w:ascii="Times New Roman" w:eastAsia="Calibri" w:hAnsi="Times New Roman" w:cs="Times New Roman"/>
          <w:sz w:val="28"/>
          <w:szCs w:val="28"/>
        </w:rPr>
        <w:t xml:space="preserve"> </w:t>
      </w:r>
      <w:r w:rsidR="00592BDF">
        <w:rPr>
          <w:rFonts w:ascii="Times New Roman" w:eastAsia="Calibri" w:hAnsi="Times New Roman" w:cs="Times New Roman"/>
          <w:sz w:val="28"/>
          <w:szCs w:val="28"/>
        </w:rPr>
        <w:t>доложила</w:t>
      </w:r>
      <w:r w:rsidR="00592BD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592BDF">
        <w:rPr>
          <w:rFonts w:ascii="Times New Roman" w:eastAsia="Calibri" w:hAnsi="Times New Roman" w:cs="Times New Roman"/>
          <w:sz w:val="28"/>
          <w:szCs w:val="28"/>
        </w:rPr>
        <w:t xml:space="preserve"> «</w:t>
      </w:r>
      <w:r w:rsidR="00073DCB" w:rsidRPr="00073DCB">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технологический университет» потребителям, другим теплоснабжающим организациям, установленных постановлением Государственного комитета Республики Татарстан по тарифам от 23.11.2018 № 5-42/тэ»</w:t>
      </w:r>
      <w:r w:rsidR="00592BDF">
        <w:rPr>
          <w:rFonts w:ascii="Times New Roman" w:eastAsia="Times New Roman" w:hAnsi="Times New Roman" w:cs="Times New Roman"/>
          <w:sz w:val="28"/>
          <w:szCs w:val="28"/>
          <w:lang w:eastAsia="ru-RU"/>
        </w:rPr>
        <w:t xml:space="preserve"> (экспертн</w:t>
      </w:r>
      <w:r w:rsidR="00073DCB">
        <w:rPr>
          <w:rFonts w:ascii="Times New Roman" w:eastAsia="Times New Roman" w:hAnsi="Times New Roman" w:cs="Times New Roman"/>
          <w:sz w:val="28"/>
          <w:szCs w:val="28"/>
          <w:lang w:eastAsia="ru-RU"/>
        </w:rPr>
        <w:t>ое</w:t>
      </w:r>
      <w:r w:rsidR="00592BDF">
        <w:rPr>
          <w:rFonts w:ascii="Times New Roman" w:eastAsia="Times New Roman" w:hAnsi="Times New Roman" w:cs="Times New Roman"/>
          <w:sz w:val="28"/>
          <w:szCs w:val="28"/>
          <w:lang w:eastAsia="ru-RU"/>
        </w:rPr>
        <w:t xml:space="preserve"> </w:t>
      </w:r>
      <w:r w:rsidR="00592BDF" w:rsidRPr="00073DCB">
        <w:rPr>
          <w:rFonts w:ascii="Times New Roman" w:eastAsia="Times New Roman" w:hAnsi="Times New Roman" w:cs="Times New Roman"/>
          <w:sz w:val="28"/>
          <w:szCs w:val="28"/>
          <w:lang w:eastAsia="ru-RU"/>
        </w:rPr>
        <w:t>заключени</w:t>
      </w:r>
      <w:r w:rsidR="00073DCB" w:rsidRPr="00073DCB">
        <w:rPr>
          <w:rFonts w:ascii="Times New Roman" w:eastAsia="Times New Roman" w:hAnsi="Times New Roman" w:cs="Times New Roman"/>
          <w:sz w:val="28"/>
          <w:szCs w:val="28"/>
          <w:lang w:eastAsia="ru-RU"/>
        </w:rPr>
        <w:t>е 4</w:t>
      </w:r>
      <w:r w:rsidR="00592BDF" w:rsidRPr="00073DCB">
        <w:rPr>
          <w:rFonts w:ascii="Times New Roman" w:eastAsia="Times New Roman" w:hAnsi="Times New Roman" w:cs="Times New Roman"/>
          <w:sz w:val="28"/>
          <w:szCs w:val="28"/>
          <w:lang w:eastAsia="ru-RU"/>
        </w:rPr>
        <w:t xml:space="preserve"> прилага</w:t>
      </w:r>
      <w:r w:rsidR="00073DCB" w:rsidRPr="00073DCB">
        <w:rPr>
          <w:rFonts w:ascii="Times New Roman" w:eastAsia="Times New Roman" w:hAnsi="Times New Roman" w:cs="Times New Roman"/>
          <w:sz w:val="28"/>
          <w:szCs w:val="28"/>
          <w:lang w:eastAsia="ru-RU"/>
        </w:rPr>
        <w:t>е</w:t>
      </w:r>
      <w:r w:rsidR="00592BDF" w:rsidRPr="00073DCB">
        <w:rPr>
          <w:rFonts w:ascii="Times New Roman" w:eastAsia="Times New Roman" w:hAnsi="Times New Roman" w:cs="Times New Roman"/>
          <w:sz w:val="28"/>
          <w:szCs w:val="28"/>
          <w:lang w:eastAsia="ru-RU"/>
        </w:rPr>
        <w:t>тся</w:t>
      </w:r>
      <w:r w:rsidR="00592BDF">
        <w:rPr>
          <w:rFonts w:ascii="Times New Roman" w:eastAsia="Times New Roman" w:hAnsi="Times New Roman" w:cs="Times New Roman"/>
          <w:sz w:val="28"/>
          <w:szCs w:val="28"/>
          <w:lang w:eastAsia="ru-RU"/>
        </w:rPr>
        <w:t xml:space="preserve">). </w:t>
      </w:r>
      <w:r w:rsidR="00592BDF" w:rsidRPr="00DA4F49">
        <w:rPr>
          <w:rFonts w:ascii="Times New Roman" w:eastAsia="Calibri" w:hAnsi="Times New Roman" w:cs="Times New Roman"/>
          <w:color w:val="000000"/>
          <w:sz w:val="28"/>
          <w:szCs w:val="28"/>
        </w:rPr>
        <w:t>Лист согласования организациями подписан.</w:t>
      </w:r>
    </w:p>
    <w:p w:rsidR="00592BDF" w:rsidRDefault="00592BDF" w:rsidP="00592BDF">
      <w:pPr>
        <w:spacing w:after="0" w:line="240" w:lineRule="auto"/>
        <w:ind w:firstLine="709"/>
        <w:jc w:val="both"/>
        <w:rPr>
          <w:rFonts w:ascii="Times New Roman" w:eastAsia="Times New Roman" w:hAnsi="Times New Roman" w:cs="Times New Roman"/>
          <w:sz w:val="28"/>
          <w:szCs w:val="28"/>
          <w:u w:val="single"/>
          <w:lang w:eastAsia="ru-RU"/>
        </w:rPr>
      </w:pPr>
    </w:p>
    <w:p w:rsidR="00592BDF" w:rsidRPr="0024405C" w:rsidRDefault="00592BDF" w:rsidP="00592BDF">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073DCB" w:rsidRPr="00073DCB">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технологический университет» потребителям, другим теплоснабжающим организациям, установленных постановлением Государственного комитета Республики Татарстан по тарифам от 23.11.2018 № 5-42/тэ</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592BDF" w:rsidRPr="00933EF5" w:rsidRDefault="00592BDF" w:rsidP="00592BDF">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592BDF" w:rsidRPr="00933EF5" w:rsidRDefault="00592BDF" w:rsidP="00592BDF">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592BDF" w:rsidRPr="00367AAA" w:rsidRDefault="00592BDF" w:rsidP="00592BDF">
      <w:pPr>
        <w:spacing w:after="0" w:line="240" w:lineRule="auto"/>
        <w:jc w:val="both"/>
        <w:rPr>
          <w:rFonts w:ascii="Times New Roman" w:eastAsia="Times New Roman" w:hAnsi="Times New Roman" w:cs="Times New Roman"/>
          <w:sz w:val="28"/>
          <w:szCs w:val="28"/>
          <w:lang w:eastAsia="ru-RU"/>
        </w:rPr>
      </w:pPr>
    </w:p>
    <w:p w:rsidR="00592BDF" w:rsidRPr="007F2F39" w:rsidRDefault="00592BDF" w:rsidP="00592BDF">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592BDF" w:rsidRDefault="00592BDF" w:rsidP="00BC1AB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4</w:t>
      </w:r>
      <w:r w:rsidRPr="007F2F39">
        <w:rPr>
          <w:rFonts w:ascii="Times New Roman" w:eastAsia="Calibri" w:hAnsi="Times New Roman" w:cs="Times New Roman"/>
          <w:color w:val="000000"/>
          <w:sz w:val="28"/>
          <w:szCs w:val="28"/>
        </w:rPr>
        <w:t>.1. </w:t>
      </w:r>
      <w:r w:rsidR="00BC1AB1" w:rsidRPr="00BC1AB1">
        <w:rPr>
          <w:rFonts w:ascii="Times New Roman" w:eastAsia="Calibri" w:hAnsi="Times New Roman" w:cs="Times New Roman"/>
          <w:color w:val="000000"/>
          <w:sz w:val="28"/>
          <w:szCs w:val="28"/>
        </w:rPr>
        <w:t xml:space="preserve">Внести в приложение 1 к постановлению Государственного комитета Республики Татарстан по тарифам от 23.11.2018 № 5-42/тэ «Об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технологический университет» потребителям, другим теплоснабжающим организациям, </w:t>
      </w:r>
      <w:r w:rsidR="00BC1AB1">
        <w:rPr>
          <w:rFonts w:ascii="Times New Roman" w:eastAsia="Calibri" w:hAnsi="Times New Roman" w:cs="Times New Roman"/>
          <w:color w:val="000000"/>
          <w:sz w:val="28"/>
          <w:szCs w:val="28"/>
        </w:rPr>
        <w:br/>
      </w:r>
      <w:r w:rsidR="00BC1AB1" w:rsidRPr="00BC1AB1">
        <w:rPr>
          <w:rFonts w:ascii="Times New Roman" w:eastAsia="Calibri" w:hAnsi="Times New Roman" w:cs="Times New Roman"/>
          <w:color w:val="000000"/>
          <w:sz w:val="28"/>
          <w:szCs w:val="28"/>
        </w:rPr>
        <w:t xml:space="preserve">на 2019-2023 годы» (с изменениями, внесенными постановлениями Государственного комитета Республики Татарстан по тарифам от 13.11.2019 </w:t>
      </w:r>
      <w:r w:rsidR="00BC1AB1">
        <w:rPr>
          <w:rFonts w:ascii="Times New Roman" w:eastAsia="Calibri" w:hAnsi="Times New Roman" w:cs="Times New Roman"/>
          <w:color w:val="000000"/>
          <w:sz w:val="28"/>
          <w:szCs w:val="28"/>
        </w:rPr>
        <w:br/>
      </w:r>
      <w:r w:rsidR="00BC1AB1" w:rsidRPr="00BC1AB1">
        <w:rPr>
          <w:rFonts w:ascii="Times New Roman" w:eastAsia="Calibri" w:hAnsi="Times New Roman" w:cs="Times New Roman"/>
          <w:color w:val="000000"/>
          <w:sz w:val="28"/>
          <w:szCs w:val="28"/>
        </w:rPr>
        <w:t>№ 5-27/тэ, от 11.11.2020 № 218-25/тэ-2020) изменение, изложив его в новой редакции</w:t>
      </w:r>
      <w:r w:rsidR="001C13D4" w:rsidRPr="001C13D4">
        <w:rPr>
          <w:rFonts w:ascii="Times New Roman" w:eastAsia="Calibri" w:hAnsi="Times New Roman" w:cs="Times New Roman"/>
          <w:color w:val="000000"/>
          <w:sz w:val="28"/>
          <w:szCs w:val="28"/>
        </w:rPr>
        <w:t>, согласно приложению</w:t>
      </w:r>
      <w:r w:rsidRPr="0079462F">
        <w:rPr>
          <w:rFonts w:ascii="Times New Roman" w:eastAsia="Calibri" w:hAnsi="Times New Roman" w:cs="Times New Roman"/>
          <w:color w:val="000000"/>
          <w:sz w:val="28"/>
          <w:szCs w:val="28"/>
        </w:rPr>
        <w:t xml:space="preserve"> </w:t>
      </w:r>
      <w:r w:rsidR="00F84B5C" w:rsidRPr="00073DCB">
        <w:rPr>
          <w:rFonts w:ascii="Times New Roman" w:eastAsia="Calibri" w:hAnsi="Times New Roman" w:cs="Times New Roman"/>
          <w:color w:val="000000"/>
          <w:sz w:val="28"/>
          <w:szCs w:val="28"/>
        </w:rPr>
        <w:t>4</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592BDF" w:rsidRDefault="00592BDF" w:rsidP="00E661AD">
      <w:pPr>
        <w:spacing w:after="0" w:line="240" w:lineRule="auto"/>
        <w:jc w:val="both"/>
        <w:rPr>
          <w:rFonts w:ascii="Times New Roman" w:eastAsia="Times New Roman" w:hAnsi="Times New Roman" w:cs="Times New Roman"/>
          <w:color w:val="000000"/>
          <w:sz w:val="28"/>
          <w:szCs w:val="28"/>
          <w:lang w:eastAsia="ru-RU"/>
        </w:rPr>
      </w:pPr>
    </w:p>
    <w:p w:rsidR="00592BDF" w:rsidRDefault="00592BDF" w:rsidP="00E661AD">
      <w:pPr>
        <w:spacing w:after="0" w:line="240" w:lineRule="auto"/>
        <w:jc w:val="both"/>
        <w:rPr>
          <w:rFonts w:ascii="Times New Roman" w:eastAsia="Times New Roman" w:hAnsi="Times New Roman" w:cs="Times New Roman"/>
          <w:color w:val="000000"/>
          <w:sz w:val="28"/>
          <w:szCs w:val="28"/>
          <w:lang w:eastAsia="ru-RU"/>
        </w:rPr>
      </w:pPr>
    </w:p>
    <w:p w:rsidR="00592BDF" w:rsidRPr="007F2F39" w:rsidRDefault="00592BDF" w:rsidP="00592BDF">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5</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592BDF" w:rsidRPr="00592BDF" w:rsidRDefault="00823528" w:rsidP="00592BD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Кубашева</w:t>
      </w:r>
      <w:proofErr w:type="spellEnd"/>
      <w:r>
        <w:rPr>
          <w:rFonts w:ascii="Times New Roman" w:eastAsia="Calibri" w:hAnsi="Times New Roman" w:cs="Times New Roman"/>
          <w:sz w:val="28"/>
          <w:szCs w:val="28"/>
        </w:rPr>
        <w:t xml:space="preserve"> Э.Э</w:t>
      </w:r>
      <w:r w:rsidR="009806F3" w:rsidRPr="009806F3">
        <w:rPr>
          <w:rFonts w:ascii="Times New Roman" w:eastAsia="Calibri" w:hAnsi="Times New Roman" w:cs="Times New Roman"/>
          <w:sz w:val="28"/>
          <w:szCs w:val="28"/>
        </w:rPr>
        <w:t>.</w:t>
      </w:r>
      <w:r w:rsidR="004B7223">
        <w:rPr>
          <w:rFonts w:ascii="Times New Roman" w:eastAsia="Calibri" w:hAnsi="Times New Roman" w:cs="Times New Roman"/>
          <w:sz w:val="28"/>
          <w:szCs w:val="28"/>
        </w:rPr>
        <w:t xml:space="preserve"> </w:t>
      </w:r>
      <w:r w:rsidR="00592BDF">
        <w:rPr>
          <w:rFonts w:ascii="Times New Roman" w:eastAsia="Calibri" w:hAnsi="Times New Roman" w:cs="Times New Roman"/>
          <w:sz w:val="28"/>
          <w:szCs w:val="28"/>
        </w:rPr>
        <w:t>доложила</w:t>
      </w:r>
      <w:r w:rsidR="00592BD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9806F3">
        <w:rPr>
          <w:rFonts w:ascii="Times New Roman" w:eastAsia="Calibri" w:hAnsi="Times New Roman" w:cs="Times New Roman"/>
          <w:sz w:val="28"/>
          <w:szCs w:val="28"/>
        </w:rPr>
        <w:t xml:space="preserve"> «</w:t>
      </w:r>
      <w:r w:rsidR="00073DCB" w:rsidRPr="00073DCB">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Обществом с ограниченной ответственностью «Инженерные сети» потребителям, установленных постановлением Государственного комитета Республики Татарстан по тарифам от 20.11.2019 № 5-45/тэ</w:t>
      </w:r>
      <w:r w:rsidR="00592BDF" w:rsidRPr="007367FB">
        <w:rPr>
          <w:rFonts w:ascii="Times New Roman" w:eastAsia="Times New Roman" w:hAnsi="Times New Roman" w:cs="Times New Roman"/>
          <w:sz w:val="28"/>
          <w:szCs w:val="28"/>
          <w:lang w:eastAsia="ru-RU"/>
        </w:rPr>
        <w:t>»</w:t>
      </w:r>
      <w:r w:rsidR="009806F3">
        <w:rPr>
          <w:rFonts w:ascii="Times New Roman" w:eastAsia="Times New Roman" w:hAnsi="Times New Roman" w:cs="Times New Roman"/>
          <w:sz w:val="28"/>
          <w:szCs w:val="28"/>
          <w:lang w:eastAsia="ru-RU"/>
        </w:rPr>
        <w:t xml:space="preserve"> </w:t>
      </w:r>
      <w:r w:rsidR="009806F3" w:rsidRPr="009806F3">
        <w:rPr>
          <w:rFonts w:ascii="Times New Roman" w:eastAsia="Times New Roman" w:hAnsi="Times New Roman" w:cs="Times New Roman"/>
          <w:sz w:val="28"/>
          <w:szCs w:val="28"/>
          <w:lang w:eastAsia="ru-RU"/>
        </w:rPr>
        <w:t>(экспертн</w:t>
      </w:r>
      <w:r w:rsidR="00073DCB">
        <w:rPr>
          <w:rFonts w:ascii="Times New Roman" w:eastAsia="Times New Roman" w:hAnsi="Times New Roman" w:cs="Times New Roman"/>
          <w:sz w:val="28"/>
          <w:szCs w:val="28"/>
          <w:lang w:eastAsia="ru-RU"/>
        </w:rPr>
        <w:t>ое</w:t>
      </w:r>
      <w:r w:rsidR="009806F3" w:rsidRPr="009806F3">
        <w:rPr>
          <w:rFonts w:ascii="Times New Roman" w:eastAsia="Times New Roman" w:hAnsi="Times New Roman" w:cs="Times New Roman"/>
          <w:sz w:val="28"/>
          <w:szCs w:val="28"/>
          <w:lang w:eastAsia="ru-RU"/>
        </w:rPr>
        <w:t xml:space="preserve"> </w:t>
      </w:r>
      <w:r w:rsidR="009806F3" w:rsidRPr="00073DCB">
        <w:rPr>
          <w:rFonts w:ascii="Times New Roman" w:eastAsia="Times New Roman" w:hAnsi="Times New Roman" w:cs="Times New Roman"/>
          <w:sz w:val="28"/>
          <w:szCs w:val="28"/>
          <w:lang w:eastAsia="ru-RU"/>
        </w:rPr>
        <w:t>заключени</w:t>
      </w:r>
      <w:r w:rsidR="00073DCB" w:rsidRPr="00073DCB">
        <w:rPr>
          <w:rFonts w:ascii="Times New Roman" w:eastAsia="Times New Roman" w:hAnsi="Times New Roman" w:cs="Times New Roman"/>
          <w:sz w:val="28"/>
          <w:szCs w:val="28"/>
          <w:lang w:eastAsia="ru-RU"/>
        </w:rPr>
        <w:t>е</w:t>
      </w:r>
      <w:r w:rsidR="009806F3" w:rsidRPr="00073DCB">
        <w:rPr>
          <w:rFonts w:ascii="Times New Roman" w:eastAsia="Times New Roman" w:hAnsi="Times New Roman" w:cs="Times New Roman"/>
          <w:sz w:val="28"/>
          <w:szCs w:val="28"/>
          <w:lang w:eastAsia="ru-RU"/>
        </w:rPr>
        <w:t xml:space="preserve"> </w:t>
      </w:r>
      <w:r w:rsidR="00073DCB">
        <w:rPr>
          <w:rFonts w:ascii="Times New Roman" w:eastAsia="Times New Roman" w:hAnsi="Times New Roman" w:cs="Times New Roman"/>
          <w:sz w:val="28"/>
          <w:szCs w:val="28"/>
          <w:lang w:eastAsia="ru-RU"/>
        </w:rPr>
        <w:t>5</w:t>
      </w:r>
      <w:r w:rsidR="009806F3" w:rsidRPr="008966D3">
        <w:rPr>
          <w:rFonts w:ascii="Times New Roman" w:eastAsia="Times New Roman" w:hAnsi="Times New Roman" w:cs="Times New Roman"/>
          <w:sz w:val="28"/>
          <w:szCs w:val="28"/>
          <w:lang w:eastAsia="ru-RU"/>
        </w:rPr>
        <w:t xml:space="preserve"> прилага</w:t>
      </w:r>
      <w:r w:rsidR="00073DCB">
        <w:rPr>
          <w:rFonts w:ascii="Times New Roman" w:eastAsia="Times New Roman" w:hAnsi="Times New Roman" w:cs="Times New Roman"/>
          <w:sz w:val="28"/>
          <w:szCs w:val="28"/>
          <w:lang w:eastAsia="ru-RU"/>
        </w:rPr>
        <w:t>е</w:t>
      </w:r>
      <w:r w:rsidR="009806F3" w:rsidRPr="008966D3">
        <w:rPr>
          <w:rFonts w:ascii="Times New Roman" w:eastAsia="Times New Roman" w:hAnsi="Times New Roman" w:cs="Times New Roman"/>
          <w:sz w:val="28"/>
          <w:szCs w:val="28"/>
          <w:lang w:eastAsia="ru-RU"/>
        </w:rPr>
        <w:t>тся)</w:t>
      </w:r>
      <w:r w:rsidR="00592BDF" w:rsidRPr="008966D3">
        <w:rPr>
          <w:rFonts w:ascii="Times New Roman" w:eastAsia="Times New Roman" w:hAnsi="Times New Roman" w:cs="Times New Roman"/>
          <w:sz w:val="28"/>
          <w:szCs w:val="28"/>
          <w:lang w:eastAsia="ru-RU"/>
        </w:rPr>
        <w:t>.</w:t>
      </w:r>
      <w:r w:rsidR="00592BDF">
        <w:rPr>
          <w:rFonts w:ascii="Times New Roman" w:eastAsia="Times New Roman" w:hAnsi="Times New Roman" w:cs="Times New Roman"/>
          <w:sz w:val="28"/>
          <w:szCs w:val="28"/>
          <w:lang w:eastAsia="ru-RU"/>
        </w:rPr>
        <w:t xml:space="preserve"> </w:t>
      </w:r>
      <w:r w:rsidR="00592BDF" w:rsidRPr="00DA4F49">
        <w:rPr>
          <w:rFonts w:ascii="Times New Roman" w:eastAsia="Calibri" w:hAnsi="Times New Roman" w:cs="Times New Roman"/>
          <w:color w:val="000000"/>
          <w:sz w:val="28"/>
          <w:szCs w:val="28"/>
        </w:rPr>
        <w:t>Лист согласования организациями подписан.</w:t>
      </w:r>
    </w:p>
    <w:p w:rsidR="00592BDF" w:rsidRDefault="00592BDF" w:rsidP="00592BDF">
      <w:pPr>
        <w:spacing w:after="0" w:line="240" w:lineRule="auto"/>
        <w:ind w:firstLine="709"/>
        <w:jc w:val="both"/>
        <w:rPr>
          <w:rFonts w:ascii="Times New Roman" w:eastAsia="Times New Roman" w:hAnsi="Times New Roman" w:cs="Times New Roman"/>
          <w:sz w:val="28"/>
          <w:szCs w:val="28"/>
          <w:u w:val="single"/>
          <w:lang w:eastAsia="ru-RU"/>
        </w:rPr>
      </w:pPr>
    </w:p>
    <w:p w:rsidR="00592BDF" w:rsidRPr="0024405C" w:rsidRDefault="00592BDF" w:rsidP="00592BDF">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073DCB">
        <w:rPr>
          <w:rFonts w:ascii="Times New Roman" w:eastAsia="Calibri" w:hAnsi="Times New Roman" w:cs="Times New Roman"/>
          <w:sz w:val="28"/>
          <w:szCs w:val="28"/>
        </w:rPr>
        <w:t>«</w:t>
      </w:r>
      <w:r w:rsidR="00073DCB" w:rsidRPr="00073DCB">
        <w:rPr>
          <w:rFonts w:ascii="Times New Roman" w:eastAsia="Calibri" w:hAnsi="Times New Roman" w:cs="Times New Roman"/>
          <w:sz w:val="28"/>
          <w:szCs w:val="28"/>
        </w:rPr>
        <w:t xml:space="preserve">О корректировке на 2022 год долгосрочных тарифов на тепловую энергию (мощность), поставляемую </w:t>
      </w:r>
      <w:r w:rsidR="00073DCB" w:rsidRPr="00073DCB">
        <w:rPr>
          <w:rFonts w:ascii="Times New Roman" w:eastAsia="Calibri" w:hAnsi="Times New Roman" w:cs="Times New Roman"/>
          <w:sz w:val="28"/>
          <w:szCs w:val="28"/>
        </w:rPr>
        <w:lastRenderedPageBreak/>
        <w:t>Обществом с ограниченной ответственностью «Инженерные сети» потребителям, установленных постановлением Государственного комитета Республики Татарстан по тарифам от 20.11.2019 № 5-45/тэ</w:t>
      </w:r>
      <w:r w:rsidR="00073DCB"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592BDF" w:rsidRPr="00933EF5" w:rsidRDefault="00592BDF" w:rsidP="00592BDF">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592BDF" w:rsidRPr="00933EF5" w:rsidRDefault="00592BDF" w:rsidP="00592BDF">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592BDF" w:rsidRPr="00367AAA" w:rsidRDefault="00592BDF" w:rsidP="00592BDF">
      <w:pPr>
        <w:spacing w:after="0" w:line="240" w:lineRule="auto"/>
        <w:jc w:val="both"/>
        <w:rPr>
          <w:rFonts w:ascii="Times New Roman" w:eastAsia="Times New Roman" w:hAnsi="Times New Roman" w:cs="Times New Roman"/>
          <w:sz w:val="28"/>
          <w:szCs w:val="28"/>
          <w:lang w:eastAsia="ru-RU"/>
        </w:rPr>
      </w:pPr>
    </w:p>
    <w:p w:rsidR="00592BDF" w:rsidRPr="007F2F39" w:rsidRDefault="00592BDF" w:rsidP="00592BDF">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592BDF" w:rsidRPr="00EC6272" w:rsidRDefault="00592BDF" w:rsidP="00BC1AB1">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Pr="007F2F39">
        <w:rPr>
          <w:rFonts w:ascii="Times New Roman" w:eastAsia="Calibri" w:hAnsi="Times New Roman" w:cs="Times New Roman"/>
          <w:color w:val="000000"/>
          <w:sz w:val="28"/>
          <w:szCs w:val="28"/>
        </w:rPr>
        <w:t>.1. </w:t>
      </w:r>
      <w:r w:rsidR="00BC1AB1" w:rsidRPr="00BC1AB1">
        <w:rPr>
          <w:rFonts w:ascii="Times New Roman" w:eastAsia="Calibri" w:hAnsi="Times New Roman" w:cs="Times New Roman"/>
          <w:color w:val="000000"/>
          <w:sz w:val="28"/>
          <w:szCs w:val="28"/>
        </w:rPr>
        <w:t xml:space="preserve">Внести в приложение 1 к постановлению Государственного комитета Республики Татарстан по тарифам от 20.11.2019 № 5-45/тэ «Об установлении тарифов на тепловую энергию (мощность), поставляемую Обществом с ограниченной ответственностью «Инженерные сети» потребителям, на 2020-2022 годы» изменение, изложив его в </w:t>
      </w:r>
      <w:proofErr w:type="gramStart"/>
      <w:r w:rsidR="00BC1AB1" w:rsidRPr="00BC1AB1">
        <w:rPr>
          <w:rFonts w:ascii="Times New Roman" w:eastAsia="Calibri" w:hAnsi="Times New Roman" w:cs="Times New Roman"/>
          <w:color w:val="000000"/>
          <w:sz w:val="28"/>
          <w:szCs w:val="28"/>
        </w:rPr>
        <w:t>новой  редакции</w:t>
      </w:r>
      <w:proofErr w:type="gramEnd"/>
      <w:r w:rsidR="00073DCB" w:rsidRPr="00073DCB">
        <w:rPr>
          <w:rFonts w:ascii="Times New Roman" w:eastAsia="Calibri" w:hAnsi="Times New Roman" w:cs="Times New Roman"/>
          <w:color w:val="000000"/>
          <w:sz w:val="28"/>
          <w:szCs w:val="28"/>
        </w:rPr>
        <w:t>,</w:t>
      </w:r>
      <w:r w:rsidR="00073DCB">
        <w:rPr>
          <w:rFonts w:ascii="Times New Roman" w:eastAsia="Calibri" w:hAnsi="Times New Roman" w:cs="Times New Roman"/>
          <w:color w:val="000000"/>
          <w:sz w:val="28"/>
          <w:szCs w:val="28"/>
        </w:rPr>
        <w:t xml:space="preserve"> </w:t>
      </w:r>
      <w:r w:rsidR="009806F3" w:rsidRPr="009806F3">
        <w:rPr>
          <w:rFonts w:ascii="Times New Roman" w:eastAsia="Calibri" w:hAnsi="Times New Roman" w:cs="Times New Roman"/>
          <w:color w:val="000000"/>
          <w:sz w:val="28"/>
          <w:szCs w:val="28"/>
        </w:rPr>
        <w:t xml:space="preserve">согласно </w:t>
      </w:r>
      <w:r w:rsidR="009806F3" w:rsidRPr="00073DCB">
        <w:rPr>
          <w:rFonts w:ascii="Times New Roman" w:eastAsia="Calibri" w:hAnsi="Times New Roman" w:cs="Times New Roman"/>
          <w:color w:val="000000"/>
          <w:sz w:val="28"/>
          <w:szCs w:val="28"/>
        </w:rPr>
        <w:t xml:space="preserve">приложению </w:t>
      </w:r>
      <w:r w:rsidR="00F84B5C" w:rsidRPr="00073DCB">
        <w:rPr>
          <w:rFonts w:ascii="Times New Roman" w:eastAsia="Calibri" w:hAnsi="Times New Roman" w:cs="Times New Roman"/>
          <w:color w:val="000000"/>
          <w:sz w:val="28"/>
          <w:szCs w:val="28"/>
        </w:rPr>
        <w:t>5</w:t>
      </w:r>
      <w:r w:rsidR="009806F3" w:rsidRPr="009806F3">
        <w:rPr>
          <w:rFonts w:ascii="Times New Roman" w:eastAsia="Calibri" w:hAnsi="Times New Roman" w:cs="Times New Roman"/>
          <w:color w:val="000000"/>
          <w:sz w:val="28"/>
          <w:szCs w:val="28"/>
        </w:rPr>
        <w:t xml:space="preserve"> к настоящему протоколу.</w:t>
      </w:r>
    </w:p>
    <w:p w:rsidR="00592BDF" w:rsidRDefault="00592BDF" w:rsidP="00E661AD">
      <w:pPr>
        <w:spacing w:after="0" w:line="240" w:lineRule="auto"/>
        <w:jc w:val="both"/>
        <w:rPr>
          <w:rFonts w:ascii="Times New Roman" w:eastAsia="Times New Roman" w:hAnsi="Times New Roman" w:cs="Times New Roman"/>
          <w:color w:val="000000"/>
          <w:sz w:val="28"/>
          <w:szCs w:val="28"/>
          <w:lang w:eastAsia="ru-RU"/>
        </w:rPr>
      </w:pPr>
    </w:p>
    <w:p w:rsidR="00592BDF" w:rsidRDefault="00592BDF" w:rsidP="00E661AD">
      <w:pPr>
        <w:spacing w:after="0" w:line="240" w:lineRule="auto"/>
        <w:jc w:val="both"/>
        <w:rPr>
          <w:rFonts w:ascii="Times New Roman" w:eastAsia="Times New Roman" w:hAnsi="Times New Roman" w:cs="Times New Roman"/>
          <w:color w:val="000000"/>
          <w:sz w:val="28"/>
          <w:szCs w:val="28"/>
          <w:lang w:eastAsia="ru-RU"/>
        </w:rPr>
      </w:pPr>
    </w:p>
    <w:p w:rsidR="00592BDF" w:rsidRPr="007F2F39" w:rsidRDefault="00592BDF" w:rsidP="00592BDF">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6</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592BDF" w:rsidRPr="00592BDF" w:rsidRDefault="00823528" w:rsidP="00592BD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Кубашева</w:t>
      </w:r>
      <w:proofErr w:type="spellEnd"/>
      <w:r>
        <w:rPr>
          <w:rFonts w:ascii="Times New Roman" w:eastAsia="Calibri" w:hAnsi="Times New Roman" w:cs="Times New Roman"/>
          <w:sz w:val="28"/>
          <w:szCs w:val="28"/>
        </w:rPr>
        <w:t xml:space="preserve"> Э.Э</w:t>
      </w:r>
      <w:r w:rsidR="009806F3" w:rsidRPr="009806F3">
        <w:rPr>
          <w:rFonts w:ascii="Times New Roman" w:eastAsia="Calibri" w:hAnsi="Times New Roman" w:cs="Times New Roman"/>
          <w:sz w:val="28"/>
          <w:szCs w:val="28"/>
        </w:rPr>
        <w:t>.</w:t>
      </w:r>
      <w:r w:rsidR="004B7223">
        <w:rPr>
          <w:rFonts w:ascii="Times New Roman" w:eastAsia="Calibri" w:hAnsi="Times New Roman" w:cs="Times New Roman"/>
          <w:sz w:val="28"/>
          <w:szCs w:val="28"/>
        </w:rPr>
        <w:t xml:space="preserve"> </w:t>
      </w:r>
      <w:r w:rsidR="00592BDF">
        <w:rPr>
          <w:rFonts w:ascii="Times New Roman" w:eastAsia="Calibri" w:hAnsi="Times New Roman" w:cs="Times New Roman"/>
          <w:sz w:val="28"/>
          <w:szCs w:val="28"/>
        </w:rPr>
        <w:t>доложила</w:t>
      </w:r>
      <w:r w:rsidR="00592BD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592BDF">
        <w:rPr>
          <w:rFonts w:ascii="Times New Roman" w:eastAsia="Calibri" w:hAnsi="Times New Roman" w:cs="Times New Roman"/>
          <w:sz w:val="28"/>
          <w:szCs w:val="28"/>
        </w:rPr>
        <w:t xml:space="preserve"> «</w:t>
      </w:r>
      <w:r w:rsidR="00073DCB" w:rsidRPr="00073DCB">
        <w:rPr>
          <w:rFonts w:ascii="Times New Roman" w:eastAsia="Calibri" w:hAnsi="Times New Roman" w:cs="Times New Roman"/>
          <w:sz w:val="28"/>
          <w:szCs w:val="28"/>
        </w:rPr>
        <w:t xml:space="preserve">О корректировке на 2022 год долгосрочных тарифов на тепловую энергию (мощность), поставляемую Обществом с ограниченной ответственностью «КАРСАР» потребителям, другим теплоснабжающим организациям, установленных постановлением Государственного комитета Республики Татарстан по тарифам от 21.11.2018 </w:t>
      </w:r>
      <w:r w:rsidR="00073DCB">
        <w:rPr>
          <w:rFonts w:ascii="Times New Roman" w:eastAsia="Calibri" w:hAnsi="Times New Roman" w:cs="Times New Roman"/>
          <w:sz w:val="28"/>
          <w:szCs w:val="28"/>
        </w:rPr>
        <w:br/>
      </w:r>
      <w:r w:rsidR="00073DCB" w:rsidRPr="00073DCB">
        <w:rPr>
          <w:rFonts w:ascii="Times New Roman" w:eastAsia="Calibri" w:hAnsi="Times New Roman" w:cs="Times New Roman"/>
          <w:sz w:val="28"/>
          <w:szCs w:val="28"/>
        </w:rPr>
        <w:t>№ 5-29/тэ»</w:t>
      </w:r>
      <w:r w:rsidR="00592BDF">
        <w:rPr>
          <w:rFonts w:ascii="Times New Roman" w:eastAsia="Times New Roman" w:hAnsi="Times New Roman" w:cs="Times New Roman"/>
          <w:sz w:val="28"/>
          <w:szCs w:val="28"/>
          <w:lang w:eastAsia="ru-RU"/>
        </w:rPr>
        <w:t xml:space="preserve"> (экспертн</w:t>
      </w:r>
      <w:r w:rsidR="00073DCB">
        <w:rPr>
          <w:rFonts w:ascii="Times New Roman" w:eastAsia="Times New Roman" w:hAnsi="Times New Roman" w:cs="Times New Roman"/>
          <w:sz w:val="28"/>
          <w:szCs w:val="28"/>
          <w:lang w:eastAsia="ru-RU"/>
        </w:rPr>
        <w:t>ое</w:t>
      </w:r>
      <w:r w:rsidR="00592BDF">
        <w:rPr>
          <w:rFonts w:ascii="Times New Roman" w:eastAsia="Times New Roman" w:hAnsi="Times New Roman" w:cs="Times New Roman"/>
          <w:sz w:val="28"/>
          <w:szCs w:val="28"/>
          <w:lang w:eastAsia="ru-RU"/>
        </w:rPr>
        <w:t xml:space="preserve"> заключени</w:t>
      </w:r>
      <w:r w:rsidR="00073DCB">
        <w:rPr>
          <w:rFonts w:ascii="Times New Roman" w:eastAsia="Times New Roman" w:hAnsi="Times New Roman" w:cs="Times New Roman"/>
          <w:sz w:val="28"/>
          <w:szCs w:val="28"/>
          <w:lang w:eastAsia="ru-RU"/>
        </w:rPr>
        <w:t>е</w:t>
      </w:r>
      <w:r w:rsidR="00592BDF">
        <w:rPr>
          <w:rFonts w:ascii="Times New Roman" w:eastAsia="Times New Roman" w:hAnsi="Times New Roman" w:cs="Times New Roman"/>
          <w:sz w:val="28"/>
          <w:szCs w:val="28"/>
          <w:lang w:eastAsia="ru-RU"/>
        </w:rPr>
        <w:t xml:space="preserve"> </w:t>
      </w:r>
      <w:r w:rsidR="00073DCB">
        <w:rPr>
          <w:rFonts w:ascii="Times New Roman" w:eastAsia="Times New Roman" w:hAnsi="Times New Roman" w:cs="Times New Roman"/>
          <w:sz w:val="28"/>
          <w:szCs w:val="28"/>
          <w:lang w:eastAsia="ru-RU"/>
        </w:rPr>
        <w:t>6</w:t>
      </w:r>
      <w:r w:rsidR="00592BDF" w:rsidRPr="00024503">
        <w:rPr>
          <w:rFonts w:ascii="Times New Roman" w:eastAsia="Times New Roman" w:hAnsi="Times New Roman" w:cs="Times New Roman"/>
          <w:sz w:val="28"/>
          <w:szCs w:val="28"/>
          <w:lang w:eastAsia="ru-RU"/>
        </w:rPr>
        <w:t xml:space="preserve"> прилага</w:t>
      </w:r>
      <w:r w:rsidR="00073DCB">
        <w:rPr>
          <w:rFonts w:ascii="Times New Roman" w:eastAsia="Times New Roman" w:hAnsi="Times New Roman" w:cs="Times New Roman"/>
          <w:sz w:val="28"/>
          <w:szCs w:val="28"/>
          <w:lang w:eastAsia="ru-RU"/>
        </w:rPr>
        <w:t>е</w:t>
      </w:r>
      <w:r w:rsidR="00592BDF" w:rsidRPr="00024503">
        <w:rPr>
          <w:rFonts w:ascii="Times New Roman" w:eastAsia="Times New Roman" w:hAnsi="Times New Roman" w:cs="Times New Roman"/>
          <w:sz w:val="28"/>
          <w:szCs w:val="28"/>
          <w:lang w:eastAsia="ru-RU"/>
        </w:rPr>
        <w:t>тся</w:t>
      </w:r>
      <w:r w:rsidR="00592BDF">
        <w:rPr>
          <w:rFonts w:ascii="Times New Roman" w:eastAsia="Times New Roman" w:hAnsi="Times New Roman" w:cs="Times New Roman"/>
          <w:sz w:val="28"/>
          <w:szCs w:val="28"/>
          <w:lang w:eastAsia="ru-RU"/>
        </w:rPr>
        <w:t xml:space="preserve">). </w:t>
      </w:r>
      <w:r w:rsidR="00592BDF" w:rsidRPr="00DA4F49">
        <w:rPr>
          <w:rFonts w:ascii="Times New Roman" w:eastAsia="Calibri" w:hAnsi="Times New Roman" w:cs="Times New Roman"/>
          <w:color w:val="000000"/>
          <w:sz w:val="28"/>
          <w:szCs w:val="28"/>
        </w:rPr>
        <w:t>Лист согласования организациями подписан.</w:t>
      </w:r>
    </w:p>
    <w:p w:rsidR="00592BDF" w:rsidRDefault="00592BDF" w:rsidP="00592BDF">
      <w:pPr>
        <w:spacing w:after="0" w:line="240" w:lineRule="auto"/>
        <w:ind w:firstLine="709"/>
        <w:jc w:val="both"/>
        <w:rPr>
          <w:rFonts w:ascii="Times New Roman" w:eastAsia="Times New Roman" w:hAnsi="Times New Roman" w:cs="Times New Roman"/>
          <w:sz w:val="28"/>
          <w:szCs w:val="28"/>
          <w:u w:val="single"/>
          <w:lang w:eastAsia="ru-RU"/>
        </w:rPr>
      </w:pPr>
    </w:p>
    <w:p w:rsidR="00592BDF" w:rsidRPr="0024405C" w:rsidRDefault="00592BDF" w:rsidP="00073DCB">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073DCB" w:rsidRPr="00073DCB">
        <w:rPr>
          <w:rFonts w:ascii="Times New Roman" w:eastAsia="Calibri" w:hAnsi="Times New Roman" w:cs="Times New Roman"/>
          <w:sz w:val="28"/>
          <w:szCs w:val="28"/>
        </w:rPr>
        <w:t xml:space="preserve">О корректировке на 2022 год долгосрочных тарифов на тепловую энергию (мощность), поставляемую Обществом с ограниченной ответственностью «КАРСАР» потребителям, другим теплоснабжающим организациям, установленных постановлением Государственного комитета Республики Татарстан по тарифам от 21.11.2018 </w:t>
      </w:r>
      <w:r w:rsidR="00073DCB">
        <w:rPr>
          <w:rFonts w:ascii="Times New Roman" w:eastAsia="Calibri" w:hAnsi="Times New Roman" w:cs="Times New Roman"/>
          <w:sz w:val="28"/>
          <w:szCs w:val="28"/>
        </w:rPr>
        <w:t>№ 5-29/тэ</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592BDF" w:rsidRPr="00933EF5" w:rsidRDefault="00592BDF" w:rsidP="00592BDF">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592BDF" w:rsidRPr="00933EF5" w:rsidRDefault="00592BDF" w:rsidP="00592BDF">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592BDF" w:rsidRPr="00367AAA" w:rsidRDefault="00592BDF" w:rsidP="00592BDF">
      <w:pPr>
        <w:spacing w:after="0" w:line="240" w:lineRule="auto"/>
        <w:jc w:val="both"/>
        <w:rPr>
          <w:rFonts w:ascii="Times New Roman" w:eastAsia="Times New Roman" w:hAnsi="Times New Roman" w:cs="Times New Roman"/>
          <w:sz w:val="28"/>
          <w:szCs w:val="28"/>
          <w:lang w:eastAsia="ru-RU"/>
        </w:rPr>
      </w:pPr>
    </w:p>
    <w:p w:rsidR="00592BDF" w:rsidRPr="007F2F39" w:rsidRDefault="00592BDF" w:rsidP="00592BDF">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1C13D4" w:rsidRPr="00FC1260" w:rsidRDefault="00592BDF" w:rsidP="00BC1AB1">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w:t>
      </w:r>
      <w:r w:rsidRPr="007F2F39">
        <w:rPr>
          <w:rFonts w:ascii="Times New Roman" w:eastAsia="Calibri" w:hAnsi="Times New Roman" w:cs="Times New Roman"/>
          <w:color w:val="000000"/>
          <w:sz w:val="28"/>
          <w:szCs w:val="28"/>
        </w:rPr>
        <w:t>.1. </w:t>
      </w:r>
      <w:r w:rsidR="00BC1AB1" w:rsidRPr="00BC1AB1">
        <w:rPr>
          <w:rFonts w:ascii="Times New Roman" w:eastAsia="Calibri" w:hAnsi="Times New Roman" w:cs="Times New Roman"/>
          <w:color w:val="000000"/>
          <w:sz w:val="28"/>
          <w:szCs w:val="28"/>
        </w:rPr>
        <w:t xml:space="preserve">Внести в приложение 1 к постановлению Государственного комитета Республики Татарстан по тарифам от 21.11.2018 № 5-29/тэ «Об установлении тарифов на тепловую энергию (мощность), поставляемую Обществом с ограниченной ответственностью «КАРСАР» потребителям, на 2019-2023 годы» (с изменениями, внесенными постановлениями Государственного комитета Республики Татарстан по тарифам от 13.11.2019 № 5-28/тэ, от 05.11.2020 </w:t>
      </w:r>
      <w:r w:rsidR="00BC1AB1">
        <w:rPr>
          <w:rFonts w:ascii="Times New Roman" w:eastAsia="Calibri" w:hAnsi="Times New Roman" w:cs="Times New Roman"/>
          <w:color w:val="000000"/>
          <w:sz w:val="28"/>
          <w:szCs w:val="28"/>
        </w:rPr>
        <w:br/>
      </w:r>
      <w:r w:rsidR="00BC1AB1" w:rsidRPr="00BC1AB1">
        <w:rPr>
          <w:rFonts w:ascii="Times New Roman" w:eastAsia="Calibri" w:hAnsi="Times New Roman" w:cs="Times New Roman"/>
          <w:color w:val="000000"/>
          <w:sz w:val="28"/>
          <w:szCs w:val="28"/>
        </w:rPr>
        <w:t>№ 162-19/тэ-2020) изменение, изложив его в новой редакции</w:t>
      </w:r>
      <w:r w:rsidR="001C13D4"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sidR="00F84B5C">
        <w:rPr>
          <w:rFonts w:ascii="Times New Roman" w:eastAsia="Calibri" w:hAnsi="Times New Roman" w:cs="Times New Roman"/>
          <w:color w:val="000000"/>
          <w:sz w:val="28"/>
          <w:szCs w:val="28"/>
        </w:rPr>
        <w:t>6</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4D553F" w:rsidRPr="007F2F39" w:rsidRDefault="004D553F" w:rsidP="004D553F">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7</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4D553F" w:rsidRPr="00592BDF" w:rsidRDefault="00823528" w:rsidP="004D553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lastRenderedPageBreak/>
        <w:t>Кубашева</w:t>
      </w:r>
      <w:proofErr w:type="spellEnd"/>
      <w:r>
        <w:rPr>
          <w:rFonts w:ascii="Times New Roman" w:eastAsia="Calibri" w:hAnsi="Times New Roman" w:cs="Times New Roman"/>
          <w:sz w:val="28"/>
          <w:szCs w:val="28"/>
        </w:rPr>
        <w:t xml:space="preserve"> Э.Э</w:t>
      </w:r>
      <w:r w:rsidR="004D553F" w:rsidRPr="009806F3">
        <w:rPr>
          <w:rFonts w:ascii="Times New Roman" w:eastAsia="Calibri" w:hAnsi="Times New Roman" w:cs="Times New Roman"/>
          <w:sz w:val="28"/>
          <w:szCs w:val="28"/>
        </w:rPr>
        <w:t>.</w:t>
      </w:r>
      <w:r w:rsidR="004D553F">
        <w:rPr>
          <w:rFonts w:ascii="Times New Roman" w:eastAsia="Calibri" w:hAnsi="Times New Roman" w:cs="Times New Roman"/>
          <w:sz w:val="28"/>
          <w:szCs w:val="28"/>
        </w:rPr>
        <w:t xml:space="preserve"> доложила</w:t>
      </w:r>
      <w:r w:rsidR="004D553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4D553F">
        <w:rPr>
          <w:rFonts w:ascii="Times New Roman" w:eastAsia="Calibri" w:hAnsi="Times New Roman" w:cs="Times New Roman"/>
          <w:sz w:val="28"/>
          <w:szCs w:val="28"/>
        </w:rPr>
        <w:t xml:space="preserve"> «</w:t>
      </w:r>
      <w:r w:rsidR="00073DCB" w:rsidRPr="00073DCB">
        <w:rPr>
          <w:rFonts w:ascii="Times New Roman" w:eastAsia="Calibri" w:hAnsi="Times New Roman" w:cs="Times New Roman"/>
          <w:sz w:val="28"/>
          <w:szCs w:val="28"/>
        </w:rPr>
        <w:t>Об установлении тарифов на тепловую энергию (мощность), поставляемую Обществом с ограниченной ответственностью «Энергосистема» потребителям, другим теплоснабжа</w:t>
      </w:r>
      <w:r w:rsidR="00073DCB">
        <w:rPr>
          <w:rFonts w:ascii="Times New Roman" w:eastAsia="Calibri" w:hAnsi="Times New Roman" w:cs="Times New Roman"/>
          <w:sz w:val="28"/>
          <w:szCs w:val="28"/>
        </w:rPr>
        <w:t>ющим организациям, на 2022 год»</w:t>
      </w:r>
      <w:r w:rsidR="004D553F">
        <w:rPr>
          <w:rFonts w:ascii="Times New Roman" w:eastAsia="Times New Roman" w:hAnsi="Times New Roman" w:cs="Times New Roman"/>
          <w:sz w:val="28"/>
          <w:szCs w:val="28"/>
          <w:lang w:eastAsia="ru-RU"/>
        </w:rPr>
        <w:t xml:space="preserve"> (экспертн</w:t>
      </w:r>
      <w:r w:rsidR="0022751F">
        <w:rPr>
          <w:rFonts w:ascii="Times New Roman" w:eastAsia="Times New Roman" w:hAnsi="Times New Roman" w:cs="Times New Roman"/>
          <w:sz w:val="28"/>
          <w:szCs w:val="28"/>
          <w:lang w:eastAsia="ru-RU"/>
        </w:rPr>
        <w:t>ое</w:t>
      </w:r>
      <w:r w:rsidR="004D553F">
        <w:rPr>
          <w:rFonts w:ascii="Times New Roman" w:eastAsia="Times New Roman" w:hAnsi="Times New Roman" w:cs="Times New Roman"/>
          <w:sz w:val="28"/>
          <w:szCs w:val="28"/>
          <w:lang w:eastAsia="ru-RU"/>
        </w:rPr>
        <w:t xml:space="preserve"> заключени</w:t>
      </w:r>
      <w:r w:rsidR="0022751F">
        <w:rPr>
          <w:rFonts w:ascii="Times New Roman" w:eastAsia="Times New Roman" w:hAnsi="Times New Roman" w:cs="Times New Roman"/>
          <w:sz w:val="28"/>
          <w:szCs w:val="28"/>
          <w:lang w:eastAsia="ru-RU"/>
        </w:rPr>
        <w:t>е</w:t>
      </w:r>
      <w:r w:rsidR="004D553F">
        <w:rPr>
          <w:rFonts w:ascii="Times New Roman" w:eastAsia="Times New Roman" w:hAnsi="Times New Roman" w:cs="Times New Roman"/>
          <w:sz w:val="28"/>
          <w:szCs w:val="28"/>
          <w:lang w:eastAsia="ru-RU"/>
        </w:rPr>
        <w:t xml:space="preserve"> </w:t>
      </w:r>
      <w:r w:rsidR="00F84B5C" w:rsidRPr="00073DCB">
        <w:rPr>
          <w:rFonts w:ascii="Times New Roman" w:eastAsia="Times New Roman" w:hAnsi="Times New Roman" w:cs="Times New Roman"/>
          <w:sz w:val="28"/>
          <w:szCs w:val="28"/>
          <w:lang w:eastAsia="ru-RU"/>
        </w:rPr>
        <w:t>7</w:t>
      </w:r>
      <w:r w:rsidR="004D553F" w:rsidRPr="005C0F35">
        <w:rPr>
          <w:rFonts w:ascii="Times New Roman" w:eastAsia="Times New Roman" w:hAnsi="Times New Roman" w:cs="Times New Roman"/>
          <w:sz w:val="28"/>
          <w:szCs w:val="28"/>
          <w:lang w:eastAsia="ru-RU"/>
        </w:rPr>
        <w:t xml:space="preserve"> прилага</w:t>
      </w:r>
      <w:r w:rsidR="0022751F">
        <w:rPr>
          <w:rFonts w:ascii="Times New Roman" w:eastAsia="Times New Roman" w:hAnsi="Times New Roman" w:cs="Times New Roman"/>
          <w:sz w:val="28"/>
          <w:szCs w:val="28"/>
          <w:lang w:eastAsia="ru-RU"/>
        </w:rPr>
        <w:t>е</w:t>
      </w:r>
      <w:r w:rsidR="004D553F" w:rsidRPr="005C0F35">
        <w:rPr>
          <w:rFonts w:ascii="Times New Roman" w:eastAsia="Times New Roman" w:hAnsi="Times New Roman" w:cs="Times New Roman"/>
          <w:sz w:val="28"/>
          <w:szCs w:val="28"/>
          <w:lang w:eastAsia="ru-RU"/>
        </w:rPr>
        <w:t>тся</w:t>
      </w:r>
      <w:r w:rsidR="004D553F">
        <w:rPr>
          <w:rFonts w:ascii="Times New Roman" w:eastAsia="Times New Roman" w:hAnsi="Times New Roman" w:cs="Times New Roman"/>
          <w:sz w:val="28"/>
          <w:szCs w:val="28"/>
          <w:lang w:eastAsia="ru-RU"/>
        </w:rPr>
        <w:t xml:space="preserve">). </w:t>
      </w:r>
      <w:r w:rsidR="004D553F" w:rsidRPr="00DA4F49">
        <w:rPr>
          <w:rFonts w:ascii="Times New Roman" w:eastAsia="Calibri" w:hAnsi="Times New Roman" w:cs="Times New Roman"/>
          <w:color w:val="000000"/>
          <w:sz w:val="28"/>
          <w:szCs w:val="28"/>
        </w:rPr>
        <w:t>Лист согласования организациями подписан.</w:t>
      </w:r>
    </w:p>
    <w:p w:rsidR="004D553F" w:rsidRDefault="004D553F" w:rsidP="004D553F">
      <w:pPr>
        <w:spacing w:after="0" w:line="240" w:lineRule="auto"/>
        <w:ind w:firstLine="709"/>
        <w:jc w:val="both"/>
        <w:rPr>
          <w:rFonts w:ascii="Times New Roman" w:eastAsia="Times New Roman" w:hAnsi="Times New Roman" w:cs="Times New Roman"/>
          <w:sz w:val="28"/>
          <w:szCs w:val="28"/>
          <w:u w:val="single"/>
          <w:lang w:eastAsia="ru-RU"/>
        </w:rPr>
      </w:pPr>
    </w:p>
    <w:p w:rsidR="004D553F" w:rsidRPr="0024405C" w:rsidRDefault="004D553F" w:rsidP="004D553F">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073DCB" w:rsidRPr="00073DCB">
        <w:rPr>
          <w:rFonts w:ascii="Times New Roman" w:eastAsia="Calibri" w:hAnsi="Times New Roman" w:cs="Times New Roman"/>
          <w:sz w:val="28"/>
          <w:szCs w:val="28"/>
        </w:rPr>
        <w:t>Об установлении тарифов на тепловую энергию (мощность), поставляемую Обществом с ограниченной ответственностью «Энергосистема» потребителям, другим теплоснабжающим организациям, на 2022 год»</w:t>
      </w:r>
      <w:r w:rsidRPr="007F2F39">
        <w:rPr>
          <w:rFonts w:ascii="Times New Roman" w:hAnsi="Times New Roman" w:cs="Times New Roman"/>
          <w:sz w:val="28"/>
          <w:szCs w:val="28"/>
        </w:rPr>
        <w:t>.</w:t>
      </w:r>
    </w:p>
    <w:p w:rsidR="004D553F" w:rsidRPr="00933EF5" w:rsidRDefault="004D553F" w:rsidP="004D553F">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4D553F" w:rsidRPr="00933EF5" w:rsidRDefault="004D553F" w:rsidP="004D553F">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4D553F" w:rsidRPr="00367AAA" w:rsidRDefault="004D553F" w:rsidP="004D553F">
      <w:pPr>
        <w:spacing w:after="0" w:line="240" w:lineRule="auto"/>
        <w:jc w:val="both"/>
        <w:rPr>
          <w:rFonts w:ascii="Times New Roman" w:eastAsia="Times New Roman" w:hAnsi="Times New Roman" w:cs="Times New Roman"/>
          <w:sz w:val="28"/>
          <w:szCs w:val="28"/>
          <w:lang w:eastAsia="ru-RU"/>
        </w:rPr>
      </w:pPr>
    </w:p>
    <w:p w:rsidR="004D553F" w:rsidRPr="007F2F39" w:rsidRDefault="004D553F" w:rsidP="004D553F">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4D553F" w:rsidRDefault="004D553F" w:rsidP="00BC1AB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7</w:t>
      </w:r>
      <w:r w:rsidRPr="007F2F39">
        <w:rPr>
          <w:rFonts w:ascii="Times New Roman" w:eastAsia="Calibri" w:hAnsi="Times New Roman" w:cs="Times New Roman"/>
          <w:color w:val="000000"/>
          <w:sz w:val="28"/>
          <w:szCs w:val="28"/>
        </w:rPr>
        <w:t>.1. </w:t>
      </w:r>
      <w:r w:rsidR="00BC1AB1" w:rsidRPr="00BC1AB1">
        <w:rPr>
          <w:rFonts w:ascii="Times New Roman" w:eastAsia="Calibri" w:hAnsi="Times New Roman" w:cs="Times New Roman"/>
          <w:color w:val="000000"/>
          <w:sz w:val="28"/>
          <w:szCs w:val="28"/>
        </w:rPr>
        <w:t>Установить тарифы на тепловую энергию (мощность), поставляемую Обществом с ограниченной ответственностью «Энергосистема» потребителям, другим теплоснабжающим организациям, с календарной разбивкой</w:t>
      </w:r>
      <w:r w:rsidR="00073DCB" w:rsidRPr="00073DCB">
        <w:rPr>
          <w:rFonts w:ascii="Times New Roman" w:eastAsia="Calibri" w:hAnsi="Times New Roman" w:cs="Times New Roman"/>
          <w:color w:val="000000"/>
          <w:sz w:val="28"/>
          <w:szCs w:val="28"/>
        </w:rPr>
        <w:t xml:space="preserve"> </w:t>
      </w:r>
      <w:r w:rsidR="00F84B5C" w:rsidRPr="001C13D4">
        <w:rPr>
          <w:rFonts w:ascii="Times New Roman" w:eastAsia="Calibri" w:hAnsi="Times New Roman" w:cs="Times New Roman"/>
          <w:color w:val="000000"/>
          <w:sz w:val="28"/>
          <w:szCs w:val="28"/>
        </w:rPr>
        <w:t>согласно приложению</w:t>
      </w:r>
      <w:r w:rsidR="00F84B5C" w:rsidRPr="0079462F">
        <w:rPr>
          <w:rFonts w:ascii="Times New Roman" w:eastAsia="Calibri" w:hAnsi="Times New Roman" w:cs="Times New Roman"/>
          <w:color w:val="000000"/>
          <w:sz w:val="28"/>
          <w:szCs w:val="28"/>
        </w:rPr>
        <w:t xml:space="preserve"> </w:t>
      </w:r>
      <w:r w:rsidR="00F84B5C" w:rsidRPr="00073DCB">
        <w:rPr>
          <w:rFonts w:ascii="Times New Roman" w:eastAsia="Calibri" w:hAnsi="Times New Roman" w:cs="Times New Roman"/>
          <w:color w:val="000000"/>
          <w:sz w:val="28"/>
          <w:szCs w:val="28"/>
        </w:rPr>
        <w:t>7 к</w:t>
      </w:r>
      <w:r w:rsidR="00F84B5C" w:rsidRPr="0079462F">
        <w:rPr>
          <w:rFonts w:ascii="Times New Roman" w:eastAsia="Calibri" w:hAnsi="Times New Roman" w:cs="Times New Roman"/>
          <w:color w:val="000000"/>
          <w:sz w:val="28"/>
          <w:szCs w:val="28"/>
        </w:rPr>
        <w:t xml:space="preserve"> настоящему </w:t>
      </w:r>
      <w:r w:rsidR="00F84B5C">
        <w:rPr>
          <w:rFonts w:ascii="Times New Roman" w:eastAsia="Calibri" w:hAnsi="Times New Roman" w:cs="Times New Roman"/>
          <w:color w:val="000000"/>
          <w:sz w:val="28"/>
          <w:szCs w:val="28"/>
        </w:rPr>
        <w:t>протоколу.</w:t>
      </w:r>
    </w:p>
    <w:p w:rsidR="00936D32" w:rsidRDefault="00936D32" w:rsidP="004D553F">
      <w:pPr>
        <w:pStyle w:val="a9"/>
        <w:spacing w:after="0" w:line="240" w:lineRule="auto"/>
        <w:ind w:left="0" w:firstLine="709"/>
        <w:jc w:val="both"/>
        <w:rPr>
          <w:rFonts w:ascii="Times New Roman" w:eastAsia="Times New Roman" w:hAnsi="Times New Roman" w:cs="Times New Roman"/>
          <w:color w:val="000000"/>
          <w:sz w:val="28"/>
          <w:szCs w:val="28"/>
          <w:lang w:eastAsia="ru-RU"/>
        </w:rPr>
      </w:pPr>
    </w:p>
    <w:p w:rsidR="00936D32" w:rsidRDefault="00936D32" w:rsidP="004D553F">
      <w:pPr>
        <w:pStyle w:val="a9"/>
        <w:spacing w:after="0" w:line="240" w:lineRule="auto"/>
        <w:ind w:left="0" w:firstLine="709"/>
        <w:jc w:val="both"/>
        <w:rPr>
          <w:rFonts w:ascii="Times New Roman" w:eastAsia="Calibri" w:hAnsi="Times New Roman" w:cs="Times New Roman"/>
          <w:sz w:val="28"/>
          <w:szCs w:val="28"/>
          <w:u w:val="single"/>
        </w:rPr>
      </w:pPr>
    </w:p>
    <w:p w:rsidR="004D553F" w:rsidRPr="007F2F39" w:rsidRDefault="004D553F" w:rsidP="004D553F">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8</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4D553F" w:rsidRPr="00592BDF" w:rsidRDefault="00823528" w:rsidP="004D553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Кубашева</w:t>
      </w:r>
      <w:proofErr w:type="spellEnd"/>
      <w:r>
        <w:rPr>
          <w:rFonts w:ascii="Times New Roman" w:eastAsia="Calibri" w:hAnsi="Times New Roman" w:cs="Times New Roman"/>
          <w:sz w:val="28"/>
          <w:szCs w:val="28"/>
        </w:rPr>
        <w:t xml:space="preserve"> Э.Э</w:t>
      </w:r>
      <w:r w:rsidR="004D553F" w:rsidRPr="009806F3">
        <w:rPr>
          <w:rFonts w:ascii="Times New Roman" w:eastAsia="Calibri" w:hAnsi="Times New Roman" w:cs="Times New Roman"/>
          <w:sz w:val="28"/>
          <w:szCs w:val="28"/>
        </w:rPr>
        <w:t>.</w:t>
      </w:r>
      <w:r w:rsidR="004D553F">
        <w:rPr>
          <w:rFonts w:ascii="Times New Roman" w:eastAsia="Calibri" w:hAnsi="Times New Roman" w:cs="Times New Roman"/>
          <w:sz w:val="28"/>
          <w:szCs w:val="28"/>
        </w:rPr>
        <w:t xml:space="preserve"> доложила</w:t>
      </w:r>
      <w:r w:rsidR="004D553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4D553F">
        <w:rPr>
          <w:rFonts w:ascii="Times New Roman" w:eastAsia="Calibri" w:hAnsi="Times New Roman" w:cs="Times New Roman"/>
          <w:sz w:val="28"/>
          <w:szCs w:val="28"/>
        </w:rPr>
        <w:t xml:space="preserve"> «</w:t>
      </w:r>
      <w:r w:rsidR="00073DCB" w:rsidRPr="00C672F4">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«Энергосистема» потребителям, на 2022</w:t>
      </w:r>
      <w:r w:rsidR="00073DCB">
        <w:rPr>
          <w:rFonts w:ascii="Times New Roman" w:eastAsia="Times New Roman" w:hAnsi="Times New Roman" w:cs="Times New Roman"/>
          <w:sz w:val="28"/>
          <w:szCs w:val="28"/>
          <w:lang w:eastAsia="ru-RU"/>
        </w:rPr>
        <w:t xml:space="preserve"> </w:t>
      </w:r>
      <w:r w:rsidR="00073DCB" w:rsidRPr="00C672F4">
        <w:rPr>
          <w:rFonts w:ascii="Times New Roman" w:eastAsia="Times New Roman" w:hAnsi="Times New Roman" w:cs="Times New Roman"/>
          <w:sz w:val="28"/>
          <w:szCs w:val="28"/>
          <w:lang w:eastAsia="ru-RU"/>
        </w:rPr>
        <w:t>год</w:t>
      </w:r>
      <w:r w:rsidR="004D553F" w:rsidRPr="007367FB">
        <w:rPr>
          <w:rFonts w:ascii="Times New Roman" w:eastAsia="Times New Roman" w:hAnsi="Times New Roman" w:cs="Times New Roman"/>
          <w:sz w:val="28"/>
          <w:szCs w:val="28"/>
          <w:lang w:eastAsia="ru-RU"/>
        </w:rPr>
        <w:t>»</w:t>
      </w:r>
      <w:r w:rsidR="004D553F">
        <w:rPr>
          <w:rFonts w:ascii="Times New Roman" w:eastAsia="Times New Roman" w:hAnsi="Times New Roman" w:cs="Times New Roman"/>
          <w:sz w:val="28"/>
          <w:szCs w:val="28"/>
          <w:lang w:eastAsia="ru-RU"/>
        </w:rPr>
        <w:t xml:space="preserve"> (экспертное заключение </w:t>
      </w:r>
      <w:r w:rsidR="00F84B5C" w:rsidRPr="00073DCB">
        <w:rPr>
          <w:rFonts w:ascii="Times New Roman" w:eastAsia="Times New Roman" w:hAnsi="Times New Roman" w:cs="Times New Roman"/>
          <w:sz w:val="28"/>
          <w:szCs w:val="28"/>
          <w:lang w:eastAsia="ru-RU"/>
        </w:rPr>
        <w:t>8</w:t>
      </w:r>
      <w:r w:rsidR="004D553F" w:rsidRPr="0022751F">
        <w:rPr>
          <w:rFonts w:ascii="Times New Roman" w:eastAsia="Times New Roman" w:hAnsi="Times New Roman" w:cs="Times New Roman"/>
          <w:sz w:val="28"/>
          <w:szCs w:val="28"/>
          <w:lang w:eastAsia="ru-RU"/>
        </w:rPr>
        <w:t xml:space="preserve"> прилагается</w:t>
      </w:r>
      <w:r w:rsidR="004D553F">
        <w:rPr>
          <w:rFonts w:ascii="Times New Roman" w:eastAsia="Times New Roman" w:hAnsi="Times New Roman" w:cs="Times New Roman"/>
          <w:sz w:val="28"/>
          <w:szCs w:val="28"/>
          <w:lang w:eastAsia="ru-RU"/>
        </w:rPr>
        <w:t xml:space="preserve">). </w:t>
      </w:r>
      <w:r w:rsidR="004D553F" w:rsidRPr="00DA4F49">
        <w:rPr>
          <w:rFonts w:ascii="Times New Roman" w:eastAsia="Calibri" w:hAnsi="Times New Roman" w:cs="Times New Roman"/>
          <w:color w:val="000000"/>
          <w:sz w:val="28"/>
          <w:szCs w:val="28"/>
        </w:rPr>
        <w:t>Лист согласования организациями подписан.</w:t>
      </w:r>
    </w:p>
    <w:p w:rsidR="004D553F" w:rsidRDefault="004D553F" w:rsidP="004D553F">
      <w:pPr>
        <w:spacing w:after="0" w:line="240" w:lineRule="auto"/>
        <w:ind w:firstLine="709"/>
        <w:jc w:val="both"/>
        <w:rPr>
          <w:rFonts w:ascii="Times New Roman" w:eastAsia="Times New Roman" w:hAnsi="Times New Roman" w:cs="Times New Roman"/>
          <w:sz w:val="28"/>
          <w:szCs w:val="28"/>
          <w:u w:val="single"/>
          <w:lang w:eastAsia="ru-RU"/>
        </w:rPr>
      </w:pPr>
    </w:p>
    <w:p w:rsidR="004D553F" w:rsidRPr="0024405C" w:rsidRDefault="004D553F" w:rsidP="004D553F">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620BE" w:rsidRPr="009620BE">
        <w:rPr>
          <w:rFonts w:ascii="Times New Roman" w:eastAsia="Calibri" w:hAnsi="Times New Roman" w:cs="Times New Roman"/>
          <w:sz w:val="28"/>
          <w:szCs w:val="28"/>
        </w:rPr>
        <w:t>Обществом с ограниченной ответственностью «Энергосис</w:t>
      </w:r>
      <w:r w:rsidR="009620BE">
        <w:rPr>
          <w:rFonts w:ascii="Times New Roman" w:eastAsia="Calibri" w:hAnsi="Times New Roman" w:cs="Times New Roman"/>
          <w:sz w:val="28"/>
          <w:szCs w:val="28"/>
        </w:rPr>
        <w:t>тема» потребителям, на 2022 год</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4D553F" w:rsidRPr="00933EF5" w:rsidRDefault="004D553F" w:rsidP="004D553F">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4D553F" w:rsidRPr="00933EF5" w:rsidRDefault="004D553F" w:rsidP="004D553F">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4D553F" w:rsidRPr="00367AAA" w:rsidRDefault="004D553F" w:rsidP="004D553F">
      <w:pPr>
        <w:spacing w:after="0" w:line="240" w:lineRule="auto"/>
        <w:jc w:val="both"/>
        <w:rPr>
          <w:rFonts w:ascii="Times New Roman" w:eastAsia="Times New Roman" w:hAnsi="Times New Roman" w:cs="Times New Roman"/>
          <w:sz w:val="28"/>
          <w:szCs w:val="28"/>
          <w:lang w:eastAsia="ru-RU"/>
        </w:rPr>
      </w:pPr>
    </w:p>
    <w:p w:rsidR="004D553F" w:rsidRPr="007F2F39" w:rsidRDefault="004D553F" w:rsidP="004D553F">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4D553F" w:rsidRPr="00FC1260" w:rsidRDefault="004D553F" w:rsidP="00BC1AB1">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w:t>
      </w:r>
      <w:r w:rsidRPr="007F2F39">
        <w:rPr>
          <w:rFonts w:ascii="Times New Roman" w:eastAsia="Calibri" w:hAnsi="Times New Roman" w:cs="Times New Roman"/>
          <w:color w:val="000000"/>
          <w:sz w:val="28"/>
          <w:szCs w:val="28"/>
        </w:rPr>
        <w:t>.1. </w:t>
      </w:r>
      <w:r w:rsidR="00BC1AB1" w:rsidRPr="00BC1AB1">
        <w:rPr>
          <w:rFonts w:ascii="Times New Roman" w:eastAsia="Calibri" w:hAnsi="Times New Roman" w:cs="Times New Roman"/>
          <w:color w:val="000000"/>
          <w:sz w:val="28"/>
          <w:szCs w:val="28"/>
        </w:rPr>
        <w:t>Установить тарифы на тепловую энергию (мощность), поставляемую Обществом с ограниченной ответственностью «Энергосистема» потребителям, с календарной разбивкой</w:t>
      </w:r>
      <w:r w:rsidR="009620BE" w:rsidRPr="009620BE">
        <w:rPr>
          <w:rFonts w:ascii="Times New Roman" w:eastAsia="Calibri" w:hAnsi="Times New Roman" w:cs="Times New Roman"/>
          <w:color w:val="000000"/>
          <w:sz w:val="28"/>
          <w:szCs w:val="28"/>
        </w:rPr>
        <w:t xml:space="preserve"> </w:t>
      </w:r>
      <w:r w:rsidRPr="001C13D4">
        <w:rPr>
          <w:rFonts w:ascii="Times New Roman" w:eastAsia="Calibri" w:hAnsi="Times New Roman" w:cs="Times New Roman"/>
          <w:color w:val="000000"/>
          <w:sz w:val="28"/>
          <w:szCs w:val="28"/>
        </w:rPr>
        <w:t xml:space="preserve">согласно </w:t>
      </w:r>
      <w:r w:rsidRPr="009620BE">
        <w:rPr>
          <w:rFonts w:ascii="Times New Roman" w:eastAsia="Calibri" w:hAnsi="Times New Roman" w:cs="Times New Roman"/>
          <w:color w:val="000000"/>
          <w:sz w:val="28"/>
          <w:szCs w:val="28"/>
        </w:rPr>
        <w:t xml:space="preserve">приложению </w:t>
      </w:r>
      <w:r w:rsidR="00650222" w:rsidRPr="009620BE">
        <w:rPr>
          <w:rFonts w:ascii="Times New Roman" w:eastAsia="Calibri" w:hAnsi="Times New Roman" w:cs="Times New Roman"/>
          <w:color w:val="000000"/>
          <w:sz w:val="28"/>
          <w:szCs w:val="28"/>
        </w:rPr>
        <w:t>8</w:t>
      </w:r>
      <w:r w:rsidRPr="009620BE">
        <w:rPr>
          <w:rFonts w:ascii="Times New Roman" w:eastAsia="Calibri" w:hAnsi="Times New Roman" w:cs="Times New Roman"/>
          <w:color w:val="000000"/>
          <w:sz w:val="28"/>
          <w:szCs w:val="28"/>
        </w:rPr>
        <w:t xml:space="preserve"> к</w:t>
      </w:r>
      <w:r w:rsidRPr="0079462F">
        <w:rPr>
          <w:rFonts w:ascii="Times New Roman" w:eastAsia="Calibri" w:hAnsi="Times New Roman" w:cs="Times New Roman"/>
          <w:color w:val="000000"/>
          <w:sz w:val="28"/>
          <w:szCs w:val="28"/>
        </w:rPr>
        <w:t xml:space="preserve"> настоящему </w:t>
      </w:r>
      <w:r>
        <w:rPr>
          <w:rFonts w:ascii="Times New Roman" w:eastAsia="Calibri" w:hAnsi="Times New Roman" w:cs="Times New Roman"/>
          <w:color w:val="000000"/>
          <w:sz w:val="28"/>
          <w:szCs w:val="28"/>
        </w:rPr>
        <w:t>протоколу.</w:t>
      </w:r>
    </w:p>
    <w:p w:rsidR="004D553F" w:rsidRDefault="004D553F" w:rsidP="00E661AD">
      <w:pPr>
        <w:spacing w:after="0" w:line="240" w:lineRule="auto"/>
        <w:jc w:val="both"/>
        <w:rPr>
          <w:rFonts w:ascii="Times New Roman" w:eastAsia="Times New Roman" w:hAnsi="Times New Roman" w:cs="Times New Roman"/>
          <w:color w:val="000000"/>
          <w:sz w:val="28"/>
          <w:szCs w:val="28"/>
          <w:lang w:eastAsia="ru-RU"/>
        </w:rPr>
      </w:pPr>
    </w:p>
    <w:p w:rsidR="004D553F" w:rsidRDefault="004D553F" w:rsidP="00E661AD">
      <w:pPr>
        <w:spacing w:after="0" w:line="240" w:lineRule="auto"/>
        <w:jc w:val="both"/>
        <w:rPr>
          <w:rFonts w:ascii="Times New Roman" w:eastAsia="Times New Roman" w:hAnsi="Times New Roman" w:cs="Times New Roman"/>
          <w:color w:val="000000"/>
          <w:sz w:val="28"/>
          <w:szCs w:val="28"/>
          <w:lang w:eastAsia="ru-RU"/>
        </w:rPr>
      </w:pPr>
    </w:p>
    <w:p w:rsidR="004D553F" w:rsidRPr="007F2F39" w:rsidRDefault="004D553F" w:rsidP="004D553F">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9</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4D553F" w:rsidRPr="00592BDF" w:rsidRDefault="00823528" w:rsidP="004D553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Кубашева</w:t>
      </w:r>
      <w:proofErr w:type="spellEnd"/>
      <w:r>
        <w:rPr>
          <w:rFonts w:ascii="Times New Roman" w:eastAsia="Calibri" w:hAnsi="Times New Roman" w:cs="Times New Roman"/>
          <w:sz w:val="28"/>
          <w:szCs w:val="28"/>
        </w:rPr>
        <w:t xml:space="preserve"> Э.Э</w:t>
      </w:r>
      <w:r w:rsidR="004D553F" w:rsidRPr="009806F3">
        <w:rPr>
          <w:rFonts w:ascii="Times New Roman" w:eastAsia="Calibri" w:hAnsi="Times New Roman" w:cs="Times New Roman"/>
          <w:sz w:val="28"/>
          <w:szCs w:val="28"/>
        </w:rPr>
        <w:t>.</w:t>
      </w:r>
      <w:r w:rsidR="004D553F">
        <w:rPr>
          <w:rFonts w:ascii="Times New Roman" w:eastAsia="Calibri" w:hAnsi="Times New Roman" w:cs="Times New Roman"/>
          <w:sz w:val="28"/>
          <w:szCs w:val="28"/>
        </w:rPr>
        <w:t xml:space="preserve"> доложила</w:t>
      </w:r>
      <w:r w:rsidR="004D553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4D553F">
        <w:rPr>
          <w:rFonts w:ascii="Times New Roman" w:eastAsia="Calibri" w:hAnsi="Times New Roman" w:cs="Times New Roman"/>
          <w:sz w:val="28"/>
          <w:szCs w:val="28"/>
        </w:rPr>
        <w:t xml:space="preserve"> «</w:t>
      </w:r>
      <w:r w:rsidR="009620BE" w:rsidRPr="009620BE">
        <w:rPr>
          <w:rFonts w:ascii="Times New Roman" w:eastAsia="Calibri" w:hAnsi="Times New Roman" w:cs="Times New Roman"/>
          <w:sz w:val="28"/>
          <w:szCs w:val="28"/>
        </w:rPr>
        <w:t>Об установлении тарифов на тепловую энергию (мощность), поставляемую Обществом с ограниченной ответственностью «Тепло» потребителям, на 2022-2024 годы</w:t>
      </w:r>
      <w:r w:rsidR="004D553F" w:rsidRPr="007367FB">
        <w:rPr>
          <w:rFonts w:ascii="Times New Roman" w:eastAsia="Times New Roman" w:hAnsi="Times New Roman" w:cs="Times New Roman"/>
          <w:sz w:val="28"/>
          <w:szCs w:val="28"/>
          <w:lang w:eastAsia="ru-RU"/>
        </w:rPr>
        <w:t>»</w:t>
      </w:r>
      <w:r w:rsidR="004D553F">
        <w:rPr>
          <w:rFonts w:ascii="Times New Roman" w:eastAsia="Times New Roman" w:hAnsi="Times New Roman" w:cs="Times New Roman"/>
          <w:sz w:val="28"/>
          <w:szCs w:val="28"/>
          <w:lang w:eastAsia="ru-RU"/>
        </w:rPr>
        <w:t xml:space="preserve"> (экспертн</w:t>
      </w:r>
      <w:r w:rsidR="009620BE">
        <w:rPr>
          <w:rFonts w:ascii="Times New Roman" w:eastAsia="Times New Roman" w:hAnsi="Times New Roman" w:cs="Times New Roman"/>
          <w:sz w:val="28"/>
          <w:szCs w:val="28"/>
          <w:lang w:eastAsia="ru-RU"/>
        </w:rPr>
        <w:t>ое</w:t>
      </w:r>
      <w:r w:rsidR="004D553F">
        <w:rPr>
          <w:rFonts w:ascii="Times New Roman" w:eastAsia="Times New Roman" w:hAnsi="Times New Roman" w:cs="Times New Roman"/>
          <w:sz w:val="28"/>
          <w:szCs w:val="28"/>
          <w:lang w:eastAsia="ru-RU"/>
        </w:rPr>
        <w:t xml:space="preserve"> </w:t>
      </w:r>
      <w:r w:rsidR="004D553F" w:rsidRPr="009620BE">
        <w:rPr>
          <w:rFonts w:ascii="Times New Roman" w:eastAsia="Times New Roman" w:hAnsi="Times New Roman" w:cs="Times New Roman"/>
          <w:sz w:val="28"/>
          <w:szCs w:val="28"/>
          <w:lang w:eastAsia="ru-RU"/>
        </w:rPr>
        <w:t>заключени</w:t>
      </w:r>
      <w:r w:rsidR="009620BE" w:rsidRPr="009620BE">
        <w:rPr>
          <w:rFonts w:ascii="Times New Roman" w:eastAsia="Times New Roman" w:hAnsi="Times New Roman" w:cs="Times New Roman"/>
          <w:sz w:val="28"/>
          <w:szCs w:val="28"/>
          <w:lang w:eastAsia="ru-RU"/>
        </w:rPr>
        <w:t>е</w:t>
      </w:r>
      <w:r w:rsidR="004D553F" w:rsidRPr="009620BE">
        <w:rPr>
          <w:rFonts w:ascii="Times New Roman" w:eastAsia="Times New Roman" w:hAnsi="Times New Roman" w:cs="Times New Roman"/>
          <w:sz w:val="28"/>
          <w:szCs w:val="28"/>
          <w:lang w:eastAsia="ru-RU"/>
        </w:rPr>
        <w:t xml:space="preserve"> </w:t>
      </w:r>
      <w:r w:rsidR="00650222" w:rsidRPr="009620BE">
        <w:rPr>
          <w:rFonts w:ascii="Times New Roman" w:eastAsia="Times New Roman" w:hAnsi="Times New Roman" w:cs="Times New Roman"/>
          <w:sz w:val="28"/>
          <w:szCs w:val="28"/>
          <w:lang w:eastAsia="ru-RU"/>
        </w:rPr>
        <w:t>9</w:t>
      </w:r>
      <w:r w:rsidR="004D553F" w:rsidRPr="009620BE">
        <w:rPr>
          <w:rFonts w:ascii="Times New Roman" w:eastAsia="Times New Roman" w:hAnsi="Times New Roman" w:cs="Times New Roman"/>
          <w:sz w:val="28"/>
          <w:szCs w:val="28"/>
          <w:lang w:eastAsia="ru-RU"/>
        </w:rPr>
        <w:t xml:space="preserve"> прилага</w:t>
      </w:r>
      <w:r w:rsidR="009620BE">
        <w:rPr>
          <w:rFonts w:ascii="Times New Roman" w:eastAsia="Times New Roman" w:hAnsi="Times New Roman" w:cs="Times New Roman"/>
          <w:sz w:val="28"/>
          <w:szCs w:val="28"/>
          <w:lang w:eastAsia="ru-RU"/>
        </w:rPr>
        <w:t>е</w:t>
      </w:r>
      <w:r w:rsidR="004D553F" w:rsidRPr="009620BE">
        <w:rPr>
          <w:rFonts w:ascii="Times New Roman" w:eastAsia="Times New Roman" w:hAnsi="Times New Roman" w:cs="Times New Roman"/>
          <w:sz w:val="28"/>
          <w:szCs w:val="28"/>
          <w:lang w:eastAsia="ru-RU"/>
        </w:rPr>
        <w:t>тся</w:t>
      </w:r>
      <w:r w:rsidR="004D553F">
        <w:rPr>
          <w:rFonts w:ascii="Times New Roman" w:eastAsia="Times New Roman" w:hAnsi="Times New Roman" w:cs="Times New Roman"/>
          <w:sz w:val="28"/>
          <w:szCs w:val="28"/>
          <w:lang w:eastAsia="ru-RU"/>
        </w:rPr>
        <w:t xml:space="preserve">). </w:t>
      </w:r>
      <w:r w:rsidR="004D553F" w:rsidRPr="00DA4F49">
        <w:rPr>
          <w:rFonts w:ascii="Times New Roman" w:eastAsia="Calibri" w:hAnsi="Times New Roman" w:cs="Times New Roman"/>
          <w:color w:val="000000"/>
          <w:sz w:val="28"/>
          <w:szCs w:val="28"/>
        </w:rPr>
        <w:t>Лист согласования организациями подписан.</w:t>
      </w:r>
    </w:p>
    <w:p w:rsidR="004D553F" w:rsidRDefault="004D553F" w:rsidP="004D553F">
      <w:pPr>
        <w:spacing w:after="0" w:line="240" w:lineRule="auto"/>
        <w:ind w:firstLine="709"/>
        <w:jc w:val="both"/>
        <w:rPr>
          <w:rFonts w:ascii="Times New Roman" w:eastAsia="Times New Roman" w:hAnsi="Times New Roman" w:cs="Times New Roman"/>
          <w:sz w:val="28"/>
          <w:szCs w:val="28"/>
          <w:u w:val="single"/>
          <w:lang w:eastAsia="ru-RU"/>
        </w:rPr>
      </w:pPr>
    </w:p>
    <w:p w:rsidR="004D553F" w:rsidRPr="0024405C" w:rsidRDefault="004D553F" w:rsidP="004D553F">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620BE" w:rsidRPr="009620BE">
        <w:rPr>
          <w:rFonts w:ascii="Times New Roman" w:eastAsia="Calibri" w:hAnsi="Times New Roman" w:cs="Times New Roman"/>
          <w:sz w:val="28"/>
          <w:szCs w:val="28"/>
        </w:rPr>
        <w:t>Об установлении тарифов на тепловую энергию (мощность), поставляемую Обществом с ограниченной ответственностью «Тепло» потребителям, на 2022-2024 годы</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4D553F" w:rsidRPr="00933EF5" w:rsidRDefault="004D553F" w:rsidP="004D553F">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4D553F" w:rsidRPr="00933EF5" w:rsidRDefault="004D553F" w:rsidP="004D553F">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4D553F" w:rsidRPr="00367AAA" w:rsidRDefault="004D553F" w:rsidP="004D553F">
      <w:pPr>
        <w:spacing w:after="0" w:line="240" w:lineRule="auto"/>
        <w:jc w:val="both"/>
        <w:rPr>
          <w:rFonts w:ascii="Times New Roman" w:eastAsia="Times New Roman" w:hAnsi="Times New Roman" w:cs="Times New Roman"/>
          <w:sz w:val="28"/>
          <w:szCs w:val="28"/>
          <w:lang w:eastAsia="ru-RU"/>
        </w:rPr>
      </w:pPr>
    </w:p>
    <w:p w:rsidR="004D553F" w:rsidRPr="007F2F39" w:rsidRDefault="004D553F" w:rsidP="004D553F">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4D553F" w:rsidRDefault="004D553F" w:rsidP="004D553F">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w:t>
      </w:r>
      <w:r w:rsidRPr="007F2F39">
        <w:rPr>
          <w:rFonts w:ascii="Times New Roman" w:eastAsia="Calibri" w:hAnsi="Times New Roman" w:cs="Times New Roman"/>
          <w:color w:val="000000"/>
          <w:sz w:val="28"/>
          <w:szCs w:val="28"/>
        </w:rPr>
        <w:t>.1. </w:t>
      </w:r>
      <w:r w:rsidR="00BC1AB1" w:rsidRPr="00BC1AB1">
        <w:rPr>
          <w:rFonts w:ascii="Times New Roman" w:eastAsia="Calibri" w:hAnsi="Times New Roman" w:cs="Times New Roman"/>
          <w:color w:val="000000"/>
          <w:sz w:val="28"/>
          <w:szCs w:val="28"/>
        </w:rPr>
        <w:t>Установить тарифы на тепловую энергию (мощность), поставляемую Обществом с ограниченной ответственностью «Тепло» потребителям, с календарной разбивкой</w:t>
      </w:r>
      <w:r w:rsidR="009620BE" w:rsidRPr="009620BE">
        <w:rPr>
          <w:rFonts w:ascii="Times New Roman" w:eastAsia="Calibri" w:hAnsi="Times New Roman" w:cs="Times New Roman"/>
          <w:color w:val="000000"/>
          <w:sz w:val="28"/>
          <w:szCs w:val="28"/>
        </w:rPr>
        <w:t xml:space="preserve"> </w:t>
      </w:r>
      <w:r w:rsidRPr="001C13D4">
        <w:rPr>
          <w:rFonts w:ascii="Times New Roman" w:eastAsia="Calibri" w:hAnsi="Times New Roman" w:cs="Times New Roman"/>
          <w:color w:val="000000"/>
          <w:sz w:val="28"/>
          <w:szCs w:val="28"/>
        </w:rPr>
        <w:t xml:space="preserve">согласно </w:t>
      </w:r>
      <w:r w:rsidRPr="009620BE">
        <w:rPr>
          <w:rFonts w:ascii="Times New Roman" w:eastAsia="Calibri" w:hAnsi="Times New Roman" w:cs="Times New Roman"/>
          <w:color w:val="000000"/>
          <w:sz w:val="28"/>
          <w:szCs w:val="28"/>
        </w:rPr>
        <w:t xml:space="preserve">приложению </w:t>
      </w:r>
      <w:r w:rsidR="00650222" w:rsidRPr="009620BE">
        <w:rPr>
          <w:rFonts w:ascii="Times New Roman" w:eastAsia="Calibri" w:hAnsi="Times New Roman" w:cs="Times New Roman"/>
          <w:color w:val="000000"/>
          <w:sz w:val="28"/>
          <w:szCs w:val="28"/>
        </w:rPr>
        <w:t>9</w:t>
      </w:r>
      <w:r w:rsidR="00B25A2C">
        <w:rPr>
          <w:rFonts w:ascii="Times New Roman" w:eastAsia="Calibri" w:hAnsi="Times New Roman" w:cs="Times New Roman"/>
          <w:color w:val="000000"/>
          <w:sz w:val="28"/>
          <w:szCs w:val="28"/>
        </w:rPr>
        <w:t xml:space="preserve"> </w:t>
      </w:r>
      <w:r w:rsidRPr="009620BE">
        <w:rPr>
          <w:rFonts w:ascii="Times New Roman" w:eastAsia="Calibri" w:hAnsi="Times New Roman" w:cs="Times New Roman"/>
          <w:color w:val="000000"/>
          <w:sz w:val="28"/>
          <w:szCs w:val="28"/>
        </w:rPr>
        <w:t>к</w:t>
      </w:r>
      <w:r w:rsidRPr="0079462F">
        <w:rPr>
          <w:rFonts w:ascii="Times New Roman" w:eastAsia="Calibri" w:hAnsi="Times New Roman" w:cs="Times New Roman"/>
          <w:color w:val="000000"/>
          <w:sz w:val="28"/>
          <w:szCs w:val="28"/>
        </w:rPr>
        <w:t xml:space="preserve"> настоящему </w:t>
      </w:r>
      <w:r w:rsidR="00BC1AB1">
        <w:rPr>
          <w:rFonts w:ascii="Times New Roman" w:eastAsia="Calibri" w:hAnsi="Times New Roman" w:cs="Times New Roman"/>
          <w:color w:val="000000"/>
          <w:sz w:val="28"/>
          <w:szCs w:val="28"/>
        </w:rPr>
        <w:t>протоколу</w:t>
      </w:r>
      <w:r w:rsidR="00332FCF">
        <w:rPr>
          <w:rFonts w:ascii="Times New Roman" w:eastAsia="Calibri" w:hAnsi="Times New Roman" w:cs="Times New Roman"/>
          <w:color w:val="000000"/>
          <w:sz w:val="28"/>
          <w:szCs w:val="28"/>
        </w:rPr>
        <w:t>.</w:t>
      </w:r>
    </w:p>
    <w:p w:rsidR="00BC1AB1" w:rsidRPr="00FC1260" w:rsidRDefault="00BC1AB1" w:rsidP="004D553F">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9.2. </w:t>
      </w:r>
      <w:r w:rsidR="00332FCF">
        <w:rPr>
          <w:rFonts w:ascii="Times New Roman" w:eastAsia="Calibri" w:hAnsi="Times New Roman" w:cs="Times New Roman"/>
          <w:color w:val="000000"/>
          <w:sz w:val="28"/>
          <w:szCs w:val="28"/>
        </w:rPr>
        <w:t>У</w:t>
      </w:r>
      <w:r w:rsidRPr="00BC1AB1">
        <w:rPr>
          <w:rFonts w:ascii="Times New Roman" w:eastAsia="Calibri" w:hAnsi="Times New Roman" w:cs="Times New Roman"/>
          <w:color w:val="000000"/>
          <w:sz w:val="28"/>
          <w:szCs w:val="28"/>
        </w:rPr>
        <w:t>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2022-2024 годы</w:t>
      </w:r>
      <w:r w:rsidRPr="00BC1AB1">
        <w:t xml:space="preserve"> </w:t>
      </w:r>
      <w:r>
        <w:rPr>
          <w:rFonts w:ascii="Times New Roman" w:eastAsia="Calibri" w:hAnsi="Times New Roman" w:cs="Times New Roman"/>
          <w:color w:val="000000"/>
          <w:sz w:val="28"/>
          <w:szCs w:val="28"/>
        </w:rPr>
        <w:t xml:space="preserve">согласно приложению </w:t>
      </w:r>
      <w:r w:rsidR="00B25A2C">
        <w:rPr>
          <w:rFonts w:ascii="Times New Roman" w:eastAsia="Calibri" w:hAnsi="Times New Roman" w:cs="Times New Roman"/>
          <w:color w:val="000000"/>
          <w:sz w:val="28"/>
          <w:szCs w:val="28"/>
        </w:rPr>
        <w:t>10</w:t>
      </w:r>
      <w:r w:rsidRPr="00BC1AB1">
        <w:rPr>
          <w:rFonts w:ascii="Times New Roman" w:eastAsia="Calibri" w:hAnsi="Times New Roman" w:cs="Times New Roman"/>
          <w:color w:val="000000"/>
          <w:sz w:val="28"/>
          <w:szCs w:val="28"/>
        </w:rPr>
        <w:t xml:space="preserve"> к настоящему протоколу</w:t>
      </w:r>
      <w:r>
        <w:rPr>
          <w:rFonts w:ascii="Times New Roman" w:eastAsia="Calibri" w:hAnsi="Times New Roman" w:cs="Times New Roman"/>
          <w:color w:val="000000"/>
          <w:sz w:val="28"/>
          <w:szCs w:val="28"/>
        </w:rPr>
        <w:t>.</w:t>
      </w:r>
    </w:p>
    <w:p w:rsidR="004D553F" w:rsidRDefault="004D553F" w:rsidP="00E661AD">
      <w:pPr>
        <w:spacing w:after="0" w:line="240" w:lineRule="auto"/>
        <w:jc w:val="both"/>
        <w:rPr>
          <w:rFonts w:ascii="Times New Roman" w:eastAsia="Times New Roman" w:hAnsi="Times New Roman" w:cs="Times New Roman"/>
          <w:color w:val="000000"/>
          <w:sz w:val="28"/>
          <w:szCs w:val="28"/>
          <w:lang w:eastAsia="ru-RU"/>
        </w:rPr>
      </w:pPr>
    </w:p>
    <w:p w:rsidR="004D553F" w:rsidRDefault="004D553F" w:rsidP="00E661AD">
      <w:pPr>
        <w:spacing w:after="0" w:line="240" w:lineRule="auto"/>
        <w:jc w:val="both"/>
        <w:rPr>
          <w:rFonts w:ascii="Times New Roman" w:eastAsia="Times New Roman" w:hAnsi="Times New Roman" w:cs="Times New Roman"/>
          <w:color w:val="000000"/>
          <w:sz w:val="28"/>
          <w:szCs w:val="28"/>
          <w:lang w:eastAsia="ru-RU"/>
        </w:rPr>
      </w:pPr>
    </w:p>
    <w:p w:rsidR="004D553F" w:rsidRPr="00A26AD7" w:rsidRDefault="004D553F" w:rsidP="004D553F">
      <w:pPr>
        <w:pStyle w:val="a9"/>
        <w:spacing w:after="0" w:line="240" w:lineRule="auto"/>
        <w:ind w:left="0" w:firstLine="709"/>
        <w:jc w:val="both"/>
        <w:rPr>
          <w:rFonts w:ascii="Times New Roman" w:eastAsia="Calibri" w:hAnsi="Times New Roman" w:cs="Times New Roman"/>
          <w:sz w:val="28"/>
          <w:szCs w:val="28"/>
          <w:u w:val="single"/>
        </w:rPr>
      </w:pPr>
      <w:r w:rsidRPr="00A26AD7">
        <w:rPr>
          <w:rFonts w:ascii="Times New Roman" w:eastAsia="Calibri" w:hAnsi="Times New Roman" w:cs="Times New Roman"/>
          <w:sz w:val="28"/>
          <w:szCs w:val="28"/>
          <w:u w:val="single"/>
        </w:rPr>
        <w:t>10. Слушали:</w:t>
      </w:r>
    </w:p>
    <w:p w:rsidR="004D553F" w:rsidRPr="00A26AD7" w:rsidRDefault="00823528" w:rsidP="004D553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A26AD7">
        <w:rPr>
          <w:rFonts w:ascii="Times New Roman" w:eastAsia="Calibri" w:hAnsi="Times New Roman" w:cs="Times New Roman"/>
          <w:sz w:val="28"/>
          <w:szCs w:val="28"/>
        </w:rPr>
        <w:t>Кубашева</w:t>
      </w:r>
      <w:proofErr w:type="spellEnd"/>
      <w:r w:rsidRPr="00A26AD7">
        <w:rPr>
          <w:rFonts w:ascii="Times New Roman" w:eastAsia="Calibri" w:hAnsi="Times New Roman" w:cs="Times New Roman"/>
          <w:sz w:val="28"/>
          <w:szCs w:val="28"/>
        </w:rPr>
        <w:t xml:space="preserve"> Э.Э</w:t>
      </w:r>
      <w:r w:rsidR="004D553F" w:rsidRPr="00A26AD7">
        <w:rPr>
          <w:rFonts w:ascii="Times New Roman" w:eastAsia="Calibri" w:hAnsi="Times New Roman" w:cs="Times New Roman"/>
          <w:sz w:val="28"/>
          <w:szCs w:val="28"/>
        </w:rPr>
        <w:t xml:space="preserve">. доложила </w:t>
      </w:r>
      <w:r w:rsidR="009620BE" w:rsidRPr="00A26AD7">
        <w:rPr>
          <w:rFonts w:ascii="Times New Roman" w:eastAsia="Calibri" w:hAnsi="Times New Roman" w:cs="Times New Roman"/>
          <w:sz w:val="28"/>
          <w:szCs w:val="28"/>
        </w:rPr>
        <w:t xml:space="preserve">по вопросу </w:t>
      </w:r>
      <w:r w:rsidR="009620BE" w:rsidRPr="00A26AD7">
        <w:rPr>
          <w:rFonts w:ascii="Times New Roman" w:eastAsia="Times New Roman" w:hAnsi="Times New Roman" w:cs="Times New Roman"/>
          <w:sz w:val="28"/>
          <w:szCs w:val="28"/>
          <w:lang w:eastAsia="ru-RU"/>
        </w:rPr>
        <w:t>рассмотрения тарифов на тепловую энергию (мощность), пос</w:t>
      </w:r>
      <w:r w:rsidR="00A26AD7" w:rsidRPr="00A26AD7">
        <w:rPr>
          <w:rFonts w:ascii="Times New Roman" w:eastAsia="Times New Roman" w:hAnsi="Times New Roman" w:cs="Times New Roman"/>
          <w:sz w:val="28"/>
          <w:szCs w:val="28"/>
          <w:lang w:eastAsia="ru-RU"/>
        </w:rPr>
        <w:t>тавляемую МУП «</w:t>
      </w:r>
      <w:proofErr w:type="spellStart"/>
      <w:r w:rsidR="00A26AD7" w:rsidRPr="00A26AD7">
        <w:rPr>
          <w:rFonts w:ascii="Times New Roman" w:eastAsia="Times New Roman" w:hAnsi="Times New Roman" w:cs="Times New Roman"/>
          <w:sz w:val="28"/>
          <w:szCs w:val="28"/>
          <w:lang w:eastAsia="ru-RU"/>
        </w:rPr>
        <w:t>Сельхозжилсервис</w:t>
      </w:r>
      <w:proofErr w:type="spellEnd"/>
      <w:r w:rsidR="00A26AD7" w:rsidRPr="00A26AD7">
        <w:rPr>
          <w:rFonts w:ascii="Times New Roman" w:eastAsia="Times New Roman" w:hAnsi="Times New Roman" w:cs="Times New Roman"/>
          <w:sz w:val="28"/>
          <w:szCs w:val="28"/>
          <w:lang w:eastAsia="ru-RU"/>
        </w:rPr>
        <w:t>»</w:t>
      </w:r>
      <w:r w:rsidR="009620BE" w:rsidRPr="00A26AD7">
        <w:rPr>
          <w:rFonts w:ascii="Times New Roman" w:eastAsia="Times New Roman" w:hAnsi="Times New Roman" w:cs="Times New Roman"/>
          <w:sz w:val="28"/>
          <w:szCs w:val="28"/>
          <w:lang w:eastAsia="ru-RU"/>
        </w:rPr>
        <w:t xml:space="preserve"> потребителям, на 2022 год</w:t>
      </w:r>
      <w:r w:rsidR="004D553F" w:rsidRPr="00A26AD7">
        <w:rPr>
          <w:rFonts w:ascii="Times New Roman" w:eastAsia="Times New Roman" w:hAnsi="Times New Roman" w:cs="Times New Roman"/>
          <w:sz w:val="28"/>
          <w:szCs w:val="28"/>
          <w:lang w:eastAsia="ru-RU"/>
        </w:rPr>
        <w:t xml:space="preserve">. </w:t>
      </w:r>
    </w:p>
    <w:p w:rsidR="007720FC" w:rsidRDefault="007720FC" w:rsidP="007720FC">
      <w:pPr>
        <w:spacing w:after="0" w:line="240" w:lineRule="auto"/>
        <w:ind w:firstLine="708"/>
        <w:jc w:val="both"/>
        <w:rPr>
          <w:rFonts w:ascii="Times New Roman" w:eastAsia="Calibri" w:hAnsi="Times New Roman" w:cs="Times New Roman"/>
          <w:sz w:val="28"/>
          <w:szCs w:val="28"/>
        </w:rPr>
      </w:pPr>
      <w:r w:rsidRPr="005672B3">
        <w:rPr>
          <w:rFonts w:ascii="Times New Roman" w:eastAsia="Calibri" w:hAnsi="Times New Roman" w:cs="Times New Roman"/>
          <w:sz w:val="28"/>
          <w:szCs w:val="28"/>
        </w:rPr>
        <w:t>Тарифы на тепловую энергию, поставляемую теплоснабжающими организациями на 202</w:t>
      </w:r>
      <w:r>
        <w:rPr>
          <w:rFonts w:ascii="Times New Roman" w:eastAsia="Calibri" w:hAnsi="Times New Roman" w:cs="Times New Roman"/>
          <w:sz w:val="28"/>
          <w:szCs w:val="28"/>
        </w:rPr>
        <w:t>2</w:t>
      </w:r>
      <w:r w:rsidRPr="005672B3">
        <w:rPr>
          <w:rFonts w:ascii="Times New Roman" w:eastAsia="Calibri" w:hAnsi="Times New Roman" w:cs="Times New Roman"/>
          <w:sz w:val="28"/>
          <w:szCs w:val="28"/>
        </w:rPr>
        <w:t xml:space="preserve"> год, </w:t>
      </w:r>
      <w:r>
        <w:rPr>
          <w:rFonts w:ascii="Times New Roman" w:eastAsia="Calibri" w:hAnsi="Times New Roman" w:cs="Times New Roman"/>
          <w:sz w:val="28"/>
          <w:szCs w:val="28"/>
        </w:rPr>
        <w:t>предлагается</w:t>
      </w:r>
      <w:r w:rsidRPr="005672B3">
        <w:rPr>
          <w:rFonts w:ascii="Times New Roman" w:eastAsia="Calibri" w:hAnsi="Times New Roman" w:cs="Times New Roman"/>
          <w:sz w:val="28"/>
          <w:szCs w:val="28"/>
        </w:rPr>
        <w:t xml:space="preserve"> оставить на уровне</w:t>
      </w:r>
      <w:r>
        <w:rPr>
          <w:rFonts w:ascii="Times New Roman" w:eastAsia="Calibri" w:hAnsi="Times New Roman" w:cs="Times New Roman"/>
          <w:sz w:val="28"/>
          <w:szCs w:val="28"/>
        </w:rPr>
        <w:t>,</w:t>
      </w:r>
      <w:r w:rsidRPr="005672B3">
        <w:rPr>
          <w:rFonts w:ascii="Times New Roman" w:eastAsia="Calibri" w:hAnsi="Times New Roman" w:cs="Times New Roman"/>
          <w:sz w:val="28"/>
          <w:szCs w:val="28"/>
        </w:rPr>
        <w:t xml:space="preserve"> утвержденно</w:t>
      </w:r>
      <w:r>
        <w:rPr>
          <w:rFonts w:ascii="Times New Roman" w:eastAsia="Calibri" w:hAnsi="Times New Roman" w:cs="Times New Roman"/>
          <w:sz w:val="28"/>
          <w:szCs w:val="28"/>
        </w:rPr>
        <w:t>м</w:t>
      </w:r>
      <w:r w:rsidRPr="005672B3">
        <w:rPr>
          <w:rFonts w:ascii="Times New Roman" w:eastAsia="Calibri" w:hAnsi="Times New Roman" w:cs="Times New Roman"/>
          <w:sz w:val="28"/>
          <w:szCs w:val="28"/>
        </w:rPr>
        <w:t xml:space="preserve"> постановлением Госкомитета </w:t>
      </w:r>
      <w:r w:rsidRPr="007720FC">
        <w:rPr>
          <w:rFonts w:ascii="Times New Roman" w:eastAsia="Calibri" w:hAnsi="Times New Roman" w:cs="Times New Roman"/>
          <w:sz w:val="28"/>
          <w:szCs w:val="28"/>
        </w:rPr>
        <w:t>от 28.11.2018 № 5-49/тэ «Об установлении тарифов на тепловую энергию (мощность), поставляемую Муниципальным унитарным предприятием «</w:t>
      </w:r>
      <w:proofErr w:type="spellStart"/>
      <w:r w:rsidRPr="007720FC">
        <w:rPr>
          <w:rFonts w:ascii="Times New Roman" w:eastAsia="Calibri" w:hAnsi="Times New Roman" w:cs="Times New Roman"/>
          <w:sz w:val="28"/>
          <w:szCs w:val="28"/>
        </w:rPr>
        <w:t>Сельхозжилсервис</w:t>
      </w:r>
      <w:proofErr w:type="spellEnd"/>
      <w:r w:rsidRPr="007720FC">
        <w:rPr>
          <w:rFonts w:ascii="Times New Roman" w:eastAsia="Calibri" w:hAnsi="Times New Roman" w:cs="Times New Roman"/>
          <w:sz w:val="28"/>
          <w:szCs w:val="28"/>
        </w:rPr>
        <w:t>» потребителям, на 2019-2023 годы»</w:t>
      </w:r>
      <w:r>
        <w:rPr>
          <w:rFonts w:ascii="Times New Roman" w:eastAsia="Calibri" w:hAnsi="Times New Roman" w:cs="Times New Roman"/>
          <w:sz w:val="28"/>
          <w:szCs w:val="28"/>
        </w:rPr>
        <w:t xml:space="preserve"> </w:t>
      </w:r>
      <w:r w:rsidRPr="005672B3">
        <w:rPr>
          <w:rFonts w:ascii="Times New Roman" w:eastAsia="Calibri" w:hAnsi="Times New Roman" w:cs="Times New Roman"/>
          <w:sz w:val="28"/>
          <w:szCs w:val="28"/>
        </w:rPr>
        <w:t>на 20</w:t>
      </w:r>
      <w:r>
        <w:rPr>
          <w:rFonts w:ascii="Times New Roman" w:eastAsia="Calibri" w:hAnsi="Times New Roman" w:cs="Times New Roman"/>
          <w:sz w:val="28"/>
          <w:szCs w:val="28"/>
        </w:rPr>
        <w:t>22</w:t>
      </w:r>
      <w:r w:rsidRPr="005672B3">
        <w:rPr>
          <w:rFonts w:ascii="Times New Roman" w:eastAsia="Calibri" w:hAnsi="Times New Roman" w:cs="Times New Roman"/>
          <w:sz w:val="28"/>
          <w:szCs w:val="28"/>
        </w:rPr>
        <w:t xml:space="preserve">-2023 годы с учетом внесения изменений в 2019 году для </w:t>
      </w:r>
      <w:r>
        <w:rPr>
          <w:rFonts w:ascii="Times New Roman" w:eastAsia="Calibri" w:hAnsi="Times New Roman" w:cs="Times New Roman"/>
          <w:sz w:val="28"/>
          <w:szCs w:val="28"/>
        </w:rPr>
        <w:t>МУП «</w:t>
      </w:r>
      <w:proofErr w:type="spellStart"/>
      <w:r w:rsidRPr="005672B3">
        <w:rPr>
          <w:rFonts w:ascii="Times New Roman" w:eastAsia="Calibri" w:hAnsi="Times New Roman" w:cs="Times New Roman"/>
          <w:sz w:val="28"/>
          <w:szCs w:val="28"/>
        </w:rPr>
        <w:t>Сельхозжилсервис</w:t>
      </w:r>
      <w:proofErr w:type="spellEnd"/>
      <w:r>
        <w:rPr>
          <w:rFonts w:ascii="Times New Roman" w:eastAsia="Calibri" w:hAnsi="Times New Roman" w:cs="Times New Roman"/>
          <w:sz w:val="28"/>
          <w:szCs w:val="28"/>
        </w:rPr>
        <w:t>» в размере:</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52"/>
        <w:gridCol w:w="2139"/>
        <w:gridCol w:w="2576"/>
        <w:gridCol w:w="2145"/>
        <w:gridCol w:w="2003"/>
      </w:tblGrid>
      <w:tr w:rsidR="007720FC" w:rsidRPr="00C44D16" w:rsidTr="00F3457F">
        <w:trPr>
          <w:trHeight w:val="113"/>
        </w:trPr>
        <w:tc>
          <w:tcPr>
            <w:tcW w:w="575"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lang w:eastAsia="ru-RU"/>
              </w:rPr>
            </w:pPr>
            <w:r w:rsidRPr="00C44D16">
              <w:rPr>
                <w:rFonts w:ascii="Times New Roman" w:eastAsia="Times New Roman" w:hAnsi="Times New Roman" w:cs="Times New Roman"/>
                <w:lang w:eastAsia="ru-RU"/>
              </w:rPr>
              <w:t>Год</w:t>
            </w:r>
          </w:p>
        </w:tc>
        <w:tc>
          <w:tcPr>
            <w:tcW w:w="1068"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lang w:eastAsia="ru-RU"/>
              </w:rPr>
            </w:pPr>
            <w:r w:rsidRPr="00C44D16">
              <w:rPr>
                <w:rFonts w:ascii="Times New Roman" w:eastAsia="Times New Roman" w:hAnsi="Times New Roman" w:cs="Times New Roman"/>
                <w:lang w:eastAsia="ru-RU"/>
              </w:rPr>
              <w:t>Тариф</w:t>
            </w:r>
          </w:p>
          <w:p w:rsidR="007720FC" w:rsidRPr="00C44D16" w:rsidRDefault="007720FC" w:rsidP="00F3457F">
            <w:pPr>
              <w:spacing w:after="0" w:line="240" w:lineRule="auto"/>
              <w:jc w:val="center"/>
              <w:rPr>
                <w:rFonts w:ascii="Times New Roman" w:eastAsia="Times New Roman" w:hAnsi="Times New Roman" w:cs="Times New Roman"/>
                <w:lang w:eastAsia="ru-RU"/>
              </w:rPr>
            </w:pPr>
            <w:r w:rsidRPr="00C44D16">
              <w:rPr>
                <w:rFonts w:ascii="Times New Roman" w:eastAsia="Times New Roman" w:hAnsi="Times New Roman" w:cs="Times New Roman"/>
                <w:lang w:eastAsia="ru-RU"/>
              </w:rPr>
              <w:t xml:space="preserve"> 1 полугодия, руб./Гкал</w:t>
            </w:r>
          </w:p>
        </w:tc>
        <w:tc>
          <w:tcPr>
            <w:tcW w:w="1286"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i/>
                <w:lang w:eastAsia="ru-RU"/>
              </w:rPr>
            </w:pPr>
            <w:r w:rsidRPr="00C44D16">
              <w:rPr>
                <w:rFonts w:ascii="Times New Roman" w:eastAsia="Times New Roman" w:hAnsi="Times New Roman" w:cs="Times New Roman"/>
                <w:i/>
                <w:lang w:eastAsia="ru-RU"/>
              </w:rPr>
              <w:t xml:space="preserve">Отклонение к уровню </w:t>
            </w:r>
          </w:p>
          <w:p w:rsidR="007720FC" w:rsidRPr="00C44D16" w:rsidRDefault="007720FC" w:rsidP="00F3457F">
            <w:pPr>
              <w:spacing w:after="0" w:line="240" w:lineRule="auto"/>
              <w:jc w:val="center"/>
              <w:rPr>
                <w:rFonts w:ascii="Times New Roman" w:eastAsia="Times New Roman" w:hAnsi="Times New Roman" w:cs="Times New Roman"/>
                <w:i/>
                <w:lang w:eastAsia="ru-RU"/>
              </w:rPr>
            </w:pPr>
            <w:r w:rsidRPr="00C44D16">
              <w:rPr>
                <w:rFonts w:ascii="Times New Roman" w:eastAsia="Times New Roman" w:hAnsi="Times New Roman" w:cs="Times New Roman"/>
                <w:i/>
                <w:lang w:eastAsia="ru-RU"/>
              </w:rPr>
              <w:t>2 полугодия предшествующего года, %</w:t>
            </w:r>
          </w:p>
        </w:tc>
        <w:tc>
          <w:tcPr>
            <w:tcW w:w="1071"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lang w:eastAsia="ru-RU"/>
              </w:rPr>
            </w:pPr>
            <w:r w:rsidRPr="00C44D16">
              <w:rPr>
                <w:rFonts w:ascii="Times New Roman" w:eastAsia="Times New Roman" w:hAnsi="Times New Roman" w:cs="Times New Roman"/>
                <w:lang w:eastAsia="ru-RU"/>
              </w:rPr>
              <w:t>Тариф</w:t>
            </w:r>
          </w:p>
          <w:p w:rsidR="007720FC" w:rsidRPr="00C44D16" w:rsidRDefault="007720FC" w:rsidP="00F3457F">
            <w:pPr>
              <w:spacing w:after="0" w:line="240" w:lineRule="auto"/>
              <w:jc w:val="center"/>
              <w:rPr>
                <w:rFonts w:ascii="Times New Roman" w:eastAsia="Times New Roman" w:hAnsi="Times New Roman" w:cs="Times New Roman"/>
                <w:lang w:eastAsia="ru-RU"/>
              </w:rPr>
            </w:pPr>
            <w:r w:rsidRPr="00C44D16">
              <w:rPr>
                <w:rFonts w:ascii="Times New Roman" w:eastAsia="Times New Roman" w:hAnsi="Times New Roman" w:cs="Times New Roman"/>
                <w:lang w:eastAsia="ru-RU"/>
              </w:rPr>
              <w:t>2 полугодия, руб./Гкал</w:t>
            </w:r>
          </w:p>
        </w:tc>
        <w:tc>
          <w:tcPr>
            <w:tcW w:w="1000"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i/>
                <w:lang w:eastAsia="ru-RU"/>
              </w:rPr>
            </w:pPr>
            <w:r w:rsidRPr="00C44D16">
              <w:rPr>
                <w:rFonts w:ascii="Times New Roman" w:eastAsia="Times New Roman" w:hAnsi="Times New Roman" w:cs="Times New Roman"/>
                <w:i/>
                <w:lang w:eastAsia="ru-RU"/>
              </w:rPr>
              <w:t xml:space="preserve">Отклонение к </w:t>
            </w:r>
          </w:p>
          <w:p w:rsidR="007720FC" w:rsidRPr="00C44D16" w:rsidRDefault="007720FC" w:rsidP="00F3457F">
            <w:pPr>
              <w:spacing w:after="0" w:line="240" w:lineRule="auto"/>
              <w:jc w:val="center"/>
              <w:rPr>
                <w:rFonts w:ascii="Times New Roman" w:eastAsia="Times New Roman" w:hAnsi="Times New Roman" w:cs="Times New Roman"/>
                <w:i/>
                <w:lang w:eastAsia="ru-RU"/>
              </w:rPr>
            </w:pPr>
            <w:r w:rsidRPr="00C44D16">
              <w:rPr>
                <w:rFonts w:ascii="Times New Roman" w:eastAsia="Times New Roman" w:hAnsi="Times New Roman" w:cs="Times New Roman"/>
                <w:i/>
                <w:lang w:eastAsia="ru-RU"/>
              </w:rPr>
              <w:t>1 полугодию, %</w:t>
            </w:r>
          </w:p>
        </w:tc>
      </w:tr>
      <w:tr w:rsidR="007720FC" w:rsidRPr="00C44D16" w:rsidTr="00F3457F">
        <w:trPr>
          <w:trHeight w:val="113"/>
        </w:trPr>
        <w:tc>
          <w:tcPr>
            <w:tcW w:w="575"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lang w:eastAsia="ru-RU"/>
              </w:rPr>
            </w:pPr>
            <w:r w:rsidRPr="00C44D16">
              <w:rPr>
                <w:rFonts w:ascii="Times New Roman" w:eastAsia="Times New Roman" w:hAnsi="Times New Roman" w:cs="Times New Roman"/>
                <w:lang w:eastAsia="ru-RU"/>
              </w:rPr>
              <w:t>2022</w:t>
            </w:r>
          </w:p>
        </w:tc>
        <w:tc>
          <w:tcPr>
            <w:tcW w:w="1068"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b/>
                <w:bCs/>
                <w:color w:val="000000"/>
                <w:sz w:val="24"/>
                <w:szCs w:val="24"/>
                <w:lang w:eastAsia="ru-RU"/>
              </w:rPr>
            </w:pPr>
            <w:r w:rsidRPr="00C44D16">
              <w:rPr>
                <w:rFonts w:ascii="Times New Roman" w:eastAsia="Times New Roman" w:hAnsi="Times New Roman" w:cs="Times New Roman"/>
                <w:b/>
                <w:bCs/>
                <w:color w:val="000000"/>
                <w:sz w:val="24"/>
                <w:szCs w:val="24"/>
                <w:lang w:eastAsia="ru-RU"/>
              </w:rPr>
              <w:t>1657,62</w:t>
            </w:r>
          </w:p>
        </w:tc>
        <w:tc>
          <w:tcPr>
            <w:tcW w:w="1286"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i/>
                <w:iCs/>
                <w:sz w:val="24"/>
                <w:szCs w:val="24"/>
                <w:lang w:eastAsia="ru-RU"/>
              </w:rPr>
            </w:pPr>
            <w:r w:rsidRPr="00C44D16">
              <w:rPr>
                <w:rFonts w:ascii="Times New Roman" w:eastAsia="Times New Roman" w:hAnsi="Times New Roman" w:cs="Times New Roman"/>
                <w:i/>
                <w:iCs/>
                <w:sz w:val="24"/>
                <w:szCs w:val="24"/>
                <w:lang w:eastAsia="ru-RU"/>
              </w:rPr>
              <w:t>100,0%</w:t>
            </w:r>
          </w:p>
        </w:tc>
        <w:tc>
          <w:tcPr>
            <w:tcW w:w="1071"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b/>
                <w:bCs/>
                <w:color w:val="000000"/>
                <w:sz w:val="24"/>
                <w:szCs w:val="24"/>
                <w:lang w:eastAsia="ru-RU"/>
              </w:rPr>
            </w:pPr>
            <w:r w:rsidRPr="00C44D16">
              <w:rPr>
                <w:rFonts w:ascii="Times New Roman" w:eastAsia="Times New Roman" w:hAnsi="Times New Roman" w:cs="Times New Roman"/>
                <w:b/>
                <w:bCs/>
                <w:color w:val="000000"/>
                <w:sz w:val="24"/>
                <w:szCs w:val="24"/>
                <w:lang w:eastAsia="ru-RU"/>
              </w:rPr>
              <w:t>1710,32</w:t>
            </w:r>
          </w:p>
        </w:tc>
        <w:tc>
          <w:tcPr>
            <w:tcW w:w="1000"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i/>
                <w:iCs/>
                <w:sz w:val="24"/>
                <w:szCs w:val="24"/>
                <w:lang w:eastAsia="ru-RU"/>
              </w:rPr>
            </w:pPr>
            <w:r w:rsidRPr="00C44D16">
              <w:rPr>
                <w:rFonts w:ascii="Times New Roman" w:eastAsia="Times New Roman" w:hAnsi="Times New Roman" w:cs="Times New Roman"/>
                <w:i/>
                <w:iCs/>
                <w:sz w:val="24"/>
                <w:szCs w:val="24"/>
                <w:lang w:eastAsia="ru-RU"/>
              </w:rPr>
              <w:t>103,2%</w:t>
            </w:r>
          </w:p>
        </w:tc>
      </w:tr>
      <w:tr w:rsidR="007720FC" w:rsidRPr="00C44D16" w:rsidTr="00F3457F">
        <w:trPr>
          <w:trHeight w:val="113"/>
        </w:trPr>
        <w:tc>
          <w:tcPr>
            <w:tcW w:w="575"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lang w:eastAsia="ru-RU"/>
              </w:rPr>
            </w:pPr>
            <w:r w:rsidRPr="00C44D16">
              <w:rPr>
                <w:rFonts w:ascii="Times New Roman" w:eastAsia="Times New Roman" w:hAnsi="Times New Roman" w:cs="Times New Roman"/>
                <w:lang w:eastAsia="ru-RU"/>
              </w:rPr>
              <w:t>2023</w:t>
            </w:r>
          </w:p>
        </w:tc>
        <w:tc>
          <w:tcPr>
            <w:tcW w:w="1068"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b/>
                <w:bCs/>
                <w:color w:val="000000"/>
                <w:sz w:val="24"/>
                <w:szCs w:val="24"/>
                <w:lang w:eastAsia="ru-RU"/>
              </w:rPr>
            </w:pPr>
            <w:r w:rsidRPr="00C44D16">
              <w:rPr>
                <w:rFonts w:ascii="Times New Roman" w:eastAsia="Times New Roman" w:hAnsi="Times New Roman" w:cs="Times New Roman"/>
                <w:b/>
                <w:bCs/>
                <w:color w:val="000000"/>
                <w:sz w:val="24"/>
                <w:szCs w:val="24"/>
                <w:lang w:eastAsia="ru-RU"/>
              </w:rPr>
              <w:t>1710,32</w:t>
            </w:r>
          </w:p>
        </w:tc>
        <w:tc>
          <w:tcPr>
            <w:tcW w:w="1286"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i/>
                <w:iCs/>
                <w:sz w:val="24"/>
                <w:szCs w:val="24"/>
                <w:lang w:eastAsia="ru-RU"/>
              </w:rPr>
            </w:pPr>
            <w:r w:rsidRPr="00C44D16">
              <w:rPr>
                <w:rFonts w:ascii="Times New Roman" w:eastAsia="Times New Roman" w:hAnsi="Times New Roman" w:cs="Times New Roman"/>
                <w:i/>
                <w:iCs/>
                <w:sz w:val="24"/>
                <w:szCs w:val="24"/>
                <w:lang w:eastAsia="ru-RU"/>
              </w:rPr>
              <w:t>100,0%</w:t>
            </w:r>
          </w:p>
        </w:tc>
        <w:tc>
          <w:tcPr>
            <w:tcW w:w="1071"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b/>
                <w:bCs/>
                <w:color w:val="000000"/>
                <w:sz w:val="24"/>
                <w:szCs w:val="24"/>
                <w:lang w:eastAsia="ru-RU"/>
              </w:rPr>
            </w:pPr>
            <w:r w:rsidRPr="00C44D16">
              <w:rPr>
                <w:rFonts w:ascii="Times New Roman" w:eastAsia="Times New Roman" w:hAnsi="Times New Roman" w:cs="Times New Roman"/>
                <w:b/>
                <w:bCs/>
                <w:color w:val="000000"/>
                <w:sz w:val="24"/>
                <w:szCs w:val="24"/>
                <w:lang w:eastAsia="ru-RU"/>
              </w:rPr>
              <w:t>1755,75</w:t>
            </w:r>
          </w:p>
        </w:tc>
        <w:tc>
          <w:tcPr>
            <w:tcW w:w="1000"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i/>
                <w:iCs/>
                <w:sz w:val="24"/>
                <w:szCs w:val="24"/>
                <w:lang w:eastAsia="ru-RU"/>
              </w:rPr>
            </w:pPr>
            <w:r w:rsidRPr="00C44D16">
              <w:rPr>
                <w:rFonts w:ascii="Times New Roman" w:eastAsia="Times New Roman" w:hAnsi="Times New Roman" w:cs="Times New Roman"/>
                <w:i/>
                <w:iCs/>
                <w:sz w:val="24"/>
                <w:szCs w:val="24"/>
                <w:lang w:eastAsia="ru-RU"/>
              </w:rPr>
              <w:t>102,7%</w:t>
            </w:r>
          </w:p>
        </w:tc>
      </w:tr>
    </w:tbl>
    <w:p w:rsidR="007720FC" w:rsidRPr="00C44D16" w:rsidRDefault="007720FC" w:rsidP="007720FC">
      <w:pPr>
        <w:tabs>
          <w:tab w:val="left" w:pos="0"/>
          <w:tab w:val="left" w:pos="142"/>
          <w:tab w:val="left" w:pos="1080"/>
        </w:tabs>
        <w:spacing w:after="0" w:line="240" w:lineRule="auto"/>
        <w:jc w:val="both"/>
        <w:rPr>
          <w:rFonts w:ascii="Times New Roman" w:eastAsia="Times New Roman" w:hAnsi="Times New Roman" w:cs="Times New Roman"/>
          <w:sz w:val="16"/>
          <w:szCs w:val="16"/>
          <w:lang w:eastAsia="ru-RU"/>
        </w:rPr>
      </w:pPr>
    </w:p>
    <w:p w:rsidR="007720FC" w:rsidRPr="00C44D16" w:rsidRDefault="007720FC" w:rsidP="007720FC">
      <w:pPr>
        <w:tabs>
          <w:tab w:val="left" w:pos="0"/>
        </w:tabs>
        <w:spacing w:after="0" w:line="240" w:lineRule="auto"/>
        <w:ind w:firstLine="851"/>
        <w:jc w:val="both"/>
        <w:rPr>
          <w:rFonts w:ascii="Times New Roman" w:eastAsia="Times New Roman" w:hAnsi="Times New Roman" w:cs="Times New Roman"/>
          <w:b/>
          <w:sz w:val="28"/>
          <w:szCs w:val="28"/>
          <w:lang w:eastAsia="ru-RU"/>
        </w:rPr>
      </w:pPr>
      <w:r w:rsidRPr="00C44D16">
        <w:rPr>
          <w:rFonts w:ascii="Times New Roman" w:eastAsia="Times New Roman" w:hAnsi="Times New Roman" w:cs="Times New Roman"/>
          <w:b/>
          <w:sz w:val="28"/>
          <w:szCs w:val="28"/>
          <w:lang w:eastAsia="ru-RU"/>
        </w:rPr>
        <w:t>Тарифы для населения</w:t>
      </w:r>
    </w:p>
    <w:p w:rsidR="007720FC" w:rsidRPr="00C44D16" w:rsidRDefault="007720FC" w:rsidP="007720FC">
      <w:pPr>
        <w:tabs>
          <w:tab w:val="left" w:pos="0"/>
        </w:tabs>
        <w:spacing w:after="0" w:line="240" w:lineRule="auto"/>
        <w:ind w:firstLine="851"/>
        <w:jc w:val="both"/>
        <w:rPr>
          <w:rFonts w:ascii="Times New Roman" w:eastAsia="Times New Roman" w:hAnsi="Times New Roman" w:cs="Times New Roman"/>
          <w:b/>
          <w:sz w:val="16"/>
          <w:szCs w:val="16"/>
          <w:lang w:eastAsia="ru-RU"/>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8"/>
        <w:gridCol w:w="2039"/>
        <w:gridCol w:w="2634"/>
        <w:gridCol w:w="2095"/>
        <w:gridCol w:w="1939"/>
      </w:tblGrid>
      <w:tr w:rsidR="007720FC" w:rsidRPr="00C44D16" w:rsidTr="00F3457F">
        <w:trPr>
          <w:trHeight w:val="57"/>
        </w:trPr>
        <w:tc>
          <w:tcPr>
            <w:tcW w:w="653"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sz w:val="24"/>
                <w:szCs w:val="24"/>
                <w:lang w:eastAsia="ru-RU"/>
              </w:rPr>
            </w:pPr>
            <w:r w:rsidRPr="00C44D16">
              <w:rPr>
                <w:rFonts w:ascii="Times New Roman" w:eastAsia="Times New Roman" w:hAnsi="Times New Roman" w:cs="Times New Roman"/>
                <w:sz w:val="24"/>
                <w:szCs w:val="24"/>
                <w:lang w:eastAsia="ru-RU"/>
              </w:rPr>
              <w:t>Год</w:t>
            </w:r>
          </w:p>
        </w:tc>
        <w:tc>
          <w:tcPr>
            <w:tcW w:w="1018"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sz w:val="24"/>
                <w:szCs w:val="24"/>
                <w:lang w:eastAsia="ru-RU"/>
              </w:rPr>
            </w:pPr>
            <w:r w:rsidRPr="00C44D16">
              <w:rPr>
                <w:rFonts w:ascii="Times New Roman" w:eastAsia="Times New Roman" w:hAnsi="Times New Roman" w:cs="Times New Roman"/>
                <w:sz w:val="24"/>
                <w:szCs w:val="24"/>
                <w:lang w:eastAsia="ru-RU"/>
              </w:rPr>
              <w:t>Тариф</w:t>
            </w:r>
          </w:p>
          <w:p w:rsidR="007720FC" w:rsidRPr="00C44D16" w:rsidRDefault="007720FC" w:rsidP="00F3457F">
            <w:pPr>
              <w:spacing w:after="0" w:line="240" w:lineRule="auto"/>
              <w:jc w:val="center"/>
              <w:rPr>
                <w:rFonts w:ascii="Times New Roman" w:eastAsia="Times New Roman" w:hAnsi="Times New Roman" w:cs="Times New Roman"/>
                <w:sz w:val="24"/>
                <w:szCs w:val="24"/>
                <w:lang w:eastAsia="ru-RU"/>
              </w:rPr>
            </w:pPr>
            <w:r w:rsidRPr="00C44D16">
              <w:rPr>
                <w:rFonts w:ascii="Times New Roman" w:eastAsia="Times New Roman" w:hAnsi="Times New Roman" w:cs="Times New Roman"/>
                <w:sz w:val="24"/>
                <w:szCs w:val="24"/>
                <w:lang w:eastAsia="ru-RU"/>
              </w:rPr>
              <w:t xml:space="preserve"> 1 полугодия, руб./Гкал </w:t>
            </w:r>
          </w:p>
        </w:tc>
        <w:tc>
          <w:tcPr>
            <w:tcW w:w="1315"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i/>
                <w:sz w:val="24"/>
                <w:szCs w:val="24"/>
                <w:lang w:eastAsia="ru-RU"/>
              </w:rPr>
            </w:pPr>
            <w:r w:rsidRPr="00C44D16">
              <w:rPr>
                <w:rFonts w:ascii="Times New Roman" w:eastAsia="Times New Roman" w:hAnsi="Times New Roman" w:cs="Times New Roman"/>
                <w:i/>
                <w:sz w:val="24"/>
                <w:szCs w:val="24"/>
                <w:lang w:eastAsia="ru-RU"/>
              </w:rPr>
              <w:t xml:space="preserve">Отклонение к уровню </w:t>
            </w:r>
          </w:p>
          <w:p w:rsidR="007720FC" w:rsidRPr="00C44D16" w:rsidRDefault="007720FC" w:rsidP="00F3457F">
            <w:pPr>
              <w:spacing w:after="0" w:line="240" w:lineRule="auto"/>
              <w:jc w:val="center"/>
              <w:rPr>
                <w:rFonts w:ascii="Times New Roman" w:eastAsia="Times New Roman" w:hAnsi="Times New Roman" w:cs="Times New Roman"/>
                <w:i/>
                <w:sz w:val="24"/>
                <w:szCs w:val="24"/>
                <w:lang w:eastAsia="ru-RU"/>
              </w:rPr>
            </w:pPr>
            <w:r w:rsidRPr="00C44D16">
              <w:rPr>
                <w:rFonts w:ascii="Times New Roman" w:eastAsia="Times New Roman" w:hAnsi="Times New Roman" w:cs="Times New Roman"/>
                <w:i/>
                <w:sz w:val="24"/>
                <w:szCs w:val="24"/>
                <w:lang w:eastAsia="ru-RU"/>
              </w:rPr>
              <w:t>2 полугодия предшествующего года</w:t>
            </w:r>
          </w:p>
        </w:tc>
        <w:tc>
          <w:tcPr>
            <w:tcW w:w="1046"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sz w:val="24"/>
                <w:szCs w:val="24"/>
                <w:lang w:eastAsia="ru-RU"/>
              </w:rPr>
            </w:pPr>
            <w:r w:rsidRPr="00C44D16">
              <w:rPr>
                <w:rFonts w:ascii="Times New Roman" w:eastAsia="Times New Roman" w:hAnsi="Times New Roman" w:cs="Times New Roman"/>
                <w:sz w:val="24"/>
                <w:szCs w:val="24"/>
                <w:lang w:eastAsia="ru-RU"/>
              </w:rPr>
              <w:t>Тариф</w:t>
            </w:r>
          </w:p>
          <w:p w:rsidR="007720FC" w:rsidRPr="00C44D16" w:rsidRDefault="007720FC" w:rsidP="00F3457F">
            <w:pPr>
              <w:spacing w:after="0" w:line="240" w:lineRule="auto"/>
              <w:jc w:val="center"/>
              <w:rPr>
                <w:rFonts w:ascii="Times New Roman" w:eastAsia="Times New Roman" w:hAnsi="Times New Roman" w:cs="Times New Roman"/>
                <w:sz w:val="24"/>
                <w:szCs w:val="24"/>
                <w:lang w:eastAsia="ru-RU"/>
              </w:rPr>
            </w:pPr>
            <w:r w:rsidRPr="00C44D16">
              <w:rPr>
                <w:rFonts w:ascii="Times New Roman" w:eastAsia="Times New Roman" w:hAnsi="Times New Roman" w:cs="Times New Roman"/>
                <w:sz w:val="24"/>
                <w:szCs w:val="24"/>
                <w:lang w:eastAsia="ru-RU"/>
              </w:rPr>
              <w:t>2 полугодия, руб./Гкал</w:t>
            </w:r>
          </w:p>
        </w:tc>
        <w:tc>
          <w:tcPr>
            <w:tcW w:w="968"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i/>
                <w:sz w:val="24"/>
                <w:szCs w:val="24"/>
                <w:lang w:eastAsia="ru-RU"/>
              </w:rPr>
            </w:pPr>
            <w:r w:rsidRPr="00C44D16">
              <w:rPr>
                <w:rFonts w:ascii="Times New Roman" w:eastAsia="Times New Roman" w:hAnsi="Times New Roman" w:cs="Times New Roman"/>
                <w:i/>
                <w:sz w:val="24"/>
                <w:szCs w:val="24"/>
                <w:lang w:eastAsia="ru-RU"/>
              </w:rPr>
              <w:t xml:space="preserve">Отклонение к </w:t>
            </w:r>
          </w:p>
          <w:p w:rsidR="007720FC" w:rsidRPr="00C44D16" w:rsidRDefault="007720FC" w:rsidP="00F3457F">
            <w:pPr>
              <w:spacing w:after="0" w:line="240" w:lineRule="auto"/>
              <w:jc w:val="center"/>
              <w:rPr>
                <w:rFonts w:ascii="Times New Roman" w:eastAsia="Times New Roman" w:hAnsi="Times New Roman" w:cs="Times New Roman"/>
                <w:i/>
                <w:sz w:val="24"/>
                <w:szCs w:val="24"/>
                <w:lang w:eastAsia="ru-RU"/>
              </w:rPr>
            </w:pPr>
            <w:r w:rsidRPr="00C44D16">
              <w:rPr>
                <w:rFonts w:ascii="Times New Roman" w:eastAsia="Times New Roman" w:hAnsi="Times New Roman" w:cs="Times New Roman"/>
                <w:i/>
                <w:sz w:val="24"/>
                <w:szCs w:val="24"/>
                <w:lang w:eastAsia="ru-RU"/>
              </w:rPr>
              <w:t>1 полугодию</w:t>
            </w:r>
          </w:p>
        </w:tc>
      </w:tr>
      <w:tr w:rsidR="007720FC" w:rsidRPr="00C44D16" w:rsidTr="00F3457F">
        <w:trPr>
          <w:trHeight w:val="57"/>
        </w:trPr>
        <w:tc>
          <w:tcPr>
            <w:tcW w:w="653"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bCs/>
                <w:iCs/>
                <w:color w:val="000000"/>
                <w:sz w:val="24"/>
                <w:szCs w:val="24"/>
                <w:lang w:eastAsia="ru-RU"/>
              </w:rPr>
            </w:pPr>
            <w:r w:rsidRPr="00C44D16">
              <w:rPr>
                <w:rFonts w:ascii="Times New Roman" w:eastAsia="Times New Roman" w:hAnsi="Times New Roman" w:cs="Times New Roman"/>
                <w:bCs/>
                <w:iCs/>
                <w:color w:val="000000"/>
                <w:sz w:val="24"/>
                <w:szCs w:val="24"/>
                <w:lang w:eastAsia="ru-RU"/>
              </w:rPr>
              <w:t>2022</w:t>
            </w:r>
          </w:p>
        </w:tc>
        <w:tc>
          <w:tcPr>
            <w:tcW w:w="1018"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b/>
                <w:bCs/>
                <w:color w:val="000000"/>
                <w:sz w:val="24"/>
                <w:szCs w:val="24"/>
                <w:lang w:eastAsia="ru-RU"/>
              </w:rPr>
            </w:pPr>
            <w:r w:rsidRPr="00C44D16">
              <w:rPr>
                <w:rFonts w:ascii="Times New Roman" w:eastAsia="Times New Roman" w:hAnsi="Times New Roman" w:cs="Times New Roman"/>
                <w:b/>
                <w:bCs/>
                <w:color w:val="000000"/>
                <w:sz w:val="24"/>
                <w:szCs w:val="24"/>
                <w:lang w:eastAsia="ru-RU"/>
              </w:rPr>
              <w:t>1657,62</w:t>
            </w:r>
          </w:p>
        </w:tc>
        <w:tc>
          <w:tcPr>
            <w:tcW w:w="1315"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i/>
                <w:iCs/>
                <w:sz w:val="24"/>
                <w:szCs w:val="24"/>
                <w:lang w:eastAsia="ru-RU"/>
              </w:rPr>
            </w:pPr>
            <w:r w:rsidRPr="00C44D16">
              <w:rPr>
                <w:rFonts w:ascii="Times New Roman" w:eastAsia="Times New Roman" w:hAnsi="Times New Roman" w:cs="Times New Roman"/>
                <w:i/>
                <w:iCs/>
                <w:sz w:val="24"/>
                <w:szCs w:val="24"/>
                <w:lang w:eastAsia="ru-RU"/>
              </w:rPr>
              <w:t>100,0%</w:t>
            </w:r>
          </w:p>
        </w:tc>
        <w:tc>
          <w:tcPr>
            <w:tcW w:w="1046"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b/>
                <w:bCs/>
                <w:color w:val="000000"/>
                <w:sz w:val="24"/>
                <w:szCs w:val="24"/>
                <w:lang w:eastAsia="ru-RU"/>
              </w:rPr>
            </w:pPr>
            <w:r w:rsidRPr="00C44D16">
              <w:rPr>
                <w:rFonts w:ascii="Times New Roman" w:eastAsia="Times New Roman" w:hAnsi="Times New Roman" w:cs="Times New Roman"/>
                <w:b/>
                <w:bCs/>
                <w:color w:val="000000"/>
                <w:sz w:val="24"/>
                <w:szCs w:val="24"/>
                <w:lang w:eastAsia="ru-RU"/>
              </w:rPr>
              <w:t>1710,32</w:t>
            </w:r>
          </w:p>
        </w:tc>
        <w:tc>
          <w:tcPr>
            <w:tcW w:w="968"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i/>
                <w:iCs/>
                <w:sz w:val="24"/>
                <w:szCs w:val="24"/>
                <w:lang w:eastAsia="ru-RU"/>
              </w:rPr>
            </w:pPr>
            <w:r w:rsidRPr="00C44D16">
              <w:rPr>
                <w:rFonts w:ascii="Times New Roman" w:eastAsia="Times New Roman" w:hAnsi="Times New Roman" w:cs="Times New Roman"/>
                <w:i/>
                <w:iCs/>
                <w:sz w:val="24"/>
                <w:szCs w:val="24"/>
                <w:lang w:eastAsia="ru-RU"/>
              </w:rPr>
              <w:t>103,2%</w:t>
            </w:r>
          </w:p>
        </w:tc>
      </w:tr>
      <w:tr w:rsidR="007720FC" w:rsidRPr="00C44D16" w:rsidTr="00F3457F">
        <w:trPr>
          <w:trHeight w:val="57"/>
        </w:trPr>
        <w:tc>
          <w:tcPr>
            <w:tcW w:w="653"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bCs/>
                <w:iCs/>
                <w:color w:val="000000"/>
                <w:sz w:val="24"/>
                <w:szCs w:val="24"/>
                <w:lang w:eastAsia="ru-RU"/>
              </w:rPr>
            </w:pPr>
            <w:r w:rsidRPr="00C44D16">
              <w:rPr>
                <w:rFonts w:ascii="Times New Roman" w:eastAsia="Times New Roman" w:hAnsi="Times New Roman" w:cs="Times New Roman"/>
                <w:bCs/>
                <w:iCs/>
                <w:color w:val="000000"/>
                <w:sz w:val="24"/>
                <w:szCs w:val="24"/>
                <w:lang w:eastAsia="ru-RU"/>
              </w:rPr>
              <w:t>2023</w:t>
            </w:r>
          </w:p>
        </w:tc>
        <w:tc>
          <w:tcPr>
            <w:tcW w:w="1018"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b/>
                <w:bCs/>
                <w:color w:val="000000"/>
                <w:sz w:val="24"/>
                <w:szCs w:val="24"/>
                <w:lang w:eastAsia="ru-RU"/>
              </w:rPr>
            </w:pPr>
            <w:r w:rsidRPr="00C44D16">
              <w:rPr>
                <w:rFonts w:ascii="Times New Roman" w:eastAsia="Times New Roman" w:hAnsi="Times New Roman" w:cs="Times New Roman"/>
                <w:b/>
                <w:bCs/>
                <w:color w:val="000000"/>
                <w:sz w:val="24"/>
                <w:szCs w:val="24"/>
                <w:lang w:eastAsia="ru-RU"/>
              </w:rPr>
              <w:t>1710,32</w:t>
            </w:r>
          </w:p>
        </w:tc>
        <w:tc>
          <w:tcPr>
            <w:tcW w:w="1315"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i/>
                <w:iCs/>
                <w:sz w:val="24"/>
                <w:szCs w:val="24"/>
                <w:lang w:eastAsia="ru-RU"/>
              </w:rPr>
            </w:pPr>
            <w:r w:rsidRPr="00C44D16">
              <w:rPr>
                <w:rFonts w:ascii="Times New Roman" w:eastAsia="Times New Roman" w:hAnsi="Times New Roman" w:cs="Times New Roman"/>
                <w:i/>
                <w:iCs/>
                <w:sz w:val="24"/>
                <w:szCs w:val="24"/>
                <w:lang w:eastAsia="ru-RU"/>
              </w:rPr>
              <w:t>100,0%</w:t>
            </w:r>
          </w:p>
        </w:tc>
        <w:tc>
          <w:tcPr>
            <w:tcW w:w="1046"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b/>
                <w:bCs/>
                <w:color w:val="000000"/>
                <w:sz w:val="24"/>
                <w:szCs w:val="24"/>
                <w:lang w:eastAsia="ru-RU"/>
              </w:rPr>
            </w:pPr>
            <w:r w:rsidRPr="00C44D16">
              <w:rPr>
                <w:rFonts w:ascii="Times New Roman" w:eastAsia="Times New Roman" w:hAnsi="Times New Roman" w:cs="Times New Roman"/>
                <w:b/>
                <w:bCs/>
                <w:color w:val="000000"/>
                <w:sz w:val="24"/>
                <w:szCs w:val="24"/>
                <w:lang w:eastAsia="ru-RU"/>
              </w:rPr>
              <w:t>1755,75</w:t>
            </w:r>
          </w:p>
        </w:tc>
        <w:tc>
          <w:tcPr>
            <w:tcW w:w="968" w:type="pct"/>
            <w:shd w:val="clear" w:color="auto" w:fill="auto"/>
            <w:vAlign w:val="center"/>
          </w:tcPr>
          <w:p w:rsidR="007720FC" w:rsidRPr="00C44D16" w:rsidRDefault="007720FC" w:rsidP="00F3457F">
            <w:pPr>
              <w:spacing w:after="0" w:line="240" w:lineRule="auto"/>
              <w:jc w:val="center"/>
              <w:rPr>
                <w:rFonts w:ascii="Times New Roman" w:eastAsia="Times New Roman" w:hAnsi="Times New Roman" w:cs="Times New Roman"/>
                <w:i/>
                <w:iCs/>
                <w:sz w:val="24"/>
                <w:szCs w:val="24"/>
                <w:lang w:eastAsia="ru-RU"/>
              </w:rPr>
            </w:pPr>
            <w:r w:rsidRPr="00C44D16">
              <w:rPr>
                <w:rFonts w:ascii="Times New Roman" w:eastAsia="Times New Roman" w:hAnsi="Times New Roman" w:cs="Times New Roman"/>
                <w:i/>
                <w:iCs/>
                <w:sz w:val="24"/>
                <w:szCs w:val="24"/>
                <w:lang w:eastAsia="ru-RU"/>
              </w:rPr>
              <w:t>102,7%</w:t>
            </w:r>
          </w:p>
        </w:tc>
      </w:tr>
    </w:tbl>
    <w:p w:rsidR="004D553F" w:rsidRPr="00A26AD7" w:rsidRDefault="00C44D16" w:rsidP="00C44D16">
      <w:pPr>
        <w:spacing w:after="0" w:line="240" w:lineRule="auto"/>
        <w:ind w:firstLine="709"/>
        <w:jc w:val="both"/>
        <w:rPr>
          <w:rFonts w:ascii="Times New Roman" w:eastAsia="Times New Roman" w:hAnsi="Times New Roman" w:cs="Times New Roman"/>
          <w:sz w:val="28"/>
          <w:szCs w:val="28"/>
          <w:lang w:eastAsia="ru-RU"/>
        </w:rPr>
      </w:pPr>
      <w:r w:rsidRPr="00A26AD7">
        <w:rPr>
          <w:rFonts w:ascii="Times New Roman" w:eastAsia="Times New Roman" w:hAnsi="Times New Roman" w:cs="Times New Roman"/>
          <w:sz w:val="28"/>
          <w:szCs w:val="28"/>
          <w:lang w:eastAsia="ru-RU"/>
        </w:rPr>
        <w:t>Письмо о согласовании уровня тарифов на 2022 год от 14.04.2021 № 2922 (исх. от 14.04.2021 № 1287) регулируемой организацией</w:t>
      </w:r>
      <w:r w:rsidRPr="00A26AD7">
        <w:rPr>
          <w:rFonts w:ascii="Times New Roman" w:eastAsia="Times New Roman" w:hAnsi="Times New Roman" w:cs="Times New Roman"/>
          <w:sz w:val="28"/>
          <w:szCs w:val="28"/>
          <w:u w:val="single"/>
          <w:lang w:eastAsia="ru-RU"/>
        </w:rPr>
        <w:t xml:space="preserve"> </w:t>
      </w:r>
      <w:r w:rsidRPr="00A26AD7">
        <w:rPr>
          <w:rFonts w:ascii="Times New Roman" w:eastAsia="Times New Roman" w:hAnsi="Times New Roman" w:cs="Times New Roman"/>
          <w:sz w:val="28"/>
          <w:szCs w:val="28"/>
          <w:lang w:eastAsia="ru-RU"/>
        </w:rPr>
        <w:t>представлено.</w:t>
      </w:r>
    </w:p>
    <w:p w:rsidR="00C44D16" w:rsidRPr="00BA381D" w:rsidRDefault="00C44D16" w:rsidP="004D553F">
      <w:pPr>
        <w:spacing w:after="0" w:line="240" w:lineRule="auto"/>
        <w:ind w:firstLine="709"/>
        <w:jc w:val="both"/>
        <w:rPr>
          <w:rFonts w:ascii="Times New Roman" w:eastAsia="Times New Roman" w:hAnsi="Times New Roman" w:cs="Times New Roman"/>
          <w:sz w:val="28"/>
          <w:szCs w:val="28"/>
          <w:highlight w:val="yellow"/>
          <w:u w:val="single"/>
          <w:lang w:eastAsia="ru-RU"/>
        </w:rPr>
      </w:pPr>
    </w:p>
    <w:p w:rsidR="004D553F" w:rsidRPr="00A26AD7" w:rsidRDefault="004D553F" w:rsidP="00C44D16">
      <w:pPr>
        <w:spacing w:after="0" w:line="240" w:lineRule="auto"/>
        <w:ind w:firstLine="709"/>
        <w:jc w:val="both"/>
        <w:rPr>
          <w:rFonts w:ascii="Times New Roman" w:eastAsia="Calibri" w:hAnsi="Times New Roman" w:cs="Times New Roman"/>
          <w:sz w:val="28"/>
          <w:szCs w:val="28"/>
        </w:rPr>
      </w:pPr>
      <w:r w:rsidRPr="00A26AD7">
        <w:rPr>
          <w:rFonts w:ascii="Times New Roman" w:eastAsia="Times New Roman" w:hAnsi="Times New Roman" w:cs="Times New Roman"/>
          <w:sz w:val="28"/>
          <w:szCs w:val="28"/>
          <w:u w:val="single"/>
          <w:lang w:eastAsia="ru-RU"/>
        </w:rPr>
        <w:lastRenderedPageBreak/>
        <w:t>Голосовали</w:t>
      </w:r>
      <w:r w:rsidRPr="00A26AD7">
        <w:rPr>
          <w:rFonts w:ascii="Times New Roman" w:eastAsia="Times New Roman" w:hAnsi="Times New Roman" w:cs="Times New Roman"/>
          <w:sz w:val="28"/>
          <w:szCs w:val="28"/>
          <w:lang w:eastAsia="ru-RU"/>
        </w:rPr>
        <w:t xml:space="preserve"> </w:t>
      </w:r>
      <w:r w:rsidR="00A26AD7" w:rsidRPr="00A26AD7">
        <w:rPr>
          <w:rFonts w:ascii="Times New Roman" w:eastAsia="Times New Roman" w:hAnsi="Times New Roman" w:cs="Times New Roman"/>
          <w:sz w:val="28"/>
          <w:szCs w:val="28"/>
          <w:lang w:eastAsia="ru-RU"/>
        </w:rPr>
        <w:t xml:space="preserve">за сохранение без изменений постановления Госкомитета </w:t>
      </w:r>
      <w:r w:rsidR="00C44D16" w:rsidRPr="00A26AD7">
        <w:rPr>
          <w:rFonts w:ascii="Times New Roman" w:eastAsia="Times New Roman" w:hAnsi="Times New Roman" w:cs="Times New Roman"/>
          <w:sz w:val="28"/>
          <w:szCs w:val="28"/>
          <w:lang w:eastAsia="ru-RU"/>
        </w:rPr>
        <w:t>от 28.11.2018 № 5-49/тэ</w:t>
      </w:r>
      <w:r w:rsidR="00A26AD7" w:rsidRPr="00A26AD7">
        <w:t xml:space="preserve"> </w:t>
      </w:r>
      <w:r w:rsidR="00A26AD7">
        <w:rPr>
          <w:rFonts w:ascii="Times New Roman" w:hAnsi="Times New Roman" w:cs="Times New Roman"/>
          <w:sz w:val="28"/>
          <w:szCs w:val="28"/>
        </w:rPr>
        <w:t>«</w:t>
      </w:r>
      <w:r w:rsidR="00A26AD7" w:rsidRPr="00A26AD7">
        <w:rPr>
          <w:rFonts w:ascii="Times New Roman" w:eastAsia="Times New Roman" w:hAnsi="Times New Roman" w:cs="Times New Roman"/>
          <w:sz w:val="28"/>
          <w:szCs w:val="28"/>
          <w:lang w:eastAsia="ru-RU"/>
        </w:rPr>
        <w:t>Об установлении тарифов на тепловую энергию (мощность), поставляемую Муниципальным унитарным предприятием «</w:t>
      </w:r>
      <w:proofErr w:type="spellStart"/>
      <w:r w:rsidR="00A26AD7" w:rsidRPr="00A26AD7">
        <w:rPr>
          <w:rFonts w:ascii="Times New Roman" w:eastAsia="Times New Roman" w:hAnsi="Times New Roman" w:cs="Times New Roman"/>
          <w:sz w:val="28"/>
          <w:szCs w:val="28"/>
          <w:lang w:eastAsia="ru-RU"/>
        </w:rPr>
        <w:t>Сельхозжилсервис</w:t>
      </w:r>
      <w:proofErr w:type="spellEnd"/>
      <w:r w:rsidR="00A26AD7" w:rsidRPr="00A26AD7">
        <w:rPr>
          <w:rFonts w:ascii="Times New Roman" w:eastAsia="Times New Roman" w:hAnsi="Times New Roman" w:cs="Times New Roman"/>
          <w:sz w:val="28"/>
          <w:szCs w:val="28"/>
          <w:lang w:eastAsia="ru-RU"/>
        </w:rPr>
        <w:t>» потребителям, на 2019-2023 годы</w:t>
      </w:r>
      <w:r w:rsidR="00C44D16" w:rsidRPr="00A26AD7">
        <w:rPr>
          <w:rFonts w:ascii="Times New Roman" w:eastAsia="Times New Roman" w:hAnsi="Times New Roman" w:cs="Times New Roman"/>
          <w:sz w:val="28"/>
          <w:szCs w:val="28"/>
          <w:lang w:eastAsia="ru-RU"/>
        </w:rPr>
        <w:t>» (с изменениями, внесенными постановлением Госкомитета от 27.11.2019 №5-50/тэ).</w:t>
      </w:r>
    </w:p>
    <w:p w:rsidR="004D553F" w:rsidRPr="00A26AD7" w:rsidRDefault="004D553F" w:rsidP="004D553F">
      <w:pPr>
        <w:spacing w:after="0" w:line="240" w:lineRule="auto"/>
        <w:ind w:firstLine="709"/>
        <w:jc w:val="both"/>
        <w:rPr>
          <w:rFonts w:ascii="Times New Roman" w:eastAsia="Times New Roman" w:hAnsi="Times New Roman" w:cs="Times New Roman"/>
          <w:sz w:val="28"/>
          <w:szCs w:val="28"/>
          <w:lang w:eastAsia="ru-RU"/>
        </w:rPr>
      </w:pPr>
      <w:r w:rsidRPr="00A26AD7">
        <w:rPr>
          <w:rFonts w:ascii="Times New Roman" w:eastAsia="Times New Roman" w:hAnsi="Times New Roman" w:cs="Times New Roman"/>
          <w:sz w:val="28"/>
          <w:szCs w:val="28"/>
          <w:lang w:eastAsia="ru-RU"/>
        </w:rPr>
        <w:t>Форма голосования очная:</w:t>
      </w:r>
    </w:p>
    <w:p w:rsidR="004D553F" w:rsidRPr="00A26AD7" w:rsidRDefault="004D553F" w:rsidP="004D553F">
      <w:pPr>
        <w:spacing w:after="0" w:line="240" w:lineRule="auto"/>
        <w:ind w:firstLine="708"/>
        <w:jc w:val="both"/>
        <w:rPr>
          <w:rFonts w:ascii="Times New Roman" w:eastAsia="Times New Roman" w:hAnsi="Times New Roman" w:cs="Times New Roman"/>
          <w:sz w:val="28"/>
          <w:szCs w:val="28"/>
          <w:lang w:eastAsia="ru-RU"/>
        </w:rPr>
      </w:pPr>
      <w:r w:rsidRPr="00A26AD7">
        <w:rPr>
          <w:rFonts w:ascii="Times New Roman" w:eastAsia="Times New Roman" w:hAnsi="Times New Roman" w:cs="Times New Roman"/>
          <w:sz w:val="28"/>
          <w:szCs w:val="28"/>
          <w:lang w:eastAsia="ru-RU"/>
        </w:rPr>
        <w:t>«за» – единогласно.</w:t>
      </w:r>
    </w:p>
    <w:p w:rsidR="004D553F" w:rsidRPr="00BA381D" w:rsidRDefault="004D553F" w:rsidP="004D553F">
      <w:pPr>
        <w:spacing w:after="0" w:line="240" w:lineRule="auto"/>
        <w:jc w:val="both"/>
        <w:rPr>
          <w:rFonts w:ascii="Times New Roman" w:eastAsia="Times New Roman" w:hAnsi="Times New Roman" w:cs="Times New Roman"/>
          <w:sz w:val="28"/>
          <w:szCs w:val="28"/>
          <w:highlight w:val="yellow"/>
          <w:lang w:eastAsia="ru-RU"/>
        </w:rPr>
      </w:pPr>
    </w:p>
    <w:p w:rsidR="004D553F" w:rsidRPr="00A26AD7" w:rsidRDefault="004D553F" w:rsidP="004D553F">
      <w:pPr>
        <w:spacing w:after="0" w:line="240" w:lineRule="auto"/>
        <w:ind w:firstLine="708"/>
        <w:jc w:val="both"/>
        <w:rPr>
          <w:rFonts w:ascii="Times New Roman" w:eastAsia="Times New Roman" w:hAnsi="Times New Roman" w:cs="Times New Roman"/>
          <w:sz w:val="28"/>
          <w:szCs w:val="28"/>
          <w:u w:val="single"/>
          <w:lang w:eastAsia="ru-RU"/>
        </w:rPr>
      </w:pPr>
      <w:r w:rsidRPr="00A26AD7">
        <w:rPr>
          <w:rFonts w:ascii="Times New Roman" w:eastAsia="Times New Roman" w:hAnsi="Times New Roman" w:cs="Times New Roman"/>
          <w:sz w:val="28"/>
          <w:szCs w:val="28"/>
          <w:u w:val="single"/>
          <w:lang w:eastAsia="ru-RU"/>
        </w:rPr>
        <w:t>Решили:</w:t>
      </w:r>
    </w:p>
    <w:p w:rsidR="00C44D16" w:rsidRDefault="004D553F" w:rsidP="004D553F">
      <w:pPr>
        <w:spacing w:after="0" w:line="240" w:lineRule="auto"/>
        <w:ind w:firstLine="708"/>
        <w:jc w:val="both"/>
        <w:rPr>
          <w:rFonts w:ascii="Times New Roman" w:eastAsia="Calibri" w:hAnsi="Times New Roman" w:cs="Times New Roman"/>
          <w:color w:val="000000"/>
          <w:sz w:val="28"/>
          <w:szCs w:val="28"/>
        </w:rPr>
      </w:pPr>
      <w:r w:rsidRPr="00A26AD7">
        <w:rPr>
          <w:rFonts w:ascii="Times New Roman" w:eastAsia="Calibri" w:hAnsi="Times New Roman" w:cs="Times New Roman"/>
          <w:color w:val="000000"/>
          <w:sz w:val="28"/>
          <w:szCs w:val="28"/>
        </w:rPr>
        <w:t>10.1. </w:t>
      </w:r>
      <w:r w:rsidR="00A26AD7" w:rsidRPr="00A26AD7">
        <w:rPr>
          <w:rFonts w:ascii="Times New Roman" w:eastAsia="Calibri" w:hAnsi="Times New Roman" w:cs="Times New Roman"/>
          <w:color w:val="000000"/>
          <w:sz w:val="28"/>
          <w:szCs w:val="28"/>
        </w:rPr>
        <w:t>Оставить без изме</w:t>
      </w:r>
      <w:r w:rsidR="00A26AD7">
        <w:rPr>
          <w:rFonts w:ascii="Times New Roman" w:eastAsia="Calibri" w:hAnsi="Times New Roman" w:cs="Times New Roman"/>
          <w:color w:val="000000"/>
          <w:sz w:val="28"/>
          <w:szCs w:val="28"/>
        </w:rPr>
        <w:t xml:space="preserve">нений постановление Госкомитета </w:t>
      </w:r>
      <w:r w:rsidR="00A26AD7" w:rsidRPr="00A26AD7">
        <w:rPr>
          <w:rFonts w:ascii="Times New Roman" w:eastAsia="Calibri" w:hAnsi="Times New Roman" w:cs="Times New Roman"/>
          <w:color w:val="000000"/>
          <w:sz w:val="28"/>
          <w:szCs w:val="28"/>
        </w:rPr>
        <w:t>от 28.11.2018 № 5-49/тэ</w:t>
      </w:r>
      <w:r w:rsidR="00A26AD7" w:rsidRPr="00A26AD7">
        <w:t xml:space="preserve"> </w:t>
      </w:r>
      <w:r w:rsidR="00A26AD7" w:rsidRPr="00A26AD7">
        <w:rPr>
          <w:rFonts w:ascii="Times New Roman" w:hAnsi="Times New Roman" w:cs="Times New Roman"/>
          <w:sz w:val="28"/>
          <w:szCs w:val="28"/>
        </w:rPr>
        <w:t>«</w:t>
      </w:r>
      <w:r w:rsidR="00A26AD7" w:rsidRPr="00A26AD7">
        <w:rPr>
          <w:rFonts w:ascii="Times New Roman" w:eastAsia="Calibri" w:hAnsi="Times New Roman" w:cs="Times New Roman"/>
          <w:color w:val="000000"/>
          <w:sz w:val="28"/>
          <w:szCs w:val="28"/>
        </w:rPr>
        <w:t>Об установлении тарифов на тепловую энергию (мощность), поставляемую Муниципальным унитарным предприятием «</w:t>
      </w:r>
      <w:proofErr w:type="spellStart"/>
      <w:r w:rsidR="00A26AD7" w:rsidRPr="00A26AD7">
        <w:rPr>
          <w:rFonts w:ascii="Times New Roman" w:eastAsia="Calibri" w:hAnsi="Times New Roman" w:cs="Times New Roman"/>
          <w:color w:val="000000"/>
          <w:sz w:val="28"/>
          <w:szCs w:val="28"/>
        </w:rPr>
        <w:t>Сельхозжилсервис</w:t>
      </w:r>
      <w:proofErr w:type="spellEnd"/>
      <w:r w:rsidR="00A26AD7" w:rsidRPr="00A26AD7">
        <w:rPr>
          <w:rFonts w:ascii="Times New Roman" w:eastAsia="Calibri" w:hAnsi="Times New Roman" w:cs="Times New Roman"/>
          <w:color w:val="000000"/>
          <w:sz w:val="28"/>
          <w:szCs w:val="28"/>
        </w:rPr>
        <w:t>» потребителям, на 2019-2023 годы» (с изменениями, внесенными постановлением Госкомитета от 27.11.2019 №5-50/тэ).</w:t>
      </w:r>
    </w:p>
    <w:p w:rsidR="00A26AD7" w:rsidRDefault="00A26AD7" w:rsidP="004D553F">
      <w:pPr>
        <w:spacing w:after="0" w:line="240" w:lineRule="auto"/>
        <w:ind w:firstLine="708"/>
        <w:jc w:val="both"/>
        <w:rPr>
          <w:rFonts w:ascii="Times New Roman" w:eastAsia="Calibri" w:hAnsi="Times New Roman" w:cs="Times New Roman"/>
          <w:color w:val="000000"/>
          <w:sz w:val="28"/>
          <w:szCs w:val="28"/>
        </w:rPr>
      </w:pPr>
    </w:p>
    <w:p w:rsidR="00C44D16" w:rsidRDefault="00C44D16" w:rsidP="004D553F">
      <w:pPr>
        <w:pStyle w:val="a9"/>
        <w:spacing w:after="0" w:line="240" w:lineRule="auto"/>
        <w:ind w:left="0" w:firstLine="709"/>
        <w:jc w:val="both"/>
        <w:rPr>
          <w:rFonts w:ascii="Times New Roman" w:eastAsia="Calibri" w:hAnsi="Times New Roman" w:cs="Times New Roman"/>
          <w:sz w:val="28"/>
          <w:szCs w:val="28"/>
          <w:u w:val="single"/>
        </w:rPr>
      </w:pPr>
    </w:p>
    <w:p w:rsidR="004D553F" w:rsidRPr="007F2F39" w:rsidRDefault="004D553F" w:rsidP="004D553F">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11</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4D553F" w:rsidRPr="00592BDF" w:rsidRDefault="00823528" w:rsidP="004D553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w:t>
      </w:r>
      <w:r w:rsidR="004D553F">
        <w:rPr>
          <w:rFonts w:ascii="Times New Roman" w:eastAsia="Calibri" w:hAnsi="Times New Roman" w:cs="Times New Roman"/>
          <w:sz w:val="28"/>
          <w:szCs w:val="28"/>
        </w:rPr>
        <w:t>доложила</w:t>
      </w:r>
      <w:r w:rsidR="004D553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4D553F">
        <w:rPr>
          <w:rFonts w:ascii="Times New Roman" w:eastAsia="Calibri" w:hAnsi="Times New Roman" w:cs="Times New Roman"/>
          <w:sz w:val="28"/>
          <w:szCs w:val="28"/>
        </w:rPr>
        <w:t xml:space="preserve"> «</w:t>
      </w:r>
      <w:r w:rsidR="009620BE" w:rsidRPr="009620BE">
        <w:rPr>
          <w:rFonts w:ascii="Times New Roman" w:eastAsia="Calibri" w:hAnsi="Times New Roman" w:cs="Times New Roman"/>
          <w:sz w:val="28"/>
          <w:szCs w:val="28"/>
        </w:rPr>
        <w:t>Об установлении тарифов на питьевую воду и водоотведение для Муниципального казенного предприятия «Водоканал» на 2021 год</w:t>
      </w:r>
      <w:r w:rsidR="004D553F" w:rsidRPr="007367FB">
        <w:rPr>
          <w:rFonts w:ascii="Times New Roman" w:eastAsia="Times New Roman" w:hAnsi="Times New Roman" w:cs="Times New Roman"/>
          <w:sz w:val="28"/>
          <w:szCs w:val="28"/>
          <w:lang w:eastAsia="ru-RU"/>
        </w:rPr>
        <w:t>»</w:t>
      </w:r>
      <w:r w:rsidR="004D553F">
        <w:rPr>
          <w:rFonts w:ascii="Times New Roman" w:eastAsia="Times New Roman" w:hAnsi="Times New Roman" w:cs="Times New Roman"/>
          <w:sz w:val="28"/>
          <w:szCs w:val="28"/>
          <w:lang w:eastAsia="ru-RU"/>
        </w:rPr>
        <w:t xml:space="preserve"> (экспертное заключение </w:t>
      </w:r>
      <w:r w:rsidR="00BC5E9E" w:rsidRPr="009620BE">
        <w:rPr>
          <w:rFonts w:ascii="Times New Roman" w:eastAsia="Times New Roman" w:hAnsi="Times New Roman" w:cs="Times New Roman"/>
          <w:sz w:val="28"/>
          <w:szCs w:val="28"/>
          <w:lang w:eastAsia="ru-RU"/>
        </w:rPr>
        <w:t>1</w:t>
      </w:r>
      <w:r w:rsidR="009620BE">
        <w:rPr>
          <w:rFonts w:ascii="Times New Roman" w:eastAsia="Times New Roman" w:hAnsi="Times New Roman" w:cs="Times New Roman"/>
          <w:sz w:val="28"/>
          <w:szCs w:val="28"/>
          <w:lang w:eastAsia="ru-RU"/>
        </w:rPr>
        <w:t>0</w:t>
      </w:r>
      <w:r w:rsidR="004D553F" w:rsidRPr="00EC5B85">
        <w:rPr>
          <w:rFonts w:ascii="Times New Roman" w:eastAsia="Times New Roman" w:hAnsi="Times New Roman" w:cs="Times New Roman"/>
          <w:sz w:val="28"/>
          <w:szCs w:val="28"/>
          <w:lang w:eastAsia="ru-RU"/>
        </w:rPr>
        <w:t xml:space="preserve"> прилагается</w:t>
      </w:r>
      <w:r w:rsidR="004D553F">
        <w:rPr>
          <w:rFonts w:ascii="Times New Roman" w:eastAsia="Times New Roman" w:hAnsi="Times New Roman" w:cs="Times New Roman"/>
          <w:sz w:val="28"/>
          <w:szCs w:val="28"/>
          <w:lang w:eastAsia="ru-RU"/>
        </w:rPr>
        <w:t xml:space="preserve">). </w:t>
      </w:r>
      <w:r w:rsidR="004D553F" w:rsidRPr="00133537">
        <w:rPr>
          <w:rFonts w:ascii="Times New Roman" w:eastAsia="Calibri" w:hAnsi="Times New Roman" w:cs="Times New Roman"/>
          <w:color w:val="000000"/>
          <w:sz w:val="28"/>
          <w:szCs w:val="28"/>
        </w:rPr>
        <w:t>Лист согласования организаци</w:t>
      </w:r>
      <w:r w:rsidR="004D553F">
        <w:rPr>
          <w:rFonts w:ascii="Times New Roman" w:eastAsia="Calibri" w:hAnsi="Times New Roman" w:cs="Times New Roman"/>
          <w:color w:val="000000"/>
          <w:sz w:val="28"/>
          <w:szCs w:val="28"/>
        </w:rPr>
        <w:t>ями</w:t>
      </w:r>
      <w:r w:rsidR="004D553F" w:rsidRPr="00133537">
        <w:rPr>
          <w:rFonts w:ascii="Times New Roman" w:eastAsia="Calibri" w:hAnsi="Times New Roman" w:cs="Times New Roman"/>
          <w:color w:val="000000"/>
          <w:sz w:val="28"/>
          <w:szCs w:val="28"/>
        </w:rPr>
        <w:t xml:space="preserve"> подписан.</w:t>
      </w:r>
    </w:p>
    <w:p w:rsidR="004D553F" w:rsidRDefault="004D553F" w:rsidP="004D553F">
      <w:pPr>
        <w:spacing w:after="0" w:line="240" w:lineRule="auto"/>
        <w:ind w:firstLine="709"/>
        <w:jc w:val="both"/>
        <w:rPr>
          <w:rFonts w:ascii="Times New Roman" w:eastAsia="Times New Roman" w:hAnsi="Times New Roman" w:cs="Times New Roman"/>
          <w:sz w:val="28"/>
          <w:szCs w:val="28"/>
          <w:u w:val="single"/>
          <w:lang w:eastAsia="ru-RU"/>
        </w:rPr>
      </w:pPr>
    </w:p>
    <w:p w:rsidR="004D553F" w:rsidRPr="0024405C" w:rsidRDefault="004D553F" w:rsidP="004D553F">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620BE" w:rsidRPr="00170CCB">
        <w:rPr>
          <w:rFonts w:ascii="Times New Roman" w:eastAsia="Times New Roman" w:hAnsi="Times New Roman" w:cs="Times New Roman"/>
          <w:sz w:val="28"/>
          <w:szCs w:val="28"/>
          <w:lang w:eastAsia="ru-RU"/>
        </w:rPr>
        <w:t>Об установлении тарифов на питьевую воду и водоотведение для Муниципального казенного предприятия «Водоканал» на 2021 год</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4D553F" w:rsidRPr="00933EF5" w:rsidRDefault="004D553F" w:rsidP="004D553F">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4D553F" w:rsidRPr="00933EF5" w:rsidRDefault="004D553F" w:rsidP="004D553F">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4D553F" w:rsidRPr="00367AAA" w:rsidRDefault="004D553F" w:rsidP="004D553F">
      <w:pPr>
        <w:spacing w:after="0" w:line="240" w:lineRule="auto"/>
        <w:jc w:val="both"/>
        <w:rPr>
          <w:rFonts w:ascii="Times New Roman" w:eastAsia="Times New Roman" w:hAnsi="Times New Roman" w:cs="Times New Roman"/>
          <w:sz w:val="28"/>
          <w:szCs w:val="28"/>
          <w:lang w:eastAsia="ru-RU"/>
        </w:rPr>
      </w:pPr>
    </w:p>
    <w:p w:rsidR="004D553F" w:rsidRPr="007F2F39" w:rsidRDefault="004D553F" w:rsidP="004D553F">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4D553F" w:rsidRPr="00FC1260" w:rsidRDefault="004D553F" w:rsidP="004D553F">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11</w:t>
      </w:r>
      <w:r w:rsidRPr="007F2F39">
        <w:rPr>
          <w:rFonts w:ascii="Times New Roman" w:eastAsia="Calibri" w:hAnsi="Times New Roman" w:cs="Times New Roman"/>
          <w:color w:val="000000"/>
          <w:sz w:val="28"/>
          <w:szCs w:val="28"/>
        </w:rPr>
        <w:t>.1.</w:t>
      </w:r>
      <w:r w:rsidR="009620BE">
        <w:rPr>
          <w:rFonts w:ascii="Times New Roman" w:eastAsia="Calibri" w:hAnsi="Times New Roman" w:cs="Times New Roman"/>
          <w:color w:val="000000"/>
          <w:sz w:val="28"/>
          <w:szCs w:val="28"/>
        </w:rPr>
        <w:t xml:space="preserve"> </w:t>
      </w:r>
      <w:r w:rsidR="00B25A2C" w:rsidRPr="00B25A2C">
        <w:rPr>
          <w:rFonts w:ascii="Times New Roman" w:eastAsia="Calibri" w:hAnsi="Times New Roman" w:cs="Times New Roman"/>
          <w:color w:val="000000"/>
          <w:sz w:val="28"/>
          <w:szCs w:val="28"/>
        </w:rPr>
        <w:t>Установить тарифы на питьевую воду и водоотведение для Муниципального казенного предприятия «Водоканал», осуществляющего холодное водоснабжение и водоотведение</w:t>
      </w:r>
      <w:r w:rsidRPr="001C13D4">
        <w:rPr>
          <w:rFonts w:ascii="Times New Roman" w:eastAsia="Calibri" w:hAnsi="Times New Roman" w:cs="Times New Roman"/>
          <w:color w:val="000000"/>
          <w:sz w:val="28"/>
          <w:szCs w:val="28"/>
        </w:rPr>
        <w:t>, согласно приложению</w:t>
      </w:r>
      <w:r w:rsidRPr="0079462F">
        <w:rPr>
          <w:rFonts w:ascii="Times New Roman" w:eastAsia="Calibri" w:hAnsi="Times New Roman" w:cs="Times New Roman"/>
          <w:color w:val="000000"/>
          <w:sz w:val="28"/>
          <w:szCs w:val="28"/>
        </w:rPr>
        <w:t xml:space="preserve"> </w:t>
      </w:r>
      <w:r w:rsidR="00650222" w:rsidRPr="009620BE">
        <w:rPr>
          <w:rFonts w:ascii="Times New Roman" w:eastAsia="Calibri" w:hAnsi="Times New Roman" w:cs="Times New Roman"/>
          <w:color w:val="000000"/>
          <w:sz w:val="28"/>
          <w:szCs w:val="28"/>
        </w:rPr>
        <w:t>1</w:t>
      </w:r>
      <w:r w:rsidR="00B25A2C">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4D553F" w:rsidRDefault="004D553F" w:rsidP="00E661AD">
      <w:pPr>
        <w:spacing w:after="0" w:line="240" w:lineRule="auto"/>
        <w:jc w:val="both"/>
        <w:rPr>
          <w:rFonts w:ascii="Times New Roman" w:eastAsia="Times New Roman" w:hAnsi="Times New Roman" w:cs="Times New Roman"/>
          <w:color w:val="000000"/>
          <w:sz w:val="28"/>
          <w:szCs w:val="28"/>
          <w:lang w:eastAsia="ru-RU"/>
        </w:rPr>
      </w:pPr>
    </w:p>
    <w:p w:rsidR="004D553F" w:rsidRDefault="004D553F" w:rsidP="00E661AD">
      <w:pPr>
        <w:spacing w:after="0" w:line="240" w:lineRule="auto"/>
        <w:jc w:val="both"/>
        <w:rPr>
          <w:rFonts w:ascii="Times New Roman" w:eastAsia="Times New Roman" w:hAnsi="Times New Roman" w:cs="Times New Roman"/>
          <w:color w:val="000000"/>
          <w:sz w:val="28"/>
          <w:szCs w:val="28"/>
          <w:lang w:eastAsia="ru-RU"/>
        </w:rPr>
      </w:pPr>
    </w:p>
    <w:p w:rsidR="004D553F" w:rsidRPr="007F2F39" w:rsidRDefault="004D553F" w:rsidP="004D553F">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12</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4D553F" w:rsidRPr="00592BDF" w:rsidRDefault="00823528" w:rsidP="004D553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w:t>
      </w:r>
      <w:r w:rsidR="004D553F">
        <w:rPr>
          <w:rFonts w:ascii="Times New Roman" w:eastAsia="Calibri" w:hAnsi="Times New Roman" w:cs="Times New Roman"/>
          <w:sz w:val="28"/>
          <w:szCs w:val="28"/>
        </w:rPr>
        <w:t>доложила</w:t>
      </w:r>
      <w:r w:rsidR="004D553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4D553F">
        <w:rPr>
          <w:rFonts w:ascii="Times New Roman" w:eastAsia="Calibri" w:hAnsi="Times New Roman" w:cs="Times New Roman"/>
          <w:sz w:val="28"/>
          <w:szCs w:val="28"/>
        </w:rPr>
        <w:t xml:space="preserve"> «</w:t>
      </w:r>
      <w:r w:rsidR="00B25A2C" w:rsidRPr="00B25A2C">
        <w:rPr>
          <w:rFonts w:ascii="Times New Roman" w:eastAsia="Calibri" w:hAnsi="Times New Roman" w:cs="Times New Roman"/>
          <w:sz w:val="28"/>
          <w:szCs w:val="28"/>
        </w:rPr>
        <w:t>Об установлении тарифов на питьевую воду и водоотведение для Муниципального унитарного предприятия «Прогресс» на 2022-2024 годы»</w:t>
      </w:r>
      <w:r w:rsidR="004D553F">
        <w:rPr>
          <w:rFonts w:ascii="Times New Roman" w:eastAsia="Times New Roman" w:hAnsi="Times New Roman" w:cs="Times New Roman"/>
          <w:sz w:val="28"/>
          <w:szCs w:val="28"/>
          <w:lang w:eastAsia="ru-RU"/>
        </w:rPr>
        <w:t xml:space="preserve"> (</w:t>
      </w:r>
      <w:r w:rsidR="004D553F" w:rsidRPr="00B25A2C">
        <w:rPr>
          <w:rFonts w:ascii="Times New Roman" w:eastAsia="Times New Roman" w:hAnsi="Times New Roman" w:cs="Times New Roman"/>
          <w:sz w:val="28"/>
          <w:szCs w:val="28"/>
          <w:lang w:eastAsia="ru-RU"/>
        </w:rPr>
        <w:t>экспертн</w:t>
      </w:r>
      <w:r w:rsidR="00B25A2C">
        <w:rPr>
          <w:rFonts w:ascii="Times New Roman" w:eastAsia="Times New Roman" w:hAnsi="Times New Roman" w:cs="Times New Roman"/>
          <w:sz w:val="28"/>
          <w:szCs w:val="28"/>
          <w:lang w:eastAsia="ru-RU"/>
        </w:rPr>
        <w:t>ые</w:t>
      </w:r>
      <w:r w:rsidR="004D553F" w:rsidRPr="00B25A2C">
        <w:rPr>
          <w:rFonts w:ascii="Times New Roman" w:eastAsia="Times New Roman" w:hAnsi="Times New Roman" w:cs="Times New Roman"/>
          <w:sz w:val="28"/>
          <w:szCs w:val="28"/>
          <w:lang w:eastAsia="ru-RU"/>
        </w:rPr>
        <w:t xml:space="preserve"> заключени</w:t>
      </w:r>
      <w:r w:rsidR="00B25A2C">
        <w:rPr>
          <w:rFonts w:ascii="Times New Roman" w:eastAsia="Times New Roman" w:hAnsi="Times New Roman" w:cs="Times New Roman"/>
          <w:sz w:val="28"/>
          <w:szCs w:val="28"/>
          <w:lang w:eastAsia="ru-RU"/>
        </w:rPr>
        <w:t>я</w:t>
      </w:r>
      <w:r w:rsidR="004D553F" w:rsidRPr="00B25A2C">
        <w:rPr>
          <w:rFonts w:ascii="Times New Roman" w:eastAsia="Times New Roman" w:hAnsi="Times New Roman" w:cs="Times New Roman"/>
          <w:sz w:val="28"/>
          <w:szCs w:val="28"/>
          <w:lang w:eastAsia="ru-RU"/>
        </w:rPr>
        <w:t xml:space="preserve"> </w:t>
      </w:r>
      <w:r w:rsidR="00D81F41" w:rsidRPr="00B25A2C">
        <w:rPr>
          <w:rFonts w:ascii="Times New Roman" w:eastAsia="Times New Roman" w:hAnsi="Times New Roman" w:cs="Times New Roman"/>
          <w:sz w:val="28"/>
          <w:szCs w:val="28"/>
          <w:lang w:eastAsia="ru-RU"/>
        </w:rPr>
        <w:t>1</w:t>
      </w:r>
      <w:r w:rsidR="00B25A2C">
        <w:rPr>
          <w:rFonts w:ascii="Times New Roman" w:eastAsia="Times New Roman" w:hAnsi="Times New Roman" w:cs="Times New Roman"/>
          <w:sz w:val="28"/>
          <w:szCs w:val="28"/>
          <w:lang w:eastAsia="ru-RU"/>
        </w:rPr>
        <w:t>1.1</w:t>
      </w:r>
      <w:r w:rsidR="00936D32">
        <w:rPr>
          <w:rFonts w:ascii="Times New Roman" w:eastAsia="Times New Roman" w:hAnsi="Times New Roman" w:cs="Times New Roman"/>
          <w:sz w:val="28"/>
          <w:szCs w:val="28"/>
          <w:lang w:eastAsia="ru-RU"/>
        </w:rPr>
        <w:t>, 1</w:t>
      </w:r>
      <w:r w:rsidR="00B25A2C">
        <w:rPr>
          <w:rFonts w:ascii="Times New Roman" w:eastAsia="Times New Roman" w:hAnsi="Times New Roman" w:cs="Times New Roman"/>
          <w:sz w:val="28"/>
          <w:szCs w:val="28"/>
          <w:lang w:eastAsia="ru-RU"/>
        </w:rPr>
        <w:t>1.2 прилагаю</w:t>
      </w:r>
      <w:r w:rsidR="004D553F" w:rsidRPr="00EC5B85">
        <w:rPr>
          <w:rFonts w:ascii="Times New Roman" w:eastAsia="Times New Roman" w:hAnsi="Times New Roman" w:cs="Times New Roman"/>
          <w:sz w:val="28"/>
          <w:szCs w:val="28"/>
          <w:lang w:eastAsia="ru-RU"/>
        </w:rPr>
        <w:t>тся</w:t>
      </w:r>
      <w:r w:rsidR="004D553F">
        <w:rPr>
          <w:rFonts w:ascii="Times New Roman" w:eastAsia="Times New Roman" w:hAnsi="Times New Roman" w:cs="Times New Roman"/>
          <w:sz w:val="28"/>
          <w:szCs w:val="28"/>
          <w:lang w:eastAsia="ru-RU"/>
        </w:rPr>
        <w:t xml:space="preserve">). </w:t>
      </w:r>
      <w:r w:rsidR="004D553F" w:rsidRPr="00133537">
        <w:rPr>
          <w:rFonts w:ascii="Times New Roman" w:eastAsia="Calibri" w:hAnsi="Times New Roman" w:cs="Times New Roman"/>
          <w:color w:val="000000"/>
          <w:sz w:val="28"/>
          <w:szCs w:val="28"/>
        </w:rPr>
        <w:t>Лист согласования организаци</w:t>
      </w:r>
      <w:r w:rsidR="004D553F">
        <w:rPr>
          <w:rFonts w:ascii="Times New Roman" w:eastAsia="Calibri" w:hAnsi="Times New Roman" w:cs="Times New Roman"/>
          <w:color w:val="000000"/>
          <w:sz w:val="28"/>
          <w:szCs w:val="28"/>
        </w:rPr>
        <w:t>ями</w:t>
      </w:r>
      <w:r w:rsidR="004D553F" w:rsidRPr="00133537">
        <w:rPr>
          <w:rFonts w:ascii="Times New Roman" w:eastAsia="Calibri" w:hAnsi="Times New Roman" w:cs="Times New Roman"/>
          <w:color w:val="000000"/>
          <w:sz w:val="28"/>
          <w:szCs w:val="28"/>
        </w:rPr>
        <w:t xml:space="preserve"> подписан.</w:t>
      </w:r>
    </w:p>
    <w:p w:rsidR="004D553F" w:rsidRDefault="004D553F" w:rsidP="004D553F">
      <w:pPr>
        <w:spacing w:after="0" w:line="240" w:lineRule="auto"/>
        <w:ind w:firstLine="709"/>
        <w:jc w:val="both"/>
        <w:rPr>
          <w:rFonts w:ascii="Times New Roman" w:eastAsia="Times New Roman" w:hAnsi="Times New Roman" w:cs="Times New Roman"/>
          <w:sz w:val="28"/>
          <w:szCs w:val="28"/>
          <w:u w:val="single"/>
          <w:lang w:eastAsia="ru-RU"/>
        </w:rPr>
      </w:pPr>
    </w:p>
    <w:p w:rsidR="004D553F" w:rsidRPr="0024405C" w:rsidRDefault="004D553F" w:rsidP="004D553F">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lastRenderedPageBreak/>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00B25A2C" w:rsidRPr="00B25A2C">
        <w:rPr>
          <w:rFonts w:ascii="Times New Roman" w:eastAsia="Calibri" w:hAnsi="Times New Roman" w:cs="Times New Roman"/>
          <w:sz w:val="28"/>
          <w:szCs w:val="28"/>
        </w:rPr>
        <w:t>«Об установлении тарифов на питьевую воду и водоотведение для Муниципального унитарного предприятия «Прогресс» на 2022-2024 годы»</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4D553F" w:rsidRPr="00933EF5" w:rsidRDefault="004D553F" w:rsidP="004D553F">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4D553F" w:rsidRPr="00933EF5" w:rsidRDefault="004D553F" w:rsidP="004D553F">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4D553F" w:rsidRPr="00367AAA" w:rsidRDefault="004D553F" w:rsidP="004D553F">
      <w:pPr>
        <w:spacing w:after="0" w:line="240" w:lineRule="auto"/>
        <w:jc w:val="both"/>
        <w:rPr>
          <w:rFonts w:ascii="Times New Roman" w:eastAsia="Times New Roman" w:hAnsi="Times New Roman" w:cs="Times New Roman"/>
          <w:sz w:val="28"/>
          <w:szCs w:val="28"/>
          <w:lang w:eastAsia="ru-RU"/>
        </w:rPr>
      </w:pPr>
    </w:p>
    <w:p w:rsidR="004D553F" w:rsidRPr="007F2F39" w:rsidRDefault="004D553F" w:rsidP="004D553F">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4D553F" w:rsidRDefault="004D553F" w:rsidP="004D553F">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Pr="007F2F39">
        <w:rPr>
          <w:rFonts w:ascii="Times New Roman" w:eastAsia="Calibri" w:hAnsi="Times New Roman" w:cs="Times New Roman"/>
          <w:color w:val="000000"/>
          <w:sz w:val="28"/>
          <w:szCs w:val="28"/>
        </w:rPr>
        <w:t>.1. </w:t>
      </w:r>
      <w:r w:rsidR="0068322E" w:rsidRPr="0068322E">
        <w:rPr>
          <w:rFonts w:ascii="Times New Roman" w:eastAsia="Calibri" w:hAnsi="Times New Roman" w:cs="Times New Roman"/>
          <w:color w:val="000000"/>
          <w:sz w:val="28"/>
          <w:szCs w:val="28"/>
        </w:rPr>
        <w:t>Установить тарифы на питьевую воду и водоотведение для Муниципального унитарного предприятия «Прогресс», осуществляющего холодное водоснабжение и водоотведение, с календарной разбивкой</w:t>
      </w:r>
      <w:r w:rsidR="00956A33" w:rsidRPr="00956A33">
        <w:rPr>
          <w:rFonts w:ascii="Times New Roman" w:eastAsia="Calibri" w:hAnsi="Times New Roman" w:cs="Times New Roman"/>
          <w:color w:val="000000"/>
          <w:sz w:val="28"/>
          <w:szCs w:val="28"/>
        </w:rPr>
        <w:t>,</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sidR="00D81F41">
        <w:rPr>
          <w:rFonts w:ascii="Times New Roman" w:eastAsia="Calibri" w:hAnsi="Times New Roman" w:cs="Times New Roman"/>
          <w:color w:val="000000"/>
          <w:sz w:val="28"/>
          <w:szCs w:val="28"/>
        </w:rPr>
        <w:t>1</w:t>
      </w:r>
      <w:r w:rsidR="00650222">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sidR="0068322E">
        <w:rPr>
          <w:rFonts w:ascii="Times New Roman" w:eastAsia="Calibri" w:hAnsi="Times New Roman" w:cs="Times New Roman"/>
          <w:color w:val="000000"/>
          <w:sz w:val="28"/>
          <w:szCs w:val="28"/>
        </w:rPr>
        <w:t>протоколу;</w:t>
      </w:r>
    </w:p>
    <w:p w:rsidR="0068322E" w:rsidRPr="00FC1260" w:rsidRDefault="0068322E" w:rsidP="004D553F">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12.2. у</w:t>
      </w:r>
      <w:r w:rsidRPr="0068322E">
        <w:rPr>
          <w:rFonts w:ascii="Times New Roman" w:eastAsia="Calibri" w:hAnsi="Times New Roman" w:cs="Times New Roman"/>
          <w:color w:val="000000"/>
          <w:sz w:val="28"/>
          <w:szCs w:val="28"/>
        </w:rPr>
        <w:t>становить долгосрочные параметры регулирования тарифов на питьевую воду и водоотведение для МУП «Прогресс», осуществляющего холодное водоснабжение и водоотведение, на 2021 – 2024 годы</w:t>
      </w:r>
      <w:r>
        <w:rPr>
          <w:rFonts w:ascii="Times New Roman" w:eastAsia="Calibri" w:hAnsi="Times New Roman" w:cs="Times New Roman"/>
          <w:color w:val="000000"/>
          <w:sz w:val="28"/>
          <w:szCs w:val="28"/>
        </w:rPr>
        <w:t xml:space="preserve">, </w:t>
      </w:r>
      <w:r w:rsidRPr="0068322E">
        <w:rPr>
          <w:rFonts w:ascii="Times New Roman" w:eastAsia="Calibri" w:hAnsi="Times New Roman" w:cs="Times New Roman"/>
          <w:color w:val="000000"/>
          <w:sz w:val="28"/>
          <w:szCs w:val="28"/>
        </w:rPr>
        <w:t>согласно прило</w:t>
      </w:r>
      <w:r>
        <w:rPr>
          <w:rFonts w:ascii="Times New Roman" w:eastAsia="Calibri" w:hAnsi="Times New Roman" w:cs="Times New Roman"/>
          <w:color w:val="000000"/>
          <w:sz w:val="28"/>
          <w:szCs w:val="28"/>
        </w:rPr>
        <w:t>жению 13 к настоящему протоколу.</w:t>
      </w:r>
    </w:p>
    <w:p w:rsidR="004D553F" w:rsidRDefault="004D553F" w:rsidP="00E661AD">
      <w:pPr>
        <w:spacing w:after="0" w:line="240" w:lineRule="auto"/>
        <w:jc w:val="both"/>
        <w:rPr>
          <w:rFonts w:ascii="Times New Roman" w:eastAsia="Times New Roman" w:hAnsi="Times New Roman" w:cs="Times New Roman"/>
          <w:color w:val="000000"/>
          <w:sz w:val="28"/>
          <w:szCs w:val="28"/>
          <w:lang w:eastAsia="ru-RU"/>
        </w:rPr>
      </w:pPr>
    </w:p>
    <w:p w:rsidR="004D553F" w:rsidRDefault="004D553F" w:rsidP="00E661AD">
      <w:pPr>
        <w:spacing w:after="0" w:line="240" w:lineRule="auto"/>
        <w:jc w:val="both"/>
        <w:rPr>
          <w:rFonts w:ascii="Times New Roman" w:eastAsia="Times New Roman" w:hAnsi="Times New Roman" w:cs="Times New Roman"/>
          <w:color w:val="000000"/>
          <w:sz w:val="28"/>
          <w:szCs w:val="28"/>
          <w:lang w:eastAsia="ru-RU"/>
        </w:rPr>
      </w:pPr>
    </w:p>
    <w:p w:rsidR="004D553F" w:rsidRPr="007F2F39" w:rsidRDefault="004D553F" w:rsidP="004D553F">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13</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4D553F" w:rsidRPr="00592BDF" w:rsidRDefault="00823528" w:rsidP="004D553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w:t>
      </w:r>
      <w:r w:rsidR="004D553F">
        <w:rPr>
          <w:rFonts w:ascii="Times New Roman" w:eastAsia="Calibri" w:hAnsi="Times New Roman" w:cs="Times New Roman"/>
          <w:sz w:val="28"/>
          <w:szCs w:val="28"/>
        </w:rPr>
        <w:t>доложила</w:t>
      </w:r>
      <w:r w:rsidR="004D553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4D553F">
        <w:rPr>
          <w:rFonts w:ascii="Times New Roman" w:eastAsia="Calibri" w:hAnsi="Times New Roman" w:cs="Times New Roman"/>
          <w:sz w:val="28"/>
          <w:szCs w:val="28"/>
        </w:rPr>
        <w:t xml:space="preserve"> «</w:t>
      </w:r>
      <w:r w:rsidR="00435B2E" w:rsidRPr="00435B2E">
        <w:rPr>
          <w:rFonts w:ascii="Times New Roman" w:eastAsia="Calibri" w:hAnsi="Times New Roman" w:cs="Times New Roman"/>
          <w:sz w:val="28"/>
          <w:szCs w:val="28"/>
        </w:rPr>
        <w:t>О корректировке на 2022 год долгосрочных тарифов на водоотведение для Общества с ограниченной ответственностью «Птицеводческий комплекс «Ак Барс», установленных постановлением Государственного комитета Республики Татарстан по тарифам от 28.11.2018 № 10-84/кс»</w:t>
      </w:r>
      <w:r w:rsidR="004D553F">
        <w:rPr>
          <w:rFonts w:ascii="Times New Roman" w:eastAsia="Times New Roman" w:hAnsi="Times New Roman" w:cs="Times New Roman"/>
          <w:sz w:val="28"/>
          <w:szCs w:val="28"/>
          <w:lang w:eastAsia="ru-RU"/>
        </w:rPr>
        <w:t xml:space="preserve"> (экспертное заключение </w:t>
      </w:r>
      <w:r w:rsidR="00435B2E">
        <w:rPr>
          <w:rFonts w:ascii="Times New Roman" w:eastAsia="Times New Roman" w:hAnsi="Times New Roman" w:cs="Times New Roman"/>
          <w:sz w:val="28"/>
          <w:szCs w:val="28"/>
          <w:lang w:eastAsia="ru-RU"/>
        </w:rPr>
        <w:t>12</w:t>
      </w:r>
      <w:r w:rsidR="001946AD">
        <w:rPr>
          <w:rFonts w:ascii="Times New Roman" w:eastAsia="Times New Roman" w:hAnsi="Times New Roman" w:cs="Times New Roman"/>
          <w:sz w:val="28"/>
          <w:szCs w:val="28"/>
          <w:lang w:eastAsia="ru-RU"/>
        </w:rPr>
        <w:t xml:space="preserve"> прилагается).</w:t>
      </w:r>
      <w:r w:rsidR="00650222" w:rsidRPr="00650222">
        <w:rPr>
          <w:rFonts w:ascii="Times New Roman" w:eastAsia="Calibri" w:hAnsi="Times New Roman" w:cs="Times New Roman"/>
          <w:color w:val="000000"/>
          <w:sz w:val="28"/>
          <w:szCs w:val="28"/>
        </w:rPr>
        <w:t xml:space="preserve"> </w:t>
      </w:r>
      <w:r w:rsidR="00650222" w:rsidRPr="00650222">
        <w:rPr>
          <w:rFonts w:ascii="Times New Roman" w:eastAsia="Times New Roman" w:hAnsi="Times New Roman" w:cs="Times New Roman"/>
          <w:sz w:val="28"/>
          <w:szCs w:val="28"/>
          <w:lang w:eastAsia="ru-RU"/>
        </w:rPr>
        <w:t>Лист согласования организациями подписан.</w:t>
      </w:r>
    </w:p>
    <w:p w:rsidR="00202638" w:rsidRDefault="00202638" w:rsidP="004D553F">
      <w:pPr>
        <w:spacing w:after="0" w:line="240" w:lineRule="auto"/>
        <w:ind w:firstLine="709"/>
        <w:jc w:val="both"/>
        <w:rPr>
          <w:rFonts w:ascii="Times New Roman" w:eastAsia="Times New Roman" w:hAnsi="Times New Roman" w:cs="Times New Roman"/>
          <w:sz w:val="28"/>
          <w:szCs w:val="28"/>
          <w:u w:val="single"/>
          <w:lang w:eastAsia="ru-RU"/>
        </w:rPr>
      </w:pPr>
    </w:p>
    <w:p w:rsidR="004D553F" w:rsidRPr="0024405C" w:rsidRDefault="004D553F" w:rsidP="004D553F">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435B2E" w:rsidRPr="00435B2E">
        <w:rPr>
          <w:rFonts w:ascii="Times New Roman" w:eastAsia="Calibri" w:hAnsi="Times New Roman" w:cs="Times New Roman"/>
          <w:sz w:val="28"/>
          <w:szCs w:val="28"/>
        </w:rPr>
        <w:t>О корректировке на 2022 год долгосрочных тарифов на водоотведение для Общества с ограниченной ответственностью «Птицеводческий комплекс «Ак Барс», установленных постановлением Государственного комитета Республики Татарстан по тарифам от 28.11.2018 № 10-84/кс»</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650222" w:rsidRPr="00933EF5" w:rsidRDefault="00650222" w:rsidP="00650222">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650222" w:rsidRPr="00933EF5" w:rsidRDefault="00650222" w:rsidP="00650222">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5A571D" w:rsidRDefault="005A571D" w:rsidP="004D553F">
      <w:pPr>
        <w:spacing w:after="0" w:line="240" w:lineRule="auto"/>
        <w:ind w:firstLine="708"/>
        <w:jc w:val="both"/>
        <w:rPr>
          <w:rFonts w:ascii="Times New Roman" w:eastAsia="Times New Roman" w:hAnsi="Times New Roman" w:cs="Times New Roman"/>
          <w:sz w:val="28"/>
          <w:szCs w:val="28"/>
          <w:u w:val="single"/>
          <w:lang w:eastAsia="ru-RU"/>
        </w:rPr>
      </w:pPr>
    </w:p>
    <w:p w:rsidR="004D553F" w:rsidRPr="007F2F39" w:rsidRDefault="004D553F" w:rsidP="004D553F">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4D553F" w:rsidRDefault="004D553F" w:rsidP="00435B2E">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w:t>
      </w:r>
      <w:r w:rsidRPr="007F2F39">
        <w:rPr>
          <w:rFonts w:ascii="Times New Roman" w:eastAsia="Calibri" w:hAnsi="Times New Roman" w:cs="Times New Roman"/>
          <w:color w:val="000000"/>
          <w:sz w:val="28"/>
          <w:szCs w:val="28"/>
        </w:rPr>
        <w:t>.1. </w:t>
      </w:r>
      <w:r w:rsidR="00435B2E" w:rsidRPr="00435B2E">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28.11.2018 № 10-84/кс «Об установлении тарифов на водоотведение для Общества с ограниченной ответственностью «Птицеводческий комплекс «Ак Барс» на 2019 – 2023 годы» (с изменениями, внесенными постановлениями Государственного комитета Республики Татарстан по тарифам от 20.11.2019 № 10-78/кс, от 28.10.2020 № 124-17/кс-2020) изменение, изложив его в новой редакции</w:t>
      </w:r>
      <w:r w:rsidRPr="001C13D4">
        <w:rPr>
          <w:rFonts w:ascii="Times New Roman" w:eastAsia="Calibri" w:hAnsi="Times New Roman" w:cs="Times New Roman"/>
          <w:color w:val="000000"/>
          <w:sz w:val="28"/>
          <w:szCs w:val="28"/>
        </w:rPr>
        <w:t>, согласно приложению</w:t>
      </w:r>
      <w:r w:rsidRPr="0079462F">
        <w:rPr>
          <w:rFonts w:ascii="Times New Roman" w:eastAsia="Calibri" w:hAnsi="Times New Roman" w:cs="Times New Roman"/>
          <w:color w:val="000000"/>
          <w:sz w:val="28"/>
          <w:szCs w:val="28"/>
        </w:rPr>
        <w:t xml:space="preserve"> </w:t>
      </w:r>
      <w:r w:rsidR="00CE6C2D" w:rsidRPr="00435B2E">
        <w:rPr>
          <w:rFonts w:ascii="Times New Roman" w:eastAsia="Calibri" w:hAnsi="Times New Roman" w:cs="Times New Roman"/>
          <w:color w:val="000000"/>
          <w:sz w:val="28"/>
          <w:szCs w:val="28"/>
        </w:rPr>
        <w:t>1</w:t>
      </w:r>
      <w:r w:rsidR="00435B2E">
        <w:rPr>
          <w:rFonts w:ascii="Times New Roman" w:eastAsia="Calibri" w:hAnsi="Times New Roman" w:cs="Times New Roman"/>
          <w:color w:val="000000"/>
          <w:sz w:val="28"/>
          <w:szCs w:val="28"/>
        </w:rPr>
        <w:t>4</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4D553F" w:rsidRDefault="004D553F" w:rsidP="00E661AD">
      <w:pPr>
        <w:spacing w:after="0" w:line="240" w:lineRule="auto"/>
        <w:jc w:val="both"/>
        <w:rPr>
          <w:rFonts w:ascii="Times New Roman" w:eastAsia="Times New Roman" w:hAnsi="Times New Roman" w:cs="Times New Roman"/>
          <w:color w:val="000000"/>
          <w:sz w:val="28"/>
          <w:szCs w:val="28"/>
          <w:lang w:eastAsia="ru-RU"/>
        </w:rPr>
      </w:pPr>
    </w:p>
    <w:p w:rsidR="00CE6C2D" w:rsidRPr="007F2F39" w:rsidRDefault="00CE6C2D" w:rsidP="00CE6C2D">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14</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CE6C2D" w:rsidRPr="00592BDF" w:rsidRDefault="00823528" w:rsidP="00CE6C2D">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lastRenderedPageBreak/>
        <w:t>Белалеева</w:t>
      </w:r>
      <w:proofErr w:type="spellEnd"/>
      <w:r>
        <w:rPr>
          <w:rFonts w:ascii="Times New Roman" w:eastAsia="Calibri" w:hAnsi="Times New Roman" w:cs="Times New Roman"/>
          <w:sz w:val="28"/>
          <w:szCs w:val="28"/>
        </w:rPr>
        <w:t xml:space="preserve"> Н.Р. </w:t>
      </w:r>
      <w:r w:rsidR="00CE6C2D">
        <w:rPr>
          <w:rFonts w:ascii="Times New Roman" w:eastAsia="Calibri" w:hAnsi="Times New Roman" w:cs="Times New Roman"/>
          <w:sz w:val="28"/>
          <w:szCs w:val="28"/>
        </w:rPr>
        <w:t>доложила</w:t>
      </w:r>
      <w:r w:rsidR="00CE6C2D"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CE6C2D">
        <w:rPr>
          <w:rFonts w:ascii="Times New Roman" w:eastAsia="Calibri" w:hAnsi="Times New Roman" w:cs="Times New Roman"/>
          <w:sz w:val="28"/>
          <w:szCs w:val="28"/>
        </w:rPr>
        <w:t xml:space="preserve"> «</w:t>
      </w:r>
      <w:r w:rsidR="00435B2E" w:rsidRPr="00435B2E">
        <w:rPr>
          <w:rFonts w:ascii="Times New Roman" w:eastAsia="Calibri" w:hAnsi="Times New Roman" w:cs="Times New Roman"/>
          <w:sz w:val="28"/>
          <w:szCs w:val="28"/>
        </w:rPr>
        <w:t>Об установлении тарифов на транспортировку сточных вод для Федерального государственного бюджетного учреждения «Центральное жилищно-коммунальное управление» на 2022 год</w:t>
      </w:r>
      <w:r w:rsidR="00CE6C2D" w:rsidRPr="007367FB">
        <w:rPr>
          <w:rFonts w:ascii="Times New Roman" w:eastAsia="Times New Roman" w:hAnsi="Times New Roman" w:cs="Times New Roman"/>
          <w:sz w:val="28"/>
          <w:szCs w:val="28"/>
          <w:lang w:eastAsia="ru-RU"/>
        </w:rPr>
        <w:t>»</w:t>
      </w:r>
      <w:r w:rsidR="00CE6C2D">
        <w:rPr>
          <w:rFonts w:ascii="Times New Roman" w:eastAsia="Times New Roman" w:hAnsi="Times New Roman" w:cs="Times New Roman"/>
          <w:sz w:val="28"/>
          <w:szCs w:val="28"/>
          <w:lang w:eastAsia="ru-RU"/>
        </w:rPr>
        <w:t xml:space="preserve"> (экспертное заключение </w:t>
      </w:r>
      <w:r w:rsidR="009925A9" w:rsidRPr="00435B2E">
        <w:rPr>
          <w:rFonts w:ascii="Times New Roman" w:eastAsia="Times New Roman" w:hAnsi="Times New Roman" w:cs="Times New Roman"/>
          <w:sz w:val="28"/>
          <w:szCs w:val="28"/>
          <w:lang w:eastAsia="ru-RU"/>
        </w:rPr>
        <w:t>1</w:t>
      </w:r>
      <w:r w:rsidR="00FC0853">
        <w:rPr>
          <w:rFonts w:ascii="Times New Roman" w:eastAsia="Times New Roman" w:hAnsi="Times New Roman" w:cs="Times New Roman"/>
          <w:sz w:val="28"/>
          <w:szCs w:val="28"/>
          <w:lang w:eastAsia="ru-RU"/>
        </w:rPr>
        <w:t>3</w:t>
      </w:r>
      <w:r w:rsidR="00CE6C2D" w:rsidRPr="00EC5B85">
        <w:rPr>
          <w:rFonts w:ascii="Times New Roman" w:eastAsia="Times New Roman" w:hAnsi="Times New Roman" w:cs="Times New Roman"/>
          <w:sz w:val="28"/>
          <w:szCs w:val="28"/>
          <w:lang w:eastAsia="ru-RU"/>
        </w:rPr>
        <w:t xml:space="preserve"> прилагается</w:t>
      </w:r>
      <w:r w:rsidR="00CE6C2D">
        <w:rPr>
          <w:rFonts w:ascii="Times New Roman" w:eastAsia="Times New Roman" w:hAnsi="Times New Roman" w:cs="Times New Roman"/>
          <w:sz w:val="28"/>
          <w:szCs w:val="28"/>
          <w:lang w:eastAsia="ru-RU"/>
        </w:rPr>
        <w:t xml:space="preserve">). </w:t>
      </w:r>
      <w:r w:rsidR="00CE6C2D" w:rsidRPr="00133537">
        <w:rPr>
          <w:rFonts w:ascii="Times New Roman" w:eastAsia="Calibri" w:hAnsi="Times New Roman" w:cs="Times New Roman"/>
          <w:color w:val="000000"/>
          <w:sz w:val="28"/>
          <w:szCs w:val="28"/>
        </w:rPr>
        <w:t>Лист согласования организаци</w:t>
      </w:r>
      <w:r w:rsidR="00CE6C2D">
        <w:rPr>
          <w:rFonts w:ascii="Times New Roman" w:eastAsia="Calibri" w:hAnsi="Times New Roman" w:cs="Times New Roman"/>
          <w:color w:val="000000"/>
          <w:sz w:val="28"/>
          <w:szCs w:val="28"/>
        </w:rPr>
        <w:t>ями</w:t>
      </w:r>
      <w:r w:rsidR="00CE6C2D" w:rsidRPr="00133537">
        <w:rPr>
          <w:rFonts w:ascii="Times New Roman" w:eastAsia="Calibri" w:hAnsi="Times New Roman" w:cs="Times New Roman"/>
          <w:color w:val="000000"/>
          <w:sz w:val="28"/>
          <w:szCs w:val="28"/>
        </w:rPr>
        <w:t xml:space="preserve"> подписан.</w:t>
      </w:r>
    </w:p>
    <w:p w:rsidR="00CE6C2D" w:rsidRDefault="00CE6C2D" w:rsidP="00CE6C2D">
      <w:pPr>
        <w:spacing w:after="0" w:line="240" w:lineRule="auto"/>
        <w:ind w:firstLine="709"/>
        <w:jc w:val="both"/>
        <w:rPr>
          <w:rFonts w:ascii="Times New Roman" w:eastAsia="Times New Roman" w:hAnsi="Times New Roman" w:cs="Times New Roman"/>
          <w:sz w:val="28"/>
          <w:szCs w:val="28"/>
          <w:u w:val="single"/>
          <w:lang w:eastAsia="ru-RU"/>
        </w:rPr>
      </w:pPr>
    </w:p>
    <w:p w:rsidR="00CE6C2D" w:rsidRPr="0024405C" w:rsidRDefault="00CE6C2D" w:rsidP="00CE6C2D">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00FC0853" w:rsidRPr="00FC0853">
        <w:rPr>
          <w:rFonts w:ascii="Times New Roman" w:eastAsia="Calibri" w:hAnsi="Times New Roman" w:cs="Times New Roman"/>
          <w:sz w:val="28"/>
          <w:szCs w:val="28"/>
        </w:rPr>
        <w:t>«Об установлении тарифов на транспортировку сточных вод для Федерального государственного бюджетного учреждения «Центральное жилищно-коммунальное управление» на 2022 год»</w:t>
      </w:r>
      <w:r w:rsidRPr="007F2F39">
        <w:rPr>
          <w:rFonts w:ascii="Times New Roman" w:hAnsi="Times New Roman" w:cs="Times New Roman"/>
          <w:sz w:val="28"/>
          <w:szCs w:val="28"/>
        </w:rPr>
        <w:t>.</w:t>
      </w:r>
    </w:p>
    <w:p w:rsidR="00CE6C2D" w:rsidRPr="00933EF5" w:rsidRDefault="00CE6C2D" w:rsidP="00CE6C2D">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CE6C2D" w:rsidRPr="00933EF5" w:rsidRDefault="00CE6C2D" w:rsidP="00CE6C2D">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CE6C2D" w:rsidRPr="00367AAA" w:rsidRDefault="00CE6C2D" w:rsidP="00CE6C2D">
      <w:pPr>
        <w:spacing w:after="0" w:line="240" w:lineRule="auto"/>
        <w:jc w:val="both"/>
        <w:rPr>
          <w:rFonts w:ascii="Times New Roman" w:eastAsia="Times New Roman" w:hAnsi="Times New Roman" w:cs="Times New Roman"/>
          <w:sz w:val="28"/>
          <w:szCs w:val="28"/>
          <w:lang w:eastAsia="ru-RU"/>
        </w:rPr>
      </w:pPr>
    </w:p>
    <w:p w:rsidR="00CE6C2D" w:rsidRPr="007F2F39" w:rsidRDefault="00CE6C2D" w:rsidP="00CE6C2D">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CE6C2D" w:rsidRDefault="00CE6C2D" w:rsidP="00CE6C2D">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7F2F39">
        <w:rPr>
          <w:rFonts w:ascii="Times New Roman" w:eastAsia="Calibri" w:hAnsi="Times New Roman" w:cs="Times New Roman"/>
          <w:color w:val="000000"/>
          <w:sz w:val="28"/>
          <w:szCs w:val="28"/>
        </w:rPr>
        <w:t>.1. </w:t>
      </w:r>
      <w:r w:rsidR="00FC0853" w:rsidRPr="00FC0853">
        <w:rPr>
          <w:rFonts w:ascii="Times New Roman" w:eastAsia="Calibri" w:hAnsi="Times New Roman" w:cs="Times New Roman"/>
          <w:color w:val="000000"/>
          <w:sz w:val="28"/>
          <w:szCs w:val="28"/>
        </w:rPr>
        <w:t>Установить тарифы на транспортировку сточных вод для Федерального государственного бюджетного учреждения «Центральное жилищно-коммунальное управление», осуществляющего водоотведение, с календарной разбивкой</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sidR="009925A9" w:rsidRPr="00FC0853">
        <w:rPr>
          <w:rFonts w:ascii="Times New Roman" w:eastAsia="Calibri" w:hAnsi="Times New Roman" w:cs="Times New Roman"/>
          <w:color w:val="000000"/>
          <w:sz w:val="28"/>
          <w:szCs w:val="28"/>
        </w:rPr>
        <w:t>1</w:t>
      </w:r>
      <w:r w:rsidR="00FC0853" w:rsidRPr="00FC0853">
        <w:rPr>
          <w:rFonts w:ascii="Times New Roman" w:eastAsia="Calibri" w:hAnsi="Times New Roman" w:cs="Times New Roman"/>
          <w:color w:val="000000"/>
          <w:sz w:val="28"/>
          <w:szCs w:val="28"/>
        </w:rPr>
        <w:t>5</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sidR="00FC0853">
        <w:rPr>
          <w:rFonts w:ascii="Times New Roman" w:eastAsia="Calibri" w:hAnsi="Times New Roman" w:cs="Times New Roman"/>
          <w:color w:val="000000"/>
          <w:sz w:val="28"/>
          <w:szCs w:val="28"/>
        </w:rPr>
        <w:t>протоколу.</w:t>
      </w:r>
    </w:p>
    <w:p w:rsidR="004D553F" w:rsidRDefault="004D553F" w:rsidP="00E661AD">
      <w:pPr>
        <w:spacing w:after="0" w:line="240" w:lineRule="auto"/>
        <w:jc w:val="both"/>
        <w:rPr>
          <w:rFonts w:ascii="Times New Roman" w:eastAsia="Times New Roman" w:hAnsi="Times New Roman" w:cs="Times New Roman"/>
          <w:color w:val="000000"/>
          <w:sz w:val="28"/>
          <w:szCs w:val="28"/>
          <w:lang w:eastAsia="ru-RU"/>
        </w:rPr>
      </w:pPr>
    </w:p>
    <w:p w:rsidR="004D553F" w:rsidRDefault="004D553F" w:rsidP="00E661AD">
      <w:pPr>
        <w:spacing w:after="0" w:line="240" w:lineRule="auto"/>
        <w:jc w:val="both"/>
        <w:rPr>
          <w:rFonts w:ascii="Times New Roman" w:eastAsia="Times New Roman" w:hAnsi="Times New Roman" w:cs="Times New Roman"/>
          <w:color w:val="000000"/>
          <w:sz w:val="28"/>
          <w:szCs w:val="28"/>
          <w:lang w:eastAsia="ru-RU"/>
        </w:rPr>
      </w:pPr>
    </w:p>
    <w:p w:rsidR="00FC0853" w:rsidRPr="007F2F39" w:rsidRDefault="00FC0853" w:rsidP="00FC0853">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15</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FC0853" w:rsidRPr="00592BDF" w:rsidRDefault="00FC0853" w:rsidP="00FC0853">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FC0853">
        <w:rPr>
          <w:rFonts w:ascii="Times New Roman" w:eastAsia="Calibri" w:hAnsi="Times New Roman" w:cs="Times New Roman"/>
          <w:sz w:val="28"/>
          <w:szCs w:val="28"/>
        </w:rPr>
        <w:t>О корректировке на 2022 год долгосрочных тарифов на питьевую воду, техническую воду и транспортировку холодной воды для Федерального государственного бюджетного учреждения «Центральное жилищно-коммунальное управление» установленных постановлением Государственного комитета Республики Татарстан по тарифам от 09.12.2020 № 366-164/кс-2020»</w:t>
      </w:r>
      <w:r>
        <w:rPr>
          <w:rFonts w:ascii="Times New Roman" w:eastAsia="Times New Roman" w:hAnsi="Times New Roman" w:cs="Times New Roman"/>
          <w:sz w:val="28"/>
          <w:szCs w:val="28"/>
          <w:lang w:eastAsia="ru-RU"/>
        </w:rPr>
        <w:t xml:space="preserve"> (экспертные заключения </w:t>
      </w:r>
      <w:r w:rsidRPr="00435B2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4.1</w:t>
      </w:r>
      <w:r w:rsidR="00936D32">
        <w:rPr>
          <w:rFonts w:ascii="Times New Roman" w:eastAsia="Times New Roman" w:hAnsi="Times New Roman" w:cs="Times New Roman"/>
          <w:sz w:val="28"/>
          <w:szCs w:val="28"/>
          <w:lang w:eastAsia="ru-RU"/>
        </w:rPr>
        <w:t>, 14.2, 1</w:t>
      </w:r>
      <w:r>
        <w:rPr>
          <w:rFonts w:ascii="Times New Roman" w:eastAsia="Times New Roman" w:hAnsi="Times New Roman" w:cs="Times New Roman"/>
          <w:sz w:val="28"/>
          <w:szCs w:val="28"/>
          <w:lang w:eastAsia="ru-RU"/>
        </w:rPr>
        <w:t>4.3 прилагаю</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Pr="00F3457F">
        <w:rPr>
          <w:rFonts w:ascii="Times New Roman" w:eastAsia="Calibri" w:hAnsi="Times New Roman" w:cs="Times New Roman"/>
          <w:color w:val="000000"/>
          <w:sz w:val="28"/>
          <w:szCs w:val="28"/>
        </w:rPr>
        <w:t>Лист согласования организациями подписан.</w:t>
      </w:r>
    </w:p>
    <w:p w:rsidR="00FC0853" w:rsidRDefault="00FC0853" w:rsidP="00FC0853">
      <w:pPr>
        <w:spacing w:after="0" w:line="240" w:lineRule="auto"/>
        <w:ind w:firstLine="709"/>
        <w:jc w:val="both"/>
        <w:rPr>
          <w:rFonts w:ascii="Times New Roman" w:eastAsia="Times New Roman" w:hAnsi="Times New Roman" w:cs="Times New Roman"/>
          <w:sz w:val="28"/>
          <w:szCs w:val="28"/>
          <w:u w:val="single"/>
          <w:lang w:eastAsia="ru-RU"/>
        </w:rPr>
      </w:pPr>
    </w:p>
    <w:p w:rsidR="00FC0853" w:rsidRPr="0024405C" w:rsidRDefault="00FC0853" w:rsidP="00FC0853">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 xml:space="preserve">«О корректировке на 2022 год долгосрочных тарифов на питьевую воду, техническую воду и транспортировку холодной воды для Федерального государственного бюджетного учреждения «Центральное жилищно-коммунальное управление» установленных постановлением Государственного комитета Республики Татарстан по тарифам </w:t>
      </w:r>
      <w:r>
        <w:rPr>
          <w:rFonts w:ascii="Times New Roman" w:eastAsia="Calibri" w:hAnsi="Times New Roman" w:cs="Times New Roman"/>
          <w:sz w:val="28"/>
          <w:szCs w:val="28"/>
        </w:rPr>
        <w:br/>
      </w:r>
      <w:r w:rsidRPr="00FC0853">
        <w:rPr>
          <w:rFonts w:ascii="Times New Roman" w:eastAsia="Calibri" w:hAnsi="Times New Roman" w:cs="Times New Roman"/>
          <w:sz w:val="28"/>
          <w:szCs w:val="28"/>
        </w:rPr>
        <w:t>от 09.12.2020 № 366-164/кс-2020» на 2022 год»</w:t>
      </w:r>
      <w:r w:rsidRPr="007F2F39">
        <w:rPr>
          <w:rFonts w:ascii="Times New Roman" w:hAnsi="Times New Roman" w:cs="Times New Roman"/>
          <w:sz w:val="28"/>
          <w:szCs w:val="28"/>
        </w:rPr>
        <w:t>.</w:t>
      </w:r>
    </w:p>
    <w:p w:rsidR="00FC0853" w:rsidRPr="00933EF5" w:rsidRDefault="00FC0853" w:rsidP="00FC0853">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FC0853" w:rsidRPr="00933EF5" w:rsidRDefault="00FC0853" w:rsidP="00FC0853">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FC0853" w:rsidRPr="00367AAA" w:rsidRDefault="00FC0853" w:rsidP="00FC0853">
      <w:pPr>
        <w:spacing w:after="0" w:line="240" w:lineRule="auto"/>
        <w:jc w:val="both"/>
        <w:rPr>
          <w:rFonts w:ascii="Times New Roman" w:eastAsia="Times New Roman" w:hAnsi="Times New Roman" w:cs="Times New Roman"/>
          <w:sz w:val="28"/>
          <w:szCs w:val="28"/>
          <w:lang w:eastAsia="ru-RU"/>
        </w:rPr>
      </w:pPr>
    </w:p>
    <w:p w:rsidR="00FC0853" w:rsidRPr="007F2F39" w:rsidRDefault="00FC0853" w:rsidP="00FC0853">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FC0853" w:rsidRDefault="00FC0853" w:rsidP="00FC0853">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7D401E">
        <w:rPr>
          <w:rFonts w:ascii="Times New Roman" w:eastAsia="Calibri" w:hAnsi="Times New Roman" w:cs="Times New Roman"/>
          <w:color w:val="000000"/>
          <w:sz w:val="28"/>
          <w:szCs w:val="28"/>
        </w:rPr>
        <w:t>5</w:t>
      </w:r>
      <w:r w:rsidRPr="007F2F39">
        <w:rPr>
          <w:rFonts w:ascii="Times New Roman" w:eastAsia="Calibri" w:hAnsi="Times New Roman" w:cs="Times New Roman"/>
          <w:color w:val="000000"/>
          <w:sz w:val="28"/>
          <w:szCs w:val="28"/>
        </w:rPr>
        <w:t>.1. </w:t>
      </w:r>
      <w:r w:rsidRPr="00FC0853">
        <w:rPr>
          <w:rFonts w:ascii="Times New Roman" w:eastAsia="Calibri" w:hAnsi="Times New Roman" w:cs="Times New Roman"/>
          <w:color w:val="000000"/>
          <w:sz w:val="28"/>
          <w:szCs w:val="28"/>
        </w:rPr>
        <w:t xml:space="preserve">Внести в приложение 1 к постановлению Государственного комитета Республики Татарстан по тарифам от 09.12.2020 № 366-164/кс-2020 «Об установлении тарифов на питьевую воду, техническую воду и транспортировку холодной воды для Федерального государственного бюджетного учреждения </w:t>
      </w:r>
      <w:r w:rsidRPr="00FC0853">
        <w:rPr>
          <w:rFonts w:ascii="Times New Roman" w:eastAsia="Calibri" w:hAnsi="Times New Roman" w:cs="Times New Roman"/>
          <w:color w:val="000000"/>
          <w:sz w:val="28"/>
          <w:szCs w:val="28"/>
        </w:rPr>
        <w:lastRenderedPageBreak/>
        <w:t>«Центральное жилищно-коммунальное управление» на 2021 – 2025 годы» изменение, изложив его в новой редакции</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sidRPr="00FC0853">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 xml:space="preserve">6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7D401E" w:rsidRDefault="007D401E" w:rsidP="00FC0853">
      <w:pPr>
        <w:spacing w:after="0" w:line="240" w:lineRule="auto"/>
        <w:ind w:firstLine="708"/>
        <w:jc w:val="both"/>
        <w:rPr>
          <w:rFonts w:ascii="Times New Roman" w:eastAsia="Calibri" w:hAnsi="Times New Roman" w:cs="Times New Roman"/>
          <w:color w:val="000000"/>
          <w:sz w:val="28"/>
          <w:szCs w:val="28"/>
        </w:rPr>
      </w:pPr>
    </w:p>
    <w:p w:rsidR="007D401E" w:rsidRDefault="007D401E" w:rsidP="00FC0853">
      <w:pPr>
        <w:spacing w:after="0" w:line="240" w:lineRule="auto"/>
        <w:ind w:firstLine="708"/>
        <w:jc w:val="both"/>
        <w:rPr>
          <w:rFonts w:ascii="Times New Roman" w:eastAsia="Calibri" w:hAnsi="Times New Roman" w:cs="Times New Roman"/>
          <w:color w:val="000000"/>
          <w:sz w:val="28"/>
          <w:szCs w:val="28"/>
        </w:rPr>
      </w:pPr>
    </w:p>
    <w:p w:rsidR="007D401E" w:rsidRPr="007F2F39" w:rsidRDefault="007D401E" w:rsidP="007D401E">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16</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7D401E" w:rsidRPr="00592BDF" w:rsidRDefault="007D401E" w:rsidP="007D401E">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7D401E">
        <w:rPr>
          <w:rFonts w:ascii="Times New Roman" w:eastAsia="Calibri" w:hAnsi="Times New Roman" w:cs="Times New Roman"/>
          <w:sz w:val="28"/>
          <w:szCs w:val="28"/>
        </w:rPr>
        <w:t>О корректировке на 2022 год долгосрочных тарифов на питьевую воду и водоотведение для Лечебно-профилактического частного учреждения профсоюзов санатория «</w:t>
      </w:r>
      <w:proofErr w:type="spellStart"/>
      <w:r w:rsidRPr="007D401E">
        <w:rPr>
          <w:rFonts w:ascii="Times New Roman" w:eastAsia="Calibri" w:hAnsi="Times New Roman" w:cs="Times New Roman"/>
          <w:sz w:val="28"/>
          <w:szCs w:val="28"/>
        </w:rPr>
        <w:t>Шифалы</w:t>
      </w:r>
      <w:proofErr w:type="spellEnd"/>
      <w:r w:rsidRPr="007D401E">
        <w:rPr>
          <w:rFonts w:ascii="Times New Roman" w:eastAsia="Calibri" w:hAnsi="Times New Roman" w:cs="Times New Roman"/>
          <w:sz w:val="28"/>
          <w:szCs w:val="28"/>
        </w:rPr>
        <w:t xml:space="preserve"> Су (целебная вода) - </w:t>
      </w:r>
      <w:proofErr w:type="spellStart"/>
      <w:r w:rsidRPr="007D401E">
        <w:rPr>
          <w:rFonts w:ascii="Times New Roman" w:eastAsia="Calibri" w:hAnsi="Times New Roman" w:cs="Times New Roman"/>
          <w:sz w:val="28"/>
          <w:szCs w:val="28"/>
        </w:rPr>
        <w:t>Ижминводы</w:t>
      </w:r>
      <w:proofErr w:type="spellEnd"/>
      <w:r w:rsidRPr="007D401E">
        <w:rPr>
          <w:rFonts w:ascii="Times New Roman" w:eastAsia="Calibri" w:hAnsi="Times New Roman" w:cs="Times New Roman"/>
          <w:sz w:val="28"/>
          <w:szCs w:val="28"/>
        </w:rPr>
        <w:t>», установленных постановлением Государственного комитета Республики Татарстан по тарифам от 05.12.2018 № 10-124/кс»</w:t>
      </w:r>
      <w:r>
        <w:rPr>
          <w:rFonts w:ascii="Times New Roman" w:eastAsia="Calibri" w:hAnsi="Times New Roman" w:cs="Times New Roman"/>
          <w:sz w:val="28"/>
          <w:szCs w:val="28"/>
        </w:rPr>
        <w:t>»</w:t>
      </w:r>
      <w:r w:rsidRPr="007D401E">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 xml:space="preserve">(экспертные заключения </w:t>
      </w:r>
      <w:r w:rsidRPr="00435B2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5.1</w:t>
      </w:r>
      <w:r w:rsidR="00936D32">
        <w:rPr>
          <w:rFonts w:ascii="Times New Roman" w:eastAsia="Times New Roman" w:hAnsi="Times New Roman" w:cs="Times New Roman"/>
          <w:sz w:val="28"/>
          <w:szCs w:val="28"/>
          <w:lang w:eastAsia="ru-RU"/>
        </w:rPr>
        <w:t>, 1</w:t>
      </w:r>
      <w:r>
        <w:rPr>
          <w:rFonts w:ascii="Times New Roman" w:eastAsia="Times New Roman" w:hAnsi="Times New Roman" w:cs="Times New Roman"/>
          <w:sz w:val="28"/>
          <w:szCs w:val="28"/>
          <w:lang w:eastAsia="ru-RU"/>
        </w:rPr>
        <w:t>5.2 прилагаю</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224C09">
        <w:rPr>
          <w:rFonts w:ascii="Times New Roman" w:eastAsia="Calibri" w:hAnsi="Times New Roman" w:cs="Times New Roman"/>
          <w:color w:val="000000"/>
          <w:sz w:val="28"/>
          <w:szCs w:val="28"/>
        </w:rPr>
        <w:t>Лист согласования организацией</w:t>
      </w:r>
      <w:r w:rsidRPr="00F3457F">
        <w:rPr>
          <w:rFonts w:ascii="Times New Roman" w:eastAsia="Calibri" w:hAnsi="Times New Roman" w:cs="Times New Roman"/>
          <w:color w:val="000000"/>
          <w:sz w:val="28"/>
          <w:szCs w:val="28"/>
        </w:rPr>
        <w:t xml:space="preserve"> подписан.</w:t>
      </w:r>
    </w:p>
    <w:p w:rsidR="007D401E" w:rsidRDefault="007D401E" w:rsidP="007D401E">
      <w:pPr>
        <w:spacing w:after="0" w:line="240" w:lineRule="auto"/>
        <w:ind w:firstLine="709"/>
        <w:jc w:val="both"/>
        <w:rPr>
          <w:rFonts w:ascii="Times New Roman" w:eastAsia="Times New Roman" w:hAnsi="Times New Roman" w:cs="Times New Roman"/>
          <w:sz w:val="28"/>
          <w:szCs w:val="28"/>
          <w:u w:val="single"/>
          <w:lang w:eastAsia="ru-RU"/>
        </w:rPr>
      </w:pPr>
    </w:p>
    <w:p w:rsidR="007D401E" w:rsidRPr="0024405C" w:rsidRDefault="007D401E" w:rsidP="007D401E">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7D401E">
        <w:rPr>
          <w:rFonts w:ascii="Times New Roman" w:eastAsia="Calibri" w:hAnsi="Times New Roman" w:cs="Times New Roman"/>
          <w:sz w:val="28"/>
          <w:szCs w:val="28"/>
        </w:rPr>
        <w:t>О корректировке на 2022 год долгосрочных тарифов на питьевую воду и водоотведение для Лечебно-профилактического частного учреждения профсоюзов санатория «</w:t>
      </w:r>
      <w:proofErr w:type="spellStart"/>
      <w:r w:rsidRPr="007D401E">
        <w:rPr>
          <w:rFonts w:ascii="Times New Roman" w:eastAsia="Calibri" w:hAnsi="Times New Roman" w:cs="Times New Roman"/>
          <w:sz w:val="28"/>
          <w:szCs w:val="28"/>
        </w:rPr>
        <w:t>Шифалы</w:t>
      </w:r>
      <w:proofErr w:type="spellEnd"/>
      <w:r w:rsidRPr="007D401E">
        <w:rPr>
          <w:rFonts w:ascii="Times New Roman" w:eastAsia="Calibri" w:hAnsi="Times New Roman" w:cs="Times New Roman"/>
          <w:sz w:val="28"/>
          <w:szCs w:val="28"/>
        </w:rPr>
        <w:t xml:space="preserve"> Су (целебная вода) - </w:t>
      </w:r>
      <w:proofErr w:type="spellStart"/>
      <w:r w:rsidRPr="007D401E">
        <w:rPr>
          <w:rFonts w:ascii="Times New Roman" w:eastAsia="Calibri" w:hAnsi="Times New Roman" w:cs="Times New Roman"/>
          <w:sz w:val="28"/>
          <w:szCs w:val="28"/>
        </w:rPr>
        <w:t>Ижминводы</w:t>
      </w:r>
      <w:proofErr w:type="spellEnd"/>
      <w:r w:rsidRPr="007D401E">
        <w:rPr>
          <w:rFonts w:ascii="Times New Roman" w:eastAsia="Calibri" w:hAnsi="Times New Roman" w:cs="Times New Roman"/>
          <w:sz w:val="28"/>
          <w:szCs w:val="28"/>
        </w:rPr>
        <w:t xml:space="preserve">», установленных постановлением Государственного комитета Республики Татарстан по тарифам от 05.12.2018 </w:t>
      </w:r>
      <w:r>
        <w:rPr>
          <w:rFonts w:ascii="Times New Roman" w:eastAsia="Calibri" w:hAnsi="Times New Roman" w:cs="Times New Roman"/>
          <w:sz w:val="28"/>
          <w:szCs w:val="28"/>
        </w:rPr>
        <w:br/>
      </w:r>
      <w:r w:rsidRPr="007D401E">
        <w:rPr>
          <w:rFonts w:ascii="Times New Roman" w:eastAsia="Calibri" w:hAnsi="Times New Roman" w:cs="Times New Roman"/>
          <w:sz w:val="28"/>
          <w:szCs w:val="28"/>
        </w:rPr>
        <w:t>№ 10-124/кс»</w:t>
      </w:r>
      <w:r w:rsidRPr="00FC0853">
        <w:rPr>
          <w:rFonts w:ascii="Times New Roman" w:eastAsia="Calibri" w:hAnsi="Times New Roman" w:cs="Times New Roman"/>
          <w:sz w:val="28"/>
          <w:szCs w:val="28"/>
        </w:rPr>
        <w:t>»</w:t>
      </w:r>
      <w:r w:rsidRPr="007F2F39">
        <w:rPr>
          <w:rFonts w:ascii="Times New Roman" w:hAnsi="Times New Roman" w:cs="Times New Roman"/>
          <w:sz w:val="28"/>
          <w:szCs w:val="28"/>
        </w:rPr>
        <w:t>.</w:t>
      </w:r>
    </w:p>
    <w:p w:rsidR="007D401E" w:rsidRPr="00933EF5" w:rsidRDefault="007D401E" w:rsidP="007D401E">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7D401E" w:rsidRPr="00933EF5" w:rsidRDefault="007D401E" w:rsidP="007D401E">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7D401E" w:rsidRPr="00367AAA" w:rsidRDefault="007D401E" w:rsidP="007D401E">
      <w:pPr>
        <w:spacing w:after="0" w:line="240" w:lineRule="auto"/>
        <w:jc w:val="both"/>
        <w:rPr>
          <w:rFonts w:ascii="Times New Roman" w:eastAsia="Times New Roman" w:hAnsi="Times New Roman" w:cs="Times New Roman"/>
          <w:sz w:val="28"/>
          <w:szCs w:val="28"/>
          <w:lang w:eastAsia="ru-RU"/>
        </w:rPr>
      </w:pPr>
    </w:p>
    <w:p w:rsidR="007D401E" w:rsidRPr="007F2F39" w:rsidRDefault="007D401E" w:rsidP="007D401E">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7D401E" w:rsidRDefault="007D401E" w:rsidP="007D401E">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16</w:t>
      </w:r>
      <w:r w:rsidRPr="007F2F39">
        <w:rPr>
          <w:rFonts w:ascii="Times New Roman" w:eastAsia="Calibri" w:hAnsi="Times New Roman" w:cs="Times New Roman"/>
          <w:color w:val="000000"/>
          <w:sz w:val="28"/>
          <w:szCs w:val="28"/>
        </w:rPr>
        <w:t>.1. </w:t>
      </w:r>
      <w:r w:rsidRPr="007D401E">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05.12.2018 № 10-124/кс «Об установлении тарифов на питьевую воду и водоотведение для Лечебно-профилактического частного учреждения профсоюзов санатория «</w:t>
      </w:r>
      <w:proofErr w:type="spellStart"/>
      <w:r w:rsidRPr="007D401E">
        <w:rPr>
          <w:rFonts w:ascii="Times New Roman" w:eastAsia="Calibri" w:hAnsi="Times New Roman" w:cs="Times New Roman"/>
          <w:color w:val="000000"/>
          <w:sz w:val="28"/>
          <w:szCs w:val="28"/>
        </w:rPr>
        <w:t>Шифалы</w:t>
      </w:r>
      <w:proofErr w:type="spellEnd"/>
      <w:r w:rsidRPr="007D401E">
        <w:rPr>
          <w:rFonts w:ascii="Times New Roman" w:eastAsia="Calibri" w:hAnsi="Times New Roman" w:cs="Times New Roman"/>
          <w:color w:val="000000"/>
          <w:sz w:val="28"/>
          <w:szCs w:val="28"/>
        </w:rPr>
        <w:t xml:space="preserve"> Су (целебная вода) - </w:t>
      </w:r>
      <w:proofErr w:type="spellStart"/>
      <w:r w:rsidRPr="007D401E">
        <w:rPr>
          <w:rFonts w:ascii="Times New Roman" w:eastAsia="Calibri" w:hAnsi="Times New Roman" w:cs="Times New Roman"/>
          <w:color w:val="000000"/>
          <w:sz w:val="28"/>
          <w:szCs w:val="28"/>
        </w:rPr>
        <w:t>Ижминводы</w:t>
      </w:r>
      <w:proofErr w:type="spellEnd"/>
      <w:r w:rsidRPr="007D401E">
        <w:rPr>
          <w:rFonts w:ascii="Times New Roman" w:eastAsia="Calibri" w:hAnsi="Times New Roman" w:cs="Times New Roman"/>
          <w:color w:val="000000"/>
          <w:sz w:val="28"/>
          <w:szCs w:val="28"/>
        </w:rPr>
        <w:t xml:space="preserve">» на 2019 – 2023 годы» (с изменениями, внесенными постановлениями Государственного комитета Республики Татарстан по тарифам от 20.11.2019 </w:t>
      </w:r>
      <w:r w:rsidR="00936D32">
        <w:rPr>
          <w:rFonts w:ascii="Times New Roman" w:eastAsia="Calibri" w:hAnsi="Times New Roman" w:cs="Times New Roman"/>
          <w:color w:val="000000"/>
          <w:sz w:val="28"/>
          <w:szCs w:val="28"/>
        </w:rPr>
        <w:br/>
      </w:r>
      <w:r w:rsidRPr="007D401E">
        <w:rPr>
          <w:rFonts w:ascii="Times New Roman" w:eastAsia="Calibri" w:hAnsi="Times New Roman" w:cs="Times New Roman"/>
          <w:color w:val="000000"/>
          <w:sz w:val="28"/>
          <w:szCs w:val="28"/>
        </w:rPr>
        <w:t>№ 10-90/кс, от 20.11.2020 № 241-74/кс-2020) изменение, изложив его в новой редакции</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sidRPr="00FC0853">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 xml:space="preserve">7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7D401E" w:rsidRDefault="007D401E" w:rsidP="00FC0853">
      <w:pPr>
        <w:spacing w:after="0" w:line="240" w:lineRule="auto"/>
        <w:ind w:firstLine="708"/>
        <w:jc w:val="both"/>
        <w:rPr>
          <w:rFonts w:ascii="Times New Roman" w:eastAsia="Calibri" w:hAnsi="Times New Roman" w:cs="Times New Roman"/>
          <w:color w:val="000000"/>
          <w:sz w:val="28"/>
          <w:szCs w:val="28"/>
        </w:rPr>
      </w:pPr>
    </w:p>
    <w:p w:rsidR="007D401E" w:rsidRPr="007F2F39" w:rsidRDefault="007D401E" w:rsidP="007D401E">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17</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224C09" w:rsidRPr="00592BDF" w:rsidRDefault="007D401E" w:rsidP="00224C09">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7D401E">
        <w:rPr>
          <w:rFonts w:ascii="Times New Roman" w:eastAsia="Calibri" w:hAnsi="Times New Roman" w:cs="Times New Roman"/>
          <w:sz w:val="28"/>
          <w:szCs w:val="28"/>
        </w:rPr>
        <w:t>Об установлении тарифов на питьевую воду и водоотведение для Муниципального унитарного предприятия «</w:t>
      </w:r>
      <w:proofErr w:type="spellStart"/>
      <w:r w:rsidRPr="007D401E">
        <w:rPr>
          <w:rFonts w:ascii="Times New Roman" w:eastAsia="Calibri" w:hAnsi="Times New Roman" w:cs="Times New Roman"/>
          <w:sz w:val="28"/>
          <w:szCs w:val="28"/>
        </w:rPr>
        <w:t>Коммунсервис</w:t>
      </w:r>
      <w:proofErr w:type="spellEnd"/>
      <w:r w:rsidRPr="007D401E">
        <w:rPr>
          <w:rFonts w:ascii="Times New Roman" w:eastAsia="Calibri" w:hAnsi="Times New Roman" w:cs="Times New Roman"/>
          <w:sz w:val="28"/>
          <w:szCs w:val="28"/>
        </w:rPr>
        <w:t>» на 2022 год</w:t>
      </w:r>
      <w:r>
        <w:rPr>
          <w:rFonts w:ascii="Times New Roman" w:eastAsia="Calibri" w:hAnsi="Times New Roman" w:cs="Times New Roman"/>
          <w:sz w:val="28"/>
          <w:szCs w:val="28"/>
        </w:rPr>
        <w:t>»</w:t>
      </w:r>
      <w:r w:rsidRPr="007D401E">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 xml:space="preserve">(экспертные заключения </w:t>
      </w:r>
      <w:r w:rsidRPr="00435B2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6.1</w:t>
      </w:r>
      <w:r w:rsidR="00936D32">
        <w:rPr>
          <w:rFonts w:ascii="Times New Roman" w:eastAsia="Times New Roman" w:hAnsi="Times New Roman" w:cs="Times New Roman"/>
          <w:sz w:val="28"/>
          <w:szCs w:val="28"/>
          <w:lang w:eastAsia="ru-RU"/>
        </w:rPr>
        <w:t>, 1</w:t>
      </w:r>
      <w:r>
        <w:rPr>
          <w:rFonts w:ascii="Times New Roman" w:eastAsia="Times New Roman" w:hAnsi="Times New Roman" w:cs="Times New Roman"/>
          <w:sz w:val="28"/>
          <w:szCs w:val="28"/>
          <w:lang w:eastAsia="ru-RU"/>
        </w:rPr>
        <w:t>6.2 прилагаю</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224C09">
        <w:rPr>
          <w:rFonts w:ascii="Times New Roman" w:eastAsia="Calibri" w:hAnsi="Times New Roman" w:cs="Times New Roman"/>
          <w:color w:val="000000"/>
          <w:sz w:val="28"/>
          <w:szCs w:val="28"/>
        </w:rPr>
        <w:t>Лист согласования организацией</w:t>
      </w:r>
      <w:r w:rsidR="00224C09" w:rsidRPr="00F3457F">
        <w:rPr>
          <w:rFonts w:ascii="Times New Roman" w:eastAsia="Calibri" w:hAnsi="Times New Roman" w:cs="Times New Roman"/>
          <w:color w:val="000000"/>
          <w:sz w:val="28"/>
          <w:szCs w:val="28"/>
        </w:rPr>
        <w:t xml:space="preserve"> подписан.</w:t>
      </w:r>
    </w:p>
    <w:p w:rsidR="007D401E" w:rsidRDefault="007D401E" w:rsidP="00224C09">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7D401E" w:rsidRPr="0024405C" w:rsidRDefault="007D401E" w:rsidP="007D401E">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7D401E">
        <w:rPr>
          <w:rFonts w:ascii="Times New Roman" w:eastAsia="Calibri" w:hAnsi="Times New Roman" w:cs="Times New Roman"/>
          <w:sz w:val="28"/>
          <w:szCs w:val="28"/>
        </w:rPr>
        <w:t>Об установлении тарифов на питьевую воду и водоотведение для Муниципального унитарного предпри</w:t>
      </w:r>
      <w:r>
        <w:rPr>
          <w:rFonts w:ascii="Times New Roman" w:eastAsia="Calibri" w:hAnsi="Times New Roman" w:cs="Times New Roman"/>
          <w:sz w:val="28"/>
          <w:szCs w:val="28"/>
        </w:rPr>
        <w:t>ятия «</w:t>
      </w:r>
      <w:proofErr w:type="spellStart"/>
      <w:r>
        <w:rPr>
          <w:rFonts w:ascii="Times New Roman" w:eastAsia="Calibri" w:hAnsi="Times New Roman" w:cs="Times New Roman"/>
          <w:sz w:val="28"/>
          <w:szCs w:val="28"/>
        </w:rPr>
        <w:t>Коммунсервис</w:t>
      </w:r>
      <w:proofErr w:type="spellEnd"/>
      <w:r>
        <w:rPr>
          <w:rFonts w:ascii="Times New Roman" w:eastAsia="Calibri" w:hAnsi="Times New Roman" w:cs="Times New Roman"/>
          <w:sz w:val="28"/>
          <w:szCs w:val="28"/>
        </w:rPr>
        <w:t>» на 2022 год</w:t>
      </w:r>
      <w:r w:rsidRPr="00FC0853">
        <w:rPr>
          <w:rFonts w:ascii="Times New Roman" w:eastAsia="Calibri" w:hAnsi="Times New Roman" w:cs="Times New Roman"/>
          <w:sz w:val="28"/>
          <w:szCs w:val="28"/>
        </w:rPr>
        <w:t>»</w:t>
      </w:r>
      <w:r w:rsidRPr="007F2F39">
        <w:rPr>
          <w:rFonts w:ascii="Times New Roman" w:hAnsi="Times New Roman" w:cs="Times New Roman"/>
          <w:sz w:val="28"/>
          <w:szCs w:val="28"/>
        </w:rPr>
        <w:t>.</w:t>
      </w:r>
    </w:p>
    <w:p w:rsidR="007D401E" w:rsidRPr="00933EF5" w:rsidRDefault="007D401E" w:rsidP="007D401E">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7D401E" w:rsidRPr="00933EF5" w:rsidRDefault="007D401E" w:rsidP="007D401E">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lastRenderedPageBreak/>
        <w:t>«за» – единогласно</w:t>
      </w:r>
      <w:r>
        <w:rPr>
          <w:rFonts w:ascii="Times New Roman" w:eastAsia="Times New Roman" w:hAnsi="Times New Roman" w:cs="Times New Roman"/>
          <w:sz w:val="28"/>
          <w:szCs w:val="28"/>
          <w:lang w:eastAsia="ru-RU"/>
        </w:rPr>
        <w:t>.</w:t>
      </w:r>
    </w:p>
    <w:p w:rsidR="007D401E" w:rsidRPr="00367AAA" w:rsidRDefault="007D401E" w:rsidP="007D401E">
      <w:pPr>
        <w:spacing w:after="0" w:line="240" w:lineRule="auto"/>
        <w:jc w:val="both"/>
        <w:rPr>
          <w:rFonts w:ascii="Times New Roman" w:eastAsia="Times New Roman" w:hAnsi="Times New Roman" w:cs="Times New Roman"/>
          <w:sz w:val="28"/>
          <w:szCs w:val="28"/>
          <w:lang w:eastAsia="ru-RU"/>
        </w:rPr>
      </w:pPr>
    </w:p>
    <w:p w:rsidR="007D401E" w:rsidRPr="007F2F39" w:rsidRDefault="007D401E" w:rsidP="007D401E">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7D401E" w:rsidRDefault="007D401E" w:rsidP="007D401E">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17</w:t>
      </w:r>
      <w:r w:rsidRPr="007F2F39">
        <w:rPr>
          <w:rFonts w:ascii="Times New Roman" w:eastAsia="Calibri" w:hAnsi="Times New Roman" w:cs="Times New Roman"/>
          <w:color w:val="000000"/>
          <w:sz w:val="28"/>
          <w:szCs w:val="28"/>
        </w:rPr>
        <w:t>.1. </w:t>
      </w:r>
      <w:r w:rsidRPr="007D401E">
        <w:rPr>
          <w:rFonts w:ascii="Times New Roman" w:eastAsia="Calibri" w:hAnsi="Times New Roman" w:cs="Times New Roman"/>
          <w:color w:val="000000"/>
          <w:sz w:val="28"/>
          <w:szCs w:val="28"/>
        </w:rPr>
        <w:t>Установить тарифы на питьевую воду и водоотведение для Муниципального унитарного предприятия «</w:t>
      </w:r>
      <w:proofErr w:type="spellStart"/>
      <w:r w:rsidRPr="007D401E">
        <w:rPr>
          <w:rFonts w:ascii="Times New Roman" w:eastAsia="Calibri" w:hAnsi="Times New Roman" w:cs="Times New Roman"/>
          <w:color w:val="000000"/>
          <w:sz w:val="28"/>
          <w:szCs w:val="28"/>
        </w:rPr>
        <w:t>Коммунсервис</w:t>
      </w:r>
      <w:proofErr w:type="spellEnd"/>
      <w:r w:rsidRPr="007D401E">
        <w:rPr>
          <w:rFonts w:ascii="Times New Roman" w:eastAsia="Calibri" w:hAnsi="Times New Roman" w:cs="Times New Roman"/>
          <w:color w:val="000000"/>
          <w:sz w:val="28"/>
          <w:szCs w:val="28"/>
        </w:rPr>
        <w:t>», осуществляющего холодное водоснабжение и водоотведение, с календарной разбивкой</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sidRPr="00FC0853">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 xml:space="preserve">8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7D401E" w:rsidRDefault="007D401E" w:rsidP="007D401E">
      <w:pPr>
        <w:spacing w:after="0" w:line="240" w:lineRule="auto"/>
        <w:ind w:firstLine="708"/>
        <w:jc w:val="both"/>
        <w:rPr>
          <w:rFonts w:ascii="Times New Roman" w:eastAsia="Calibri" w:hAnsi="Times New Roman" w:cs="Times New Roman"/>
          <w:color w:val="000000"/>
          <w:sz w:val="28"/>
          <w:szCs w:val="28"/>
        </w:rPr>
      </w:pPr>
    </w:p>
    <w:p w:rsidR="007D401E" w:rsidRDefault="007D401E" w:rsidP="007D401E">
      <w:pPr>
        <w:pStyle w:val="a9"/>
        <w:spacing w:after="0" w:line="240" w:lineRule="auto"/>
        <w:ind w:left="0" w:firstLine="709"/>
        <w:jc w:val="both"/>
        <w:rPr>
          <w:rFonts w:ascii="Times New Roman" w:eastAsia="Calibri" w:hAnsi="Times New Roman" w:cs="Times New Roman"/>
          <w:sz w:val="28"/>
          <w:szCs w:val="28"/>
          <w:u w:val="single"/>
        </w:rPr>
      </w:pPr>
    </w:p>
    <w:p w:rsidR="007D401E" w:rsidRPr="007F2F39" w:rsidRDefault="007D401E" w:rsidP="007D401E">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18</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224C09" w:rsidRPr="00592BDF" w:rsidRDefault="007D401E" w:rsidP="00224C09">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7D401E">
        <w:rPr>
          <w:rFonts w:ascii="Times New Roman" w:eastAsia="Calibri" w:hAnsi="Times New Roman" w:cs="Times New Roman"/>
          <w:sz w:val="28"/>
          <w:szCs w:val="28"/>
        </w:rPr>
        <w:t>О корректировке на 2022 год долгосрочных тарифов на питьевую воду и водоотведение для Акционерного общества «</w:t>
      </w:r>
      <w:proofErr w:type="spellStart"/>
      <w:r w:rsidRPr="007D401E">
        <w:rPr>
          <w:rFonts w:ascii="Times New Roman" w:eastAsia="Calibri" w:hAnsi="Times New Roman" w:cs="Times New Roman"/>
          <w:sz w:val="28"/>
          <w:szCs w:val="28"/>
        </w:rPr>
        <w:t>Балтасинское</w:t>
      </w:r>
      <w:proofErr w:type="spellEnd"/>
      <w:r w:rsidRPr="007D401E">
        <w:rPr>
          <w:rFonts w:ascii="Times New Roman" w:eastAsia="Calibri" w:hAnsi="Times New Roman" w:cs="Times New Roman"/>
          <w:sz w:val="28"/>
          <w:szCs w:val="28"/>
        </w:rPr>
        <w:t xml:space="preserve"> МПП ЖКХ», установленных постановлением Государственного комитета Республики Татарстан по тарифам от 30.11.2018 </w:t>
      </w:r>
      <w:r>
        <w:rPr>
          <w:rFonts w:ascii="Times New Roman" w:eastAsia="Calibri" w:hAnsi="Times New Roman" w:cs="Times New Roman"/>
          <w:sz w:val="28"/>
          <w:szCs w:val="28"/>
        </w:rPr>
        <w:br/>
      </w:r>
      <w:r w:rsidRPr="007D401E">
        <w:rPr>
          <w:rFonts w:ascii="Times New Roman" w:eastAsia="Calibri" w:hAnsi="Times New Roman" w:cs="Times New Roman"/>
          <w:sz w:val="28"/>
          <w:szCs w:val="28"/>
        </w:rPr>
        <w:t>№ 10-95/кс</w:t>
      </w:r>
      <w:r>
        <w:rPr>
          <w:rFonts w:ascii="Times New Roman" w:eastAsia="Calibri" w:hAnsi="Times New Roman" w:cs="Times New Roman"/>
          <w:sz w:val="28"/>
          <w:szCs w:val="28"/>
        </w:rPr>
        <w:t>»</w:t>
      </w:r>
      <w:r w:rsidRPr="007D401E">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 xml:space="preserve">(экспертные заключения </w:t>
      </w:r>
      <w:r w:rsidRPr="00435B2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7.1</w:t>
      </w:r>
      <w:r w:rsidR="00936D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17.2 прилагаю</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224C09">
        <w:rPr>
          <w:rFonts w:ascii="Times New Roman" w:eastAsia="Calibri" w:hAnsi="Times New Roman" w:cs="Times New Roman"/>
          <w:color w:val="000000"/>
          <w:sz w:val="28"/>
          <w:szCs w:val="28"/>
        </w:rPr>
        <w:t>Лист согласования организацией</w:t>
      </w:r>
      <w:r w:rsidR="00224C09" w:rsidRPr="00F3457F">
        <w:rPr>
          <w:rFonts w:ascii="Times New Roman" w:eastAsia="Calibri" w:hAnsi="Times New Roman" w:cs="Times New Roman"/>
          <w:color w:val="000000"/>
          <w:sz w:val="28"/>
          <w:szCs w:val="28"/>
        </w:rPr>
        <w:t xml:space="preserve"> подписан.</w:t>
      </w:r>
    </w:p>
    <w:p w:rsidR="007D401E" w:rsidRDefault="007D401E" w:rsidP="00224C09">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7D401E" w:rsidRPr="0024405C" w:rsidRDefault="007D401E" w:rsidP="007D401E">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7D401E">
        <w:rPr>
          <w:rFonts w:ascii="Times New Roman" w:eastAsia="Calibri" w:hAnsi="Times New Roman" w:cs="Times New Roman"/>
          <w:sz w:val="28"/>
          <w:szCs w:val="28"/>
        </w:rPr>
        <w:t>О корректировке на 2022 год долгосрочных тарифов на питьевую воду и водоотведение для Акционерного общества «</w:t>
      </w:r>
      <w:proofErr w:type="spellStart"/>
      <w:r w:rsidRPr="007D401E">
        <w:rPr>
          <w:rFonts w:ascii="Times New Roman" w:eastAsia="Calibri" w:hAnsi="Times New Roman" w:cs="Times New Roman"/>
          <w:sz w:val="28"/>
          <w:szCs w:val="28"/>
        </w:rPr>
        <w:t>Балтасинское</w:t>
      </w:r>
      <w:proofErr w:type="spellEnd"/>
      <w:r w:rsidRPr="007D401E">
        <w:rPr>
          <w:rFonts w:ascii="Times New Roman" w:eastAsia="Calibri" w:hAnsi="Times New Roman" w:cs="Times New Roman"/>
          <w:sz w:val="28"/>
          <w:szCs w:val="28"/>
        </w:rPr>
        <w:t xml:space="preserve"> МПП ЖКХ», установленных постановлением Государственного комитета Республики Татарстан по тарифам </w:t>
      </w:r>
      <w:r>
        <w:rPr>
          <w:rFonts w:ascii="Times New Roman" w:eastAsia="Calibri" w:hAnsi="Times New Roman" w:cs="Times New Roman"/>
          <w:sz w:val="28"/>
          <w:szCs w:val="28"/>
        </w:rPr>
        <w:br/>
      </w:r>
      <w:r w:rsidRPr="007D401E">
        <w:rPr>
          <w:rFonts w:ascii="Times New Roman" w:eastAsia="Calibri" w:hAnsi="Times New Roman" w:cs="Times New Roman"/>
          <w:sz w:val="28"/>
          <w:szCs w:val="28"/>
        </w:rPr>
        <w:t>от 30.11.2018 № 10-95/кс</w:t>
      </w:r>
      <w:r w:rsidRPr="00FC0853">
        <w:rPr>
          <w:rFonts w:ascii="Times New Roman" w:eastAsia="Calibri" w:hAnsi="Times New Roman" w:cs="Times New Roman"/>
          <w:sz w:val="28"/>
          <w:szCs w:val="28"/>
        </w:rPr>
        <w:t>»</w:t>
      </w:r>
      <w:r w:rsidRPr="007F2F39">
        <w:rPr>
          <w:rFonts w:ascii="Times New Roman" w:hAnsi="Times New Roman" w:cs="Times New Roman"/>
          <w:sz w:val="28"/>
          <w:szCs w:val="28"/>
        </w:rPr>
        <w:t>.</w:t>
      </w:r>
    </w:p>
    <w:p w:rsidR="007D401E" w:rsidRPr="00933EF5" w:rsidRDefault="007D401E" w:rsidP="007D401E">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7D401E" w:rsidRPr="00933EF5" w:rsidRDefault="007D401E" w:rsidP="007D401E">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7D401E" w:rsidRPr="00367AAA" w:rsidRDefault="007D401E" w:rsidP="007D401E">
      <w:pPr>
        <w:spacing w:after="0" w:line="240" w:lineRule="auto"/>
        <w:jc w:val="both"/>
        <w:rPr>
          <w:rFonts w:ascii="Times New Roman" w:eastAsia="Times New Roman" w:hAnsi="Times New Roman" w:cs="Times New Roman"/>
          <w:sz w:val="28"/>
          <w:szCs w:val="28"/>
          <w:lang w:eastAsia="ru-RU"/>
        </w:rPr>
      </w:pPr>
    </w:p>
    <w:p w:rsidR="007D401E" w:rsidRPr="007F2F39" w:rsidRDefault="007D401E" w:rsidP="007D401E">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7D401E" w:rsidRDefault="007D401E" w:rsidP="007D401E">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18</w:t>
      </w:r>
      <w:r w:rsidRPr="007F2F39">
        <w:rPr>
          <w:rFonts w:ascii="Times New Roman" w:eastAsia="Calibri" w:hAnsi="Times New Roman" w:cs="Times New Roman"/>
          <w:color w:val="000000"/>
          <w:sz w:val="28"/>
          <w:szCs w:val="28"/>
        </w:rPr>
        <w:t>.1. </w:t>
      </w:r>
      <w:r w:rsidRPr="007D401E">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30.11.2018 № 10-95/кс «Об установлении тарифов на питьевую воду и водоотведение для Акционерного общества «</w:t>
      </w:r>
      <w:proofErr w:type="spellStart"/>
      <w:r w:rsidRPr="007D401E">
        <w:rPr>
          <w:rFonts w:ascii="Times New Roman" w:eastAsia="Calibri" w:hAnsi="Times New Roman" w:cs="Times New Roman"/>
          <w:color w:val="000000"/>
          <w:sz w:val="28"/>
          <w:szCs w:val="28"/>
        </w:rPr>
        <w:t>Балтасинское</w:t>
      </w:r>
      <w:proofErr w:type="spellEnd"/>
      <w:r w:rsidRPr="007D401E">
        <w:rPr>
          <w:rFonts w:ascii="Times New Roman" w:eastAsia="Calibri" w:hAnsi="Times New Roman" w:cs="Times New Roman"/>
          <w:color w:val="000000"/>
          <w:sz w:val="28"/>
          <w:szCs w:val="28"/>
        </w:rPr>
        <w:t xml:space="preserve"> МПП ЖКХ» на 2019 – 2023 годы» (с изменениями, внесенными постановлением Государственного комитета Республики Татарстан по тарифам от 20.11.2019 № 10-56/кс, от 20.11.2020 № 260-93/кс-2020) изменение, изложив его в новой редакции</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sidRPr="00FC0853">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 xml:space="preserve">9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7D401E" w:rsidRDefault="007D401E" w:rsidP="007D401E">
      <w:pPr>
        <w:spacing w:after="0" w:line="240" w:lineRule="auto"/>
        <w:ind w:firstLine="708"/>
        <w:jc w:val="both"/>
        <w:rPr>
          <w:rFonts w:ascii="Times New Roman" w:eastAsia="Calibri" w:hAnsi="Times New Roman" w:cs="Times New Roman"/>
          <w:color w:val="000000"/>
          <w:sz w:val="28"/>
          <w:szCs w:val="28"/>
        </w:rPr>
      </w:pPr>
    </w:p>
    <w:p w:rsidR="00FC0853" w:rsidRDefault="00FC0853" w:rsidP="00E661AD">
      <w:pPr>
        <w:spacing w:after="0" w:line="240" w:lineRule="auto"/>
        <w:jc w:val="both"/>
        <w:rPr>
          <w:rFonts w:ascii="Times New Roman" w:eastAsia="Times New Roman" w:hAnsi="Times New Roman" w:cs="Times New Roman"/>
          <w:color w:val="000000"/>
          <w:sz w:val="28"/>
          <w:szCs w:val="28"/>
          <w:lang w:eastAsia="ru-RU"/>
        </w:rPr>
      </w:pPr>
    </w:p>
    <w:p w:rsidR="007D401E" w:rsidRPr="007F2F39" w:rsidRDefault="007D401E" w:rsidP="007D401E">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19</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7D401E" w:rsidRPr="00592BDF" w:rsidRDefault="007D401E" w:rsidP="007D401E">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124968" w:rsidRPr="00124968">
        <w:rPr>
          <w:rFonts w:ascii="Times New Roman" w:eastAsia="Calibri" w:hAnsi="Times New Roman" w:cs="Times New Roman"/>
          <w:sz w:val="28"/>
          <w:szCs w:val="28"/>
        </w:rPr>
        <w:t>Об установлении тарифов на питьевую воду для Общества с ограниченной ответственностью «</w:t>
      </w:r>
      <w:proofErr w:type="spellStart"/>
      <w:r w:rsidR="00124968" w:rsidRPr="00124968">
        <w:rPr>
          <w:rFonts w:ascii="Times New Roman" w:eastAsia="Calibri" w:hAnsi="Times New Roman" w:cs="Times New Roman"/>
          <w:sz w:val="28"/>
          <w:szCs w:val="28"/>
        </w:rPr>
        <w:t>Ц</w:t>
      </w:r>
      <w:r w:rsidR="00124968">
        <w:rPr>
          <w:rFonts w:ascii="Times New Roman" w:eastAsia="Calibri" w:hAnsi="Times New Roman" w:cs="Times New Roman"/>
          <w:sz w:val="28"/>
          <w:szCs w:val="28"/>
        </w:rPr>
        <w:t>ипьинское</w:t>
      </w:r>
      <w:proofErr w:type="spellEnd"/>
      <w:r w:rsidR="00124968">
        <w:rPr>
          <w:rFonts w:ascii="Times New Roman" w:eastAsia="Calibri" w:hAnsi="Times New Roman" w:cs="Times New Roman"/>
          <w:sz w:val="28"/>
          <w:szCs w:val="28"/>
        </w:rPr>
        <w:t xml:space="preserve"> МПП ЖКХ» на 2022 год</w:t>
      </w:r>
      <w:r>
        <w:rPr>
          <w:rFonts w:ascii="Times New Roman" w:eastAsia="Calibri" w:hAnsi="Times New Roman" w:cs="Times New Roman"/>
          <w:sz w:val="28"/>
          <w:szCs w:val="28"/>
        </w:rPr>
        <w:t>»</w:t>
      </w:r>
      <w:r w:rsidRPr="007D401E">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(экспертн</w:t>
      </w:r>
      <w:r w:rsidR="00124968">
        <w:rPr>
          <w:rFonts w:ascii="Times New Roman" w:eastAsia="Times New Roman" w:hAnsi="Times New Roman" w:cs="Times New Roman"/>
          <w:sz w:val="28"/>
          <w:szCs w:val="28"/>
          <w:lang w:eastAsia="ru-RU"/>
        </w:rPr>
        <w:t>ое</w:t>
      </w:r>
      <w:r>
        <w:rPr>
          <w:rFonts w:ascii="Times New Roman" w:eastAsia="Times New Roman" w:hAnsi="Times New Roman" w:cs="Times New Roman"/>
          <w:sz w:val="28"/>
          <w:szCs w:val="28"/>
          <w:lang w:eastAsia="ru-RU"/>
        </w:rPr>
        <w:t xml:space="preserve"> заключени</w:t>
      </w:r>
      <w:r w:rsidR="00124968">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Pr="00435B2E">
        <w:rPr>
          <w:rFonts w:ascii="Times New Roman" w:eastAsia="Times New Roman" w:hAnsi="Times New Roman" w:cs="Times New Roman"/>
          <w:sz w:val="28"/>
          <w:szCs w:val="28"/>
          <w:lang w:eastAsia="ru-RU"/>
        </w:rPr>
        <w:t>1</w:t>
      </w:r>
      <w:r w:rsidR="00124968">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прилага</w:t>
      </w:r>
      <w:r w:rsidR="00124968">
        <w:rPr>
          <w:rFonts w:ascii="Times New Roman" w:eastAsia="Times New Roman" w:hAnsi="Times New Roman" w:cs="Times New Roman"/>
          <w:sz w:val="28"/>
          <w:szCs w:val="28"/>
          <w:lang w:eastAsia="ru-RU"/>
        </w:rPr>
        <w:t>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p>
    <w:p w:rsidR="007D401E" w:rsidRDefault="007D401E" w:rsidP="007D401E">
      <w:pPr>
        <w:spacing w:after="0" w:line="240" w:lineRule="auto"/>
        <w:ind w:firstLine="709"/>
        <w:jc w:val="both"/>
        <w:rPr>
          <w:rFonts w:ascii="Times New Roman" w:eastAsia="Times New Roman" w:hAnsi="Times New Roman" w:cs="Times New Roman"/>
          <w:sz w:val="28"/>
          <w:szCs w:val="28"/>
          <w:u w:val="single"/>
          <w:lang w:eastAsia="ru-RU"/>
        </w:rPr>
      </w:pPr>
    </w:p>
    <w:p w:rsidR="007D401E" w:rsidRPr="0024405C" w:rsidRDefault="007D401E" w:rsidP="007D401E">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00124968" w:rsidRPr="00124968">
        <w:rPr>
          <w:rFonts w:ascii="Times New Roman" w:eastAsia="Calibri" w:hAnsi="Times New Roman" w:cs="Times New Roman"/>
          <w:sz w:val="28"/>
          <w:szCs w:val="28"/>
        </w:rPr>
        <w:t>Об установлении тарифов на питьевую воду для Общества с ограниченной ответственностью «</w:t>
      </w:r>
      <w:proofErr w:type="spellStart"/>
      <w:r w:rsidR="00124968">
        <w:rPr>
          <w:rFonts w:ascii="Times New Roman" w:eastAsia="Calibri" w:hAnsi="Times New Roman" w:cs="Times New Roman"/>
          <w:sz w:val="28"/>
          <w:szCs w:val="28"/>
        </w:rPr>
        <w:t>Ципьинское</w:t>
      </w:r>
      <w:proofErr w:type="spellEnd"/>
      <w:r w:rsidR="00124968">
        <w:rPr>
          <w:rFonts w:ascii="Times New Roman" w:eastAsia="Calibri" w:hAnsi="Times New Roman" w:cs="Times New Roman"/>
          <w:sz w:val="28"/>
          <w:szCs w:val="28"/>
        </w:rPr>
        <w:t xml:space="preserve"> МПП ЖКХ» на 2022 год</w:t>
      </w:r>
      <w:r w:rsidRPr="00FC0853">
        <w:rPr>
          <w:rFonts w:ascii="Times New Roman" w:eastAsia="Calibri" w:hAnsi="Times New Roman" w:cs="Times New Roman"/>
          <w:sz w:val="28"/>
          <w:szCs w:val="28"/>
        </w:rPr>
        <w:t>»</w:t>
      </w:r>
      <w:r w:rsidRPr="007F2F39">
        <w:rPr>
          <w:rFonts w:ascii="Times New Roman" w:hAnsi="Times New Roman" w:cs="Times New Roman"/>
          <w:sz w:val="28"/>
          <w:szCs w:val="28"/>
        </w:rPr>
        <w:t>.</w:t>
      </w:r>
    </w:p>
    <w:p w:rsidR="007D401E" w:rsidRPr="00933EF5" w:rsidRDefault="007D401E" w:rsidP="007D401E">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lastRenderedPageBreak/>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7D401E" w:rsidRPr="00933EF5" w:rsidRDefault="007D401E" w:rsidP="007D401E">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7D401E" w:rsidRPr="00367AAA" w:rsidRDefault="007D401E" w:rsidP="007D401E">
      <w:pPr>
        <w:spacing w:after="0" w:line="240" w:lineRule="auto"/>
        <w:jc w:val="both"/>
        <w:rPr>
          <w:rFonts w:ascii="Times New Roman" w:eastAsia="Times New Roman" w:hAnsi="Times New Roman" w:cs="Times New Roman"/>
          <w:sz w:val="28"/>
          <w:szCs w:val="28"/>
          <w:lang w:eastAsia="ru-RU"/>
        </w:rPr>
      </w:pPr>
    </w:p>
    <w:p w:rsidR="007D401E" w:rsidRPr="007F2F39" w:rsidRDefault="007D401E" w:rsidP="007D401E">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7D401E" w:rsidRDefault="007D401E" w:rsidP="007D401E">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19</w:t>
      </w:r>
      <w:r w:rsidRPr="007F2F39">
        <w:rPr>
          <w:rFonts w:ascii="Times New Roman" w:eastAsia="Calibri" w:hAnsi="Times New Roman" w:cs="Times New Roman"/>
          <w:color w:val="000000"/>
          <w:sz w:val="28"/>
          <w:szCs w:val="28"/>
        </w:rPr>
        <w:t>.1. </w:t>
      </w:r>
      <w:r w:rsidRPr="007D401E">
        <w:rPr>
          <w:rFonts w:ascii="Times New Roman" w:eastAsia="Calibri" w:hAnsi="Times New Roman" w:cs="Times New Roman"/>
          <w:color w:val="000000"/>
          <w:sz w:val="28"/>
          <w:szCs w:val="28"/>
        </w:rPr>
        <w:t>Установить тарифы на питьевую воду для Общества с ограниченной ответс</w:t>
      </w:r>
      <w:r>
        <w:rPr>
          <w:rFonts w:ascii="Times New Roman" w:eastAsia="Calibri" w:hAnsi="Times New Roman" w:cs="Times New Roman"/>
          <w:color w:val="000000"/>
          <w:sz w:val="28"/>
          <w:szCs w:val="28"/>
        </w:rPr>
        <w:t>твенностью «</w:t>
      </w:r>
      <w:proofErr w:type="spellStart"/>
      <w:r>
        <w:rPr>
          <w:rFonts w:ascii="Times New Roman" w:eastAsia="Calibri" w:hAnsi="Times New Roman" w:cs="Times New Roman"/>
          <w:color w:val="000000"/>
          <w:sz w:val="28"/>
          <w:szCs w:val="28"/>
        </w:rPr>
        <w:t>Ципьинское</w:t>
      </w:r>
      <w:proofErr w:type="spellEnd"/>
      <w:r>
        <w:rPr>
          <w:rFonts w:ascii="Times New Roman" w:eastAsia="Calibri" w:hAnsi="Times New Roman" w:cs="Times New Roman"/>
          <w:color w:val="000000"/>
          <w:sz w:val="28"/>
          <w:szCs w:val="28"/>
        </w:rPr>
        <w:t xml:space="preserve"> МПП ЖКХ»</w:t>
      </w:r>
      <w:r w:rsidRPr="007D401E">
        <w:rPr>
          <w:rFonts w:ascii="Times New Roman" w:eastAsia="Calibri" w:hAnsi="Times New Roman" w:cs="Times New Roman"/>
          <w:color w:val="000000"/>
          <w:sz w:val="28"/>
          <w:szCs w:val="28"/>
        </w:rPr>
        <w:t>, осуществляющего холодное водоснабжение, с календарной разбивкой</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sidR="00124968">
        <w:rPr>
          <w:rFonts w:ascii="Times New Roman" w:eastAsia="Calibri" w:hAnsi="Times New Roman" w:cs="Times New Roman"/>
          <w:color w:val="000000"/>
          <w:sz w:val="28"/>
          <w:szCs w:val="28"/>
        </w:rPr>
        <w:t>20</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7D401E" w:rsidRDefault="007D401E" w:rsidP="00E661AD">
      <w:pPr>
        <w:spacing w:after="0" w:line="240" w:lineRule="auto"/>
        <w:jc w:val="both"/>
        <w:rPr>
          <w:rFonts w:ascii="Times New Roman" w:eastAsia="Times New Roman" w:hAnsi="Times New Roman" w:cs="Times New Roman"/>
          <w:color w:val="000000"/>
          <w:sz w:val="28"/>
          <w:szCs w:val="28"/>
          <w:lang w:eastAsia="ru-RU"/>
        </w:rPr>
      </w:pPr>
    </w:p>
    <w:p w:rsidR="00124968" w:rsidRDefault="00124968" w:rsidP="00E661AD">
      <w:pPr>
        <w:spacing w:after="0" w:line="240" w:lineRule="auto"/>
        <w:jc w:val="both"/>
        <w:rPr>
          <w:rFonts w:ascii="Times New Roman" w:eastAsia="Times New Roman" w:hAnsi="Times New Roman" w:cs="Times New Roman"/>
          <w:color w:val="000000"/>
          <w:sz w:val="28"/>
          <w:szCs w:val="28"/>
          <w:lang w:eastAsia="ru-RU"/>
        </w:rPr>
      </w:pPr>
    </w:p>
    <w:p w:rsidR="00124968" w:rsidRPr="007F2F39" w:rsidRDefault="00124968" w:rsidP="00124968">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20</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124968" w:rsidRPr="00592BDF" w:rsidRDefault="00124968" w:rsidP="00124968">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124968">
        <w:rPr>
          <w:rFonts w:ascii="Times New Roman" w:eastAsia="Calibri" w:hAnsi="Times New Roman" w:cs="Times New Roman"/>
          <w:sz w:val="28"/>
          <w:szCs w:val="28"/>
        </w:rPr>
        <w:t>Об установлении тарифов на питьевую воду и водоотведение для Общества с ограниченной ответственностью «</w:t>
      </w:r>
      <w:proofErr w:type="spellStart"/>
      <w:r w:rsidRPr="00124968">
        <w:rPr>
          <w:rFonts w:ascii="Times New Roman" w:eastAsia="Calibri" w:hAnsi="Times New Roman" w:cs="Times New Roman"/>
          <w:sz w:val="28"/>
          <w:szCs w:val="28"/>
        </w:rPr>
        <w:t>Бирюлинские</w:t>
      </w:r>
      <w:proofErr w:type="spellEnd"/>
      <w:r w:rsidRPr="00124968">
        <w:rPr>
          <w:rFonts w:ascii="Times New Roman" w:eastAsia="Calibri" w:hAnsi="Times New Roman" w:cs="Times New Roman"/>
          <w:sz w:val="28"/>
          <w:szCs w:val="28"/>
        </w:rPr>
        <w:t xml:space="preserve"> коммунальные сети» на 2022 год»</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 xml:space="preserve">(экспертные заключения </w:t>
      </w:r>
      <w:r>
        <w:rPr>
          <w:rFonts w:ascii="Times New Roman" w:eastAsia="Times New Roman" w:hAnsi="Times New Roman" w:cs="Times New Roman"/>
          <w:sz w:val="28"/>
          <w:szCs w:val="28"/>
          <w:lang w:eastAsia="ru-RU"/>
        </w:rPr>
        <w:br/>
        <w:t>19.1</w:t>
      </w:r>
      <w:r w:rsidR="00936D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19.2 прилагаю</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p>
    <w:p w:rsidR="00124968" w:rsidRDefault="00124968" w:rsidP="00124968">
      <w:pPr>
        <w:spacing w:after="0" w:line="240" w:lineRule="auto"/>
        <w:ind w:firstLine="709"/>
        <w:jc w:val="both"/>
        <w:rPr>
          <w:rFonts w:ascii="Times New Roman" w:eastAsia="Times New Roman" w:hAnsi="Times New Roman" w:cs="Times New Roman"/>
          <w:sz w:val="28"/>
          <w:szCs w:val="28"/>
          <w:u w:val="single"/>
          <w:lang w:eastAsia="ru-RU"/>
        </w:rPr>
      </w:pPr>
    </w:p>
    <w:p w:rsidR="00124968" w:rsidRPr="0024405C" w:rsidRDefault="00124968" w:rsidP="00124968">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124968">
        <w:rPr>
          <w:rFonts w:ascii="Times New Roman" w:eastAsia="Calibri" w:hAnsi="Times New Roman" w:cs="Times New Roman"/>
          <w:sz w:val="28"/>
          <w:szCs w:val="28"/>
        </w:rPr>
        <w:t>Об установлении тарифов на питьевую воду и водоотведение для Общества с ограниченной ответственностью «</w:t>
      </w:r>
      <w:proofErr w:type="spellStart"/>
      <w:r w:rsidRPr="00124968">
        <w:rPr>
          <w:rFonts w:ascii="Times New Roman" w:eastAsia="Calibri" w:hAnsi="Times New Roman" w:cs="Times New Roman"/>
          <w:sz w:val="28"/>
          <w:szCs w:val="28"/>
        </w:rPr>
        <w:t>Бирюлинские</w:t>
      </w:r>
      <w:proofErr w:type="spellEnd"/>
      <w:r w:rsidRPr="00124968">
        <w:rPr>
          <w:rFonts w:ascii="Times New Roman" w:eastAsia="Calibri" w:hAnsi="Times New Roman" w:cs="Times New Roman"/>
          <w:sz w:val="28"/>
          <w:szCs w:val="28"/>
        </w:rPr>
        <w:t xml:space="preserve"> коммунальные сети» на 2022 год</w:t>
      </w:r>
      <w:r w:rsidRPr="00FC0853">
        <w:rPr>
          <w:rFonts w:ascii="Times New Roman" w:eastAsia="Calibri" w:hAnsi="Times New Roman" w:cs="Times New Roman"/>
          <w:sz w:val="28"/>
          <w:szCs w:val="28"/>
        </w:rPr>
        <w:t>»</w:t>
      </w:r>
      <w:r w:rsidRPr="007F2F39">
        <w:rPr>
          <w:rFonts w:ascii="Times New Roman" w:hAnsi="Times New Roman" w:cs="Times New Roman"/>
          <w:sz w:val="28"/>
          <w:szCs w:val="28"/>
        </w:rPr>
        <w:t>.</w:t>
      </w:r>
    </w:p>
    <w:p w:rsidR="00124968" w:rsidRPr="00933EF5" w:rsidRDefault="00124968" w:rsidP="00124968">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124968" w:rsidRPr="00933EF5" w:rsidRDefault="00124968" w:rsidP="00124968">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124968" w:rsidRPr="00367AAA" w:rsidRDefault="00124968" w:rsidP="00124968">
      <w:pPr>
        <w:spacing w:after="0" w:line="240" w:lineRule="auto"/>
        <w:jc w:val="both"/>
        <w:rPr>
          <w:rFonts w:ascii="Times New Roman" w:eastAsia="Times New Roman" w:hAnsi="Times New Roman" w:cs="Times New Roman"/>
          <w:sz w:val="28"/>
          <w:szCs w:val="28"/>
          <w:lang w:eastAsia="ru-RU"/>
        </w:rPr>
      </w:pPr>
    </w:p>
    <w:p w:rsidR="00124968" w:rsidRPr="007F2F39" w:rsidRDefault="00124968" w:rsidP="00124968">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124968" w:rsidRDefault="00124968" w:rsidP="00124968">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20</w:t>
      </w:r>
      <w:r w:rsidRPr="007F2F39">
        <w:rPr>
          <w:rFonts w:ascii="Times New Roman" w:eastAsia="Calibri" w:hAnsi="Times New Roman" w:cs="Times New Roman"/>
          <w:color w:val="000000"/>
          <w:sz w:val="28"/>
          <w:szCs w:val="28"/>
        </w:rPr>
        <w:t>.1. </w:t>
      </w:r>
      <w:r w:rsidRPr="00124968">
        <w:rPr>
          <w:rFonts w:ascii="Times New Roman" w:eastAsia="Calibri" w:hAnsi="Times New Roman" w:cs="Times New Roman"/>
          <w:color w:val="000000"/>
          <w:sz w:val="28"/>
          <w:szCs w:val="28"/>
        </w:rPr>
        <w:t>Установить тарифы на питьевую воду и водоотведение для Общества с ограниченной ответственностью «</w:t>
      </w:r>
      <w:proofErr w:type="spellStart"/>
      <w:r w:rsidRPr="00124968">
        <w:rPr>
          <w:rFonts w:ascii="Times New Roman" w:eastAsia="Calibri" w:hAnsi="Times New Roman" w:cs="Times New Roman"/>
          <w:color w:val="000000"/>
          <w:sz w:val="28"/>
          <w:szCs w:val="28"/>
        </w:rPr>
        <w:t>Бирюлинские</w:t>
      </w:r>
      <w:proofErr w:type="spellEnd"/>
      <w:r w:rsidRPr="00124968">
        <w:rPr>
          <w:rFonts w:ascii="Times New Roman" w:eastAsia="Calibri" w:hAnsi="Times New Roman" w:cs="Times New Roman"/>
          <w:color w:val="000000"/>
          <w:sz w:val="28"/>
          <w:szCs w:val="28"/>
        </w:rPr>
        <w:t xml:space="preserve"> коммунальные сети», осуществляющего холодное водоснабжение и водоотведение, с календарной разбивкой</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21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124968" w:rsidRDefault="00124968" w:rsidP="00124968">
      <w:pPr>
        <w:spacing w:after="0" w:line="240" w:lineRule="auto"/>
        <w:ind w:firstLine="708"/>
        <w:jc w:val="both"/>
        <w:rPr>
          <w:rFonts w:ascii="Times New Roman" w:eastAsia="Calibri" w:hAnsi="Times New Roman" w:cs="Times New Roman"/>
          <w:color w:val="000000"/>
          <w:sz w:val="28"/>
          <w:szCs w:val="28"/>
        </w:rPr>
      </w:pPr>
    </w:p>
    <w:p w:rsidR="00124968" w:rsidRPr="007F2F39" w:rsidRDefault="00124968" w:rsidP="00124968">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21</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124968" w:rsidRPr="00592BDF" w:rsidRDefault="00124968" w:rsidP="00124968">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124968">
        <w:rPr>
          <w:rFonts w:ascii="Times New Roman" w:eastAsia="Calibri" w:hAnsi="Times New Roman" w:cs="Times New Roman"/>
          <w:sz w:val="28"/>
          <w:szCs w:val="28"/>
        </w:rPr>
        <w:t>О корректировке на 2022 год долгосрочных тарифов на питьевую воду и водоотведение для Общества с ограниченной ответственностью «</w:t>
      </w:r>
      <w:proofErr w:type="spellStart"/>
      <w:r w:rsidRPr="00124968">
        <w:rPr>
          <w:rFonts w:ascii="Times New Roman" w:eastAsia="Calibri" w:hAnsi="Times New Roman" w:cs="Times New Roman"/>
          <w:sz w:val="28"/>
          <w:szCs w:val="28"/>
        </w:rPr>
        <w:t>Куркачинские</w:t>
      </w:r>
      <w:proofErr w:type="spellEnd"/>
      <w:r w:rsidRPr="00124968">
        <w:rPr>
          <w:rFonts w:ascii="Times New Roman" w:eastAsia="Calibri" w:hAnsi="Times New Roman" w:cs="Times New Roman"/>
          <w:sz w:val="28"/>
          <w:szCs w:val="28"/>
        </w:rPr>
        <w:t xml:space="preserve"> сети», установленных постановлением Государственного комитета Республики Татарстан по тарифам </w:t>
      </w:r>
      <w:r>
        <w:rPr>
          <w:rFonts w:ascii="Times New Roman" w:eastAsia="Calibri" w:hAnsi="Times New Roman" w:cs="Times New Roman"/>
          <w:sz w:val="28"/>
          <w:szCs w:val="28"/>
        </w:rPr>
        <w:br/>
      </w:r>
      <w:r w:rsidRPr="00124968">
        <w:rPr>
          <w:rFonts w:ascii="Times New Roman" w:eastAsia="Calibri" w:hAnsi="Times New Roman" w:cs="Times New Roman"/>
          <w:sz w:val="28"/>
          <w:szCs w:val="28"/>
        </w:rPr>
        <w:t>от 05.12.2018 № 10-118/кс»</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(экспертные заключения 20.1</w:t>
      </w:r>
      <w:r w:rsidR="00936D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20.2 прилагаю</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p>
    <w:p w:rsidR="00124968" w:rsidRDefault="00124968" w:rsidP="00124968">
      <w:pPr>
        <w:spacing w:after="0" w:line="240" w:lineRule="auto"/>
        <w:ind w:firstLine="709"/>
        <w:jc w:val="both"/>
        <w:rPr>
          <w:rFonts w:ascii="Times New Roman" w:eastAsia="Times New Roman" w:hAnsi="Times New Roman" w:cs="Times New Roman"/>
          <w:sz w:val="28"/>
          <w:szCs w:val="28"/>
          <w:u w:val="single"/>
          <w:lang w:eastAsia="ru-RU"/>
        </w:rPr>
      </w:pPr>
    </w:p>
    <w:p w:rsidR="00124968" w:rsidRPr="0024405C" w:rsidRDefault="00124968" w:rsidP="00124968">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124968">
        <w:rPr>
          <w:rFonts w:ascii="Times New Roman" w:eastAsia="Calibri" w:hAnsi="Times New Roman" w:cs="Times New Roman"/>
          <w:sz w:val="28"/>
          <w:szCs w:val="28"/>
        </w:rPr>
        <w:t>О корректировке на 2022 год долгосрочных тарифов на питьевую воду и водоотведение для Общества с ограниченной ответственностью «</w:t>
      </w:r>
      <w:proofErr w:type="spellStart"/>
      <w:r w:rsidRPr="00124968">
        <w:rPr>
          <w:rFonts w:ascii="Times New Roman" w:eastAsia="Calibri" w:hAnsi="Times New Roman" w:cs="Times New Roman"/>
          <w:sz w:val="28"/>
          <w:szCs w:val="28"/>
        </w:rPr>
        <w:t>Куркачинские</w:t>
      </w:r>
      <w:proofErr w:type="spellEnd"/>
      <w:r w:rsidRPr="00124968">
        <w:rPr>
          <w:rFonts w:ascii="Times New Roman" w:eastAsia="Calibri" w:hAnsi="Times New Roman" w:cs="Times New Roman"/>
          <w:sz w:val="28"/>
          <w:szCs w:val="28"/>
        </w:rPr>
        <w:t xml:space="preserve"> сети», установленных постановлением Государственного комитета Республики Татарстан по тарифам </w:t>
      </w:r>
      <w:r>
        <w:rPr>
          <w:rFonts w:ascii="Times New Roman" w:eastAsia="Calibri" w:hAnsi="Times New Roman" w:cs="Times New Roman"/>
          <w:sz w:val="28"/>
          <w:szCs w:val="28"/>
        </w:rPr>
        <w:br/>
      </w:r>
      <w:r w:rsidRPr="00124968">
        <w:rPr>
          <w:rFonts w:ascii="Times New Roman" w:eastAsia="Calibri" w:hAnsi="Times New Roman" w:cs="Times New Roman"/>
          <w:sz w:val="28"/>
          <w:szCs w:val="28"/>
        </w:rPr>
        <w:t>от 05.12.2018 № 10-118/кс</w:t>
      </w:r>
      <w:r w:rsidRPr="00FC0853">
        <w:rPr>
          <w:rFonts w:ascii="Times New Roman" w:eastAsia="Calibri" w:hAnsi="Times New Roman" w:cs="Times New Roman"/>
          <w:sz w:val="28"/>
          <w:szCs w:val="28"/>
        </w:rPr>
        <w:t>»</w:t>
      </w:r>
      <w:r w:rsidRPr="007F2F39">
        <w:rPr>
          <w:rFonts w:ascii="Times New Roman" w:hAnsi="Times New Roman" w:cs="Times New Roman"/>
          <w:sz w:val="28"/>
          <w:szCs w:val="28"/>
        </w:rPr>
        <w:t>.</w:t>
      </w:r>
    </w:p>
    <w:p w:rsidR="00124968" w:rsidRPr="00933EF5" w:rsidRDefault="00124968" w:rsidP="00124968">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124968" w:rsidRPr="00933EF5" w:rsidRDefault="00124968" w:rsidP="00124968">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124968" w:rsidRPr="00367AAA" w:rsidRDefault="00124968" w:rsidP="00124968">
      <w:pPr>
        <w:spacing w:after="0" w:line="240" w:lineRule="auto"/>
        <w:jc w:val="both"/>
        <w:rPr>
          <w:rFonts w:ascii="Times New Roman" w:eastAsia="Times New Roman" w:hAnsi="Times New Roman" w:cs="Times New Roman"/>
          <w:sz w:val="28"/>
          <w:szCs w:val="28"/>
          <w:lang w:eastAsia="ru-RU"/>
        </w:rPr>
      </w:pPr>
    </w:p>
    <w:p w:rsidR="00124968" w:rsidRPr="007F2F39" w:rsidRDefault="00124968" w:rsidP="00124968">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lastRenderedPageBreak/>
        <w:t>Решили:</w:t>
      </w:r>
    </w:p>
    <w:p w:rsidR="00124968" w:rsidRDefault="00124968" w:rsidP="00124968">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21</w:t>
      </w:r>
      <w:r w:rsidRPr="007F2F39">
        <w:rPr>
          <w:rFonts w:ascii="Times New Roman" w:eastAsia="Calibri" w:hAnsi="Times New Roman" w:cs="Times New Roman"/>
          <w:color w:val="000000"/>
          <w:sz w:val="28"/>
          <w:szCs w:val="28"/>
        </w:rPr>
        <w:t>.1. </w:t>
      </w:r>
      <w:r w:rsidRPr="00124968">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05.12.2018 № 10-118/кс «Об установлении тарифов на питьевую воду и водоотведение для Общества с ограниченной ответственностью «</w:t>
      </w:r>
      <w:proofErr w:type="spellStart"/>
      <w:r w:rsidRPr="00124968">
        <w:rPr>
          <w:rFonts w:ascii="Times New Roman" w:eastAsia="Calibri" w:hAnsi="Times New Roman" w:cs="Times New Roman"/>
          <w:color w:val="000000"/>
          <w:sz w:val="28"/>
          <w:szCs w:val="28"/>
        </w:rPr>
        <w:t>Куркачинские</w:t>
      </w:r>
      <w:proofErr w:type="spellEnd"/>
      <w:r w:rsidRPr="00124968">
        <w:rPr>
          <w:rFonts w:ascii="Times New Roman" w:eastAsia="Calibri" w:hAnsi="Times New Roman" w:cs="Times New Roman"/>
          <w:color w:val="000000"/>
          <w:sz w:val="28"/>
          <w:szCs w:val="28"/>
        </w:rPr>
        <w:t xml:space="preserve"> сети» на 2019 – 2023 годы» (с изменениями, внесенными постановлениями Государственного комитета Республики Татарстан по тарифам от 20.11.2019 № 10-99/кс, от 11.11.2020 № 197-54/кс-2020) изменение, изложив его в новой редакции</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22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124968" w:rsidRDefault="00124968" w:rsidP="00124968">
      <w:pPr>
        <w:spacing w:after="0" w:line="240" w:lineRule="auto"/>
        <w:ind w:firstLine="708"/>
        <w:jc w:val="both"/>
        <w:rPr>
          <w:rFonts w:ascii="Times New Roman" w:eastAsia="Calibri" w:hAnsi="Times New Roman" w:cs="Times New Roman"/>
          <w:color w:val="000000"/>
          <w:sz w:val="28"/>
          <w:szCs w:val="28"/>
        </w:rPr>
      </w:pPr>
    </w:p>
    <w:p w:rsidR="00124968" w:rsidRDefault="00124968" w:rsidP="00124968">
      <w:pPr>
        <w:spacing w:after="0" w:line="240" w:lineRule="auto"/>
        <w:ind w:firstLine="708"/>
        <w:jc w:val="both"/>
        <w:rPr>
          <w:rFonts w:ascii="Times New Roman" w:eastAsia="Calibri" w:hAnsi="Times New Roman" w:cs="Times New Roman"/>
          <w:color w:val="000000"/>
          <w:sz w:val="28"/>
          <w:szCs w:val="28"/>
        </w:rPr>
      </w:pPr>
    </w:p>
    <w:p w:rsidR="00124968" w:rsidRPr="007F2F39" w:rsidRDefault="00124968" w:rsidP="00124968">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22</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224C09" w:rsidRPr="00592BDF" w:rsidRDefault="00124968" w:rsidP="00224C09">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124968">
        <w:rPr>
          <w:rFonts w:ascii="Times New Roman" w:eastAsia="Calibri" w:hAnsi="Times New Roman" w:cs="Times New Roman"/>
          <w:sz w:val="28"/>
          <w:szCs w:val="28"/>
        </w:rPr>
        <w:t>О корректировке на 2022 год долгосрочных тарифов на питьевую воду для Муниципального унитарного предприятия «</w:t>
      </w:r>
      <w:proofErr w:type="spellStart"/>
      <w:r w:rsidRPr="00124968">
        <w:rPr>
          <w:rFonts w:ascii="Times New Roman" w:eastAsia="Calibri" w:hAnsi="Times New Roman" w:cs="Times New Roman"/>
          <w:sz w:val="28"/>
          <w:szCs w:val="28"/>
        </w:rPr>
        <w:t>Нурлатское</w:t>
      </w:r>
      <w:proofErr w:type="spellEnd"/>
      <w:r w:rsidRPr="00124968">
        <w:rPr>
          <w:rFonts w:ascii="Times New Roman" w:eastAsia="Calibri" w:hAnsi="Times New Roman" w:cs="Times New Roman"/>
          <w:sz w:val="28"/>
          <w:szCs w:val="28"/>
        </w:rPr>
        <w:t xml:space="preserve"> многоотраслевое производственное предприятие жилищно-коммунального хозяйства», установленных постановлением Государственного комитета Республики Татарстан по тарифам от 05.12.2018 </w:t>
      </w:r>
      <w:r>
        <w:rPr>
          <w:rFonts w:ascii="Times New Roman" w:eastAsia="Calibri" w:hAnsi="Times New Roman" w:cs="Times New Roman"/>
          <w:sz w:val="28"/>
          <w:szCs w:val="28"/>
        </w:rPr>
        <w:br/>
      </w:r>
      <w:r w:rsidRPr="00124968">
        <w:rPr>
          <w:rFonts w:ascii="Times New Roman" w:eastAsia="Calibri" w:hAnsi="Times New Roman" w:cs="Times New Roman"/>
          <w:sz w:val="28"/>
          <w:szCs w:val="28"/>
        </w:rPr>
        <w:t>№ 10-119/кс»</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(экспертное заключение 21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224C09">
        <w:rPr>
          <w:rFonts w:ascii="Times New Roman" w:eastAsia="Calibri" w:hAnsi="Times New Roman" w:cs="Times New Roman"/>
          <w:color w:val="000000"/>
          <w:sz w:val="28"/>
          <w:szCs w:val="28"/>
        </w:rPr>
        <w:t>Лист согласования организацией</w:t>
      </w:r>
      <w:r w:rsidR="00224C09" w:rsidRPr="00F3457F">
        <w:rPr>
          <w:rFonts w:ascii="Times New Roman" w:eastAsia="Calibri" w:hAnsi="Times New Roman" w:cs="Times New Roman"/>
          <w:color w:val="000000"/>
          <w:sz w:val="28"/>
          <w:szCs w:val="28"/>
        </w:rPr>
        <w:t xml:space="preserve"> подписан.</w:t>
      </w:r>
    </w:p>
    <w:p w:rsidR="00124968" w:rsidRDefault="00124968" w:rsidP="00224C09">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124968" w:rsidRPr="0024405C" w:rsidRDefault="00124968" w:rsidP="00093549">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00093549" w:rsidRPr="00093549">
        <w:rPr>
          <w:rFonts w:ascii="Times New Roman" w:eastAsia="Calibri" w:hAnsi="Times New Roman" w:cs="Times New Roman"/>
          <w:sz w:val="28"/>
          <w:szCs w:val="28"/>
        </w:rPr>
        <w:t>О корректировке на 2022 год долгосрочных тарифов на питьевую воду для Муниципального унитарного предприятия «</w:t>
      </w:r>
      <w:proofErr w:type="spellStart"/>
      <w:r w:rsidR="00093549" w:rsidRPr="00093549">
        <w:rPr>
          <w:rFonts w:ascii="Times New Roman" w:eastAsia="Calibri" w:hAnsi="Times New Roman" w:cs="Times New Roman"/>
          <w:sz w:val="28"/>
          <w:szCs w:val="28"/>
        </w:rPr>
        <w:t>Нурлатское</w:t>
      </w:r>
      <w:proofErr w:type="spellEnd"/>
      <w:r w:rsidR="00093549" w:rsidRPr="00093549">
        <w:rPr>
          <w:rFonts w:ascii="Times New Roman" w:eastAsia="Calibri" w:hAnsi="Times New Roman" w:cs="Times New Roman"/>
          <w:sz w:val="28"/>
          <w:szCs w:val="28"/>
        </w:rPr>
        <w:t xml:space="preserve"> многоотраслевое производственное предприятие жилищно-коммунального хозяйства», установленных постановлением Государственного комитета Республики Татарстан по тарифам </w:t>
      </w:r>
      <w:r w:rsidR="00093549">
        <w:rPr>
          <w:rFonts w:ascii="Times New Roman" w:eastAsia="Calibri" w:hAnsi="Times New Roman" w:cs="Times New Roman"/>
          <w:sz w:val="28"/>
          <w:szCs w:val="28"/>
        </w:rPr>
        <w:br/>
      </w:r>
      <w:r w:rsidR="00093549" w:rsidRPr="00093549">
        <w:rPr>
          <w:rFonts w:ascii="Times New Roman" w:eastAsia="Calibri" w:hAnsi="Times New Roman" w:cs="Times New Roman"/>
          <w:sz w:val="28"/>
          <w:szCs w:val="28"/>
        </w:rPr>
        <w:t>от 05.12.2018 № 10-119/кс»</w:t>
      </w:r>
      <w:r w:rsidRPr="007F2F39">
        <w:rPr>
          <w:rFonts w:ascii="Times New Roman" w:hAnsi="Times New Roman" w:cs="Times New Roman"/>
          <w:sz w:val="28"/>
          <w:szCs w:val="28"/>
        </w:rPr>
        <w:t>.</w:t>
      </w:r>
    </w:p>
    <w:p w:rsidR="00124968" w:rsidRPr="00933EF5" w:rsidRDefault="00124968" w:rsidP="00124968">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124968" w:rsidRPr="00933EF5" w:rsidRDefault="00124968" w:rsidP="00124968">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124968" w:rsidRPr="00367AAA" w:rsidRDefault="00124968" w:rsidP="00124968">
      <w:pPr>
        <w:spacing w:after="0" w:line="240" w:lineRule="auto"/>
        <w:jc w:val="both"/>
        <w:rPr>
          <w:rFonts w:ascii="Times New Roman" w:eastAsia="Times New Roman" w:hAnsi="Times New Roman" w:cs="Times New Roman"/>
          <w:sz w:val="28"/>
          <w:szCs w:val="28"/>
          <w:lang w:eastAsia="ru-RU"/>
        </w:rPr>
      </w:pPr>
    </w:p>
    <w:p w:rsidR="00124968" w:rsidRPr="007F2F39" w:rsidRDefault="00124968" w:rsidP="00124968">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124968" w:rsidRDefault="00124968" w:rsidP="00093549">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093549">
        <w:rPr>
          <w:rFonts w:ascii="Times New Roman" w:eastAsia="Calibri" w:hAnsi="Times New Roman" w:cs="Times New Roman"/>
          <w:color w:val="000000"/>
          <w:sz w:val="28"/>
          <w:szCs w:val="28"/>
        </w:rPr>
        <w:t>2</w:t>
      </w:r>
      <w:r w:rsidRPr="007F2F39">
        <w:rPr>
          <w:rFonts w:ascii="Times New Roman" w:eastAsia="Calibri" w:hAnsi="Times New Roman" w:cs="Times New Roman"/>
          <w:color w:val="000000"/>
          <w:sz w:val="28"/>
          <w:szCs w:val="28"/>
        </w:rPr>
        <w:t>.1. </w:t>
      </w:r>
      <w:r w:rsidR="00093549" w:rsidRPr="00093549">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05.12.2018 № 10-119/кс «Об установлении тарифов на питьевую воду для Муниципального унитарного предприятия «</w:t>
      </w:r>
      <w:proofErr w:type="spellStart"/>
      <w:r w:rsidR="00093549" w:rsidRPr="00093549">
        <w:rPr>
          <w:rFonts w:ascii="Times New Roman" w:eastAsia="Calibri" w:hAnsi="Times New Roman" w:cs="Times New Roman"/>
          <w:color w:val="000000"/>
          <w:sz w:val="28"/>
          <w:szCs w:val="28"/>
        </w:rPr>
        <w:t>Нурлатское</w:t>
      </w:r>
      <w:proofErr w:type="spellEnd"/>
      <w:r w:rsidR="00093549" w:rsidRPr="00093549">
        <w:rPr>
          <w:rFonts w:ascii="Times New Roman" w:eastAsia="Calibri" w:hAnsi="Times New Roman" w:cs="Times New Roman"/>
          <w:color w:val="000000"/>
          <w:sz w:val="28"/>
          <w:szCs w:val="28"/>
        </w:rPr>
        <w:t xml:space="preserve"> многоотраслевое производственное предприятие жилищно-коммунального хозяйства» на 2019 – 2023 годы» (с изменениями, внесенными постановлениями Государственного комитета Республики Татарстан по тарифам</w:t>
      </w:r>
      <w:r w:rsidR="00093549">
        <w:rPr>
          <w:rFonts w:ascii="Times New Roman" w:eastAsia="Calibri" w:hAnsi="Times New Roman" w:cs="Times New Roman"/>
          <w:color w:val="000000"/>
          <w:sz w:val="28"/>
          <w:szCs w:val="28"/>
        </w:rPr>
        <w:t xml:space="preserve"> </w:t>
      </w:r>
      <w:r w:rsidR="00093549" w:rsidRPr="00093549">
        <w:rPr>
          <w:rFonts w:ascii="Times New Roman" w:eastAsia="Calibri" w:hAnsi="Times New Roman" w:cs="Times New Roman"/>
          <w:color w:val="000000"/>
          <w:sz w:val="28"/>
          <w:szCs w:val="28"/>
        </w:rPr>
        <w:t>от 13.11.2019 № 10-20/кс, от 11.11.2020 № 205-62/кс-2020) изменение, изложив его в новой редакции</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w:t>
      </w:r>
      <w:r w:rsidR="00093549">
        <w:rPr>
          <w:rFonts w:ascii="Times New Roman" w:eastAsia="Calibri" w:hAnsi="Times New Roman" w:cs="Times New Roman"/>
          <w:color w:val="000000"/>
          <w:sz w:val="28"/>
          <w:szCs w:val="28"/>
        </w:rPr>
        <w:t>3</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124968" w:rsidRDefault="00124968" w:rsidP="00124968">
      <w:pPr>
        <w:spacing w:after="0" w:line="240" w:lineRule="auto"/>
        <w:ind w:firstLine="708"/>
        <w:jc w:val="both"/>
        <w:rPr>
          <w:rFonts w:ascii="Times New Roman" w:eastAsia="Calibri" w:hAnsi="Times New Roman" w:cs="Times New Roman"/>
          <w:color w:val="000000"/>
          <w:sz w:val="28"/>
          <w:szCs w:val="28"/>
        </w:rPr>
      </w:pPr>
    </w:p>
    <w:p w:rsidR="00093549" w:rsidRDefault="00093549" w:rsidP="00124968">
      <w:pPr>
        <w:spacing w:after="0" w:line="240" w:lineRule="auto"/>
        <w:ind w:firstLine="708"/>
        <w:jc w:val="both"/>
        <w:rPr>
          <w:rFonts w:ascii="Times New Roman" w:eastAsia="Calibri" w:hAnsi="Times New Roman" w:cs="Times New Roman"/>
          <w:color w:val="000000"/>
          <w:sz w:val="28"/>
          <w:szCs w:val="28"/>
        </w:rPr>
      </w:pPr>
    </w:p>
    <w:p w:rsidR="00093549" w:rsidRPr="007F2F39" w:rsidRDefault="00093549" w:rsidP="00093549">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23</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224C09" w:rsidRPr="00592BDF" w:rsidRDefault="00093549" w:rsidP="00224C09">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093549">
        <w:rPr>
          <w:rFonts w:ascii="Times New Roman" w:eastAsia="Calibri" w:hAnsi="Times New Roman" w:cs="Times New Roman"/>
          <w:sz w:val="28"/>
          <w:szCs w:val="28"/>
        </w:rPr>
        <w:t>О корректировке на 2022 год долгосрочных тарифов на питьевую воду для Федерального государственного бюджетного профессионального образовательного учреждения «</w:t>
      </w:r>
      <w:proofErr w:type="spellStart"/>
      <w:r w:rsidRPr="00093549">
        <w:rPr>
          <w:rFonts w:ascii="Times New Roman" w:eastAsia="Calibri" w:hAnsi="Times New Roman" w:cs="Times New Roman"/>
          <w:sz w:val="28"/>
          <w:szCs w:val="28"/>
        </w:rPr>
        <w:t>Раифское</w:t>
      </w:r>
      <w:proofErr w:type="spellEnd"/>
      <w:r w:rsidRPr="00093549">
        <w:rPr>
          <w:rFonts w:ascii="Times New Roman" w:eastAsia="Calibri" w:hAnsi="Times New Roman" w:cs="Times New Roman"/>
          <w:sz w:val="28"/>
          <w:szCs w:val="28"/>
        </w:rPr>
        <w:t xml:space="preserve"> </w:t>
      </w:r>
      <w:r w:rsidRPr="00093549">
        <w:rPr>
          <w:rFonts w:ascii="Times New Roman" w:eastAsia="Calibri" w:hAnsi="Times New Roman" w:cs="Times New Roman"/>
          <w:sz w:val="28"/>
          <w:szCs w:val="28"/>
        </w:rPr>
        <w:lastRenderedPageBreak/>
        <w:t>специальное учебно-воспитательное учреждение закрытого типа», установленных постановлением Государственного комитета Республики Татарстан по тарифам от 11.12.2018 № 10-149/кс</w:t>
      </w:r>
      <w:r>
        <w:rPr>
          <w:rFonts w:ascii="Times New Roman" w:eastAsia="Calibri" w:hAnsi="Times New Roman" w:cs="Times New Roman"/>
          <w:sz w:val="28"/>
          <w:szCs w:val="28"/>
        </w:rPr>
        <w:t>»</w:t>
      </w:r>
      <w:r w:rsidRPr="00093549">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(экспертное заключение 22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224C09">
        <w:rPr>
          <w:rFonts w:ascii="Times New Roman" w:eastAsia="Calibri" w:hAnsi="Times New Roman" w:cs="Times New Roman"/>
          <w:color w:val="000000"/>
          <w:sz w:val="28"/>
          <w:szCs w:val="28"/>
        </w:rPr>
        <w:t>Лист согласования организацией</w:t>
      </w:r>
      <w:r w:rsidR="00224C09" w:rsidRPr="00F3457F">
        <w:rPr>
          <w:rFonts w:ascii="Times New Roman" w:eastAsia="Calibri" w:hAnsi="Times New Roman" w:cs="Times New Roman"/>
          <w:color w:val="000000"/>
          <w:sz w:val="28"/>
          <w:szCs w:val="28"/>
        </w:rPr>
        <w:t xml:space="preserve"> подписан.</w:t>
      </w:r>
    </w:p>
    <w:p w:rsidR="00093549" w:rsidRDefault="00093549" w:rsidP="00224C09">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093549" w:rsidRPr="0024405C" w:rsidRDefault="00093549" w:rsidP="00093549">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093549">
        <w:rPr>
          <w:rFonts w:ascii="Times New Roman" w:eastAsia="Calibri" w:hAnsi="Times New Roman" w:cs="Times New Roman"/>
          <w:sz w:val="28"/>
          <w:szCs w:val="28"/>
        </w:rPr>
        <w:t>О корректировке на 2022 год долгосрочных тарифов на питьевую воду для Федерального государственного бюджетного профессионального образовательного учреждения «</w:t>
      </w:r>
      <w:proofErr w:type="spellStart"/>
      <w:r w:rsidRPr="00093549">
        <w:rPr>
          <w:rFonts w:ascii="Times New Roman" w:eastAsia="Calibri" w:hAnsi="Times New Roman" w:cs="Times New Roman"/>
          <w:sz w:val="28"/>
          <w:szCs w:val="28"/>
        </w:rPr>
        <w:t>Раифское</w:t>
      </w:r>
      <w:proofErr w:type="spellEnd"/>
      <w:r w:rsidRPr="00093549">
        <w:rPr>
          <w:rFonts w:ascii="Times New Roman" w:eastAsia="Calibri" w:hAnsi="Times New Roman" w:cs="Times New Roman"/>
          <w:sz w:val="28"/>
          <w:szCs w:val="28"/>
        </w:rPr>
        <w:t xml:space="preserve"> специальное учебно-воспитательное учреждение закрытого типа», установленных постановлением Государственного комитета Республики Татарстан по тарифам от 11.12.2018 № 10-149/кс</w:t>
      </w:r>
      <w:r>
        <w:rPr>
          <w:rFonts w:ascii="Times New Roman" w:eastAsia="Calibri" w:hAnsi="Times New Roman" w:cs="Times New Roman"/>
          <w:sz w:val="28"/>
          <w:szCs w:val="28"/>
        </w:rPr>
        <w:t>»</w:t>
      </w:r>
      <w:r w:rsidRPr="007F2F39">
        <w:rPr>
          <w:rFonts w:ascii="Times New Roman" w:hAnsi="Times New Roman" w:cs="Times New Roman"/>
          <w:sz w:val="28"/>
          <w:szCs w:val="28"/>
        </w:rPr>
        <w:t>.</w:t>
      </w:r>
    </w:p>
    <w:p w:rsidR="00093549" w:rsidRPr="00933EF5" w:rsidRDefault="00093549" w:rsidP="00093549">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093549" w:rsidRPr="00933EF5" w:rsidRDefault="00093549" w:rsidP="00093549">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093549" w:rsidRPr="00367AAA" w:rsidRDefault="00093549" w:rsidP="00093549">
      <w:pPr>
        <w:spacing w:after="0" w:line="240" w:lineRule="auto"/>
        <w:jc w:val="both"/>
        <w:rPr>
          <w:rFonts w:ascii="Times New Roman" w:eastAsia="Times New Roman" w:hAnsi="Times New Roman" w:cs="Times New Roman"/>
          <w:sz w:val="28"/>
          <w:szCs w:val="28"/>
          <w:lang w:eastAsia="ru-RU"/>
        </w:rPr>
      </w:pPr>
    </w:p>
    <w:p w:rsidR="00093549" w:rsidRPr="007F2F39" w:rsidRDefault="00093549" w:rsidP="00093549">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23</w:t>
      </w:r>
      <w:r w:rsidRPr="007F2F39">
        <w:rPr>
          <w:rFonts w:ascii="Times New Roman" w:eastAsia="Calibri" w:hAnsi="Times New Roman" w:cs="Times New Roman"/>
          <w:color w:val="000000"/>
          <w:sz w:val="28"/>
          <w:szCs w:val="28"/>
        </w:rPr>
        <w:t>.1.</w:t>
      </w:r>
      <w:r w:rsidRPr="00093549">
        <w:t xml:space="preserve"> </w:t>
      </w:r>
      <w:r w:rsidRPr="00093549">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11.12.2018 № 10-149/кс «Об установлении тарифов на питьевую воду для Федерального государственного бюджетного профессионального образовательного учреждения «</w:t>
      </w:r>
      <w:proofErr w:type="spellStart"/>
      <w:r w:rsidRPr="00093549">
        <w:rPr>
          <w:rFonts w:ascii="Times New Roman" w:eastAsia="Calibri" w:hAnsi="Times New Roman" w:cs="Times New Roman"/>
          <w:color w:val="000000"/>
          <w:sz w:val="28"/>
          <w:szCs w:val="28"/>
        </w:rPr>
        <w:t>Раифское</w:t>
      </w:r>
      <w:proofErr w:type="spellEnd"/>
      <w:r w:rsidRPr="00093549">
        <w:rPr>
          <w:rFonts w:ascii="Times New Roman" w:eastAsia="Calibri" w:hAnsi="Times New Roman" w:cs="Times New Roman"/>
          <w:color w:val="000000"/>
          <w:sz w:val="28"/>
          <w:szCs w:val="28"/>
        </w:rPr>
        <w:t xml:space="preserve"> специальное учебно-воспитательное учреждение закрытого типа» на 2019 – 2023 годы» (с изменениями, внесенными постановлениями Государственного комитета Республики Татарстан по тарифам от 13.11.2019 № 10-16/кс, от 28.10.2020 </w:t>
      </w:r>
      <w:r>
        <w:rPr>
          <w:rFonts w:ascii="Times New Roman" w:eastAsia="Calibri" w:hAnsi="Times New Roman" w:cs="Times New Roman"/>
          <w:color w:val="000000"/>
          <w:sz w:val="28"/>
          <w:szCs w:val="28"/>
        </w:rPr>
        <w:br/>
      </w:r>
      <w:r w:rsidRPr="00093549">
        <w:rPr>
          <w:rFonts w:ascii="Times New Roman" w:eastAsia="Calibri" w:hAnsi="Times New Roman" w:cs="Times New Roman"/>
          <w:color w:val="000000"/>
          <w:sz w:val="28"/>
          <w:szCs w:val="28"/>
        </w:rPr>
        <w:t>№ 126-19/кс-2020) изменение, изложив его в новой редакции</w:t>
      </w:r>
      <w:r w:rsidRPr="007F2F39">
        <w:rPr>
          <w:rFonts w:ascii="Times New Roman" w:eastAsia="Calibri" w:hAnsi="Times New Roman" w:cs="Times New Roman"/>
          <w:color w:val="000000"/>
          <w:sz w:val="28"/>
          <w:szCs w:val="28"/>
        </w:rPr>
        <w:t> </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24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093549" w:rsidRDefault="00093549" w:rsidP="00124968">
      <w:pPr>
        <w:spacing w:after="0" w:line="240" w:lineRule="auto"/>
        <w:ind w:firstLine="708"/>
        <w:jc w:val="both"/>
        <w:rPr>
          <w:rFonts w:ascii="Times New Roman" w:eastAsia="Calibri" w:hAnsi="Times New Roman" w:cs="Times New Roman"/>
          <w:color w:val="000000"/>
          <w:sz w:val="28"/>
          <w:szCs w:val="28"/>
        </w:rPr>
      </w:pPr>
    </w:p>
    <w:p w:rsidR="00093549" w:rsidRDefault="00093549" w:rsidP="00093549">
      <w:pPr>
        <w:pStyle w:val="a9"/>
        <w:spacing w:after="0" w:line="240" w:lineRule="auto"/>
        <w:ind w:left="0" w:firstLine="709"/>
        <w:jc w:val="both"/>
        <w:rPr>
          <w:rFonts w:ascii="Times New Roman" w:eastAsia="Calibri" w:hAnsi="Times New Roman" w:cs="Times New Roman"/>
          <w:sz w:val="28"/>
          <w:szCs w:val="28"/>
          <w:u w:val="single"/>
        </w:rPr>
      </w:pPr>
    </w:p>
    <w:p w:rsidR="00093549" w:rsidRPr="007F2F39" w:rsidRDefault="00093549" w:rsidP="00093549">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24</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093549" w:rsidRPr="00592BDF" w:rsidRDefault="00093549" w:rsidP="00093549">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093549">
        <w:rPr>
          <w:rFonts w:ascii="Times New Roman" w:eastAsia="Calibri" w:hAnsi="Times New Roman" w:cs="Times New Roman"/>
          <w:sz w:val="28"/>
          <w:szCs w:val="28"/>
        </w:rPr>
        <w:t xml:space="preserve">Об установлении тарифов на питьевую воду для Общества с ограниченной ответственностью «Октябрьские инженерные сети» на 2022 год» </w:t>
      </w:r>
      <w:r>
        <w:rPr>
          <w:rFonts w:ascii="Times New Roman" w:eastAsia="Times New Roman" w:hAnsi="Times New Roman" w:cs="Times New Roman"/>
          <w:sz w:val="28"/>
          <w:szCs w:val="28"/>
          <w:lang w:eastAsia="ru-RU"/>
        </w:rPr>
        <w:t>(экспертное заключение 2</w:t>
      </w:r>
      <w:r w:rsidR="00936D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p>
    <w:p w:rsidR="00093549" w:rsidRDefault="00093549" w:rsidP="00093549">
      <w:pPr>
        <w:spacing w:after="0" w:line="240" w:lineRule="auto"/>
        <w:ind w:firstLine="709"/>
        <w:jc w:val="both"/>
        <w:rPr>
          <w:rFonts w:ascii="Times New Roman" w:eastAsia="Times New Roman" w:hAnsi="Times New Roman" w:cs="Times New Roman"/>
          <w:sz w:val="28"/>
          <w:szCs w:val="28"/>
          <w:u w:val="single"/>
          <w:lang w:eastAsia="ru-RU"/>
        </w:rPr>
      </w:pPr>
    </w:p>
    <w:p w:rsidR="00093549" w:rsidRPr="0024405C" w:rsidRDefault="00093549" w:rsidP="00093549">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093549">
        <w:rPr>
          <w:rFonts w:ascii="Times New Roman" w:eastAsia="Calibri" w:hAnsi="Times New Roman" w:cs="Times New Roman"/>
          <w:sz w:val="28"/>
          <w:szCs w:val="28"/>
        </w:rPr>
        <w:t>Об установлении тарифов на питьевую воду для Общества с ограниченной ответственностью «Октябрьски</w:t>
      </w:r>
      <w:r>
        <w:rPr>
          <w:rFonts w:ascii="Times New Roman" w:eastAsia="Calibri" w:hAnsi="Times New Roman" w:cs="Times New Roman"/>
          <w:sz w:val="28"/>
          <w:szCs w:val="28"/>
        </w:rPr>
        <w:t>е инженерные сети» на 2022 год»</w:t>
      </w:r>
      <w:r w:rsidRPr="007F2F39">
        <w:rPr>
          <w:rFonts w:ascii="Times New Roman" w:hAnsi="Times New Roman" w:cs="Times New Roman"/>
          <w:sz w:val="28"/>
          <w:szCs w:val="28"/>
        </w:rPr>
        <w:t>.</w:t>
      </w:r>
    </w:p>
    <w:p w:rsidR="00093549" w:rsidRPr="00933EF5" w:rsidRDefault="00093549" w:rsidP="00093549">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093549" w:rsidRPr="00933EF5" w:rsidRDefault="00093549" w:rsidP="00093549">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093549" w:rsidRPr="00367AAA" w:rsidRDefault="00093549" w:rsidP="00093549">
      <w:pPr>
        <w:spacing w:after="0" w:line="240" w:lineRule="auto"/>
        <w:jc w:val="both"/>
        <w:rPr>
          <w:rFonts w:ascii="Times New Roman" w:eastAsia="Times New Roman" w:hAnsi="Times New Roman" w:cs="Times New Roman"/>
          <w:sz w:val="28"/>
          <w:szCs w:val="28"/>
          <w:lang w:eastAsia="ru-RU"/>
        </w:rPr>
      </w:pPr>
    </w:p>
    <w:p w:rsidR="00093549" w:rsidRPr="007F2F39" w:rsidRDefault="00093549" w:rsidP="00093549">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24</w:t>
      </w:r>
      <w:r w:rsidRPr="007F2F39">
        <w:rPr>
          <w:rFonts w:ascii="Times New Roman" w:eastAsia="Calibri" w:hAnsi="Times New Roman" w:cs="Times New Roman"/>
          <w:color w:val="000000"/>
          <w:sz w:val="28"/>
          <w:szCs w:val="28"/>
        </w:rPr>
        <w:t>.1. </w:t>
      </w:r>
      <w:r w:rsidRPr="00093549">
        <w:rPr>
          <w:rFonts w:ascii="Times New Roman" w:eastAsia="Calibri" w:hAnsi="Times New Roman" w:cs="Times New Roman"/>
          <w:color w:val="000000"/>
          <w:sz w:val="28"/>
          <w:szCs w:val="28"/>
        </w:rPr>
        <w:t>Установить тарифы на питьевую воду для Общества с ограниченной ответственностью «Октябрьские инженерные сети», осуществляющего холодное водоснабжение, с календарной разбивкой</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25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p>
    <w:p w:rsidR="00093549" w:rsidRPr="007F2F39" w:rsidRDefault="00093549" w:rsidP="00093549">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lastRenderedPageBreak/>
        <w:t>25</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093549" w:rsidRPr="00592BDF" w:rsidRDefault="00093549" w:rsidP="00093549">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093549">
        <w:rPr>
          <w:rFonts w:ascii="Times New Roman" w:eastAsia="Calibri" w:hAnsi="Times New Roman" w:cs="Times New Roman"/>
          <w:sz w:val="28"/>
          <w:szCs w:val="28"/>
        </w:rPr>
        <w:t xml:space="preserve">Об установлении тарифов на питьевую воду для Индивидуального предпринимателя </w:t>
      </w:r>
      <w:proofErr w:type="spellStart"/>
      <w:r w:rsidRPr="00093549">
        <w:rPr>
          <w:rFonts w:ascii="Times New Roman" w:eastAsia="Calibri" w:hAnsi="Times New Roman" w:cs="Times New Roman"/>
          <w:sz w:val="28"/>
          <w:szCs w:val="28"/>
        </w:rPr>
        <w:t>Зарипова</w:t>
      </w:r>
      <w:proofErr w:type="spellEnd"/>
      <w:r w:rsidRPr="00093549">
        <w:rPr>
          <w:rFonts w:ascii="Times New Roman" w:eastAsia="Calibri" w:hAnsi="Times New Roman" w:cs="Times New Roman"/>
          <w:sz w:val="28"/>
          <w:szCs w:val="28"/>
        </w:rPr>
        <w:t xml:space="preserve"> </w:t>
      </w:r>
      <w:proofErr w:type="spellStart"/>
      <w:r w:rsidRPr="00093549">
        <w:rPr>
          <w:rFonts w:ascii="Times New Roman" w:eastAsia="Calibri" w:hAnsi="Times New Roman" w:cs="Times New Roman"/>
          <w:sz w:val="28"/>
          <w:szCs w:val="28"/>
        </w:rPr>
        <w:t>Нафиса</w:t>
      </w:r>
      <w:proofErr w:type="spellEnd"/>
      <w:r w:rsidRPr="00093549">
        <w:rPr>
          <w:rFonts w:ascii="Times New Roman" w:eastAsia="Calibri" w:hAnsi="Times New Roman" w:cs="Times New Roman"/>
          <w:sz w:val="28"/>
          <w:szCs w:val="28"/>
        </w:rPr>
        <w:t xml:space="preserve"> </w:t>
      </w:r>
      <w:proofErr w:type="spellStart"/>
      <w:r w:rsidRPr="00093549">
        <w:rPr>
          <w:rFonts w:ascii="Times New Roman" w:eastAsia="Calibri" w:hAnsi="Times New Roman" w:cs="Times New Roman"/>
          <w:sz w:val="28"/>
          <w:szCs w:val="28"/>
        </w:rPr>
        <w:t>Габдрашитовича</w:t>
      </w:r>
      <w:proofErr w:type="spellEnd"/>
      <w:r w:rsidRPr="00093549">
        <w:rPr>
          <w:rFonts w:ascii="Times New Roman" w:eastAsia="Calibri" w:hAnsi="Times New Roman" w:cs="Times New Roman"/>
          <w:sz w:val="28"/>
          <w:szCs w:val="28"/>
        </w:rPr>
        <w:t xml:space="preserve"> на 2022 год</w:t>
      </w:r>
      <w:r>
        <w:rPr>
          <w:rFonts w:ascii="Times New Roman" w:eastAsia="Calibri" w:hAnsi="Times New Roman" w:cs="Times New Roman"/>
          <w:sz w:val="28"/>
          <w:szCs w:val="28"/>
        </w:rPr>
        <w:t>»</w:t>
      </w:r>
      <w:r w:rsidRPr="00093549">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(экспертное заключение 2</w:t>
      </w:r>
      <w:r w:rsidR="00936D3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p>
    <w:p w:rsidR="00093549" w:rsidRDefault="00093549" w:rsidP="00093549">
      <w:pPr>
        <w:spacing w:after="0" w:line="240" w:lineRule="auto"/>
        <w:ind w:firstLine="709"/>
        <w:jc w:val="both"/>
        <w:rPr>
          <w:rFonts w:ascii="Times New Roman" w:eastAsia="Times New Roman" w:hAnsi="Times New Roman" w:cs="Times New Roman"/>
          <w:sz w:val="28"/>
          <w:szCs w:val="28"/>
          <w:u w:val="single"/>
          <w:lang w:eastAsia="ru-RU"/>
        </w:rPr>
      </w:pPr>
    </w:p>
    <w:p w:rsidR="00093549" w:rsidRPr="0024405C" w:rsidRDefault="00093549" w:rsidP="00093549">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093549">
        <w:rPr>
          <w:rFonts w:ascii="Times New Roman" w:eastAsia="Calibri" w:hAnsi="Times New Roman" w:cs="Times New Roman"/>
          <w:sz w:val="28"/>
          <w:szCs w:val="28"/>
        </w:rPr>
        <w:t xml:space="preserve">Об установлении тарифов на питьевую воду для Индивидуального предпринимателя </w:t>
      </w:r>
      <w:proofErr w:type="spellStart"/>
      <w:r w:rsidRPr="00093549">
        <w:rPr>
          <w:rFonts w:ascii="Times New Roman" w:eastAsia="Calibri" w:hAnsi="Times New Roman" w:cs="Times New Roman"/>
          <w:sz w:val="28"/>
          <w:szCs w:val="28"/>
        </w:rPr>
        <w:t>Зарипова</w:t>
      </w:r>
      <w:proofErr w:type="spellEnd"/>
      <w:r w:rsidRPr="00093549">
        <w:rPr>
          <w:rFonts w:ascii="Times New Roman" w:eastAsia="Calibri" w:hAnsi="Times New Roman" w:cs="Times New Roman"/>
          <w:sz w:val="28"/>
          <w:szCs w:val="28"/>
        </w:rPr>
        <w:t xml:space="preserve"> </w:t>
      </w:r>
      <w:proofErr w:type="spellStart"/>
      <w:r w:rsidRPr="00093549">
        <w:rPr>
          <w:rFonts w:ascii="Times New Roman" w:eastAsia="Calibri" w:hAnsi="Times New Roman" w:cs="Times New Roman"/>
          <w:sz w:val="28"/>
          <w:szCs w:val="28"/>
        </w:rPr>
        <w:t>Нафиса</w:t>
      </w:r>
      <w:proofErr w:type="spellEnd"/>
      <w:r w:rsidRPr="00093549">
        <w:rPr>
          <w:rFonts w:ascii="Times New Roman" w:eastAsia="Calibri" w:hAnsi="Times New Roman" w:cs="Times New Roman"/>
          <w:sz w:val="28"/>
          <w:szCs w:val="28"/>
        </w:rPr>
        <w:t xml:space="preserve"> </w:t>
      </w:r>
      <w:proofErr w:type="spellStart"/>
      <w:r w:rsidRPr="00093549">
        <w:rPr>
          <w:rFonts w:ascii="Times New Roman" w:eastAsia="Calibri" w:hAnsi="Times New Roman" w:cs="Times New Roman"/>
          <w:sz w:val="28"/>
          <w:szCs w:val="28"/>
        </w:rPr>
        <w:t>Габдрашитовича</w:t>
      </w:r>
      <w:proofErr w:type="spellEnd"/>
      <w:r w:rsidRPr="00093549">
        <w:rPr>
          <w:rFonts w:ascii="Times New Roman" w:eastAsia="Calibri" w:hAnsi="Times New Roman" w:cs="Times New Roman"/>
          <w:sz w:val="28"/>
          <w:szCs w:val="28"/>
        </w:rPr>
        <w:t xml:space="preserve"> на 2022 год</w:t>
      </w:r>
      <w:r>
        <w:rPr>
          <w:rFonts w:ascii="Times New Roman" w:eastAsia="Calibri" w:hAnsi="Times New Roman" w:cs="Times New Roman"/>
          <w:sz w:val="28"/>
          <w:szCs w:val="28"/>
        </w:rPr>
        <w:t>»</w:t>
      </w:r>
      <w:r w:rsidRPr="007F2F39">
        <w:rPr>
          <w:rFonts w:ascii="Times New Roman" w:hAnsi="Times New Roman" w:cs="Times New Roman"/>
          <w:sz w:val="28"/>
          <w:szCs w:val="28"/>
        </w:rPr>
        <w:t>.</w:t>
      </w:r>
    </w:p>
    <w:p w:rsidR="00093549" w:rsidRPr="00933EF5" w:rsidRDefault="00093549" w:rsidP="00093549">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093549" w:rsidRPr="00933EF5" w:rsidRDefault="00093549" w:rsidP="00093549">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093549" w:rsidRPr="00367AAA" w:rsidRDefault="00093549" w:rsidP="00093549">
      <w:pPr>
        <w:spacing w:after="0" w:line="240" w:lineRule="auto"/>
        <w:jc w:val="both"/>
        <w:rPr>
          <w:rFonts w:ascii="Times New Roman" w:eastAsia="Times New Roman" w:hAnsi="Times New Roman" w:cs="Times New Roman"/>
          <w:sz w:val="28"/>
          <w:szCs w:val="28"/>
          <w:lang w:eastAsia="ru-RU"/>
        </w:rPr>
      </w:pPr>
    </w:p>
    <w:p w:rsidR="00093549" w:rsidRPr="007F2F39" w:rsidRDefault="00093549" w:rsidP="00093549">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25</w:t>
      </w:r>
      <w:r w:rsidRPr="007F2F39">
        <w:rPr>
          <w:rFonts w:ascii="Times New Roman" w:eastAsia="Calibri" w:hAnsi="Times New Roman" w:cs="Times New Roman"/>
          <w:color w:val="000000"/>
          <w:sz w:val="28"/>
          <w:szCs w:val="28"/>
        </w:rPr>
        <w:t>.1. </w:t>
      </w:r>
      <w:r w:rsidRPr="00093549">
        <w:rPr>
          <w:rFonts w:ascii="Times New Roman" w:eastAsia="Calibri" w:hAnsi="Times New Roman" w:cs="Times New Roman"/>
          <w:color w:val="000000"/>
          <w:sz w:val="28"/>
          <w:szCs w:val="28"/>
        </w:rPr>
        <w:t xml:space="preserve">Установить тарифы на питьевую воду для Индивидуального предпринимателя </w:t>
      </w:r>
      <w:proofErr w:type="spellStart"/>
      <w:r w:rsidRPr="00093549">
        <w:rPr>
          <w:rFonts w:ascii="Times New Roman" w:eastAsia="Calibri" w:hAnsi="Times New Roman" w:cs="Times New Roman"/>
          <w:color w:val="000000"/>
          <w:sz w:val="28"/>
          <w:szCs w:val="28"/>
        </w:rPr>
        <w:t>Зарипова</w:t>
      </w:r>
      <w:proofErr w:type="spellEnd"/>
      <w:r w:rsidRPr="00093549">
        <w:rPr>
          <w:rFonts w:ascii="Times New Roman" w:eastAsia="Calibri" w:hAnsi="Times New Roman" w:cs="Times New Roman"/>
          <w:color w:val="000000"/>
          <w:sz w:val="28"/>
          <w:szCs w:val="28"/>
        </w:rPr>
        <w:t xml:space="preserve"> </w:t>
      </w:r>
      <w:proofErr w:type="spellStart"/>
      <w:r w:rsidRPr="00093549">
        <w:rPr>
          <w:rFonts w:ascii="Times New Roman" w:eastAsia="Calibri" w:hAnsi="Times New Roman" w:cs="Times New Roman"/>
          <w:color w:val="000000"/>
          <w:sz w:val="28"/>
          <w:szCs w:val="28"/>
        </w:rPr>
        <w:t>Нафиса</w:t>
      </w:r>
      <w:proofErr w:type="spellEnd"/>
      <w:r w:rsidRPr="00093549">
        <w:rPr>
          <w:rFonts w:ascii="Times New Roman" w:eastAsia="Calibri" w:hAnsi="Times New Roman" w:cs="Times New Roman"/>
          <w:color w:val="000000"/>
          <w:sz w:val="28"/>
          <w:szCs w:val="28"/>
        </w:rPr>
        <w:t xml:space="preserve"> </w:t>
      </w:r>
      <w:proofErr w:type="spellStart"/>
      <w:r w:rsidRPr="00093549">
        <w:rPr>
          <w:rFonts w:ascii="Times New Roman" w:eastAsia="Calibri" w:hAnsi="Times New Roman" w:cs="Times New Roman"/>
          <w:color w:val="000000"/>
          <w:sz w:val="28"/>
          <w:szCs w:val="28"/>
        </w:rPr>
        <w:t>Габдрашитовича</w:t>
      </w:r>
      <w:proofErr w:type="spellEnd"/>
      <w:r w:rsidRPr="00093549">
        <w:rPr>
          <w:rFonts w:ascii="Times New Roman" w:eastAsia="Calibri" w:hAnsi="Times New Roman" w:cs="Times New Roman"/>
          <w:color w:val="000000"/>
          <w:sz w:val="28"/>
          <w:szCs w:val="28"/>
        </w:rPr>
        <w:t>, осуществляющего холодное водоснабжение, с календарной разбивкой</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26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p>
    <w:p w:rsidR="00093549" w:rsidRPr="007F2F39" w:rsidRDefault="00093549" w:rsidP="00093549">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26</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093549" w:rsidRPr="00592BDF" w:rsidRDefault="00093549" w:rsidP="00093549">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093549">
        <w:rPr>
          <w:rFonts w:ascii="Times New Roman" w:eastAsia="Calibri" w:hAnsi="Times New Roman" w:cs="Times New Roman"/>
          <w:sz w:val="28"/>
          <w:szCs w:val="28"/>
        </w:rPr>
        <w:t>Об установлении тарифов на транспортировку холодной воды и транспортировку сточных вод для Акционерного общества «Судоходная компания «</w:t>
      </w:r>
      <w:proofErr w:type="spellStart"/>
      <w:r w:rsidRPr="00093549">
        <w:rPr>
          <w:rFonts w:ascii="Times New Roman" w:eastAsia="Calibri" w:hAnsi="Times New Roman" w:cs="Times New Roman"/>
          <w:sz w:val="28"/>
          <w:szCs w:val="28"/>
        </w:rPr>
        <w:t>Татфлот</w:t>
      </w:r>
      <w:proofErr w:type="spellEnd"/>
      <w:r w:rsidRPr="00093549">
        <w:rPr>
          <w:rFonts w:ascii="Times New Roman" w:eastAsia="Calibri" w:hAnsi="Times New Roman" w:cs="Times New Roman"/>
          <w:sz w:val="28"/>
          <w:szCs w:val="28"/>
        </w:rPr>
        <w:t xml:space="preserve">» на 2022 год» </w:t>
      </w:r>
      <w:r>
        <w:rPr>
          <w:rFonts w:ascii="Times New Roman" w:eastAsia="Times New Roman" w:hAnsi="Times New Roman" w:cs="Times New Roman"/>
          <w:sz w:val="28"/>
          <w:szCs w:val="28"/>
          <w:lang w:eastAsia="ru-RU"/>
        </w:rPr>
        <w:t>(экспертн</w:t>
      </w:r>
      <w:r w:rsidR="00936D32">
        <w:rPr>
          <w:rFonts w:ascii="Times New Roman" w:eastAsia="Times New Roman" w:hAnsi="Times New Roman" w:cs="Times New Roman"/>
          <w:sz w:val="28"/>
          <w:szCs w:val="28"/>
          <w:lang w:eastAsia="ru-RU"/>
        </w:rPr>
        <w:t>ые заключения</w:t>
      </w:r>
      <w:r>
        <w:rPr>
          <w:rFonts w:ascii="Times New Roman" w:eastAsia="Times New Roman" w:hAnsi="Times New Roman" w:cs="Times New Roman"/>
          <w:sz w:val="28"/>
          <w:szCs w:val="28"/>
          <w:lang w:eastAsia="ru-RU"/>
        </w:rPr>
        <w:t xml:space="preserve"> 2</w:t>
      </w:r>
      <w:r w:rsidR="00936D32">
        <w:rPr>
          <w:rFonts w:ascii="Times New Roman" w:eastAsia="Times New Roman" w:hAnsi="Times New Roman" w:cs="Times New Roman"/>
          <w:sz w:val="28"/>
          <w:szCs w:val="28"/>
          <w:lang w:eastAsia="ru-RU"/>
        </w:rPr>
        <w:t>5.1, 25.2 прилагаю</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p>
    <w:p w:rsidR="00093549" w:rsidRDefault="00093549" w:rsidP="00093549">
      <w:pPr>
        <w:spacing w:after="0" w:line="240" w:lineRule="auto"/>
        <w:ind w:firstLine="709"/>
        <w:jc w:val="both"/>
        <w:rPr>
          <w:rFonts w:ascii="Times New Roman" w:eastAsia="Times New Roman" w:hAnsi="Times New Roman" w:cs="Times New Roman"/>
          <w:sz w:val="28"/>
          <w:szCs w:val="28"/>
          <w:u w:val="single"/>
          <w:lang w:eastAsia="ru-RU"/>
        </w:rPr>
      </w:pPr>
    </w:p>
    <w:p w:rsidR="00093549" w:rsidRPr="0024405C" w:rsidRDefault="00093549" w:rsidP="00093549">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093549">
        <w:rPr>
          <w:rFonts w:ascii="Times New Roman" w:eastAsia="Calibri" w:hAnsi="Times New Roman" w:cs="Times New Roman"/>
          <w:sz w:val="28"/>
          <w:szCs w:val="28"/>
        </w:rPr>
        <w:t>Об установлении тарифов на транспортировку холодной воды и транспортировку сточных вод для Акционерного общества «Судоходная компания «</w:t>
      </w:r>
      <w:proofErr w:type="spellStart"/>
      <w:r w:rsidRPr="00093549">
        <w:rPr>
          <w:rFonts w:ascii="Times New Roman" w:eastAsia="Calibri" w:hAnsi="Times New Roman" w:cs="Times New Roman"/>
          <w:sz w:val="28"/>
          <w:szCs w:val="28"/>
        </w:rPr>
        <w:t>Татфлот</w:t>
      </w:r>
      <w:proofErr w:type="spellEnd"/>
      <w:r w:rsidRPr="00093549">
        <w:rPr>
          <w:rFonts w:ascii="Times New Roman" w:eastAsia="Calibri" w:hAnsi="Times New Roman" w:cs="Times New Roman"/>
          <w:sz w:val="28"/>
          <w:szCs w:val="28"/>
        </w:rPr>
        <w:t>» на 2022 год»</w:t>
      </w:r>
      <w:r w:rsidRPr="007F2F39">
        <w:rPr>
          <w:rFonts w:ascii="Times New Roman" w:hAnsi="Times New Roman" w:cs="Times New Roman"/>
          <w:sz w:val="28"/>
          <w:szCs w:val="28"/>
        </w:rPr>
        <w:t>.</w:t>
      </w:r>
    </w:p>
    <w:p w:rsidR="00093549" w:rsidRPr="00933EF5" w:rsidRDefault="00093549" w:rsidP="00093549">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093549" w:rsidRPr="00933EF5" w:rsidRDefault="00093549" w:rsidP="00093549">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093549" w:rsidRPr="00367AAA" w:rsidRDefault="00093549" w:rsidP="00093549">
      <w:pPr>
        <w:spacing w:after="0" w:line="240" w:lineRule="auto"/>
        <w:jc w:val="both"/>
        <w:rPr>
          <w:rFonts w:ascii="Times New Roman" w:eastAsia="Times New Roman" w:hAnsi="Times New Roman" w:cs="Times New Roman"/>
          <w:sz w:val="28"/>
          <w:szCs w:val="28"/>
          <w:lang w:eastAsia="ru-RU"/>
        </w:rPr>
      </w:pPr>
    </w:p>
    <w:p w:rsidR="00093549" w:rsidRPr="007F2F39" w:rsidRDefault="00093549" w:rsidP="00093549">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26</w:t>
      </w:r>
      <w:r w:rsidRPr="007F2F39">
        <w:rPr>
          <w:rFonts w:ascii="Times New Roman" w:eastAsia="Calibri" w:hAnsi="Times New Roman" w:cs="Times New Roman"/>
          <w:color w:val="000000"/>
          <w:sz w:val="28"/>
          <w:szCs w:val="28"/>
        </w:rPr>
        <w:t>.1. </w:t>
      </w:r>
      <w:r w:rsidRPr="00093549">
        <w:rPr>
          <w:rFonts w:ascii="Times New Roman" w:eastAsia="Calibri" w:hAnsi="Times New Roman" w:cs="Times New Roman"/>
          <w:color w:val="000000"/>
          <w:sz w:val="28"/>
          <w:szCs w:val="28"/>
        </w:rPr>
        <w:t>Установить тарифы на транспортировку холодной воды и транспортировку сточных вод для Акционерного общества «Судоходная компания «</w:t>
      </w:r>
      <w:proofErr w:type="spellStart"/>
      <w:r w:rsidRPr="00093549">
        <w:rPr>
          <w:rFonts w:ascii="Times New Roman" w:eastAsia="Calibri" w:hAnsi="Times New Roman" w:cs="Times New Roman"/>
          <w:color w:val="000000"/>
          <w:sz w:val="28"/>
          <w:szCs w:val="28"/>
        </w:rPr>
        <w:t>Татфлот</w:t>
      </w:r>
      <w:proofErr w:type="spellEnd"/>
      <w:r w:rsidRPr="00093549">
        <w:rPr>
          <w:rFonts w:ascii="Times New Roman" w:eastAsia="Calibri" w:hAnsi="Times New Roman" w:cs="Times New Roman"/>
          <w:color w:val="000000"/>
          <w:sz w:val="28"/>
          <w:szCs w:val="28"/>
        </w:rPr>
        <w:t>», осуществляющего холодное водоснабжение и водоотведение, с календарной разбивкой</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w:t>
      </w:r>
      <w:r w:rsidR="00ED42BC">
        <w:rPr>
          <w:rFonts w:ascii="Times New Roman" w:eastAsia="Calibri" w:hAnsi="Times New Roman" w:cs="Times New Roman"/>
          <w:color w:val="000000"/>
          <w:sz w:val="28"/>
          <w:szCs w:val="28"/>
        </w:rPr>
        <w:t>7</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p>
    <w:p w:rsidR="00124968" w:rsidRDefault="00124968" w:rsidP="00E661AD">
      <w:pPr>
        <w:spacing w:after="0" w:line="240" w:lineRule="auto"/>
        <w:jc w:val="both"/>
        <w:rPr>
          <w:rFonts w:ascii="Times New Roman" w:eastAsia="Times New Roman" w:hAnsi="Times New Roman" w:cs="Times New Roman"/>
          <w:color w:val="000000"/>
          <w:sz w:val="28"/>
          <w:szCs w:val="28"/>
          <w:lang w:eastAsia="ru-RU"/>
        </w:rPr>
      </w:pPr>
    </w:p>
    <w:p w:rsidR="00093549" w:rsidRPr="007F2F39" w:rsidRDefault="00093549" w:rsidP="00093549">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27</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A7667C" w:rsidRPr="00592BDF" w:rsidRDefault="00093549" w:rsidP="00A7667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ED42BC" w:rsidRPr="00ED42BC">
        <w:rPr>
          <w:rFonts w:ascii="Times New Roman" w:eastAsia="Calibri" w:hAnsi="Times New Roman" w:cs="Times New Roman"/>
          <w:sz w:val="28"/>
          <w:szCs w:val="28"/>
        </w:rPr>
        <w:t xml:space="preserve">Об установлении тарифов на транспортировку сточных вод для Индивидуального предпринимателя </w:t>
      </w:r>
      <w:proofErr w:type="spellStart"/>
      <w:r w:rsidR="00ED42BC" w:rsidRPr="00ED42BC">
        <w:rPr>
          <w:rFonts w:ascii="Times New Roman" w:eastAsia="Calibri" w:hAnsi="Times New Roman" w:cs="Times New Roman"/>
          <w:sz w:val="28"/>
          <w:szCs w:val="28"/>
        </w:rPr>
        <w:t>Шаматова</w:t>
      </w:r>
      <w:proofErr w:type="spellEnd"/>
      <w:r w:rsidR="00ED42BC" w:rsidRPr="00ED42BC">
        <w:rPr>
          <w:rFonts w:ascii="Times New Roman" w:eastAsia="Calibri" w:hAnsi="Times New Roman" w:cs="Times New Roman"/>
          <w:sz w:val="28"/>
          <w:szCs w:val="28"/>
        </w:rPr>
        <w:t xml:space="preserve"> Индуса </w:t>
      </w:r>
      <w:proofErr w:type="spellStart"/>
      <w:r w:rsidR="00ED42BC" w:rsidRPr="00ED42BC">
        <w:rPr>
          <w:rFonts w:ascii="Times New Roman" w:eastAsia="Calibri" w:hAnsi="Times New Roman" w:cs="Times New Roman"/>
          <w:sz w:val="28"/>
          <w:szCs w:val="28"/>
        </w:rPr>
        <w:t>Кашиповича</w:t>
      </w:r>
      <w:proofErr w:type="spellEnd"/>
      <w:r w:rsidR="00ED42BC" w:rsidRPr="00ED42BC">
        <w:rPr>
          <w:rFonts w:ascii="Times New Roman" w:eastAsia="Calibri" w:hAnsi="Times New Roman" w:cs="Times New Roman"/>
          <w:sz w:val="28"/>
          <w:szCs w:val="28"/>
        </w:rPr>
        <w:t xml:space="preserve"> на 2022 год</w:t>
      </w:r>
      <w:r w:rsidR="00ED42BC" w:rsidRPr="00ED42BC">
        <w:rPr>
          <w:rFonts w:ascii="Times New Roman" w:eastAsia="Calibri" w:hAnsi="Times New Roman" w:cs="Times New Roman"/>
          <w:sz w:val="28"/>
          <w:szCs w:val="28"/>
          <w:lang w:eastAsia="ru-RU"/>
        </w:rPr>
        <w:t xml:space="preserve"> </w:t>
      </w:r>
      <w:r>
        <w:rPr>
          <w:rFonts w:ascii="Times New Roman" w:eastAsia="Times New Roman" w:hAnsi="Times New Roman" w:cs="Times New Roman"/>
          <w:sz w:val="28"/>
          <w:szCs w:val="28"/>
          <w:lang w:eastAsia="ru-RU"/>
        </w:rPr>
        <w:t>(экспертное заключение 2</w:t>
      </w:r>
      <w:r w:rsidR="00936D3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A7667C">
        <w:rPr>
          <w:rFonts w:ascii="Times New Roman" w:eastAsia="Calibri" w:hAnsi="Times New Roman" w:cs="Times New Roman"/>
          <w:color w:val="000000"/>
          <w:sz w:val="28"/>
          <w:szCs w:val="28"/>
        </w:rPr>
        <w:t>Лист согласования организацией</w:t>
      </w:r>
      <w:r w:rsidR="00A7667C" w:rsidRPr="00F3457F">
        <w:rPr>
          <w:rFonts w:ascii="Times New Roman" w:eastAsia="Calibri" w:hAnsi="Times New Roman" w:cs="Times New Roman"/>
          <w:color w:val="000000"/>
          <w:sz w:val="28"/>
          <w:szCs w:val="28"/>
        </w:rPr>
        <w:t xml:space="preserve"> подписан.</w:t>
      </w:r>
    </w:p>
    <w:p w:rsidR="00093549" w:rsidRDefault="00093549" w:rsidP="00A7667C">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093549" w:rsidRPr="0024405C" w:rsidRDefault="00093549" w:rsidP="00ED42BC">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00ED42BC" w:rsidRPr="00ED42BC">
        <w:rPr>
          <w:rFonts w:ascii="Times New Roman" w:eastAsia="Calibri" w:hAnsi="Times New Roman" w:cs="Times New Roman"/>
          <w:sz w:val="28"/>
          <w:szCs w:val="28"/>
        </w:rPr>
        <w:t xml:space="preserve">Об установлении тарифов на транспортировку сточных вод для Индивидуального предпринимателя </w:t>
      </w:r>
      <w:proofErr w:type="spellStart"/>
      <w:r w:rsidR="00ED42BC" w:rsidRPr="00ED42BC">
        <w:rPr>
          <w:rFonts w:ascii="Times New Roman" w:eastAsia="Calibri" w:hAnsi="Times New Roman" w:cs="Times New Roman"/>
          <w:sz w:val="28"/>
          <w:szCs w:val="28"/>
        </w:rPr>
        <w:t>Шаматова</w:t>
      </w:r>
      <w:proofErr w:type="spellEnd"/>
      <w:r w:rsidR="00ED42BC" w:rsidRPr="00ED42BC">
        <w:rPr>
          <w:rFonts w:ascii="Times New Roman" w:eastAsia="Calibri" w:hAnsi="Times New Roman" w:cs="Times New Roman"/>
          <w:sz w:val="28"/>
          <w:szCs w:val="28"/>
        </w:rPr>
        <w:t xml:space="preserve"> Индуса </w:t>
      </w:r>
      <w:proofErr w:type="spellStart"/>
      <w:r w:rsidR="00ED42BC" w:rsidRPr="00ED42BC">
        <w:rPr>
          <w:rFonts w:ascii="Times New Roman" w:eastAsia="Calibri" w:hAnsi="Times New Roman" w:cs="Times New Roman"/>
          <w:sz w:val="28"/>
          <w:szCs w:val="28"/>
        </w:rPr>
        <w:t>Кашиповича</w:t>
      </w:r>
      <w:proofErr w:type="spellEnd"/>
      <w:r w:rsidR="00ED42BC" w:rsidRPr="00ED42BC">
        <w:rPr>
          <w:rFonts w:ascii="Times New Roman" w:eastAsia="Calibri" w:hAnsi="Times New Roman" w:cs="Times New Roman"/>
          <w:sz w:val="28"/>
          <w:szCs w:val="28"/>
        </w:rPr>
        <w:t xml:space="preserve"> на</w:t>
      </w:r>
      <w:r w:rsidR="00ED42BC">
        <w:rPr>
          <w:rFonts w:ascii="Times New Roman" w:eastAsia="Calibri" w:hAnsi="Times New Roman" w:cs="Times New Roman"/>
          <w:sz w:val="28"/>
          <w:szCs w:val="28"/>
        </w:rPr>
        <w:t xml:space="preserve"> </w:t>
      </w:r>
      <w:r w:rsidR="00ED42BC" w:rsidRPr="00ED42BC">
        <w:rPr>
          <w:rFonts w:ascii="Times New Roman" w:eastAsia="Calibri" w:hAnsi="Times New Roman" w:cs="Times New Roman"/>
          <w:sz w:val="28"/>
          <w:szCs w:val="28"/>
        </w:rPr>
        <w:t>2022 год</w:t>
      </w:r>
      <w:r w:rsidR="00ED42BC">
        <w:rPr>
          <w:rFonts w:ascii="Times New Roman" w:eastAsia="Calibri" w:hAnsi="Times New Roman" w:cs="Times New Roman"/>
          <w:sz w:val="28"/>
          <w:szCs w:val="28"/>
        </w:rPr>
        <w:t>»</w:t>
      </w:r>
      <w:r w:rsidRPr="007F2F39">
        <w:rPr>
          <w:rFonts w:ascii="Times New Roman" w:hAnsi="Times New Roman" w:cs="Times New Roman"/>
          <w:sz w:val="28"/>
          <w:szCs w:val="28"/>
        </w:rPr>
        <w:t>.</w:t>
      </w:r>
    </w:p>
    <w:p w:rsidR="00093549" w:rsidRPr="00933EF5" w:rsidRDefault="00093549" w:rsidP="00093549">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093549" w:rsidRPr="00933EF5" w:rsidRDefault="00093549" w:rsidP="00093549">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093549" w:rsidRPr="00367AAA" w:rsidRDefault="00093549" w:rsidP="00093549">
      <w:pPr>
        <w:spacing w:after="0" w:line="240" w:lineRule="auto"/>
        <w:jc w:val="both"/>
        <w:rPr>
          <w:rFonts w:ascii="Times New Roman" w:eastAsia="Times New Roman" w:hAnsi="Times New Roman" w:cs="Times New Roman"/>
          <w:sz w:val="28"/>
          <w:szCs w:val="28"/>
          <w:lang w:eastAsia="ru-RU"/>
        </w:rPr>
      </w:pPr>
    </w:p>
    <w:p w:rsidR="00093549" w:rsidRPr="007F2F39" w:rsidRDefault="00093549" w:rsidP="00093549">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ED42BC">
        <w:rPr>
          <w:rFonts w:ascii="Times New Roman" w:eastAsia="Calibri" w:hAnsi="Times New Roman" w:cs="Times New Roman"/>
          <w:color w:val="000000"/>
          <w:sz w:val="28"/>
          <w:szCs w:val="28"/>
        </w:rPr>
        <w:t>7</w:t>
      </w:r>
      <w:r w:rsidRPr="007F2F39">
        <w:rPr>
          <w:rFonts w:ascii="Times New Roman" w:eastAsia="Calibri" w:hAnsi="Times New Roman" w:cs="Times New Roman"/>
          <w:color w:val="000000"/>
          <w:sz w:val="28"/>
          <w:szCs w:val="28"/>
        </w:rPr>
        <w:t>.1. </w:t>
      </w:r>
      <w:r w:rsidR="00ED42BC" w:rsidRPr="00ED42BC">
        <w:rPr>
          <w:rFonts w:ascii="Times New Roman" w:eastAsia="Calibri" w:hAnsi="Times New Roman" w:cs="Times New Roman"/>
          <w:color w:val="000000"/>
          <w:sz w:val="28"/>
          <w:szCs w:val="28"/>
        </w:rPr>
        <w:t xml:space="preserve">Установить тарифы на транспортировку сточных вод для Индивидуального предпринимателя </w:t>
      </w:r>
      <w:proofErr w:type="spellStart"/>
      <w:r w:rsidR="00ED42BC" w:rsidRPr="00ED42BC">
        <w:rPr>
          <w:rFonts w:ascii="Times New Roman" w:eastAsia="Calibri" w:hAnsi="Times New Roman" w:cs="Times New Roman"/>
          <w:color w:val="000000"/>
          <w:sz w:val="28"/>
          <w:szCs w:val="28"/>
        </w:rPr>
        <w:t>Шаматова</w:t>
      </w:r>
      <w:proofErr w:type="spellEnd"/>
      <w:r w:rsidR="00ED42BC" w:rsidRPr="00ED42BC">
        <w:rPr>
          <w:rFonts w:ascii="Times New Roman" w:eastAsia="Calibri" w:hAnsi="Times New Roman" w:cs="Times New Roman"/>
          <w:color w:val="000000"/>
          <w:sz w:val="28"/>
          <w:szCs w:val="28"/>
        </w:rPr>
        <w:t xml:space="preserve"> Индуса </w:t>
      </w:r>
      <w:proofErr w:type="spellStart"/>
      <w:r w:rsidR="00ED42BC" w:rsidRPr="00ED42BC">
        <w:rPr>
          <w:rFonts w:ascii="Times New Roman" w:eastAsia="Calibri" w:hAnsi="Times New Roman" w:cs="Times New Roman"/>
          <w:color w:val="000000"/>
          <w:sz w:val="28"/>
          <w:szCs w:val="28"/>
        </w:rPr>
        <w:t>Кашиповича</w:t>
      </w:r>
      <w:proofErr w:type="spellEnd"/>
      <w:r w:rsidR="00ED42BC" w:rsidRPr="00ED42BC">
        <w:rPr>
          <w:rFonts w:ascii="Times New Roman" w:eastAsia="Calibri" w:hAnsi="Times New Roman" w:cs="Times New Roman"/>
          <w:color w:val="000000"/>
          <w:sz w:val="28"/>
          <w:szCs w:val="28"/>
        </w:rPr>
        <w:t>, осуществляющего водоотведение, с календарной разбивкой</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w:t>
      </w:r>
      <w:r w:rsidR="00ED42BC">
        <w:rPr>
          <w:rFonts w:ascii="Times New Roman" w:eastAsia="Calibri" w:hAnsi="Times New Roman" w:cs="Times New Roman"/>
          <w:color w:val="000000"/>
          <w:sz w:val="28"/>
          <w:szCs w:val="28"/>
        </w:rPr>
        <w:t>8</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p>
    <w:p w:rsidR="00093549" w:rsidRDefault="00093549" w:rsidP="00E661AD">
      <w:pPr>
        <w:spacing w:after="0" w:line="240" w:lineRule="auto"/>
        <w:jc w:val="both"/>
        <w:rPr>
          <w:rFonts w:ascii="Times New Roman" w:eastAsia="Times New Roman" w:hAnsi="Times New Roman" w:cs="Times New Roman"/>
          <w:color w:val="000000"/>
          <w:sz w:val="28"/>
          <w:szCs w:val="28"/>
          <w:lang w:eastAsia="ru-RU"/>
        </w:rPr>
      </w:pPr>
    </w:p>
    <w:p w:rsidR="00093549" w:rsidRPr="007F2F39" w:rsidRDefault="00093549" w:rsidP="00093549">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28</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093549" w:rsidRPr="00592BDF" w:rsidRDefault="00093549" w:rsidP="00ED42B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ED42BC" w:rsidRPr="00ED42BC">
        <w:rPr>
          <w:rFonts w:ascii="Times New Roman" w:eastAsia="Calibri" w:hAnsi="Times New Roman" w:cs="Times New Roman"/>
          <w:sz w:val="28"/>
          <w:szCs w:val="28"/>
        </w:rPr>
        <w:t>Об установлении тарифов на транспортировку сточных вод для Общества с ограниченной ответственностью «Экспериментально-производственный завод Волжско-Камского научно-исследовательского</w:t>
      </w:r>
      <w:r w:rsidR="00ED42BC">
        <w:rPr>
          <w:rFonts w:ascii="Times New Roman" w:eastAsia="Calibri" w:hAnsi="Times New Roman" w:cs="Times New Roman"/>
          <w:sz w:val="28"/>
          <w:szCs w:val="28"/>
        </w:rPr>
        <w:t xml:space="preserve"> </w:t>
      </w:r>
      <w:r w:rsidR="00ED42BC" w:rsidRPr="00ED42BC">
        <w:rPr>
          <w:rFonts w:ascii="Times New Roman" w:eastAsia="Calibri" w:hAnsi="Times New Roman" w:cs="Times New Roman"/>
          <w:sz w:val="28"/>
          <w:szCs w:val="28"/>
        </w:rPr>
        <w:t xml:space="preserve">и конструкторско-технологического института водного </w:t>
      </w:r>
      <w:proofErr w:type="spellStart"/>
      <w:r w:rsidR="00ED42BC" w:rsidRPr="00ED42BC">
        <w:rPr>
          <w:rFonts w:ascii="Times New Roman" w:eastAsia="Calibri" w:hAnsi="Times New Roman" w:cs="Times New Roman"/>
          <w:sz w:val="28"/>
          <w:szCs w:val="28"/>
        </w:rPr>
        <w:t>лесотранспорта</w:t>
      </w:r>
      <w:proofErr w:type="spellEnd"/>
      <w:r w:rsidR="00ED42BC" w:rsidRPr="00ED42BC">
        <w:rPr>
          <w:rFonts w:ascii="Times New Roman" w:eastAsia="Calibri" w:hAnsi="Times New Roman" w:cs="Times New Roman"/>
          <w:sz w:val="28"/>
          <w:szCs w:val="28"/>
        </w:rPr>
        <w:t>» на 2022 год</w:t>
      </w:r>
      <w:r w:rsidR="00ED42BC">
        <w:rPr>
          <w:rFonts w:ascii="Times New Roman" w:eastAsia="Calibri" w:hAnsi="Times New Roman" w:cs="Times New Roman"/>
          <w:sz w:val="28"/>
          <w:szCs w:val="28"/>
        </w:rPr>
        <w:t>»</w:t>
      </w:r>
      <w:r w:rsidR="00ED42BC" w:rsidRPr="00ED42BC">
        <w:rPr>
          <w:rFonts w:ascii="Times New Roman" w:eastAsia="Calibri" w:hAnsi="Times New Roman" w:cs="Times New Roman"/>
          <w:sz w:val="28"/>
          <w:szCs w:val="28"/>
          <w:lang w:eastAsia="ru-RU"/>
        </w:rPr>
        <w:t xml:space="preserve"> </w:t>
      </w:r>
      <w:r>
        <w:rPr>
          <w:rFonts w:ascii="Times New Roman" w:eastAsia="Times New Roman" w:hAnsi="Times New Roman" w:cs="Times New Roman"/>
          <w:sz w:val="28"/>
          <w:szCs w:val="28"/>
          <w:lang w:eastAsia="ru-RU"/>
        </w:rPr>
        <w:t>(экспертн</w:t>
      </w:r>
      <w:r w:rsidR="00936D32">
        <w:rPr>
          <w:rFonts w:ascii="Times New Roman" w:eastAsia="Times New Roman" w:hAnsi="Times New Roman" w:cs="Times New Roman"/>
          <w:sz w:val="28"/>
          <w:szCs w:val="28"/>
          <w:lang w:eastAsia="ru-RU"/>
        </w:rPr>
        <w:t>ое</w:t>
      </w:r>
      <w:r>
        <w:rPr>
          <w:rFonts w:ascii="Times New Roman" w:eastAsia="Times New Roman" w:hAnsi="Times New Roman" w:cs="Times New Roman"/>
          <w:sz w:val="28"/>
          <w:szCs w:val="28"/>
          <w:lang w:eastAsia="ru-RU"/>
        </w:rPr>
        <w:t xml:space="preserve"> заключени</w:t>
      </w:r>
      <w:r w:rsidR="00936D32">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00ED42BC">
        <w:rPr>
          <w:rFonts w:ascii="Times New Roman" w:eastAsia="Times New Roman" w:hAnsi="Times New Roman" w:cs="Times New Roman"/>
          <w:sz w:val="28"/>
          <w:szCs w:val="28"/>
          <w:lang w:eastAsia="ru-RU"/>
        </w:rPr>
        <w:t>2</w:t>
      </w:r>
      <w:r w:rsidR="00936D3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прилага</w:t>
      </w:r>
      <w:r w:rsidR="00936D32">
        <w:rPr>
          <w:rFonts w:ascii="Times New Roman" w:eastAsia="Times New Roman" w:hAnsi="Times New Roman" w:cs="Times New Roman"/>
          <w:sz w:val="28"/>
          <w:szCs w:val="28"/>
          <w:lang w:eastAsia="ru-RU"/>
        </w:rPr>
        <w:t>ется</w:t>
      </w:r>
      <w:r>
        <w:rPr>
          <w:rFonts w:ascii="Times New Roman" w:eastAsia="Times New Roman" w:hAnsi="Times New Roman" w:cs="Times New Roman"/>
          <w:sz w:val="28"/>
          <w:szCs w:val="28"/>
          <w:lang w:eastAsia="ru-RU"/>
        </w:rPr>
        <w:t xml:space="preserve">). </w:t>
      </w:r>
    </w:p>
    <w:p w:rsidR="00093549" w:rsidRDefault="00093549" w:rsidP="00093549">
      <w:pPr>
        <w:spacing w:after="0" w:line="240" w:lineRule="auto"/>
        <w:ind w:firstLine="709"/>
        <w:jc w:val="both"/>
        <w:rPr>
          <w:rFonts w:ascii="Times New Roman" w:eastAsia="Times New Roman" w:hAnsi="Times New Roman" w:cs="Times New Roman"/>
          <w:sz w:val="28"/>
          <w:szCs w:val="28"/>
          <w:u w:val="single"/>
          <w:lang w:eastAsia="ru-RU"/>
        </w:rPr>
      </w:pPr>
    </w:p>
    <w:p w:rsidR="00093549" w:rsidRPr="0024405C" w:rsidRDefault="00093549" w:rsidP="00093549">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00ED42BC" w:rsidRPr="00ED42BC">
        <w:rPr>
          <w:rFonts w:ascii="Times New Roman" w:eastAsia="Calibri" w:hAnsi="Times New Roman" w:cs="Times New Roman"/>
          <w:sz w:val="28"/>
          <w:szCs w:val="28"/>
        </w:rPr>
        <w:t xml:space="preserve">Об установлении тарифов на транспортировку сточных вод для Общества с ограниченной ответственностью «Экспериментально-производственный завод Волжско-Камского научно-исследовательского и конструкторско-технологического института водного </w:t>
      </w:r>
      <w:proofErr w:type="spellStart"/>
      <w:r w:rsidR="00ED42BC" w:rsidRPr="00ED42BC">
        <w:rPr>
          <w:rFonts w:ascii="Times New Roman" w:eastAsia="Calibri" w:hAnsi="Times New Roman" w:cs="Times New Roman"/>
          <w:sz w:val="28"/>
          <w:szCs w:val="28"/>
        </w:rPr>
        <w:t>лесотранспорта</w:t>
      </w:r>
      <w:proofErr w:type="spellEnd"/>
      <w:r w:rsidR="00ED42BC" w:rsidRPr="00ED42BC">
        <w:rPr>
          <w:rFonts w:ascii="Times New Roman" w:eastAsia="Calibri" w:hAnsi="Times New Roman" w:cs="Times New Roman"/>
          <w:sz w:val="28"/>
          <w:szCs w:val="28"/>
        </w:rPr>
        <w:t>» на 2022 год»</w:t>
      </w:r>
      <w:r w:rsidRPr="007F2F39">
        <w:rPr>
          <w:rFonts w:ascii="Times New Roman" w:hAnsi="Times New Roman" w:cs="Times New Roman"/>
          <w:sz w:val="28"/>
          <w:szCs w:val="28"/>
        </w:rPr>
        <w:t>.</w:t>
      </w:r>
    </w:p>
    <w:p w:rsidR="00093549" w:rsidRPr="00933EF5" w:rsidRDefault="00093549" w:rsidP="00093549">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093549" w:rsidRPr="00933EF5" w:rsidRDefault="00093549" w:rsidP="00093549">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093549" w:rsidRPr="00367AAA" w:rsidRDefault="00093549" w:rsidP="00093549">
      <w:pPr>
        <w:spacing w:after="0" w:line="240" w:lineRule="auto"/>
        <w:jc w:val="both"/>
        <w:rPr>
          <w:rFonts w:ascii="Times New Roman" w:eastAsia="Times New Roman" w:hAnsi="Times New Roman" w:cs="Times New Roman"/>
          <w:sz w:val="28"/>
          <w:szCs w:val="28"/>
          <w:lang w:eastAsia="ru-RU"/>
        </w:rPr>
      </w:pPr>
    </w:p>
    <w:p w:rsidR="00093549" w:rsidRPr="007F2F39" w:rsidRDefault="00093549" w:rsidP="00093549">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ED42BC">
        <w:rPr>
          <w:rFonts w:ascii="Times New Roman" w:eastAsia="Calibri" w:hAnsi="Times New Roman" w:cs="Times New Roman"/>
          <w:color w:val="000000"/>
          <w:sz w:val="28"/>
          <w:szCs w:val="28"/>
        </w:rPr>
        <w:t>8</w:t>
      </w:r>
      <w:r w:rsidRPr="007F2F39">
        <w:rPr>
          <w:rFonts w:ascii="Times New Roman" w:eastAsia="Calibri" w:hAnsi="Times New Roman" w:cs="Times New Roman"/>
          <w:color w:val="000000"/>
          <w:sz w:val="28"/>
          <w:szCs w:val="28"/>
        </w:rPr>
        <w:t>.1. </w:t>
      </w:r>
      <w:r w:rsidR="00ED42BC" w:rsidRPr="00ED42BC">
        <w:rPr>
          <w:rFonts w:ascii="Times New Roman" w:eastAsia="Calibri" w:hAnsi="Times New Roman" w:cs="Times New Roman"/>
          <w:color w:val="000000"/>
          <w:sz w:val="28"/>
          <w:szCs w:val="28"/>
        </w:rPr>
        <w:t xml:space="preserve">Установить тарифы на транспортировку сточных вод для Общества с ограниченной ответственностью «Экспериментально-производственный завод Волжско-Камского научно-исследовательского и конструкторско-технологического института водного </w:t>
      </w:r>
      <w:proofErr w:type="spellStart"/>
      <w:r w:rsidR="00ED42BC" w:rsidRPr="00ED42BC">
        <w:rPr>
          <w:rFonts w:ascii="Times New Roman" w:eastAsia="Calibri" w:hAnsi="Times New Roman" w:cs="Times New Roman"/>
          <w:color w:val="000000"/>
          <w:sz w:val="28"/>
          <w:szCs w:val="28"/>
        </w:rPr>
        <w:t>лесотранспорта</w:t>
      </w:r>
      <w:proofErr w:type="spellEnd"/>
      <w:r w:rsidR="00ED42BC" w:rsidRPr="00ED42BC">
        <w:rPr>
          <w:rFonts w:ascii="Times New Roman" w:eastAsia="Calibri" w:hAnsi="Times New Roman" w:cs="Times New Roman"/>
          <w:color w:val="000000"/>
          <w:sz w:val="28"/>
          <w:szCs w:val="28"/>
        </w:rPr>
        <w:t xml:space="preserve">», осуществляющего водоотведение, с календарной разбивкой </w:t>
      </w:r>
      <w:r w:rsidRPr="001C13D4">
        <w:rPr>
          <w:rFonts w:ascii="Times New Roman" w:eastAsia="Calibri" w:hAnsi="Times New Roman" w:cs="Times New Roman"/>
          <w:color w:val="000000"/>
          <w:sz w:val="28"/>
          <w:szCs w:val="28"/>
        </w:rPr>
        <w:t>согласно приложению</w:t>
      </w:r>
      <w:r w:rsidRPr="0079462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w:t>
      </w:r>
      <w:r w:rsidR="00ED42BC">
        <w:rPr>
          <w:rFonts w:ascii="Times New Roman" w:eastAsia="Calibri" w:hAnsi="Times New Roman" w:cs="Times New Roman"/>
          <w:color w:val="000000"/>
          <w:sz w:val="28"/>
          <w:szCs w:val="28"/>
        </w:rPr>
        <w:t>9</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p>
    <w:p w:rsidR="00093549" w:rsidRPr="007F2F39" w:rsidRDefault="00093549" w:rsidP="00093549">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29</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A7667C" w:rsidRPr="00592BDF" w:rsidRDefault="00093549" w:rsidP="00A7667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ED42BC" w:rsidRPr="00ED42BC">
        <w:rPr>
          <w:rFonts w:ascii="Times New Roman" w:eastAsia="Calibri" w:hAnsi="Times New Roman" w:cs="Times New Roman"/>
          <w:sz w:val="28"/>
          <w:szCs w:val="28"/>
        </w:rPr>
        <w:t xml:space="preserve">Об установлении тарифов на транспортировку сточных вод для Акционерного общества «Казанский завод медицинской аппаратуры» на </w:t>
      </w:r>
      <w:r w:rsidR="00ED42BC">
        <w:rPr>
          <w:rFonts w:ascii="Times New Roman" w:eastAsia="Calibri" w:hAnsi="Times New Roman" w:cs="Times New Roman"/>
          <w:sz w:val="28"/>
          <w:szCs w:val="28"/>
        </w:rPr>
        <w:t>2022 год»</w:t>
      </w:r>
      <w:r w:rsidR="00ED42BC" w:rsidRPr="00ED42BC">
        <w:rPr>
          <w:rFonts w:ascii="Times New Roman" w:eastAsia="Calibri" w:hAnsi="Times New Roman" w:cs="Times New Roman"/>
          <w:sz w:val="28"/>
          <w:szCs w:val="28"/>
          <w:lang w:eastAsia="ru-RU"/>
        </w:rPr>
        <w:t xml:space="preserve"> </w:t>
      </w:r>
      <w:r>
        <w:rPr>
          <w:rFonts w:ascii="Times New Roman" w:eastAsia="Times New Roman" w:hAnsi="Times New Roman" w:cs="Times New Roman"/>
          <w:sz w:val="28"/>
          <w:szCs w:val="28"/>
          <w:lang w:eastAsia="ru-RU"/>
        </w:rPr>
        <w:t>(экспертное заключение 2</w:t>
      </w:r>
      <w:r w:rsidR="00936D32">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A7667C">
        <w:rPr>
          <w:rFonts w:ascii="Times New Roman" w:eastAsia="Calibri" w:hAnsi="Times New Roman" w:cs="Times New Roman"/>
          <w:color w:val="000000"/>
          <w:sz w:val="28"/>
          <w:szCs w:val="28"/>
        </w:rPr>
        <w:t>Лист согласования организацией</w:t>
      </w:r>
      <w:r w:rsidR="00A7667C" w:rsidRPr="00F3457F">
        <w:rPr>
          <w:rFonts w:ascii="Times New Roman" w:eastAsia="Calibri" w:hAnsi="Times New Roman" w:cs="Times New Roman"/>
          <w:color w:val="000000"/>
          <w:sz w:val="28"/>
          <w:szCs w:val="28"/>
        </w:rPr>
        <w:t xml:space="preserve"> подписан.</w:t>
      </w:r>
    </w:p>
    <w:p w:rsidR="00093549" w:rsidRDefault="00093549" w:rsidP="00A7667C">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093549" w:rsidRPr="0024405C" w:rsidRDefault="00093549" w:rsidP="00ED42BC">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lastRenderedPageBreak/>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00ED42BC" w:rsidRPr="00ED42BC">
        <w:rPr>
          <w:rFonts w:ascii="Times New Roman" w:eastAsia="Calibri" w:hAnsi="Times New Roman" w:cs="Times New Roman"/>
          <w:sz w:val="28"/>
          <w:szCs w:val="28"/>
        </w:rPr>
        <w:t>Об установлении тарифов на транспортировку сточных вод для Акционерного общества «Казанский завод медицинской аппаратуры» на 2022 год».</w:t>
      </w:r>
    </w:p>
    <w:p w:rsidR="00093549" w:rsidRPr="00933EF5" w:rsidRDefault="00093549" w:rsidP="00093549">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093549" w:rsidRPr="00933EF5" w:rsidRDefault="00093549" w:rsidP="00093549">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093549" w:rsidRPr="00367AAA" w:rsidRDefault="00093549" w:rsidP="00093549">
      <w:pPr>
        <w:spacing w:after="0" w:line="240" w:lineRule="auto"/>
        <w:jc w:val="both"/>
        <w:rPr>
          <w:rFonts w:ascii="Times New Roman" w:eastAsia="Times New Roman" w:hAnsi="Times New Roman" w:cs="Times New Roman"/>
          <w:sz w:val="28"/>
          <w:szCs w:val="28"/>
          <w:lang w:eastAsia="ru-RU"/>
        </w:rPr>
      </w:pPr>
    </w:p>
    <w:p w:rsidR="00093549" w:rsidRPr="007F2F39" w:rsidRDefault="00093549" w:rsidP="00093549">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ED42BC">
        <w:rPr>
          <w:rFonts w:ascii="Times New Roman" w:eastAsia="Calibri" w:hAnsi="Times New Roman" w:cs="Times New Roman"/>
          <w:color w:val="000000"/>
          <w:sz w:val="28"/>
          <w:szCs w:val="28"/>
        </w:rPr>
        <w:t>9</w:t>
      </w:r>
      <w:r w:rsidRPr="007F2F39">
        <w:rPr>
          <w:rFonts w:ascii="Times New Roman" w:eastAsia="Calibri" w:hAnsi="Times New Roman" w:cs="Times New Roman"/>
          <w:color w:val="000000"/>
          <w:sz w:val="28"/>
          <w:szCs w:val="28"/>
        </w:rPr>
        <w:t>.1. </w:t>
      </w:r>
      <w:r w:rsidR="00ED42BC" w:rsidRPr="00ED42BC">
        <w:rPr>
          <w:rFonts w:ascii="Times New Roman" w:eastAsia="Calibri" w:hAnsi="Times New Roman" w:cs="Times New Roman"/>
          <w:color w:val="000000"/>
          <w:sz w:val="28"/>
          <w:szCs w:val="28"/>
        </w:rPr>
        <w:t>Установить тарифы на транспортировку сточных вод для Акционерного общества «Казанский</w:t>
      </w:r>
      <w:r w:rsidR="00ED42BC">
        <w:rPr>
          <w:rFonts w:ascii="Times New Roman" w:eastAsia="Calibri" w:hAnsi="Times New Roman" w:cs="Times New Roman"/>
          <w:color w:val="000000"/>
          <w:sz w:val="28"/>
          <w:szCs w:val="28"/>
        </w:rPr>
        <w:t xml:space="preserve"> завод медицинской аппаратуры»</w:t>
      </w:r>
      <w:r w:rsidR="00ED42BC" w:rsidRPr="00ED42BC">
        <w:rPr>
          <w:rFonts w:ascii="Times New Roman" w:eastAsia="Calibri" w:hAnsi="Times New Roman" w:cs="Times New Roman"/>
          <w:color w:val="000000"/>
          <w:sz w:val="28"/>
          <w:szCs w:val="28"/>
        </w:rPr>
        <w:t>, осуществляющего водоотведение, с календарной разбивкой</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sidR="00ED42BC">
        <w:rPr>
          <w:rFonts w:ascii="Times New Roman" w:eastAsia="Calibri" w:hAnsi="Times New Roman" w:cs="Times New Roman"/>
          <w:color w:val="000000"/>
          <w:sz w:val="28"/>
          <w:szCs w:val="28"/>
        </w:rPr>
        <w:t>30</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p>
    <w:p w:rsidR="00093549" w:rsidRDefault="00093549" w:rsidP="00E661AD">
      <w:pPr>
        <w:spacing w:after="0" w:line="240" w:lineRule="auto"/>
        <w:jc w:val="both"/>
        <w:rPr>
          <w:rFonts w:ascii="Times New Roman" w:eastAsia="Times New Roman" w:hAnsi="Times New Roman" w:cs="Times New Roman"/>
          <w:color w:val="000000"/>
          <w:sz w:val="28"/>
          <w:szCs w:val="28"/>
          <w:lang w:eastAsia="ru-RU"/>
        </w:rPr>
      </w:pPr>
    </w:p>
    <w:p w:rsidR="00093549" w:rsidRPr="007F2F39" w:rsidRDefault="00093549" w:rsidP="00093549">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30</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093549" w:rsidRPr="00592BDF" w:rsidRDefault="00093549" w:rsidP="00093549">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Белалеева</w:t>
      </w:r>
      <w:proofErr w:type="spellEnd"/>
      <w:r>
        <w:rPr>
          <w:rFonts w:ascii="Times New Roman" w:eastAsia="Calibri" w:hAnsi="Times New Roman" w:cs="Times New Roman"/>
          <w:sz w:val="28"/>
          <w:szCs w:val="28"/>
        </w:rPr>
        <w:t xml:space="preserve"> Н.Р.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ED42BC" w:rsidRPr="00ED42BC">
        <w:rPr>
          <w:rFonts w:ascii="Times New Roman" w:eastAsia="Calibri" w:hAnsi="Times New Roman" w:cs="Times New Roman"/>
          <w:sz w:val="28"/>
          <w:szCs w:val="28"/>
        </w:rPr>
        <w:t>Об установлении тарифов на транспортировку сточных вод для Общества с ограниченной ответственностью «</w:t>
      </w:r>
      <w:proofErr w:type="spellStart"/>
      <w:r w:rsidR="00ED42BC">
        <w:rPr>
          <w:rFonts w:ascii="Times New Roman" w:eastAsia="Calibri" w:hAnsi="Times New Roman" w:cs="Times New Roman"/>
          <w:sz w:val="28"/>
          <w:szCs w:val="28"/>
        </w:rPr>
        <w:t>Казжилстройсервис</w:t>
      </w:r>
      <w:proofErr w:type="spellEnd"/>
      <w:r w:rsidR="00ED42BC">
        <w:rPr>
          <w:rFonts w:ascii="Times New Roman" w:eastAsia="Calibri" w:hAnsi="Times New Roman" w:cs="Times New Roman"/>
          <w:sz w:val="28"/>
          <w:szCs w:val="28"/>
        </w:rPr>
        <w:t xml:space="preserve">» на 2022 год» </w:t>
      </w:r>
      <w:r>
        <w:rPr>
          <w:rFonts w:ascii="Times New Roman" w:eastAsia="Times New Roman" w:hAnsi="Times New Roman" w:cs="Times New Roman"/>
          <w:sz w:val="28"/>
          <w:szCs w:val="28"/>
          <w:lang w:eastAsia="ru-RU"/>
        </w:rPr>
        <w:t>(экспертное заключение 2</w:t>
      </w:r>
      <w:r w:rsidR="00936D32">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p>
    <w:p w:rsidR="00093549" w:rsidRDefault="00093549" w:rsidP="00093549">
      <w:pPr>
        <w:spacing w:after="0" w:line="240" w:lineRule="auto"/>
        <w:ind w:firstLine="709"/>
        <w:jc w:val="both"/>
        <w:rPr>
          <w:rFonts w:ascii="Times New Roman" w:eastAsia="Times New Roman" w:hAnsi="Times New Roman" w:cs="Times New Roman"/>
          <w:sz w:val="28"/>
          <w:szCs w:val="28"/>
          <w:u w:val="single"/>
          <w:lang w:eastAsia="ru-RU"/>
        </w:rPr>
      </w:pPr>
    </w:p>
    <w:p w:rsidR="00420068" w:rsidRDefault="00420068" w:rsidP="00093549">
      <w:pPr>
        <w:spacing w:after="0" w:line="240" w:lineRule="auto"/>
        <w:ind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Выступили:</w:t>
      </w:r>
    </w:p>
    <w:p w:rsidR="00420068" w:rsidRDefault="00924FFB" w:rsidP="000935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Груничев А.С. задал вопрос: не рассматривалась ли возможность передачи сетей в эксплуатацию МУП «Водоканал» г. Казань и предложил вернуться к вопросу передачи сетей после завершения Тарифной кампании 2022 года.</w:t>
      </w:r>
    </w:p>
    <w:p w:rsidR="00924FFB" w:rsidRPr="00420068" w:rsidRDefault="00924FFB" w:rsidP="00093549">
      <w:pPr>
        <w:spacing w:after="0" w:line="240" w:lineRule="auto"/>
        <w:ind w:firstLine="709"/>
        <w:jc w:val="both"/>
        <w:rPr>
          <w:rFonts w:ascii="Times New Roman" w:eastAsia="Times New Roman" w:hAnsi="Times New Roman" w:cs="Times New Roman"/>
          <w:sz w:val="28"/>
          <w:szCs w:val="28"/>
          <w:lang w:eastAsia="ru-RU"/>
        </w:rPr>
      </w:pPr>
    </w:p>
    <w:p w:rsidR="00093549" w:rsidRPr="0024405C" w:rsidRDefault="00093549" w:rsidP="00093549">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00ED42BC" w:rsidRPr="00ED42BC">
        <w:rPr>
          <w:rFonts w:ascii="Times New Roman" w:eastAsia="Calibri" w:hAnsi="Times New Roman" w:cs="Times New Roman"/>
          <w:sz w:val="28"/>
          <w:szCs w:val="28"/>
        </w:rPr>
        <w:t>Об установлении тарифов на транспортировку сточных вод для Общества с ограниченной ответственностью «</w:t>
      </w:r>
      <w:proofErr w:type="spellStart"/>
      <w:r w:rsidR="00ED42BC">
        <w:rPr>
          <w:rFonts w:ascii="Times New Roman" w:eastAsia="Calibri" w:hAnsi="Times New Roman" w:cs="Times New Roman"/>
          <w:sz w:val="28"/>
          <w:szCs w:val="28"/>
        </w:rPr>
        <w:t>Казжилстройсервис</w:t>
      </w:r>
      <w:proofErr w:type="spellEnd"/>
      <w:r w:rsidR="00ED42BC">
        <w:rPr>
          <w:rFonts w:ascii="Times New Roman" w:eastAsia="Calibri" w:hAnsi="Times New Roman" w:cs="Times New Roman"/>
          <w:sz w:val="28"/>
          <w:szCs w:val="28"/>
        </w:rPr>
        <w:t>» на 2022 год»</w:t>
      </w:r>
      <w:r w:rsidRPr="007F2F39">
        <w:rPr>
          <w:rFonts w:ascii="Times New Roman" w:hAnsi="Times New Roman" w:cs="Times New Roman"/>
          <w:sz w:val="28"/>
          <w:szCs w:val="28"/>
        </w:rPr>
        <w:t>.</w:t>
      </w:r>
    </w:p>
    <w:p w:rsidR="00093549" w:rsidRPr="00933EF5" w:rsidRDefault="00093549" w:rsidP="00093549">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093549" w:rsidRPr="00933EF5" w:rsidRDefault="00093549" w:rsidP="00093549">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093549" w:rsidRPr="00367AAA" w:rsidRDefault="00093549" w:rsidP="00093549">
      <w:pPr>
        <w:spacing w:after="0" w:line="240" w:lineRule="auto"/>
        <w:jc w:val="both"/>
        <w:rPr>
          <w:rFonts w:ascii="Times New Roman" w:eastAsia="Times New Roman" w:hAnsi="Times New Roman" w:cs="Times New Roman"/>
          <w:sz w:val="28"/>
          <w:szCs w:val="28"/>
          <w:lang w:eastAsia="ru-RU"/>
        </w:rPr>
      </w:pPr>
    </w:p>
    <w:p w:rsidR="00093549" w:rsidRPr="007F2F39" w:rsidRDefault="00093549" w:rsidP="00093549">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093549" w:rsidRDefault="00ED42BC" w:rsidP="00ED42BC">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30</w:t>
      </w:r>
      <w:r w:rsidR="00093549" w:rsidRPr="007F2F39">
        <w:rPr>
          <w:rFonts w:ascii="Times New Roman" w:eastAsia="Calibri" w:hAnsi="Times New Roman" w:cs="Times New Roman"/>
          <w:color w:val="000000"/>
          <w:sz w:val="28"/>
          <w:szCs w:val="28"/>
        </w:rPr>
        <w:t>.1.</w:t>
      </w:r>
      <w:r w:rsidR="00CF126A">
        <w:t> </w:t>
      </w:r>
      <w:r w:rsidRPr="00ED42BC">
        <w:rPr>
          <w:rFonts w:ascii="Times New Roman" w:eastAsia="Calibri" w:hAnsi="Times New Roman" w:cs="Times New Roman"/>
          <w:color w:val="000000"/>
          <w:sz w:val="28"/>
          <w:szCs w:val="28"/>
        </w:rPr>
        <w:t>Установить тарифы на транспортировку сточных вод для Общества с ограниченной ответственностью «</w:t>
      </w:r>
      <w:proofErr w:type="spellStart"/>
      <w:r w:rsidRPr="00ED42BC">
        <w:rPr>
          <w:rFonts w:ascii="Times New Roman" w:eastAsia="Calibri" w:hAnsi="Times New Roman" w:cs="Times New Roman"/>
          <w:color w:val="000000"/>
          <w:sz w:val="28"/>
          <w:szCs w:val="28"/>
        </w:rPr>
        <w:t>Казжилстройсервис</w:t>
      </w:r>
      <w:proofErr w:type="spellEnd"/>
      <w:r w:rsidRPr="00ED42BC">
        <w:rPr>
          <w:rFonts w:ascii="Times New Roman" w:eastAsia="Calibri" w:hAnsi="Times New Roman" w:cs="Times New Roman"/>
          <w:color w:val="000000"/>
          <w:sz w:val="28"/>
          <w:szCs w:val="28"/>
        </w:rPr>
        <w:t xml:space="preserve">», осуществляющего водоотведение, с календарной </w:t>
      </w:r>
      <w:proofErr w:type="gramStart"/>
      <w:r w:rsidRPr="00ED42BC">
        <w:rPr>
          <w:rFonts w:ascii="Times New Roman" w:eastAsia="Calibri" w:hAnsi="Times New Roman" w:cs="Times New Roman"/>
          <w:color w:val="000000"/>
          <w:sz w:val="28"/>
          <w:szCs w:val="28"/>
        </w:rPr>
        <w:t>разбивкой</w:t>
      </w:r>
      <w:r w:rsidR="00093549" w:rsidRPr="007F2F39">
        <w:rPr>
          <w:rFonts w:ascii="Times New Roman" w:eastAsia="Calibri" w:hAnsi="Times New Roman" w:cs="Times New Roman"/>
          <w:color w:val="000000"/>
          <w:sz w:val="28"/>
          <w:szCs w:val="28"/>
        </w:rPr>
        <w:t> </w:t>
      </w:r>
      <w:r w:rsidR="00093549" w:rsidRPr="001C13D4">
        <w:rPr>
          <w:rFonts w:ascii="Times New Roman" w:eastAsia="Calibri" w:hAnsi="Times New Roman" w:cs="Times New Roman"/>
          <w:color w:val="000000"/>
          <w:sz w:val="28"/>
          <w:szCs w:val="28"/>
        </w:rPr>
        <w:t xml:space="preserve"> согласно</w:t>
      </w:r>
      <w:proofErr w:type="gramEnd"/>
      <w:r w:rsidR="00093549" w:rsidRPr="001C13D4">
        <w:rPr>
          <w:rFonts w:ascii="Times New Roman" w:eastAsia="Calibri" w:hAnsi="Times New Roman" w:cs="Times New Roman"/>
          <w:color w:val="000000"/>
          <w:sz w:val="28"/>
          <w:szCs w:val="28"/>
        </w:rPr>
        <w:t xml:space="preserve"> приложению</w:t>
      </w:r>
      <w:r w:rsidR="00093549" w:rsidRPr="0079462F">
        <w:rPr>
          <w:rFonts w:ascii="Times New Roman" w:eastAsia="Calibri" w:hAnsi="Times New Roman" w:cs="Times New Roman"/>
          <w:color w:val="000000"/>
          <w:sz w:val="28"/>
          <w:szCs w:val="28"/>
        </w:rPr>
        <w:t xml:space="preserve"> </w:t>
      </w:r>
      <w:r w:rsidR="00093549">
        <w:rPr>
          <w:rFonts w:ascii="Times New Roman" w:eastAsia="Calibri" w:hAnsi="Times New Roman" w:cs="Times New Roman"/>
          <w:color w:val="000000"/>
          <w:sz w:val="28"/>
          <w:szCs w:val="28"/>
        </w:rPr>
        <w:t>3</w:t>
      </w:r>
      <w:r>
        <w:rPr>
          <w:rFonts w:ascii="Times New Roman" w:eastAsia="Calibri" w:hAnsi="Times New Roman" w:cs="Times New Roman"/>
          <w:color w:val="000000"/>
          <w:sz w:val="28"/>
          <w:szCs w:val="28"/>
        </w:rPr>
        <w:t>1</w:t>
      </w:r>
      <w:r w:rsidR="00093549">
        <w:rPr>
          <w:rFonts w:ascii="Times New Roman" w:eastAsia="Calibri" w:hAnsi="Times New Roman" w:cs="Times New Roman"/>
          <w:color w:val="000000"/>
          <w:sz w:val="28"/>
          <w:szCs w:val="28"/>
        </w:rPr>
        <w:t xml:space="preserve"> </w:t>
      </w:r>
      <w:r w:rsidR="00093549" w:rsidRPr="0079462F">
        <w:rPr>
          <w:rFonts w:ascii="Times New Roman" w:eastAsia="Calibri" w:hAnsi="Times New Roman" w:cs="Times New Roman"/>
          <w:color w:val="000000"/>
          <w:sz w:val="28"/>
          <w:szCs w:val="28"/>
        </w:rPr>
        <w:t xml:space="preserve">к настоящему </w:t>
      </w:r>
      <w:r w:rsidR="00093549">
        <w:rPr>
          <w:rFonts w:ascii="Times New Roman" w:eastAsia="Calibri" w:hAnsi="Times New Roman" w:cs="Times New Roman"/>
          <w:color w:val="000000"/>
          <w:sz w:val="28"/>
          <w:szCs w:val="28"/>
        </w:rPr>
        <w:t>протоколу.</w:t>
      </w:r>
    </w:p>
    <w:p w:rsidR="00924FFB" w:rsidRDefault="00924FFB" w:rsidP="00924FFB">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30.2. Отделу регулирования и контроля тарифов в сфере водоснабжения и </w:t>
      </w:r>
      <w:proofErr w:type="spellStart"/>
      <w:r>
        <w:rPr>
          <w:rFonts w:ascii="Times New Roman" w:eastAsia="Calibri" w:hAnsi="Times New Roman" w:cs="Times New Roman"/>
          <w:color w:val="000000"/>
          <w:sz w:val="28"/>
          <w:szCs w:val="28"/>
        </w:rPr>
        <w:t>водотведения</w:t>
      </w:r>
      <w:proofErr w:type="spellEnd"/>
      <w:r>
        <w:rPr>
          <w:rFonts w:ascii="Times New Roman" w:eastAsia="Calibri" w:hAnsi="Times New Roman" w:cs="Times New Roman"/>
          <w:color w:val="000000"/>
          <w:sz w:val="28"/>
          <w:szCs w:val="28"/>
        </w:rPr>
        <w:t xml:space="preserve"> организовать проведение совещания по вопросу передачи сетей ООО </w:t>
      </w:r>
      <w:r w:rsidRPr="00924FFB">
        <w:rPr>
          <w:rFonts w:ascii="Times New Roman" w:eastAsia="Calibri" w:hAnsi="Times New Roman" w:cs="Times New Roman"/>
          <w:color w:val="000000"/>
          <w:sz w:val="28"/>
          <w:szCs w:val="28"/>
        </w:rPr>
        <w:t>«</w:t>
      </w:r>
      <w:proofErr w:type="spellStart"/>
      <w:r w:rsidRPr="00924FFB">
        <w:rPr>
          <w:rFonts w:ascii="Times New Roman" w:eastAsia="Calibri" w:hAnsi="Times New Roman" w:cs="Times New Roman"/>
          <w:color w:val="000000"/>
          <w:sz w:val="28"/>
          <w:szCs w:val="28"/>
        </w:rPr>
        <w:t>Казжилстройсервис</w:t>
      </w:r>
      <w:proofErr w:type="spellEnd"/>
      <w:r w:rsidRPr="00924FFB">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в эксплуатацию МУП «Водоканал» г. Казань.</w:t>
      </w:r>
    </w:p>
    <w:p w:rsidR="00924FFB" w:rsidRPr="00924FFB" w:rsidRDefault="00924FFB" w:rsidP="00924FFB">
      <w:pPr>
        <w:spacing w:after="0" w:line="240" w:lineRule="auto"/>
        <w:ind w:firstLine="708"/>
        <w:jc w:val="right"/>
        <w:rPr>
          <w:rFonts w:ascii="Times New Roman" w:eastAsia="Calibri" w:hAnsi="Times New Roman" w:cs="Times New Roman"/>
          <w:i/>
          <w:color w:val="000000"/>
          <w:sz w:val="28"/>
          <w:szCs w:val="28"/>
        </w:rPr>
      </w:pPr>
      <w:r w:rsidRPr="00924FFB">
        <w:rPr>
          <w:rFonts w:ascii="Times New Roman" w:eastAsia="Calibri" w:hAnsi="Times New Roman" w:cs="Times New Roman"/>
          <w:i/>
          <w:color w:val="000000"/>
          <w:sz w:val="28"/>
          <w:szCs w:val="28"/>
        </w:rPr>
        <w:t>Срок – 01.02.2022</w:t>
      </w:r>
    </w:p>
    <w:p w:rsidR="00093549" w:rsidRDefault="00093549" w:rsidP="00093549">
      <w:pPr>
        <w:spacing w:after="0" w:line="240" w:lineRule="auto"/>
        <w:ind w:firstLine="708"/>
        <w:jc w:val="both"/>
        <w:rPr>
          <w:rFonts w:ascii="Times New Roman" w:eastAsia="Calibri" w:hAnsi="Times New Roman" w:cs="Times New Roman"/>
          <w:color w:val="000000"/>
          <w:sz w:val="28"/>
          <w:szCs w:val="28"/>
        </w:rPr>
      </w:pPr>
      <w:bookmarkStart w:id="2" w:name="_GoBack"/>
      <w:bookmarkEnd w:id="2"/>
    </w:p>
    <w:p w:rsidR="00ED42BC" w:rsidRPr="007F2F39" w:rsidRDefault="00ED42BC" w:rsidP="00ED42BC">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31</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A7667C" w:rsidRPr="00592BDF" w:rsidRDefault="00ED42BC" w:rsidP="00A7667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Миннебаев</w:t>
      </w:r>
      <w:proofErr w:type="spellEnd"/>
      <w:r>
        <w:rPr>
          <w:rFonts w:ascii="Times New Roman" w:eastAsia="Calibri" w:hAnsi="Times New Roman" w:cs="Times New Roman"/>
          <w:sz w:val="28"/>
          <w:szCs w:val="28"/>
        </w:rPr>
        <w:t xml:space="preserve"> Г.Ф. доложил</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CF126A" w:rsidRPr="00CF126A">
        <w:rPr>
          <w:rFonts w:ascii="Times New Roman" w:eastAsia="Calibri" w:hAnsi="Times New Roman" w:cs="Times New Roman"/>
          <w:sz w:val="28"/>
          <w:szCs w:val="28"/>
        </w:rPr>
        <w:t xml:space="preserve">О корректировке на 2022 год долгосрочных предельных тарифов на захоронение твердых коммунальных отходов для Общества с ограниченной ответственностью «Благоустройство», </w:t>
      </w:r>
      <w:r w:rsidR="00CF126A" w:rsidRPr="00CF126A">
        <w:rPr>
          <w:rFonts w:ascii="Times New Roman" w:eastAsia="Calibri" w:hAnsi="Times New Roman" w:cs="Times New Roman"/>
          <w:sz w:val="28"/>
          <w:szCs w:val="28"/>
        </w:rPr>
        <w:lastRenderedPageBreak/>
        <w:t xml:space="preserve">установленных постановлением Государственного комитета Республики Татарстан по тарифам от 18.12.2020 </w:t>
      </w:r>
      <w:r w:rsidR="00CF126A">
        <w:rPr>
          <w:rFonts w:ascii="Times New Roman" w:eastAsia="Calibri" w:hAnsi="Times New Roman" w:cs="Times New Roman"/>
          <w:sz w:val="28"/>
          <w:szCs w:val="28"/>
        </w:rPr>
        <w:t>№ 566-24/тко-2020</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 xml:space="preserve">(экспертное заключение </w:t>
      </w:r>
      <w:r w:rsidR="00CF126A">
        <w:rPr>
          <w:rFonts w:ascii="Times New Roman" w:eastAsia="Times New Roman" w:hAnsi="Times New Roman" w:cs="Times New Roman"/>
          <w:sz w:val="28"/>
          <w:szCs w:val="28"/>
          <w:lang w:eastAsia="ru-RU"/>
        </w:rPr>
        <w:br/>
      </w:r>
      <w:r w:rsidR="00936D32">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eastAsia="ru-RU"/>
        </w:rPr>
        <w:t xml:space="preserve">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A7667C">
        <w:rPr>
          <w:rFonts w:ascii="Times New Roman" w:eastAsia="Calibri" w:hAnsi="Times New Roman" w:cs="Times New Roman"/>
          <w:color w:val="000000"/>
          <w:sz w:val="28"/>
          <w:szCs w:val="28"/>
        </w:rPr>
        <w:t>Лист согласования организацией</w:t>
      </w:r>
      <w:r w:rsidR="00A7667C" w:rsidRPr="00F3457F">
        <w:rPr>
          <w:rFonts w:ascii="Times New Roman" w:eastAsia="Calibri" w:hAnsi="Times New Roman" w:cs="Times New Roman"/>
          <w:color w:val="000000"/>
          <w:sz w:val="28"/>
          <w:szCs w:val="28"/>
        </w:rPr>
        <w:t xml:space="preserve"> подписан.</w:t>
      </w:r>
    </w:p>
    <w:p w:rsidR="00ED42BC" w:rsidRDefault="00ED42BC" w:rsidP="00A7667C">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ED42BC" w:rsidRPr="0024405C" w:rsidRDefault="00ED42BC" w:rsidP="00ED42BC">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00CF126A" w:rsidRPr="00CF126A">
        <w:rPr>
          <w:rFonts w:ascii="Times New Roman" w:eastAsia="Calibri" w:hAnsi="Times New Roman" w:cs="Times New Roman"/>
          <w:sz w:val="28"/>
          <w:szCs w:val="28"/>
        </w:rPr>
        <w:t xml:space="preserve">О корректировке на 2022 год долгосрочных предельных тарифов на захоронение твердых коммунальных отходов для Общества с ограниченной ответственностью «Благоустройство», установленных постановлением Государственного комитета Республики Татарстан по тарифам </w:t>
      </w:r>
      <w:r w:rsidR="00CF126A">
        <w:rPr>
          <w:rFonts w:ascii="Times New Roman" w:eastAsia="Calibri" w:hAnsi="Times New Roman" w:cs="Times New Roman"/>
          <w:sz w:val="28"/>
          <w:szCs w:val="28"/>
        </w:rPr>
        <w:t>от 18.12.2020 № 566-24/тко-2020</w:t>
      </w:r>
      <w:r>
        <w:rPr>
          <w:rFonts w:ascii="Times New Roman" w:eastAsia="Calibri" w:hAnsi="Times New Roman" w:cs="Times New Roman"/>
          <w:sz w:val="28"/>
          <w:szCs w:val="28"/>
        </w:rPr>
        <w:t>»</w:t>
      </w:r>
      <w:r w:rsidRPr="007F2F39">
        <w:rPr>
          <w:rFonts w:ascii="Times New Roman" w:hAnsi="Times New Roman" w:cs="Times New Roman"/>
          <w:sz w:val="28"/>
          <w:szCs w:val="28"/>
        </w:rPr>
        <w:t>.</w:t>
      </w:r>
    </w:p>
    <w:p w:rsidR="00ED42BC" w:rsidRPr="00933EF5" w:rsidRDefault="00ED42BC" w:rsidP="00ED42BC">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ED42BC" w:rsidRPr="00933EF5" w:rsidRDefault="00ED42BC" w:rsidP="00ED42BC">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ED42BC" w:rsidRPr="00367AAA" w:rsidRDefault="00ED42BC" w:rsidP="00ED42BC">
      <w:pPr>
        <w:spacing w:after="0" w:line="240" w:lineRule="auto"/>
        <w:jc w:val="both"/>
        <w:rPr>
          <w:rFonts w:ascii="Times New Roman" w:eastAsia="Times New Roman" w:hAnsi="Times New Roman" w:cs="Times New Roman"/>
          <w:sz w:val="28"/>
          <w:szCs w:val="28"/>
          <w:lang w:eastAsia="ru-RU"/>
        </w:rPr>
      </w:pPr>
    </w:p>
    <w:p w:rsidR="00ED42BC" w:rsidRPr="007F2F39" w:rsidRDefault="00ED42BC" w:rsidP="00ED42BC">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1D39F8" w:rsidRPr="001D39F8" w:rsidRDefault="00ED42BC" w:rsidP="001D39F8">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w:t>
      </w:r>
      <w:r w:rsidRPr="007F2F39">
        <w:rPr>
          <w:rFonts w:ascii="Times New Roman" w:eastAsia="Calibri" w:hAnsi="Times New Roman" w:cs="Times New Roman"/>
          <w:color w:val="000000"/>
          <w:sz w:val="28"/>
          <w:szCs w:val="28"/>
        </w:rPr>
        <w:t>.1. </w:t>
      </w:r>
      <w:r w:rsidR="001D39F8" w:rsidRPr="001D39F8">
        <w:rPr>
          <w:rFonts w:ascii="Times New Roman" w:eastAsia="Calibri" w:hAnsi="Times New Roman" w:cs="Times New Roman"/>
          <w:color w:val="000000"/>
          <w:sz w:val="28"/>
          <w:szCs w:val="28"/>
        </w:rPr>
        <w:t xml:space="preserve">Внести в постановление Государственного комитета Республики Татарстан по тарифам от 18.12.2020 № 566-24/тко-2020 «Об установлении предельных тарифов на захоронение твердых коммунальных отходов для Общества с ограниченной ответственностью «Благоустройство» на 2021 - 2025 годы» следующие изменения: </w:t>
      </w:r>
    </w:p>
    <w:p w:rsidR="001D39F8" w:rsidRP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 xml:space="preserve">приложение 1 изложить в новой редакции </w:t>
      </w:r>
      <w:r>
        <w:rPr>
          <w:rFonts w:ascii="Times New Roman" w:eastAsia="Calibri" w:hAnsi="Times New Roman" w:cs="Times New Roman"/>
          <w:color w:val="000000"/>
          <w:sz w:val="28"/>
          <w:szCs w:val="28"/>
        </w:rPr>
        <w:t>согласно приложению 32 к настоящему протоколу</w:t>
      </w:r>
      <w:r w:rsidRPr="001D39F8">
        <w:rPr>
          <w:rFonts w:ascii="Times New Roman" w:eastAsia="Calibri" w:hAnsi="Times New Roman" w:cs="Times New Roman"/>
          <w:color w:val="000000"/>
          <w:sz w:val="28"/>
          <w:szCs w:val="28"/>
        </w:rPr>
        <w:t>;</w:t>
      </w:r>
    </w:p>
    <w:p w:rsidR="00ED42BC"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 xml:space="preserve">приложение 2 изложить в новой редакции </w:t>
      </w:r>
      <w:r>
        <w:rPr>
          <w:rFonts w:ascii="Times New Roman" w:eastAsia="Calibri" w:hAnsi="Times New Roman" w:cs="Times New Roman"/>
          <w:color w:val="000000"/>
          <w:sz w:val="28"/>
          <w:szCs w:val="28"/>
        </w:rPr>
        <w:t>согласно приложению 33</w:t>
      </w:r>
      <w:r w:rsidRPr="001D39F8">
        <w:rPr>
          <w:rFonts w:ascii="Times New Roman" w:eastAsia="Calibri" w:hAnsi="Times New Roman" w:cs="Times New Roman"/>
          <w:color w:val="000000"/>
          <w:sz w:val="28"/>
          <w:szCs w:val="28"/>
        </w:rPr>
        <w:t xml:space="preserve"> к настоящему протоколу</w:t>
      </w:r>
      <w:r w:rsidR="00ED42BC">
        <w:rPr>
          <w:rFonts w:ascii="Times New Roman" w:eastAsia="Calibri" w:hAnsi="Times New Roman" w:cs="Times New Roman"/>
          <w:color w:val="000000"/>
          <w:sz w:val="28"/>
          <w:szCs w:val="28"/>
        </w:rPr>
        <w:t>.</w:t>
      </w:r>
    </w:p>
    <w:p w:rsidR="00093549" w:rsidRDefault="00093549" w:rsidP="00E661AD">
      <w:pPr>
        <w:spacing w:after="0" w:line="240" w:lineRule="auto"/>
        <w:jc w:val="both"/>
        <w:rPr>
          <w:rFonts w:ascii="Times New Roman" w:eastAsia="Times New Roman" w:hAnsi="Times New Roman" w:cs="Times New Roman"/>
          <w:color w:val="000000"/>
          <w:sz w:val="28"/>
          <w:szCs w:val="28"/>
          <w:lang w:eastAsia="ru-RU"/>
        </w:rPr>
      </w:pPr>
    </w:p>
    <w:p w:rsidR="00ED42BC" w:rsidRDefault="00ED42BC" w:rsidP="00E661AD">
      <w:pPr>
        <w:spacing w:after="0" w:line="240" w:lineRule="auto"/>
        <w:jc w:val="both"/>
        <w:rPr>
          <w:rFonts w:ascii="Times New Roman" w:eastAsia="Times New Roman" w:hAnsi="Times New Roman" w:cs="Times New Roman"/>
          <w:color w:val="000000"/>
          <w:sz w:val="28"/>
          <w:szCs w:val="28"/>
          <w:lang w:eastAsia="ru-RU"/>
        </w:rPr>
      </w:pPr>
    </w:p>
    <w:p w:rsidR="00CF126A" w:rsidRPr="007F2F39" w:rsidRDefault="00CF126A" w:rsidP="00CF126A">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32</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A7667C" w:rsidRPr="00592BDF" w:rsidRDefault="00CF126A" w:rsidP="00A7667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Миннебаев</w:t>
      </w:r>
      <w:proofErr w:type="spellEnd"/>
      <w:r>
        <w:rPr>
          <w:rFonts w:ascii="Times New Roman" w:eastAsia="Calibri" w:hAnsi="Times New Roman" w:cs="Times New Roman"/>
          <w:sz w:val="28"/>
          <w:szCs w:val="28"/>
        </w:rPr>
        <w:t xml:space="preserve"> Г.Ф. доложил</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CF126A">
        <w:rPr>
          <w:rFonts w:ascii="Times New Roman" w:eastAsia="Calibri" w:hAnsi="Times New Roman" w:cs="Times New Roman"/>
          <w:sz w:val="28"/>
          <w:szCs w:val="28"/>
        </w:rPr>
        <w:t>О корректировке на 2022 год долгосрочных предельных тарифов на захоронение твердых коммунальных отходов для Общества с ограниченной ответственностью «</w:t>
      </w:r>
      <w:proofErr w:type="spellStart"/>
      <w:r w:rsidRPr="00CF126A">
        <w:rPr>
          <w:rFonts w:ascii="Times New Roman" w:eastAsia="Calibri" w:hAnsi="Times New Roman" w:cs="Times New Roman"/>
          <w:sz w:val="28"/>
          <w:szCs w:val="28"/>
        </w:rPr>
        <w:t>Новокинерские</w:t>
      </w:r>
      <w:proofErr w:type="spellEnd"/>
      <w:r w:rsidRPr="00CF126A">
        <w:rPr>
          <w:rFonts w:ascii="Times New Roman" w:eastAsia="Calibri" w:hAnsi="Times New Roman" w:cs="Times New Roman"/>
          <w:sz w:val="28"/>
          <w:szCs w:val="28"/>
        </w:rPr>
        <w:t xml:space="preserve"> коммунальные услуги», установленных постановлением Государственного комитета Республики Татарстан по </w:t>
      </w:r>
      <w:proofErr w:type="gramStart"/>
      <w:r w:rsidRPr="00CF126A">
        <w:rPr>
          <w:rFonts w:ascii="Times New Roman" w:eastAsia="Calibri" w:hAnsi="Times New Roman" w:cs="Times New Roman"/>
          <w:sz w:val="28"/>
          <w:szCs w:val="28"/>
        </w:rPr>
        <w:t>тарифам  от</w:t>
      </w:r>
      <w:proofErr w:type="gramEnd"/>
      <w:r w:rsidRPr="00CF126A">
        <w:rPr>
          <w:rFonts w:ascii="Times New Roman" w:eastAsia="Calibri" w:hAnsi="Times New Roman" w:cs="Times New Roman"/>
          <w:sz w:val="28"/>
          <w:szCs w:val="28"/>
        </w:rPr>
        <w:t xml:space="preserve"> 17.12.2020 № 545-5/тко-2020</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 xml:space="preserve">(экспертное заключение </w:t>
      </w:r>
      <w:r w:rsidR="00936D32">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 xml:space="preserve">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A7667C">
        <w:rPr>
          <w:rFonts w:ascii="Times New Roman" w:eastAsia="Calibri" w:hAnsi="Times New Roman" w:cs="Times New Roman"/>
          <w:color w:val="000000"/>
          <w:sz w:val="28"/>
          <w:szCs w:val="28"/>
        </w:rPr>
        <w:t>Лист согласования организацией</w:t>
      </w:r>
      <w:r w:rsidR="00A7667C" w:rsidRPr="00F3457F">
        <w:rPr>
          <w:rFonts w:ascii="Times New Roman" w:eastAsia="Calibri" w:hAnsi="Times New Roman" w:cs="Times New Roman"/>
          <w:color w:val="000000"/>
          <w:sz w:val="28"/>
          <w:szCs w:val="28"/>
        </w:rPr>
        <w:t xml:space="preserve"> подписан.</w:t>
      </w:r>
    </w:p>
    <w:p w:rsidR="00CF126A" w:rsidRDefault="00CF126A" w:rsidP="00A7667C">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CF126A" w:rsidRPr="0024405C" w:rsidRDefault="00CF126A" w:rsidP="00CF126A">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CF126A">
        <w:rPr>
          <w:rFonts w:ascii="Times New Roman" w:eastAsia="Calibri" w:hAnsi="Times New Roman" w:cs="Times New Roman"/>
          <w:sz w:val="28"/>
          <w:szCs w:val="28"/>
        </w:rPr>
        <w:t>О корректировке на 2022 год долгосрочных предельных тарифов на захоронение твердых коммунальных отходов для Общества с ограниченной ответственностью «</w:t>
      </w:r>
      <w:proofErr w:type="spellStart"/>
      <w:r w:rsidRPr="00CF126A">
        <w:rPr>
          <w:rFonts w:ascii="Times New Roman" w:eastAsia="Calibri" w:hAnsi="Times New Roman" w:cs="Times New Roman"/>
          <w:sz w:val="28"/>
          <w:szCs w:val="28"/>
        </w:rPr>
        <w:t>Новокинерские</w:t>
      </w:r>
      <w:proofErr w:type="spellEnd"/>
      <w:r w:rsidRPr="00CF126A">
        <w:rPr>
          <w:rFonts w:ascii="Times New Roman" w:eastAsia="Calibri" w:hAnsi="Times New Roman" w:cs="Times New Roman"/>
          <w:sz w:val="28"/>
          <w:szCs w:val="28"/>
        </w:rPr>
        <w:t xml:space="preserve"> коммунальные услуги», установленных постановлением Государственного комитета Р</w:t>
      </w:r>
      <w:r>
        <w:rPr>
          <w:rFonts w:ascii="Times New Roman" w:eastAsia="Calibri" w:hAnsi="Times New Roman" w:cs="Times New Roman"/>
          <w:sz w:val="28"/>
          <w:szCs w:val="28"/>
        </w:rPr>
        <w:t xml:space="preserve">еспублики Татарстан по тарифам </w:t>
      </w:r>
      <w:r w:rsidRPr="00CF126A">
        <w:rPr>
          <w:rFonts w:ascii="Times New Roman" w:eastAsia="Calibri" w:hAnsi="Times New Roman" w:cs="Times New Roman"/>
          <w:sz w:val="28"/>
          <w:szCs w:val="28"/>
        </w:rPr>
        <w:t xml:space="preserve">от 17.12.2020 </w:t>
      </w:r>
      <w:r>
        <w:rPr>
          <w:rFonts w:ascii="Times New Roman" w:eastAsia="Calibri" w:hAnsi="Times New Roman" w:cs="Times New Roman"/>
          <w:sz w:val="28"/>
          <w:szCs w:val="28"/>
        </w:rPr>
        <w:br/>
      </w:r>
      <w:r w:rsidRPr="00CF126A">
        <w:rPr>
          <w:rFonts w:ascii="Times New Roman" w:eastAsia="Calibri" w:hAnsi="Times New Roman" w:cs="Times New Roman"/>
          <w:sz w:val="28"/>
          <w:szCs w:val="28"/>
        </w:rPr>
        <w:t>№ 545-5/тко-2020</w:t>
      </w:r>
      <w:r>
        <w:rPr>
          <w:rFonts w:ascii="Times New Roman" w:eastAsia="Calibri" w:hAnsi="Times New Roman" w:cs="Times New Roman"/>
          <w:sz w:val="28"/>
          <w:szCs w:val="28"/>
        </w:rPr>
        <w:t>»</w:t>
      </w:r>
      <w:r w:rsidRPr="007F2F39">
        <w:rPr>
          <w:rFonts w:ascii="Times New Roman" w:hAnsi="Times New Roman" w:cs="Times New Roman"/>
          <w:sz w:val="28"/>
          <w:szCs w:val="28"/>
        </w:rPr>
        <w:t>.</w:t>
      </w:r>
    </w:p>
    <w:p w:rsidR="00CF126A" w:rsidRPr="00933EF5" w:rsidRDefault="00CF126A" w:rsidP="00CF126A">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CF126A" w:rsidRPr="00933EF5" w:rsidRDefault="00CF126A" w:rsidP="00CF126A">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CF126A" w:rsidRPr="00367AAA" w:rsidRDefault="00CF126A" w:rsidP="00CF126A">
      <w:pPr>
        <w:spacing w:after="0" w:line="240" w:lineRule="auto"/>
        <w:jc w:val="both"/>
        <w:rPr>
          <w:rFonts w:ascii="Times New Roman" w:eastAsia="Times New Roman" w:hAnsi="Times New Roman" w:cs="Times New Roman"/>
          <w:sz w:val="28"/>
          <w:szCs w:val="28"/>
          <w:lang w:eastAsia="ru-RU"/>
        </w:rPr>
      </w:pPr>
    </w:p>
    <w:p w:rsidR="00CF126A" w:rsidRPr="007F2F39" w:rsidRDefault="00CF126A" w:rsidP="00CF126A">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1D39F8" w:rsidRPr="001D39F8" w:rsidRDefault="00CF126A" w:rsidP="001D39F8">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32</w:t>
      </w:r>
      <w:r w:rsidRPr="007F2F39">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 </w:t>
      </w:r>
      <w:r w:rsidR="001D39F8" w:rsidRPr="001D39F8">
        <w:rPr>
          <w:rFonts w:ascii="Times New Roman" w:eastAsia="Calibri" w:hAnsi="Times New Roman" w:cs="Times New Roman"/>
          <w:color w:val="000000"/>
          <w:sz w:val="28"/>
          <w:szCs w:val="28"/>
        </w:rPr>
        <w:t xml:space="preserve">Внести в постановление Государственного комитета Республики Татарстан по тарифам от 17.12.2020 № 545-5/тко-2020 «Об установлении </w:t>
      </w:r>
      <w:r w:rsidR="001D39F8" w:rsidRPr="001D39F8">
        <w:rPr>
          <w:rFonts w:ascii="Times New Roman" w:eastAsia="Calibri" w:hAnsi="Times New Roman" w:cs="Times New Roman"/>
          <w:color w:val="000000"/>
          <w:sz w:val="28"/>
          <w:szCs w:val="28"/>
        </w:rPr>
        <w:lastRenderedPageBreak/>
        <w:t>предельных тарифов на захоронение твердых коммунальных отходов для Общества с ограниченной ответственностью «</w:t>
      </w:r>
      <w:proofErr w:type="spellStart"/>
      <w:r w:rsidR="001D39F8" w:rsidRPr="001D39F8">
        <w:rPr>
          <w:rFonts w:ascii="Times New Roman" w:eastAsia="Calibri" w:hAnsi="Times New Roman" w:cs="Times New Roman"/>
          <w:color w:val="000000"/>
          <w:sz w:val="28"/>
          <w:szCs w:val="28"/>
        </w:rPr>
        <w:t>Новокинерские</w:t>
      </w:r>
      <w:proofErr w:type="spellEnd"/>
      <w:r w:rsidR="001D39F8" w:rsidRPr="001D39F8">
        <w:rPr>
          <w:rFonts w:ascii="Times New Roman" w:eastAsia="Calibri" w:hAnsi="Times New Roman" w:cs="Times New Roman"/>
          <w:color w:val="000000"/>
          <w:sz w:val="28"/>
          <w:szCs w:val="28"/>
        </w:rPr>
        <w:t xml:space="preserve"> коммунальные услуги» на 2021 - 2025 годы» следующие изменения: </w:t>
      </w:r>
    </w:p>
    <w:p w:rsidR="001D39F8" w:rsidRP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приложение 1 изложить в новой редакции согласно приложению 3</w:t>
      </w:r>
      <w:r>
        <w:rPr>
          <w:rFonts w:ascii="Times New Roman" w:eastAsia="Calibri" w:hAnsi="Times New Roman" w:cs="Times New Roman"/>
          <w:color w:val="000000"/>
          <w:sz w:val="28"/>
          <w:szCs w:val="28"/>
        </w:rPr>
        <w:t>4</w:t>
      </w:r>
      <w:r w:rsidRPr="001D39F8">
        <w:rPr>
          <w:rFonts w:ascii="Times New Roman" w:eastAsia="Calibri" w:hAnsi="Times New Roman" w:cs="Times New Roman"/>
          <w:color w:val="000000"/>
          <w:sz w:val="28"/>
          <w:szCs w:val="28"/>
        </w:rPr>
        <w:t xml:space="preserve"> к настоящему протоколу;</w:t>
      </w:r>
    </w:p>
    <w:p w:rsidR="00CF126A"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приложение 2 изложить в новой редакции согласно прило</w:t>
      </w:r>
      <w:r>
        <w:rPr>
          <w:rFonts w:ascii="Times New Roman" w:eastAsia="Calibri" w:hAnsi="Times New Roman" w:cs="Times New Roman"/>
          <w:color w:val="000000"/>
          <w:sz w:val="28"/>
          <w:szCs w:val="28"/>
        </w:rPr>
        <w:t>жению 35 к настоящему протоколу.</w:t>
      </w:r>
    </w:p>
    <w:p w:rsidR="00CF126A" w:rsidRDefault="00CF126A" w:rsidP="00CF126A">
      <w:pPr>
        <w:spacing w:after="0" w:line="240" w:lineRule="auto"/>
        <w:jc w:val="both"/>
        <w:rPr>
          <w:rFonts w:ascii="Times New Roman" w:eastAsia="Times New Roman" w:hAnsi="Times New Roman" w:cs="Times New Roman"/>
          <w:color w:val="000000"/>
          <w:sz w:val="28"/>
          <w:szCs w:val="28"/>
          <w:lang w:eastAsia="ru-RU"/>
        </w:rPr>
      </w:pPr>
    </w:p>
    <w:p w:rsidR="00ED42BC" w:rsidRDefault="00ED42BC" w:rsidP="00E661AD">
      <w:pPr>
        <w:spacing w:after="0" w:line="240" w:lineRule="auto"/>
        <w:jc w:val="both"/>
        <w:rPr>
          <w:rFonts w:ascii="Times New Roman" w:eastAsia="Times New Roman" w:hAnsi="Times New Roman" w:cs="Times New Roman"/>
          <w:color w:val="000000"/>
          <w:sz w:val="28"/>
          <w:szCs w:val="28"/>
          <w:lang w:eastAsia="ru-RU"/>
        </w:rPr>
      </w:pPr>
    </w:p>
    <w:p w:rsidR="00CF126A" w:rsidRPr="007F2F39" w:rsidRDefault="00CF126A" w:rsidP="00CF126A">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33</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A7667C" w:rsidRPr="00592BDF" w:rsidRDefault="00CF126A" w:rsidP="00A7667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Миннебаев</w:t>
      </w:r>
      <w:proofErr w:type="spellEnd"/>
      <w:r>
        <w:rPr>
          <w:rFonts w:ascii="Times New Roman" w:eastAsia="Calibri" w:hAnsi="Times New Roman" w:cs="Times New Roman"/>
          <w:sz w:val="28"/>
          <w:szCs w:val="28"/>
        </w:rPr>
        <w:t xml:space="preserve"> Г.Ф. доложил</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CF126A">
        <w:rPr>
          <w:rFonts w:ascii="Times New Roman" w:eastAsia="Calibri" w:hAnsi="Times New Roman" w:cs="Times New Roman"/>
          <w:sz w:val="28"/>
          <w:szCs w:val="28"/>
        </w:rPr>
        <w:t>О корректировке на 2022 год долгосрочных предельных тарифов на захоронение твердых коммунальных отходов для Общества с ограниченной ответственностью «Благоустройство», установленных постановлением Государственного комитета Республики Татарстан по тарифам от 17.12.2020 № 546-6/тко-2020</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 xml:space="preserve">(экспертное заключение </w:t>
      </w:r>
      <w:r w:rsidR="00936D3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3</w:t>
      </w:r>
      <w:r w:rsidR="00936D3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A7667C">
        <w:rPr>
          <w:rFonts w:ascii="Times New Roman" w:eastAsia="Calibri" w:hAnsi="Times New Roman" w:cs="Times New Roman"/>
          <w:color w:val="000000"/>
          <w:sz w:val="28"/>
          <w:szCs w:val="28"/>
        </w:rPr>
        <w:t>Лист согласования организацией</w:t>
      </w:r>
      <w:r w:rsidR="00A7667C" w:rsidRPr="00F3457F">
        <w:rPr>
          <w:rFonts w:ascii="Times New Roman" w:eastAsia="Calibri" w:hAnsi="Times New Roman" w:cs="Times New Roman"/>
          <w:color w:val="000000"/>
          <w:sz w:val="28"/>
          <w:szCs w:val="28"/>
        </w:rPr>
        <w:t xml:space="preserve"> подписан.</w:t>
      </w:r>
    </w:p>
    <w:p w:rsidR="00CF126A" w:rsidRDefault="00CF126A" w:rsidP="00A7667C">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CF126A" w:rsidRPr="0024405C" w:rsidRDefault="00CF126A" w:rsidP="00CF126A">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CF126A">
        <w:rPr>
          <w:rFonts w:ascii="Times New Roman" w:eastAsia="Calibri" w:hAnsi="Times New Roman" w:cs="Times New Roman"/>
          <w:sz w:val="28"/>
          <w:szCs w:val="28"/>
        </w:rPr>
        <w:t>О корректировке на 2022 год долгосрочных предельных тарифов на захоронение твердых коммунальных отходов для Общества с ограниченной ответственностью «Благоустройство», установленных постановлением Государственного комитета Республики Татарстан по тарифам от 17.12.2020 № 546-6/тко-2020»</w:t>
      </w:r>
      <w:r>
        <w:rPr>
          <w:rFonts w:ascii="Times New Roman" w:eastAsia="Calibri" w:hAnsi="Times New Roman" w:cs="Times New Roman"/>
          <w:sz w:val="28"/>
          <w:szCs w:val="28"/>
        </w:rPr>
        <w:t>»</w:t>
      </w:r>
      <w:r w:rsidRPr="007F2F39">
        <w:rPr>
          <w:rFonts w:ascii="Times New Roman" w:hAnsi="Times New Roman" w:cs="Times New Roman"/>
          <w:sz w:val="28"/>
          <w:szCs w:val="28"/>
        </w:rPr>
        <w:t>.</w:t>
      </w:r>
    </w:p>
    <w:p w:rsidR="00CF126A" w:rsidRPr="00933EF5" w:rsidRDefault="00CF126A" w:rsidP="00CF126A">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CF126A" w:rsidRPr="00933EF5" w:rsidRDefault="00CF126A" w:rsidP="00CF126A">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CF126A" w:rsidRPr="00367AAA" w:rsidRDefault="00CF126A" w:rsidP="00CF126A">
      <w:pPr>
        <w:spacing w:after="0" w:line="240" w:lineRule="auto"/>
        <w:jc w:val="both"/>
        <w:rPr>
          <w:rFonts w:ascii="Times New Roman" w:eastAsia="Times New Roman" w:hAnsi="Times New Roman" w:cs="Times New Roman"/>
          <w:sz w:val="28"/>
          <w:szCs w:val="28"/>
          <w:lang w:eastAsia="ru-RU"/>
        </w:rPr>
      </w:pPr>
    </w:p>
    <w:p w:rsidR="00CF126A" w:rsidRPr="007F2F39" w:rsidRDefault="00CF126A" w:rsidP="00CF126A">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1D39F8" w:rsidRPr="001D39F8" w:rsidRDefault="00CF126A" w:rsidP="001D39F8">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33</w:t>
      </w:r>
      <w:r w:rsidRPr="007F2F39">
        <w:rPr>
          <w:rFonts w:ascii="Times New Roman" w:eastAsia="Calibri" w:hAnsi="Times New Roman" w:cs="Times New Roman"/>
          <w:color w:val="000000"/>
          <w:sz w:val="28"/>
          <w:szCs w:val="28"/>
        </w:rPr>
        <w:t>.1.</w:t>
      </w:r>
      <w:r w:rsidR="001D39F8">
        <w:rPr>
          <w:rFonts w:ascii="Times New Roman" w:eastAsia="Calibri" w:hAnsi="Times New Roman" w:cs="Times New Roman"/>
          <w:color w:val="000000"/>
          <w:sz w:val="28"/>
          <w:szCs w:val="28"/>
        </w:rPr>
        <w:t> </w:t>
      </w:r>
      <w:r w:rsidR="001D39F8" w:rsidRPr="001D39F8">
        <w:rPr>
          <w:rFonts w:ascii="Times New Roman" w:eastAsia="Calibri" w:hAnsi="Times New Roman" w:cs="Times New Roman"/>
          <w:color w:val="000000"/>
          <w:sz w:val="28"/>
          <w:szCs w:val="28"/>
        </w:rPr>
        <w:t xml:space="preserve">Внести в постановление Государственного комитета Республики Татарстан по тарифам от 17.12.2020 № 546-6/тко-2020 «Об установлении предельных тарифов на захоронение твердых коммунальных отходов для Общества с ограниченной ответственностью «Благоустройство» на 2021 - 2025 годы» следующие изменения: </w:t>
      </w:r>
    </w:p>
    <w:p w:rsidR="001D39F8" w:rsidRP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приложение 1 изложить в новой редакции согласно приложению 3</w:t>
      </w:r>
      <w:r>
        <w:rPr>
          <w:rFonts w:ascii="Times New Roman" w:eastAsia="Calibri" w:hAnsi="Times New Roman" w:cs="Times New Roman"/>
          <w:color w:val="000000"/>
          <w:sz w:val="28"/>
          <w:szCs w:val="28"/>
        </w:rPr>
        <w:t>6</w:t>
      </w:r>
      <w:r w:rsidRPr="001D39F8">
        <w:rPr>
          <w:rFonts w:ascii="Times New Roman" w:eastAsia="Calibri" w:hAnsi="Times New Roman" w:cs="Times New Roman"/>
          <w:color w:val="000000"/>
          <w:sz w:val="28"/>
          <w:szCs w:val="28"/>
        </w:rPr>
        <w:t xml:space="preserve"> к настоящему протоколу;</w:t>
      </w:r>
    </w:p>
    <w:p w:rsid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приложение 2 изложить в новой редакции согласно приложению 3</w:t>
      </w:r>
      <w:r>
        <w:rPr>
          <w:rFonts w:ascii="Times New Roman" w:eastAsia="Calibri" w:hAnsi="Times New Roman" w:cs="Times New Roman"/>
          <w:color w:val="000000"/>
          <w:sz w:val="28"/>
          <w:szCs w:val="28"/>
        </w:rPr>
        <w:t>7</w:t>
      </w:r>
      <w:r w:rsidRPr="001D39F8">
        <w:rPr>
          <w:rFonts w:ascii="Times New Roman" w:eastAsia="Calibri" w:hAnsi="Times New Roman" w:cs="Times New Roman"/>
          <w:color w:val="000000"/>
          <w:sz w:val="28"/>
          <w:szCs w:val="28"/>
        </w:rPr>
        <w:t xml:space="preserve"> к настоящему протоколу</w:t>
      </w:r>
      <w:r>
        <w:rPr>
          <w:rFonts w:ascii="Times New Roman" w:eastAsia="Calibri" w:hAnsi="Times New Roman" w:cs="Times New Roman"/>
          <w:color w:val="000000"/>
          <w:sz w:val="28"/>
          <w:szCs w:val="28"/>
        </w:rPr>
        <w:t>.</w:t>
      </w:r>
    </w:p>
    <w:p w:rsidR="001D39F8" w:rsidRDefault="001D39F8" w:rsidP="00CF126A">
      <w:pPr>
        <w:spacing w:after="0" w:line="240" w:lineRule="auto"/>
        <w:ind w:firstLine="708"/>
        <w:jc w:val="both"/>
        <w:rPr>
          <w:rFonts w:ascii="Times New Roman" w:eastAsia="Calibri" w:hAnsi="Times New Roman" w:cs="Times New Roman"/>
          <w:color w:val="000000"/>
          <w:sz w:val="28"/>
          <w:szCs w:val="28"/>
        </w:rPr>
      </w:pPr>
    </w:p>
    <w:p w:rsidR="00CF126A" w:rsidRDefault="00CF126A" w:rsidP="00CF126A">
      <w:pPr>
        <w:spacing w:after="0" w:line="240" w:lineRule="auto"/>
        <w:ind w:firstLine="708"/>
        <w:jc w:val="both"/>
        <w:rPr>
          <w:rFonts w:ascii="Times New Roman" w:eastAsia="Calibri" w:hAnsi="Times New Roman" w:cs="Times New Roman"/>
          <w:color w:val="000000"/>
          <w:sz w:val="28"/>
          <w:szCs w:val="28"/>
        </w:rPr>
      </w:pPr>
    </w:p>
    <w:p w:rsidR="00807AA5" w:rsidRPr="007F2F39" w:rsidRDefault="00807AA5" w:rsidP="00807AA5">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34</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A7667C" w:rsidRPr="00592BDF" w:rsidRDefault="00807AA5" w:rsidP="00A7667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Миннебаев</w:t>
      </w:r>
      <w:proofErr w:type="spellEnd"/>
      <w:r>
        <w:rPr>
          <w:rFonts w:ascii="Times New Roman" w:eastAsia="Calibri" w:hAnsi="Times New Roman" w:cs="Times New Roman"/>
          <w:sz w:val="28"/>
          <w:szCs w:val="28"/>
        </w:rPr>
        <w:t xml:space="preserve"> Г.Ф. доложил</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807AA5">
        <w:rPr>
          <w:rFonts w:ascii="Times New Roman" w:eastAsia="Calibri" w:hAnsi="Times New Roman" w:cs="Times New Roman"/>
          <w:sz w:val="28"/>
          <w:szCs w:val="28"/>
        </w:rPr>
        <w:t>О корректировке на 2022 год долг</w:t>
      </w:r>
      <w:r w:rsidR="001D39F8">
        <w:rPr>
          <w:rFonts w:ascii="Times New Roman" w:eastAsia="Calibri" w:hAnsi="Times New Roman" w:cs="Times New Roman"/>
          <w:sz w:val="28"/>
          <w:szCs w:val="28"/>
        </w:rPr>
        <w:t>осрочных предельных тарифов на</w:t>
      </w:r>
      <w:r w:rsidRPr="00807AA5">
        <w:rPr>
          <w:rFonts w:ascii="Times New Roman" w:eastAsia="Calibri" w:hAnsi="Times New Roman" w:cs="Times New Roman"/>
          <w:sz w:val="28"/>
          <w:szCs w:val="28"/>
        </w:rPr>
        <w:t xml:space="preserve"> захоронение твердых коммунальных отходов для Муниципального унитарного предприятия «Управление строительства </w:t>
      </w:r>
      <w:proofErr w:type="spellStart"/>
      <w:r w:rsidRPr="00807AA5">
        <w:rPr>
          <w:rFonts w:ascii="Times New Roman" w:eastAsia="Calibri" w:hAnsi="Times New Roman" w:cs="Times New Roman"/>
          <w:sz w:val="28"/>
          <w:szCs w:val="28"/>
        </w:rPr>
        <w:t>Агрызского</w:t>
      </w:r>
      <w:proofErr w:type="spellEnd"/>
      <w:r w:rsidRPr="00807AA5">
        <w:rPr>
          <w:rFonts w:ascii="Times New Roman" w:eastAsia="Calibri" w:hAnsi="Times New Roman" w:cs="Times New Roman"/>
          <w:sz w:val="28"/>
          <w:szCs w:val="28"/>
        </w:rPr>
        <w:t xml:space="preserve"> муниципального района», установленных постановлением Государственного комитета Республики Татарстан по тарифам от 17.12.2020 № 547-</w:t>
      </w:r>
      <w:r w:rsidRPr="00807AA5">
        <w:rPr>
          <w:rFonts w:ascii="Times New Roman" w:eastAsia="Calibri" w:hAnsi="Times New Roman" w:cs="Times New Roman"/>
          <w:sz w:val="28"/>
          <w:szCs w:val="28"/>
        </w:rPr>
        <w:lastRenderedPageBreak/>
        <w:t>7/тко-2020».</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(экспертное заключение 3</w:t>
      </w:r>
      <w:r w:rsidR="00936D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A7667C">
        <w:rPr>
          <w:rFonts w:ascii="Times New Roman" w:eastAsia="Calibri" w:hAnsi="Times New Roman" w:cs="Times New Roman"/>
          <w:color w:val="000000"/>
          <w:sz w:val="28"/>
          <w:szCs w:val="28"/>
        </w:rPr>
        <w:t>Лист согласования организацией</w:t>
      </w:r>
      <w:r w:rsidR="00A7667C" w:rsidRPr="00F3457F">
        <w:rPr>
          <w:rFonts w:ascii="Times New Roman" w:eastAsia="Calibri" w:hAnsi="Times New Roman" w:cs="Times New Roman"/>
          <w:color w:val="000000"/>
          <w:sz w:val="28"/>
          <w:szCs w:val="28"/>
        </w:rPr>
        <w:t xml:space="preserve"> подписан.</w:t>
      </w:r>
    </w:p>
    <w:p w:rsidR="00807AA5" w:rsidRDefault="00807AA5" w:rsidP="00A7667C">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807AA5" w:rsidRPr="0024405C" w:rsidRDefault="00807AA5" w:rsidP="00807AA5">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807AA5">
        <w:rPr>
          <w:rFonts w:ascii="Times New Roman" w:eastAsia="Calibri" w:hAnsi="Times New Roman" w:cs="Times New Roman"/>
          <w:sz w:val="28"/>
          <w:szCs w:val="28"/>
        </w:rPr>
        <w:t xml:space="preserve">О корректировке на 2022 год долгосрочных предельных тарифов на захоронение твердых коммунальных отходов для Муниципального унитарного предприятия «Управление строительства </w:t>
      </w:r>
      <w:proofErr w:type="spellStart"/>
      <w:r w:rsidRPr="00807AA5">
        <w:rPr>
          <w:rFonts w:ascii="Times New Roman" w:eastAsia="Calibri" w:hAnsi="Times New Roman" w:cs="Times New Roman"/>
          <w:sz w:val="28"/>
          <w:szCs w:val="28"/>
        </w:rPr>
        <w:t>Агрызского</w:t>
      </w:r>
      <w:proofErr w:type="spellEnd"/>
      <w:r w:rsidRPr="00807AA5">
        <w:rPr>
          <w:rFonts w:ascii="Times New Roman" w:eastAsia="Calibri" w:hAnsi="Times New Roman" w:cs="Times New Roman"/>
          <w:sz w:val="28"/>
          <w:szCs w:val="28"/>
        </w:rPr>
        <w:t xml:space="preserve"> муниципального района», установленных постановлением Государственного комитета Республики Татарстан по тарифам </w:t>
      </w:r>
      <w:r>
        <w:rPr>
          <w:rFonts w:ascii="Times New Roman" w:eastAsia="Calibri" w:hAnsi="Times New Roman" w:cs="Times New Roman"/>
          <w:sz w:val="28"/>
          <w:szCs w:val="28"/>
        </w:rPr>
        <w:t>от 17.12.2020 № 547-7/тко-2020»</w:t>
      </w:r>
      <w:r w:rsidRPr="007F2F39">
        <w:rPr>
          <w:rFonts w:ascii="Times New Roman" w:hAnsi="Times New Roman" w:cs="Times New Roman"/>
          <w:sz w:val="28"/>
          <w:szCs w:val="28"/>
        </w:rPr>
        <w:t>.</w:t>
      </w:r>
    </w:p>
    <w:p w:rsidR="00807AA5" w:rsidRPr="00933EF5" w:rsidRDefault="00807AA5" w:rsidP="00807AA5">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807AA5" w:rsidRPr="00933EF5" w:rsidRDefault="00807AA5" w:rsidP="00807AA5">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807AA5" w:rsidRPr="00367AAA" w:rsidRDefault="00807AA5" w:rsidP="00807AA5">
      <w:pPr>
        <w:spacing w:after="0" w:line="240" w:lineRule="auto"/>
        <w:jc w:val="both"/>
        <w:rPr>
          <w:rFonts w:ascii="Times New Roman" w:eastAsia="Times New Roman" w:hAnsi="Times New Roman" w:cs="Times New Roman"/>
          <w:sz w:val="28"/>
          <w:szCs w:val="28"/>
          <w:lang w:eastAsia="ru-RU"/>
        </w:rPr>
      </w:pPr>
    </w:p>
    <w:p w:rsidR="00807AA5" w:rsidRPr="007F2F39" w:rsidRDefault="00807AA5" w:rsidP="00807AA5">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1D39F8" w:rsidRPr="001D39F8" w:rsidRDefault="00807AA5" w:rsidP="001D39F8">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34</w:t>
      </w:r>
      <w:r w:rsidRPr="007F2F39">
        <w:rPr>
          <w:rFonts w:ascii="Times New Roman" w:eastAsia="Calibri" w:hAnsi="Times New Roman" w:cs="Times New Roman"/>
          <w:color w:val="000000"/>
          <w:sz w:val="28"/>
          <w:szCs w:val="28"/>
        </w:rPr>
        <w:t>.1. </w:t>
      </w:r>
      <w:r w:rsidR="001D39F8" w:rsidRPr="001D39F8">
        <w:rPr>
          <w:rFonts w:ascii="Times New Roman" w:eastAsia="Calibri" w:hAnsi="Times New Roman" w:cs="Times New Roman"/>
          <w:color w:val="000000"/>
          <w:sz w:val="28"/>
          <w:szCs w:val="28"/>
        </w:rPr>
        <w:t xml:space="preserve">Внести в постановление Государственного комитета Республики Татарстан по тарифам от 17.12.2020 № 547-7/тко-2020 «Об установлении предельных тарифов на захоронение твердых коммунальных отходов для Муниципального унитарного предприятия «Управление строительства </w:t>
      </w:r>
      <w:proofErr w:type="spellStart"/>
      <w:r w:rsidR="001D39F8" w:rsidRPr="001D39F8">
        <w:rPr>
          <w:rFonts w:ascii="Times New Roman" w:eastAsia="Calibri" w:hAnsi="Times New Roman" w:cs="Times New Roman"/>
          <w:color w:val="000000"/>
          <w:sz w:val="28"/>
          <w:szCs w:val="28"/>
        </w:rPr>
        <w:t>Агрызского</w:t>
      </w:r>
      <w:proofErr w:type="spellEnd"/>
      <w:r w:rsidR="001D39F8" w:rsidRPr="001D39F8">
        <w:rPr>
          <w:rFonts w:ascii="Times New Roman" w:eastAsia="Calibri" w:hAnsi="Times New Roman" w:cs="Times New Roman"/>
          <w:color w:val="000000"/>
          <w:sz w:val="28"/>
          <w:szCs w:val="28"/>
        </w:rPr>
        <w:t xml:space="preserve"> муниципального района» на 2021 - 2025 годы» следующие изменения: </w:t>
      </w:r>
    </w:p>
    <w:p w:rsidR="001D39F8" w:rsidRP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приложение 1 изложить в новой редакции согласно приложению 3</w:t>
      </w:r>
      <w:r>
        <w:rPr>
          <w:rFonts w:ascii="Times New Roman" w:eastAsia="Calibri" w:hAnsi="Times New Roman" w:cs="Times New Roman"/>
          <w:color w:val="000000"/>
          <w:sz w:val="28"/>
          <w:szCs w:val="28"/>
        </w:rPr>
        <w:t>8 к настоящему протоколу;</w:t>
      </w:r>
    </w:p>
    <w:p w:rsidR="00807AA5"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приложение 2 изложить в новой редакции согласно приложению 3</w:t>
      </w:r>
      <w:r>
        <w:rPr>
          <w:rFonts w:ascii="Times New Roman" w:eastAsia="Calibri" w:hAnsi="Times New Roman" w:cs="Times New Roman"/>
          <w:color w:val="000000"/>
          <w:sz w:val="28"/>
          <w:szCs w:val="28"/>
        </w:rPr>
        <w:t>9</w:t>
      </w:r>
      <w:r w:rsidRPr="001D39F8">
        <w:rPr>
          <w:rFonts w:ascii="Times New Roman" w:eastAsia="Calibri" w:hAnsi="Times New Roman" w:cs="Times New Roman"/>
          <w:color w:val="000000"/>
          <w:sz w:val="28"/>
          <w:szCs w:val="28"/>
        </w:rPr>
        <w:t xml:space="preserve"> к настоящему протоколу.</w:t>
      </w:r>
    </w:p>
    <w:p w:rsidR="00807AA5" w:rsidRDefault="00807AA5" w:rsidP="00E661AD">
      <w:pPr>
        <w:spacing w:after="0" w:line="240" w:lineRule="auto"/>
        <w:jc w:val="both"/>
        <w:rPr>
          <w:rFonts w:ascii="Times New Roman" w:eastAsia="Times New Roman" w:hAnsi="Times New Roman" w:cs="Times New Roman"/>
          <w:color w:val="000000"/>
          <w:sz w:val="28"/>
          <w:szCs w:val="28"/>
          <w:lang w:eastAsia="ru-RU"/>
        </w:rPr>
      </w:pPr>
    </w:p>
    <w:p w:rsidR="00807AA5" w:rsidRDefault="00807AA5" w:rsidP="00E661AD">
      <w:pPr>
        <w:spacing w:after="0" w:line="240" w:lineRule="auto"/>
        <w:jc w:val="both"/>
        <w:rPr>
          <w:rFonts w:ascii="Times New Roman" w:eastAsia="Times New Roman" w:hAnsi="Times New Roman" w:cs="Times New Roman"/>
          <w:color w:val="000000"/>
          <w:sz w:val="28"/>
          <w:szCs w:val="28"/>
          <w:lang w:eastAsia="ru-RU"/>
        </w:rPr>
      </w:pPr>
    </w:p>
    <w:p w:rsidR="00807AA5" w:rsidRPr="007F2F39" w:rsidRDefault="00807AA5" w:rsidP="00807AA5">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35</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A7667C" w:rsidRPr="00592BDF" w:rsidRDefault="00807AA5" w:rsidP="00A7667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Миннебаев</w:t>
      </w:r>
      <w:proofErr w:type="spellEnd"/>
      <w:r>
        <w:rPr>
          <w:rFonts w:ascii="Times New Roman" w:eastAsia="Calibri" w:hAnsi="Times New Roman" w:cs="Times New Roman"/>
          <w:sz w:val="28"/>
          <w:szCs w:val="28"/>
        </w:rPr>
        <w:t xml:space="preserve"> Г.Ф. доложил</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807AA5">
        <w:rPr>
          <w:rFonts w:ascii="Times New Roman" w:eastAsia="Calibri" w:hAnsi="Times New Roman" w:cs="Times New Roman"/>
          <w:sz w:val="28"/>
          <w:szCs w:val="28"/>
        </w:rPr>
        <w:t xml:space="preserve">О корректировке на 2022 год долгосрочных предельных тарифов на захоронение твердых коммунальных отходов для Общества с ограниченной ответственностью «Тетюши </w:t>
      </w:r>
      <w:proofErr w:type="spellStart"/>
      <w:r w:rsidRPr="00807AA5">
        <w:rPr>
          <w:rFonts w:ascii="Times New Roman" w:eastAsia="Calibri" w:hAnsi="Times New Roman" w:cs="Times New Roman"/>
          <w:sz w:val="28"/>
          <w:szCs w:val="28"/>
        </w:rPr>
        <w:t>Жилсервис</w:t>
      </w:r>
      <w:proofErr w:type="spellEnd"/>
      <w:r w:rsidRPr="00807AA5">
        <w:rPr>
          <w:rFonts w:ascii="Times New Roman" w:eastAsia="Calibri" w:hAnsi="Times New Roman" w:cs="Times New Roman"/>
          <w:sz w:val="28"/>
          <w:szCs w:val="28"/>
        </w:rPr>
        <w:t>», установленных постановлением Государственного комитета Республики Татарстан по тарифам от 18.12.2020 № 567-25/тко-2020»</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(экспертное заключение 3</w:t>
      </w:r>
      <w:r w:rsidR="00936D3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A7667C">
        <w:rPr>
          <w:rFonts w:ascii="Times New Roman" w:eastAsia="Calibri" w:hAnsi="Times New Roman" w:cs="Times New Roman"/>
          <w:color w:val="000000"/>
          <w:sz w:val="28"/>
          <w:szCs w:val="28"/>
        </w:rPr>
        <w:t>Лист согласования организацией</w:t>
      </w:r>
      <w:r w:rsidR="00A7667C" w:rsidRPr="00F3457F">
        <w:rPr>
          <w:rFonts w:ascii="Times New Roman" w:eastAsia="Calibri" w:hAnsi="Times New Roman" w:cs="Times New Roman"/>
          <w:color w:val="000000"/>
          <w:sz w:val="28"/>
          <w:szCs w:val="28"/>
        </w:rPr>
        <w:t xml:space="preserve"> подписан.</w:t>
      </w:r>
    </w:p>
    <w:p w:rsidR="00807AA5" w:rsidRDefault="00807AA5" w:rsidP="00A7667C">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807AA5" w:rsidRPr="0024405C" w:rsidRDefault="00807AA5" w:rsidP="00807AA5">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335D0C">
        <w:rPr>
          <w:rFonts w:ascii="Times New Roman" w:hAnsi="Times New Roman" w:cs="Times New Roman"/>
          <w:sz w:val="28"/>
          <w:szCs w:val="28"/>
        </w:rPr>
        <w:t xml:space="preserve">О корректировке на 2022 год долгосрочных предельных тарифов на захоронение твердых коммунальных отходов для Общества с ограниченной ответственностью «Тетюши </w:t>
      </w:r>
      <w:proofErr w:type="spellStart"/>
      <w:r w:rsidRPr="00335D0C">
        <w:rPr>
          <w:rFonts w:ascii="Times New Roman" w:hAnsi="Times New Roman" w:cs="Times New Roman"/>
          <w:sz w:val="28"/>
          <w:szCs w:val="28"/>
        </w:rPr>
        <w:t>Жилсервис</w:t>
      </w:r>
      <w:proofErr w:type="spellEnd"/>
      <w:r w:rsidRPr="00335D0C">
        <w:rPr>
          <w:rFonts w:ascii="Times New Roman" w:hAnsi="Times New Roman" w:cs="Times New Roman"/>
          <w:sz w:val="28"/>
          <w:szCs w:val="28"/>
        </w:rPr>
        <w:t>», установленных постановлением Государственного комитета Республики Татарстан по тарифам от 18.12.2020</w:t>
      </w:r>
      <w:r>
        <w:rPr>
          <w:rFonts w:ascii="Times New Roman" w:hAnsi="Times New Roman" w:cs="Times New Roman"/>
          <w:sz w:val="28"/>
          <w:szCs w:val="28"/>
        </w:rPr>
        <w:t xml:space="preserve"> </w:t>
      </w:r>
      <w:r w:rsidRPr="00335D0C">
        <w:rPr>
          <w:rFonts w:ascii="Times New Roman" w:hAnsi="Times New Roman" w:cs="Times New Roman"/>
          <w:sz w:val="28"/>
          <w:szCs w:val="28"/>
        </w:rPr>
        <w:t>№ 567-25/тко-2020</w:t>
      </w: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w:t>
      </w:r>
      <w:r w:rsidRPr="007F2F39">
        <w:rPr>
          <w:rFonts w:ascii="Times New Roman" w:hAnsi="Times New Roman" w:cs="Times New Roman"/>
          <w:sz w:val="28"/>
          <w:szCs w:val="28"/>
        </w:rPr>
        <w:t>.</w:t>
      </w:r>
    </w:p>
    <w:p w:rsidR="00807AA5" w:rsidRPr="00933EF5" w:rsidRDefault="00807AA5" w:rsidP="00807AA5">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807AA5" w:rsidRPr="00933EF5" w:rsidRDefault="00807AA5" w:rsidP="00807AA5">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807AA5" w:rsidRPr="00367AAA" w:rsidRDefault="00807AA5" w:rsidP="00807AA5">
      <w:pPr>
        <w:spacing w:after="0" w:line="240" w:lineRule="auto"/>
        <w:jc w:val="both"/>
        <w:rPr>
          <w:rFonts w:ascii="Times New Roman" w:eastAsia="Times New Roman" w:hAnsi="Times New Roman" w:cs="Times New Roman"/>
          <w:sz w:val="28"/>
          <w:szCs w:val="28"/>
          <w:lang w:eastAsia="ru-RU"/>
        </w:rPr>
      </w:pPr>
    </w:p>
    <w:p w:rsidR="00807AA5" w:rsidRPr="007F2F39" w:rsidRDefault="00807AA5" w:rsidP="00807AA5">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1D39F8" w:rsidRPr="001D39F8" w:rsidRDefault="00807AA5" w:rsidP="001D39F8">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35</w:t>
      </w:r>
      <w:r w:rsidRPr="007F2F39">
        <w:rPr>
          <w:rFonts w:ascii="Times New Roman" w:eastAsia="Calibri" w:hAnsi="Times New Roman" w:cs="Times New Roman"/>
          <w:color w:val="000000"/>
          <w:sz w:val="28"/>
          <w:szCs w:val="28"/>
        </w:rPr>
        <w:t>.1. </w:t>
      </w:r>
      <w:r w:rsidR="001D39F8" w:rsidRPr="001D39F8">
        <w:rPr>
          <w:rFonts w:ascii="Times New Roman" w:eastAsia="Calibri" w:hAnsi="Times New Roman" w:cs="Times New Roman"/>
          <w:color w:val="000000"/>
          <w:sz w:val="28"/>
          <w:szCs w:val="28"/>
        </w:rPr>
        <w:t xml:space="preserve">Внести в постановление Государственного комитета Республики Татарстан по тарифам от 18.12.2020 № 567-25/тко-2020 «Об установлении предельных тарифов на захоронение твердых коммунальных отходов для Общества </w:t>
      </w:r>
      <w:r w:rsidR="001D39F8" w:rsidRPr="001D39F8">
        <w:rPr>
          <w:rFonts w:ascii="Times New Roman" w:eastAsia="Calibri" w:hAnsi="Times New Roman" w:cs="Times New Roman"/>
          <w:color w:val="000000"/>
          <w:sz w:val="28"/>
          <w:szCs w:val="28"/>
        </w:rPr>
        <w:lastRenderedPageBreak/>
        <w:t xml:space="preserve">с ограниченной ответственностью «Тетюши </w:t>
      </w:r>
      <w:proofErr w:type="spellStart"/>
      <w:r w:rsidR="001D39F8" w:rsidRPr="001D39F8">
        <w:rPr>
          <w:rFonts w:ascii="Times New Roman" w:eastAsia="Calibri" w:hAnsi="Times New Roman" w:cs="Times New Roman"/>
          <w:color w:val="000000"/>
          <w:sz w:val="28"/>
          <w:szCs w:val="28"/>
        </w:rPr>
        <w:t>Жилсервис</w:t>
      </w:r>
      <w:proofErr w:type="spellEnd"/>
      <w:r w:rsidR="001D39F8" w:rsidRPr="001D39F8">
        <w:rPr>
          <w:rFonts w:ascii="Times New Roman" w:eastAsia="Calibri" w:hAnsi="Times New Roman" w:cs="Times New Roman"/>
          <w:color w:val="000000"/>
          <w:sz w:val="28"/>
          <w:szCs w:val="28"/>
        </w:rPr>
        <w:t xml:space="preserve">» на 2021 - 2025 годы» следующие изменения: </w:t>
      </w:r>
    </w:p>
    <w:p w:rsidR="001D39F8" w:rsidRP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приложение 1 изложить в новой редакции</w:t>
      </w:r>
      <w:r w:rsidRPr="001D39F8">
        <w:t xml:space="preserve"> </w:t>
      </w:r>
      <w:r w:rsidRPr="001D39F8">
        <w:rPr>
          <w:rFonts w:ascii="Times New Roman" w:eastAsia="Calibri" w:hAnsi="Times New Roman" w:cs="Times New Roman"/>
          <w:color w:val="000000"/>
          <w:sz w:val="28"/>
          <w:szCs w:val="28"/>
        </w:rPr>
        <w:t xml:space="preserve">согласно приложению </w:t>
      </w:r>
      <w:r>
        <w:rPr>
          <w:rFonts w:ascii="Times New Roman" w:eastAsia="Calibri" w:hAnsi="Times New Roman" w:cs="Times New Roman"/>
          <w:color w:val="000000"/>
          <w:sz w:val="28"/>
          <w:szCs w:val="28"/>
        </w:rPr>
        <w:t>40 к настоящему протоколу;</w:t>
      </w:r>
    </w:p>
    <w:p w:rsidR="00807AA5"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 xml:space="preserve">приложение 2 изложить в новой редакции согласно приложению </w:t>
      </w:r>
      <w:r>
        <w:rPr>
          <w:rFonts w:ascii="Times New Roman" w:eastAsia="Calibri" w:hAnsi="Times New Roman" w:cs="Times New Roman"/>
          <w:color w:val="000000"/>
          <w:sz w:val="28"/>
          <w:szCs w:val="28"/>
        </w:rPr>
        <w:t>41</w:t>
      </w:r>
      <w:r w:rsidRPr="001D39F8">
        <w:rPr>
          <w:rFonts w:ascii="Times New Roman" w:eastAsia="Calibri" w:hAnsi="Times New Roman" w:cs="Times New Roman"/>
          <w:color w:val="000000"/>
          <w:sz w:val="28"/>
          <w:szCs w:val="28"/>
        </w:rPr>
        <w:t xml:space="preserve"> к настоящему протоколу</w:t>
      </w:r>
      <w:r w:rsidR="00807AA5">
        <w:rPr>
          <w:rFonts w:ascii="Times New Roman" w:eastAsia="Calibri" w:hAnsi="Times New Roman" w:cs="Times New Roman"/>
          <w:color w:val="000000"/>
          <w:sz w:val="28"/>
          <w:szCs w:val="28"/>
        </w:rPr>
        <w:t>.</w:t>
      </w:r>
    </w:p>
    <w:p w:rsidR="00807AA5" w:rsidRDefault="00807AA5" w:rsidP="00E661AD">
      <w:pPr>
        <w:spacing w:after="0" w:line="240" w:lineRule="auto"/>
        <w:jc w:val="both"/>
        <w:rPr>
          <w:rFonts w:ascii="Times New Roman" w:eastAsia="Times New Roman" w:hAnsi="Times New Roman" w:cs="Times New Roman"/>
          <w:color w:val="000000"/>
          <w:sz w:val="28"/>
          <w:szCs w:val="28"/>
          <w:lang w:eastAsia="ru-RU"/>
        </w:rPr>
      </w:pPr>
    </w:p>
    <w:p w:rsidR="00807AA5" w:rsidRDefault="00807AA5" w:rsidP="00E661AD">
      <w:pPr>
        <w:spacing w:after="0" w:line="240" w:lineRule="auto"/>
        <w:jc w:val="both"/>
        <w:rPr>
          <w:rFonts w:ascii="Times New Roman" w:eastAsia="Times New Roman" w:hAnsi="Times New Roman" w:cs="Times New Roman"/>
          <w:color w:val="000000"/>
          <w:sz w:val="28"/>
          <w:szCs w:val="28"/>
          <w:lang w:eastAsia="ru-RU"/>
        </w:rPr>
      </w:pPr>
    </w:p>
    <w:p w:rsidR="00807AA5" w:rsidRPr="007F2F39" w:rsidRDefault="00807AA5" w:rsidP="00807AA5">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36</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A7667C" w:rsidRPr="00592BDF" w:rsidRDefault="00807AA5" w:rsidP="00A7667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Миннебаев</w:t>
      </w:r>
      <w:proofErr w:type="spellEnd"/>
      <w:r>
        <w:rPr>
          <w:rFonts w:ascii="Times New Roman" w:eastAsia="Calibri" w:hAnsi="Times New Roman" w:cs="Times New Roman"/>
          <w:sz w:val="28"/>
          <w:szCs w:val="28"/>
        </w:rPr>
        <w:t xml:space="preserve"> Г.Ф. доложил</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Pr="00807AA5">
        <w:rPr>
          <w:rFonts w:ascii="Times New Roman" w:eastAsia="Calibri" w:hAnsi="Times New Roman" w:cs="Times New Roman"/>
          <w:sz w:val="28"/>
          <w:szCs w:val="28"/>
        </w:rPr>
        <w:t xml:space="preserve">О корректировке на 2022 год долгосрочных предельных тарифов на захоронение твердых коммунальных отходов для Муниципального унитарного предприятия «Волжанка», установленных постановлением Государственного комитета Республики </w:t>
      </w:r>
      <w:proofErr w:type="gramStart"/>
      <w:r w:rsidRPr="00807AA5">
        <w:rPr>
          <w:rFonts w:ascii="Times New Roman" w:eastAsia="Calibri" w:hAnsi="Times New Roman" w:cs="Times New Roman"/>
          <w:sz w:val="28"/>
          <w:szCs w:val="28"/>
        </w:rPr>
        <w:t>Татарстан  по</w:t>
      </w:r>
      <w:proofErr w:type="gramEnd"/>
      <w:r w:rsidRPr="00807AA5">
        <w:rPr>
          <w:rFonts w:ascii="Times New Roman" w:eastAsia="Calibri" w:hAnsi="Times New Roman" w:cs="Times New Roman"/>
          <w:sz w:val="28"/>
          <w:szCs w:val="28"/>
        </w:rPr>
        <w:t xml:space="preserve"> тарифам от 11.12.2019 № 11-29/</w:t>
      </w:r>
      <w:proofErr w:type="spellStart"/>
      <w:r w:rsidRPr="00807AA5">
        <w:rPr>
          <w:rFonts w:ascii="Times New Roman" w:eastAsia="Calibri" w:hAnsi="Times New Roman" w:cs="Times New Roman"/>
          <w:sz w:val="28"/>
          <w:szCs w:val="28"/>
        </w:rPr>
        <w:t>тко</w:t>
      </w:r>
      <w:proofErr w:type="spellEnd"/>
      <w:r w:rsidRPr="00807AA5">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(экспертное заключение 3</w:t>
      </w:r>
      <w:r w:rsidR="00936D3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A7667C">
        <w:rPr>
          <w:rFonts w:ascii="Times New Roman" w:eastAsia="Calibri" w:hAnsi="Times New Roman" w:cs="Times New Roman"/>
          <w:color w:val="000000"/>
          <w:sz w:val="28"/>
          <w:szCs w:val="28"/>
        </w:rPr>
        <w:t>Лист согласования организацией</w:t>
      </w:r>
      <w:r w:rsidR="00A7667C" w:rsidRPr="00F3457F">
        <w:rPr>
          <w:rFonts w:ascii="Times New Roman" w:eastAsia="Calibri" w:hAnsi="Times New Roman" w:cs="Times New Roman"/>
          <w:color w:val="000000"/>
          <w:sz w:val="28"/>
          <w:szCs w:val="28"/>
        </w:rPr>
        <w:t xml:space="preserve"> подписан.</w:t>
      </w:r>
    </w:p>
    <w:p w:rsidR="00807AA5" w:rsidRDefault="00807AA5" w:rsidP="00A7667C">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807AA5" w:rsidRPr="0024405C" w:rsidRDefault="00807AA5" w:rsidP="00807AA5">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Pr="00807AA5">
        <w:rPr>
          <w:rFonts w:ascii="Times New Roman" w:eastAsia="Calibri" w:hAnsi="Times New Roman" w:cs="Times New Roman"/>
          <w:sz w:val="28"/>
          <w:szCs w:val="28"/>
        </w:rPr>
        <w:t xml:space="preserve">О корректировке на 2022 год долгосрочных предельных тарифов на захоронение твердых коммунальных отходов для Муниципального унитарного предприятия «Волжанка», установленных постановлением Государственного комитета Республики </w:t>
      </w:r>
      <w:proofErr w:type="gramStart"/>
      <w:r w:rsidRPr="00807AA5">
        <w:rPr>
          <w:rFonts w:ascii="Times New Roman" w:eastAsia="Calibri" w:hAnsi="Times New Roman" w:cs="Times New Roman"/>
          <w:sz w:val="28"/>
          <w:szCs w:val="28"/>
        </w:rPr>
        <w:t>Татарстан  по</w:t>
      </w:r>
      <w:proofErr w:type="gramEnd"/>
      <w:r w:rsidRPr="00807AA5">
        <w:rPr>
          <w:rFonts w:ascii="Times New Roman" w:eastAsia="Calibri" w:hAnsi="Times New Roman" w:cs="Times New Roman"/>
          <w:sz w:val="28"/>
          <w:szCs w:val="28"/>
        </w:rPr>
        <w:t xml:space="preserve"> тарифам от 11.12.2019 № 11-29/</w:t>
      </w:r>
      <w:proofErr w:type="spellStart"/>
      <w:r w:rsidRPr="00807AA5">
        <w:rPr>
          <w:rFonts w:ascii="Times New Roman" w:eastAsia="Calibri" w:hAnsi="Times New Roman" w:cs="Times New Roman"/>
          <w:sz w:val="28"/>
          <w:szCs w:val="28"/>
        </w:rPr>
        <w:t>тко</w:t>
      </w:r>
      <w:proofErr w:type="spellEnd"/>
      <w:r w:rsidRPr="00807AA5">
        <w:rPr>
          <w:rFonts w:ascii="Times New Roman" w:eastAsia="Calibri" w:hAnsi="Times New Roman" w:cs="Times New Roman"/>
          <w:sz w:val="28"/>
          <w:szCs w:val="28"/>
        </w:rPr>
        <w:t>»</w:t>
      </w:r>
      <w:r w:rsidRPr="007F2F39">
        <w:rPr>
          <w:rFonts w:ascii="Times New Roman" w:hAnsi="Times New Roman" w:cs="Times New Roman"/>
          <w:sz w:val="28"/>
          <w:szCs w:val="28"/>
        </w:rPr>
        <w:t>.</w:t>
      </w:r>
    </w:p>
    <w:p w:rsidR="00807AA5" w:rsidRPr="00933EF5" w:rsidRDefault="00807AA5" w:rsidP="00807AA5">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807AA5" w:rsidRPr="00933EF5" w:rsidRDefault="00807AA5" w:rsidP="00807AA5">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807AA5" w:rsidRPr="00367AAA" w:rsidRDefault="00807AA5" w:rsidP="00807AA5">
      <w:pPr>
        <w:spacing w:after="0" w:line="240" w:lineRule="auto"/>
        <w:jc w:val="both"/>
        <w:rPr>
          <w:rFonts w:ascii="Times New Roman" w:eastAsia="Times New Roman" w:hAnsi="Times New Roman" w:cs="Times New Roman"/>
          <w:sz w:val="28"/>
          <w:szCs w:val="28"/>
          <w:lang w:eastAsia="ru-RU"/>
        </w:rPr>
      </w:pPr>
    </w:p>
    <w:p w:rsidR="00807AA5" w:rsidRPr="007F2F39" w:rsidRDefault="00807AA5" w:rsidP="00807AA5">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1D39F8" w:rsidRPr="001D39F8" w:rsidRDefault="00807AA5" w:rsidP="001D39F8">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36</w:t>
      </w:r>
      <w:r w:rsidRPr="007F2F39">
        <w:rPr>
          <w:rFonts w:ascii="Times New Roman" w:eastAsia="Calibri" w:hAnsi="Times New Roman" w:cs="Times New Roman"/>
          <w:color w:val="000000"/>
          <w:sz w:val="28"/>
          <w:szCs w:val="28"/>
        </w:rPr>
        <w:t>.1. </w:t>
      </w:r>
      <w:r w:rsidR="001D39F8" w:rsidRPr="001D39F8">
        <w:rPr>
          <w:rFonts w:ascii="Times New Roman" w:eastAsia="Calibri" w:hAnsi="Times New Roman" w:cs="Times New Roman"/>
          <w:color w:val="000000"/>
          <w:sz w:val="28"/>
          <w:szCs w:val="28"/>
        </w:rPr>
        <w:t xml:space="preserve">Внести в постановление Государственного комитета Республики Татарстан по тарифам от 11.12.2019 № 11-29/тко-2019 «Об установлении предельных тарифов на захоронение твердых коммунальных отходов для Муниципального унитарного предприятия «Волжанка» на 2020 - 2022 годы» (с изменениями, внесенными постановлением Государственного комитета Республики Татарстан по тарифам от 17.12.2020 № 561-21/тко-2020, от 23.12.2020 № 587-45/тко-2020) следующие изменения: </w:t>
      </w:r>
    </w:p>
    <w:p w:rsidR="001D39F8" w:rsidRP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приложение 1 изложить в новой редакции согласно прило</w:t>
      </w:r>
      <w:r>
        <w:rPr>
          <w:rFonts w:ascii="Times New Roman" w:eastAsia="Calibri" w:hAnsi="Times New Roman" w:cs="Times New Roman"/>
          <w:color w:val="000000"/>
          <w:sz w:val="28"/>
          <w:szCs w:val="28"/>
        </w:rPr>
        <w:t>жению 42 к настоящему протоколу;</w:t>
      </w:r>
    </w:p>
    <w:p w:rsidR="00807AA5"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приложение 2 изложить в новой редакции согласно приложе</w:t>
      </w:r>
      <w:r>
        <w:rPr>
          <w:rFonts w:ascii="Times New Roman" w:eastAsia="Calibri" w:hAnsi="Times New Roman" w:cs="Times New Roman"/>
          <w:color w:val="000000"/>
          <w:sz w:val="28"/>
          <w:szCs w:val="28"/>
        </w:rPr>
        <w:t>нию 43</w:t>
      </w:r>
      <w:r w:rsidRPr="001D39F8">
        <w:rPr>
          <w:rFonts w:ascii="Times New Roman" w:eastAsia="Calibri" w:hAnsi="Times New Roman" w:cs="Times New Roman"/>
          <w:color w:val="000000"/>
          <w:sz w:val="28"/>
          <w:szCs w:val="28"/>
        </w:rPr>
        <w:t xml:space="preserve"> к настоящему протоколу.</w:t>
      </w:r>
    </w:p>
    <w:p w:rsidR="00807AA5" w:rsidRDefault="00807AA5" w:rsidP="00E661AD">
      <w:pPr>
        <w:spacing w:after="0" w:line="240" w:lineRule="auto"/>
        <w:jc w:val="both"/>
        <w:rPr>
          <w:rFonts w:ascii="Times New Roman" w:eastAsia="Times New Roman" w:hAnsi="Times New Roman" w:cs="Times New Roman"/>
          <w:color w:val="000000"/>
          <w:sz w:val="28"/>
          <w:szCs w:val="28"/>
          <w:lang w:eastAsia="ru-RU"/>
        </w:rPr>
      </w:pPr>
    </w:p>
    <w:p w:rsidR="00807AA5" w:rsidRDefault="00807AA5" w:rsidP="00E661AD">
      <w:pPr>
        <w:spacing w:after="0" w:line="240" w:lineRule="auto"/>
        <w:jc w:val="both"/>
        <w:rPr>
          <w:rFonts w:ascii="Times New Roman" w:eastAsia="Times New Roman" w:hAnsi="Times New Roman" w:cs="Times New Roman"/>
          <w:color w:val="000000"/>
          <w:sz w:val="28"/>
          <w:szCs w:val="28"/>
          <w:lang w:eastAsia="ru-RU"/>
        </w:rPr>
      </w:pPr>
    </w:p>
    <w:p w:rsidR="00807AA5" w:rsidRPr="007F2F39" w:rsidRDefault="00807AA5" w:rsidP="00807AA5">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37</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807AA5" w:rsidRPr="00592BDF" w:rsidRDefault="00807AA5" w:rsidP="00807AA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Миннебаев</w:t>
      </w:r>
      <w:proofErr w:type="spellEnd"/>
      <w:r>
        <w:rPr>
          <w:rFonts w:ascii="Times New Roman" w:eastAsia="Calibri" w:hAnsi="Times New Roman" w:cs="Times New Roman"/>
          <w:sz w:val="28"/>
          <w:szCs w:val="28"/>
        </w:rPr>
        <w:t xml:space="preserve"> Г.Ф. доложил</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B317AB" w:rsidRPr="00B317AB">
        <w:rPr>
          <w:rFonts w:ascii="Times New Roman" w:eastAsia="Calibri" w:hAnsi="Times New Roman" w:cs="Times New Roman"/>
          <w:sz w:val="28"/>
          <w:szCs w:val="28"/>
        </w:rPr>
        <w:t xml:space="preserve">О корректировке на 2022 год долгосрочных предельных тарифов на захоронение твердых коммунальных отходов для Индивидуального предпринимателя Шакирова </w:t>
      </w:r>
      <w:proofErr w:type="spellStart"/>
      <w:r w:rsidR="00B317AB" w:rsidRPr="00B317AB">
        <w:rPr>
          <w:rFonts w:ascii="Times New Roman" w:eastAsia="Calibri" w:hAnsi="Times New Roman" w:cs="Times New Roman"/>
          <w:sz w:val="28"/>
          <w:szCs w:val="28"/>
        </w:rPr>
        <w:t>Ришата</w:t>
      </w:r>
      <w:proofErr w:type="spellEnd"/>
      <w:r w:rsidR="00B317AB" w:rsidRPr="00B317AB">
        <w:rPr>
          <w:rFonts w:ascii="Times New Roman" w:eastAsia="Calibri" w:hAnsi="Times New Roman" w:cs="Times New Roman"/>
          <w:sz w:val="28"/>
          <w:szCs w:val="28"/>
        </w:rPr>
        <w:t xml:space="preserve"> </w:t>
      </w:r>
      <w:proofErr w:type="spellStart"/>
      <w:r w:rsidR="00B317AB" w:rsidRPr="00B317AB">
        <w:rPr>
          <w:rFonts w:ascii="Times New Roman" w:eastAsia="Calibri" w:hAnsi="Times New Roman" w:cs="Times New Roman"/>
          <w:sz w:val="28"/>
          <w:szCs w:val="28"/>
        </w:rPr>
        <w:t>Фаритовича</w:t>
      </w:r>
      <w:proofErr w:type="spellEnd"/>
      <w:r w:rsidR="00B317AB" w:rsidRPr="00B317AB">
        <w:rPr>
          <w:rFonts w:ascii="Times New Roman" w:eastAsia="Calibri" w:hAnsi="Times New Roman" w:cs="Times New Roman"/>
          <w:sz w:val="28"/>
          <w:szCs w:val="28"/>
        </w:rPr>
        <w:t xml:space="preserve">, установленных постановлением Государственного комитета Республики Татарстан </w:t>
      </w:r>
      <w:r w:rsidR="00B317AB" w:rsidRPr="00B317AB">
        <w:rPr>
          <w:rFonts w:ascii="Times New Roman" w:eastAsia="Calibri" w:hAnsi="Times New Roman" w:cs="Times New Roman"/>
          <w:sz w:val="28"/>
          <w:szCs w:val="28"/>
        </w:rPr>
        <w:lastRenderedPageBreak/>
        <w:t>по тарифам от 17.12.2020 № 551-11/тко-2020»</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(экспертное заключение 3</w:t>
      </w:r>
      <w:r w:rsidR="00936D3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807AA5" w:rsidRPr="0024405C" w:rsidRDefault="00807AA5" w:rsidP="00807AA5">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00B317AB" w:rsidRPr="00B317AB">
        <w:rPr>
          <w:rFonts w:ascii="Times New Roman" w:eastAsia="Calibri" w:hAnsi="Times New Roman" w:cs="Times New Roman"/>
          <w:sz w:val="28"/>
          <w:szCs w:val="28"/>
        </w:rPr>
        <w:t xml:space="preserve">О корректировке на 2022 год долгосрочных предельных тарифов на захоронение твердых коммунальных отходов для Индивидуального предпринимателя Шакирова </w:t>
      </w:r>
      <w:proofErr w:type="spellStart"/>
      <w:r w:rsidR="00B317AB" w:rsidRPr="00B317AB">
        <w:rPr>
          <w:rFonts w:ascii="Times New Roman" w:eastAsia="Calibri" w:hAnsi="Times New Roman" w:cs="Times New Roman"/>
          <w:sz w:val="28"/>
          <w:szCs w:val="28"/>
        </w:rPr>
        <w:t>Ришата</w:t>
      </w:r>
      <w:proofErr w:type="spellEnd"/>
      <w:r w:rsidR="00B317AB" w:rsidRPr="00B317AB">
        <w:rPr>
          <w:rFonts w:ascii="Times New Roman" w:eastAsia="Calibri" w:hAnsi="Times New Roman" w:cs="Times New Roman"/>
          <w:sz w:val="28"/>
          <w:szCs w:val="28"/>
        </w:rPr>
        <w:t xml:space="preserve"> </w:t>
      </w:r>
      <w:proofErr w:type="spellStart"/>
      <w:r w:rsidR="00B317AB" w:rsidRPr="00B317AB">
        <w:rPr>
          <w:rFonts w:ascii="Times New Roman" w:eastAsia="Calibri" w:hAnsi="Times New Roman" w:cs="Times New Roman"/>
          <w:sz w:val="28"/>
          <w:szCs w:val="28"/>
        </w:rPr>
        <w:t>Фаритовича</w:t>
      </w:r>
      <w:proofErr w:type="spellEnd"/>
      <w:r w:rsidR="00B317AB" w:rsidRPr="00B317AB">
        <w:rPr>
          <w:rFonts w:ascii="Times New Roman" w:eastAsia="Calibri" w:hAnsi="Times New Roman" w:cs="Times New Roman"/>
          <w:sz w:val="28"/>
          <w:szCs w:val="28"/>
        </w:rPr>
        <w:t>, установленных постановлением Государственного комитета Республики Татарстан по тарифам от 17.12.2020 № 551-11/тко-2020»</w:t>
      </w:r>
      <w:r w:rsidRPr="007F2F39">
        <w:rPr>
          <w:rFonts w:ascii="Times New Roman" w:hAnsi="Times New Roman" w:cs="Times New Roman"/>
          <w:sz w:val="28"/>
          <w:szCs w:val="28"/>
        </w:rPr>
        <w:t>.</w:t>
      </w:r>
    </w:p>
    <w:p w:rsidR="00807AA5" w:rsidRPr="00933EF5" w:rsidRDefault="00807AA5" w:rsidP="00807AA5">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807AA5" w:rsidRPr="00933EF5" w:rsidRDefault="00807AA5" w:rsidP="00807AA5">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807AA5" w:rsidRPr="00367AAA" w:rsidRDefault="00807AA5" w:rsidP="00807AA5">
      <w:pPr>
        <w:spacing w:after="0" w:line="240" w:lineRule="auto"/>
        <w:jc w:val="both"/>
        <w:rPr>
          <w:rFonts w:ascii="Times New Roman" w:eastAsia="Times New Roman" w:hAnsi="Times New Roman" w:cs="Times New Roman"/>
          <w:sz w:val="28"/>
          <w:szCs w:val="28"/>
          <w:lang w:eastAsia="ru-RU"/>
        </w:rPr>
      </w:pPr>
    </w:p>
    <w:p w:rsidR="00807AA5" w:rsidRPr="007F2F39" w:rsidRDefault="00807AA5" w:rsidP="00807AA5">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1D39F8" w:rsidRPr="001D39F8" w:rsidRDefault="00807AA5" w:rsidP="001D39F8">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r w:rsidR="00B317AB">
        <w:rPr>
          <w:rFonts w:ascii="Times New Roman" w:eastAsia="Calibri" w:hAnsi="Times New Roman" w:cs="Times New Roman"/>
          <w:color w:val="000000"/>
          <w:sz w:val="28"/>
          <w:szCs w:val="28"/>
        </w:rPr>
        <w:t>7</w:t>
      </w:r>
      <w:r w:rsidRPr="007F2F39">
        <w:rPr>
          <w:rFonts w:ascii="Times New Roman" w:eastAsia="Calibri" w:hAnsi="Times New Roman" w:cs="Times New Roman"/>
          <w:color w:val="000000"/>
          <w:sz w:val="28"/>
          <w:szCs w:val="28"/>
        </w:rPr>
        <w:t>.1. </w:t>
      </w:r>
      <w:r w:rsidR="001D39F8" w:rsidRPr="001D39F8">
        <w:rPr>
          <w:rFonts w:ascii="Times New Roman" w:eastAsia="Calibri" w:hAnsi="Times New Roman" w:cs="Times New Roman"/>
          <w:color w:val="000000"/>
          <w:sz w:val="28"/>
          <w:szCs w:val="28"/>
        </w:rPr>
        <w:t xml:space="preserve">Внести в постановление Государственного комитета Республики Татарстан по тарифам от 17.12.2020 № 551-11/тко-2020 «Об установлении предельных тарифов на захоронение твердых коммунальных отходов для Индивидуального предпринимателя Шакирова </w:t>
      </w:r>
      <w:proofErr w:type="spellStart"/>
      <w:r w:rsidR="001D39F8" w:rsidRPr="001D39F8">
        <w:rPr>
          <w:rFonts w:ascii="Times New Roman" w:eastAsia="Calibri" w:hAnsi="Times New Roman" w:cs="Times New Roman"/>
          <w:color w:val="000000"/>
          <w:sz w:val="28"/>
          <w:szCs w:val="28"/>
        </w:rPr>
        <w:t>Ришата</w:t>
      </w:r>
      <w:proofErr w:type="spellEnd"/>
      <w:r w:rsidR="001D39F8" w:rsidRPr="001D39F8">
        <w:rPr>
          <w:rFonts w:ascii="Times New Roman" w:eastAsia="Calibri" w:hAnsi="Times New Roman" w:cs="Times New Roman"/>
          <w:color w:val="000000"/>
          <w:sz w:val="28"/>
          <w:szCs w:val="28"/>
        </w:rPr>
        <w:t xml:space="preserve"> </w:t>
      </w:r>
      <w:proofErr w:type="spellStart"/>
      <w:r w:rsidR="001D39F8" w:rsidRPr="001D39F8">
        <w:rPr>
          <w:rFonts w:ascii="Times New Roman" w:eastAsia="Calibri" w:hAnsi="Times New Roman" w:cs="Times New Roman"/>
          <w:color w:val="000000"/>
          <w:sz w:val="28"/>
          <w:szCs w:val="28"/>
        </w:rPr>
        <w:t>Фаритовича</w:t>
      </w:r>
      <w:proofErr w:type="spellEnd"/>
      <w:r w:rsidR="001D39F8" w:rsidRPr="001D39F8">
        <w:rPr>
          <w:rFonts w:ascii="Times New Roman" w:eastAsia="Calibri" w:hAnsi="Times New Roman" w:cs="Times New Roman"/>
          <w:color w:val="000000"/>
          <w:sz w:val="28"/>
          <w:szCs w:val="28"/>
        </w:rPr>
        <w:t xml:space="preserve"> на 2021 - 2025 годы» следующие изменения: </w:t>
      </w:r>
    </w:p>
    <w:p w:rsid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приложение 1 изложить в новой редакции согласно приложению 4</w:t>
      </w:r>
      <w:r>
        <w:rPr>
          <w:rFonts w:ascii="Times New Roman" w:eastAsia="Calibri" w:hAnsi="Times New Roman" w:cs="Times New Roman"/>
          <w:color w:val="000000"/>
          <w:sz w:val="28"/>
          <w:szCs w:val="28"/>
        </w:rPr>
        <w:t>4</w:t>
      </w:r>
      <w:r w:rsidRPr="001D39F8">
        <w:rPr>
          <w:rFonts w:ascii="Times New Roman" w:eastAsia="Calibri" w:hAnsi="Times New Roman" w:cs="Times New Roman"/>
          <w:color w:val="000000"/>
          <w:sz w:val="28"/>
          <w:szCs w:val="28"/>
        </w:rPr>
        <w:t xml:space="preserve"> к настоящему протоколу;</w:t>
      </w:r>
    </w:p>
    <w:p w:rsidR="00807AA5"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приложение 2 изложить в новой редакции согласно приложению 4</w:t>
      </w:r>
      <w:r>
        <w:rPr>
          <w:rFonts w:ascii="Times New Roman" w:eastAsia="Calibri" w:hAnsi="Times New Roman" w:cs="Times New Roman"/>
          <w:color w:val="000000"/>
          <w:sz w:val="28"/>
          <w:szCs w:val="28"/>
        </w:rPr>
        <w:t>5</w:t>
      </w:r>
      <w:r w:rsidRPr="001D39F8">
        <w:rPr>
          <w:rFonts w:ascii="Times New Roman" w:eastAsia="Calibri" w:hAnsi="Times New Roman" w:cs="Times New Roman"/>
          <w:color w:val="000000"/>
          <w:sz w:val="28"/>
          <w:szCs w:val="28"/>
        </w:rPr>
        <w:t xml:space="preserve"> к настоящему протоколу.</w:t>
      </w:r>
    </w:p>
    <w:p w:rsidR="00807AA5" w:rsidRDefault="00807AA5" w:rsidP="00E661AD">
      <w:pPr>
        <w:spacing w:after="0" w:line="240" w:lineRule="auto"/>
        <w:jc w:val="both"/>
        <w:rPr>
          <w:rFonts w:ascii="Times New Roman" w:eastAsia="Times New Roman" w:hAnsi="Times New Roman" w:cs="Times New Roman"/>
          <w:color w:val="000000"/>
          <w:sz w:val="28"/>
          <w:szCs w:val="28"/>
          <w:lang w:eastAsia="ru-RU"/>
        </w:rPr>
      </w:pPr>
    </w:p>
    <w:p w:rsidR="00807AA5" w:rsidRDefault="00807AA5" w:rsidP="00E661AD">
      <w:pPr>
        <w:spacing w:after="0" w:line="240" w:lineRule="auto"/>
        <w:jc w:val="both"/>
        <w:rPr>
          <w:rFonts w:ascii="Times New Roman" w:eastAsia="Times New Roman" w:hAnsi="Times New Roman" w:cs="Times New Roman"/>
          <w:color w:val="000000"/>
          <w:sz w:val="28"/>
          <w:szCs w:val="28"/>
          <w:lang w:eastAsia="ru-RU"/>
        </w:rPr>
      </w:pPr>
    </w:p>
    <w:p w:rsidR="00807AA5" w:rsidRPr="007F2F39" w:rsidRDefault="00807AA5" w:rsidP="00807AA5">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38</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A7667C" w:rsidRPr="00592BDF" w:rsidRDefault="00807AA5" w:rsidP="00A7667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Миннебаев</w:t>
      </w:r>
      <w:proofErr w:type="spellEnd"/>
      <w:r>
        <w:rPr>
          <w:rFonts w:ascii="Times New Roman" w:eastAsia="Calibri" w:hAnsi="Times New Roman" w:cs="Times New Roman"/>
          <w:sz w:val="28"/>
          <w:szCs w:val="28"/>
        </w:rPr>
        <w:t xml:space="preserve"> Г.Ф. доложил</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B317AB" w:rsidRPr="00B317AB">
        <w:rPr>
          <w:rFonts w:ascii="Times New Roman" w:eastAsia="Calibri" w:hAnsi="Times New Roman" w:cs="Times New Roman"/>
          <w:sz w:val="28"/>
          <w:szCs w:val="28"/>
        </w:rPr>
        <w:t>О корректировке на 2022 год долгосрочн</w:t>
      </w:r>
      <w:r w:rsidR="00B317AB">
        <w:rPr>
          <w:rFonts w:ascii="Times New Roman" w:eastAsia="Calibri" w:hAnsi="Times New Roman" w:cs="Times New Roman"/>
          <w:sz w:val="28"/>
          <w:szCs w:val="28"/>
        </w:rPr>
        <w:t>ых предельных тарифов на</w:t>
      </w:r>
      <w:r w:rsidR="00B317AB" w:rsidRPr="00B317AB">
        <w:rPr>
          <w:rFonts w:ascii="Times New Roman" w:eastAsia="Calibri" w:hAnsi="Times New Roman" w:cs="Times New Roman"/>
          <w:sz w:val="28"/>
          <w:szCs w:val="28"/>
        </w:rPr>
        <w:t xml:space="preserve"> захоронение твердых коммунальных отходов для Акционерного общества «</w:t>
      </w:r>
      <w:proofErr w:type="spellStart"/>
      <w:r w:rsidR="00B317AB" w:rsidRPr="00B317AB">
        <w:rPr>
          <w:rFonts w:ascii="Times New Roman" w:eastAsia="Calibri" w:hAnsi="Times New Roman" w:cs="Times New Roman"/>
          <w:sz w:val="28"/>
          <w:szCs w:val="28"/>
        </w:rPr>
        <w:t>Джалильское</w:t>
      </w:r>
      <w:proofErr w:type="spellEnd"/>
      <w:r w:rsidR="00B317AB" w:rsidRPr="00B317AB">
        <w:rPr>
          <w:rFonts w:ascii="Times New Roman" w:eastAsia="Calibri" w:hAnsi="Times New Roman" w:cs="Times New Roman"/>
          <w:sz w:val="28"/>
          <w:szCs w:val="28"/>
        </w:rPr>
        <w:t xml:space="preserve"> жилищно-коммунальное хозяйство (Благоустройство)», установленных постановлением Государственного</w:t>
      </w:r>
      <w:r w:rsidR="00B317AB">
        <w:rPr>
          <w:rFonts w:ascii="Times New Roman" w:eastAsia="Calibri" w:hAnsi="Times New Roman" w:cs="Times New Roman"/>
          <w:sz w:val="28"/>
          <w:szCs w:val="28"/>
        </w:rPr>
        <w:t xml:space="preserve"> комитета Республики Татарстан </w:t>
      </w:r>
      <w:r w:rsidR="00B317AB" w:rsidRPr="00B317AB">
        <w:rPr>
          <w:rFonts w:ascii="Times New Roman" w:eastAsia="Calibri" w:hAnsi="Times New Roman" w:cs="Times New Roman"/>
          <w:sz w:val="28"/>
          <w:szCs w:val="28"/>
        </w:rPr>
        <w:t>по тарифам от 17.12.2020 № 550-10/тко-2020</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(экспертное заключение 3</w:t>
      </w:r>
      <w:r w:rsidR="00936D3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прилагае</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00A7667C">
        <w:rPr>
          <w:rFonts w:ascii="Times New Roman" w:eastAsia="Calibri" w:hAnsi="Times New Roman" w:cs="Times New Roman"/>
          <w:color w:val="000000"/>
          <w:sz w:val="28"/>
          <w:szCs w:val="28"/>
        </w:rPr>
        <w:t>Лист согласования организацией</w:t>
      </w:r>
      <w:r w:rsidR="00A7667C" w:rsidRPr="00F3457F">
        <w:rPr>
          <w:rFonts w:ascii="Times New Roman" w:eastAsia="Calibri" w:hAnsi="Times New Roman" w:cs="Times New Roman"/>
          <w:color w:val="000000"/>
          <w:sz w:val="28"/>
          <w:szCs w:val="28"/>
        </w:rPr>
        <w:t xml:space="preserve"> подписан.</w:t>
      </w:r>
    </w:p>
    <w:p w:rsidR="00807AA5" w:rsidRDefault="00807AA5" w:rsidP="00A7667C">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807AA5" w:rsidRPr="0024405C" w:rsidRDefault="00807AA5" w:rsidP="00807AA5">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FC0853">
        <w:rPr>
          <w:rFonts w:ascii="Times New Roman" w:eastAsia="Calibri" w:hAnsi="Times New Roman" w:cs="Times New Roman"/>
          <w:sz w:val="28"/>
          <w:szCs w:val="28"/>
        </w:rPr>
        <w:t>«</w:t>
      </w:r>
      <w:r w:rsidR="00B317AB" w:rsidRPr="00B317AB">
        <w:rPr>
          <w:rFonts w:ascii="Times New Roman" w:eastAsia="Calibri" w:hAnsi="Times New Roman" w:cs="Times New Roman"/>
          <w:sz w:val="28"/>
          <w:szCs w:val="28"/>
        </w:rPr>
        <w:t>О корректировке на 2022 год долгосрочных предельных тарифов на захоронение твердых коммунальных отходов для Акционерного общества «</w:t>
      </w:r>
      <w:proofErr w:type="spellStart"/>
      <w:r w:rsidR="00B317AB" w:rsidRPr="00B317AB">
        <w:rPr>
          <w:rFonts w:ascii="Times New Roman" w:eastAsia="Calibri" w:hAnsi="Times New Roman" w:cs="Times New Roman"/>
          <w:sz w:val="28"/>
          <w:szCs w:val="28"/>
        </w:rPr>
        <w:t>Джалильское</w:t>
      </w:r>
      <w:proofErr w:type="spellEnd"/>
      <w:r w:rsidR="00B317AB" w:rsidRPr="00B317AB">
        <w:rPr>
          <w:rFonts w:ascii="Times New Roman" w:eastAsia="Calibri" w:hAnsi="Times New Roman" w:cs="Times New Roman"/>
          <w:sz w:val="28"/>
          <w:szCs w:val="28"/>
        </w:rPr>
        <w:t xml:space="preserve"> жилищно-коммунальное хозяйство (Благоустройство)», установленных постановлением Государственного комитета Республики Татарстан по тарифам от 17.12.2020 </w:t>
      </w:r>
      <w:r w:rsidR="00B317AB">
        <w:rPr>
          <w:rFonts w:ascii="Times New Roman" w:eastAsia="Calibri" w:hAnsi="Times New Roman" w:cs="Times New Roman"/>
          <w:sz w:val="28"/>
          <w:szCs w:val="28"/>
        </w:rPr>
        <w:br/>
        <w:t>№ 550-10/тко-2020</w:t>
      </w:r>
      <w:r>
        <w:rPr>
          <w:rFonts w:ascii="Times New Roman" w:eastAsia="Calibri" w:hAnsi="Times New Roman" w:cs="Times New Roman"/>
          <w:sz w:val="28"/>
          <w:szCs w:val="28"/>
        </w:rPr>
        <w:t>»</w:t>
      </w:r>
      <w:r w:rsidRPr="007F2F39">
        <w:rPr>
          <w:rFonts w:ascii="Times New Roman" w:hAnsi="Times New Roman" w:cs="Times New Roman"/>
          <w:sz w:val="28"/>
          <w:szCs w:val="28"/>
        </w:rPr>
        <w:t>.</w:t>
      </w:r>
    </w:p>
    <w:p w:rsidR="00807AA5" w:rsidRPr="00933EF5" w:rsidRDefault="00807AA5" w:rsidP="00807AA5">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807AA5" w:rsidRPr="00933EF5" w:rsidRDefault="00807AA5" w:rsidP="00807AA5">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807AA5" w:rsidRPr="00367AAA" w:rsidRDefault="00807AA5" w:rsidP="00807AA5">
      <w:pPr>
        <w:spacing w:after="0" w:line="240" w:lineRule="auto"/>
        <w:jc w:val="both"/>
        <w:rPr>
          <w:rFonts w:ascii="Times New Roman" w:eastAsia="Times New Roman" w:hAnsi="Times New Roman" w:cs="Times New Roman"/>
          <w:sz w:val="28"/>
          <w:szCs w:val="28"/>
          <w:lang w:eastAsia="ru-RU"/>
        </w:rPr>
      </w:pPr>
    </w:p>
    <w:p w:rsidR="00807AA5" w:rsidRPr="007F2F39" w:rsidRDefault="00807AA5" w:rsidP="00807AA5">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1D39F8" w:rsidRPr="001D39F8" w:rsidRDefault="00807AA5" w:rsidP="001D39F8">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r w:rsidR="00B317AB">
        <w:rPr>
          <w:rFonts w:ascii="Times New Roman" w:eastAsia="Calibri" w:hAnsi="Times New Roman" w:cs="Times New Roman"/>
          <w:color w:val="000000"/>
          <w:sz w:val="28"/>
          <w:szCs w:val="28"/>
        </w:rPr>
        <w:t>8</w:t>
      </w:r>
      <w:r w:rsidRPr="007F2F39">
        <w:rPr>
          <w:rFonts w:ascii="Times New Roman" w:eastAsia="Calibri" w:hAnsi="Times New Roman" w:cs="Times New Roman"/>
          <w:color w:val="000000"/>
          <w:sz w:val="28"/>
          <w:szCs w:val="28"/>
        </w:rPr>
        <w:t>.1. </w:t>
      </w:r>
      <w:r w:rsidR="001D39F8" w:rsidRPr="001D39F8">
        <w:rPr>
          <w:rFonts w:ascii="Times New Roman" w:eastAsia="Calibri" w:hAnsi="Times New Roman" w:cs="Times New Roman"/>
          <w:color w:val="000000"/>
          <w:sz w:val="28"/>
          <w:szCs w:val="28"/>
        </w:rPr>
        <w:t xml:space="preserve">Внести в постановление Государственного комитета Республики Татарстан по тарифам от 17.12.2020 № 550-10/тко-2020 «Об установлении предельных тарифов на захоронение твердых коммунальных отходов для </w:t>
      </w:r>
      <w:r w:rsidR="001D39F8" w:rsidRPr="001D39F8">
        <w:rPr>
          <w:rFonts w:ascii="Times New Roman" w:eastAsia="Calibri" w:hAnsi="Times New Roman" w:cs="Times New Roman"/>
          <w:color w:val="000000"/>
          <w:sz w:val="28"/>
          <w:szCs w:val="28"/>
        </w:rPr>
        <w:lastRenderedPageBreak/>
        <w:t xml:space="preserve">Открытого акционерного общества </w:t>
      </w:r>
      <w:proofErr w:type="spellStart"/>
      <w:r w:rsidR="001D39F8" w:rsidRPr="001D39F8">
        <w:rPr>
          <w:rFonts w:ascii="Times New Roman" w:eastAsia="Calibri" w:hAnsi="Times New Roman" w:cs="Times New Roman"/>
          <w:color w:val="000000"/>
          <w:sz w:val="28"/>
          <w:szCs w:val="28"/>
        </w:rPr>
        <w:t>Джалильское</w:t>
      </w:r>
      <w:proofErr w:type="spellEnd"/>
      <w:r w:rsidR="001D39F8" w:rsidRPr="001D39F8">
        <w:rPr>
          <w:rFonts w:ascii="Times New Roman" w:eastAsia="Calibri" w:hAnsi="Times New Roman" w:cs="Times New Roman"/>
          <w:color w:val="000000"/>
          <w:sz w:val="28"/>
          <w:szCs w:val="28"/>
        </w:rPr>
        <w:t xml:space="preserve"> жилищно-коммунальное хозяйство (Благоустройство)» </w:t>
      </w:r>
    </w:p>
    <w:p w:rsidR="001D39F8" w:rsidRP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 xml:space="preserve">на 2021-2025 годы» следующие изменения: </w:t>
      </w:r>
    </w:p>
    <w:p w:rsidR="001D39F8" w:rsidRP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в наименовании слова «Открытого акционерного общества» заменить словами «Акционерного общества»;</w:t>
      </w:r>
    </w:p>
    <w:p w:rsidR="001D39F8" w:rsidRP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в пункте 1 слова «Открытого акционерного общества» заменить словами «Акционерного общества»;</w:t>
      </w:r>
    </w:p>
    <w:p w:rsidR="001D39F8" w:rsidRP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в пункте 3 слова «Открытого акционерного общества» заменить словами «Акционерного общества»;</w:t>
      </w:r>
    </w:p>
    <w:p w:rsidR="001D39F8" w:rsidRP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в пункте 4 слова «Открытому акционерному обществу» заменить словами «Акционерному обществу»;</w:t>
      </w:r>
    </w:p>
    <w:p w:rsidR="001D39F8" w:rsidRPr="001D39F8" w:rsidRDefault="001D39F8" w:rsidP="001D39F8">
      <w:pPr>
        <w:spacing w:after="0" w:line="240" w:lineRule="auto"/>
        <w:ind w:firstLine="708"/>
        <w:jc w:val="both"/>
        <w:rPr>
          <w:rFonts w:ascii="Times New Roman" w:eastAsia="Calibri" w:hAnsi="Times New Roman" w:cs="Times New Roman"/>
          <w:color w:val="000000"/>
          <w:sz w:val="28"/>
          <w:szCs w:val="28"/>
        </w:rPr>
      </w:pPr>
      <w:r w:rsidRPr="001D39F8">
        <w:rPr>
          <w:rFonts w:ascii="Times New Roman" w:eastAsia="Calibri" w:hAnsi="Times New Roman" w:cs="Times New Roman"/>
          <w:color w:val="000000"/>
          <w:sz w:val="28"/>
          <w:szCs w:val="28"/>
        </w:rPr>
        <w:t>приложение 1 изложить в новой редакции согласно приложению 4</w:t>
      </w:r>
      <w:r>
        <w:rPr>
          <w:rFonts w:ascii="Times New Roman" w:eastAsia="Calibri" w:hAnsi="Times New Roman" w:cs="Times New Roman"/>
          <w:color w:val="000000"/>
          <w:sz w:val="28"/>
          <w:szCs w:val="28"/>
        </w:rPr>
        <w:t>6</w:t>
      </w:r>
      <w:r w:rsidRPr="001D39F8">
        <w:rPr>
          <w:rFonts w:ascii="Times New Roman" w:eastAsia="Calibri" w:hAnsi="Times New Roman" w:cs="Times New Roman"/>
          <w:color w:val="000000"/>
          <w:sz w:val="28"/>
          <w:szCs w:val="28"/>
        </w:rPr>
        <w:t xml:space="preserve"> к настоящему протоколу;</w:t>
      </w:r>
    </w:p>
    <w:p w:rsidR="00807AA5" w:rsidRDefault="001D39F8" w:rsidP="001D39F8">
      <w:pPr>
        <w:spacing w:after="0" w:line="240" w:lineRule="auto"/>
        <w:ind w:firstLine="708"/>
        <w:jc w:val="both"/>
        <w:rPr>
          <w:rFonts w:ascii="Times New Roman" w:eastAsia="Times New Roman" w:hAnsi="Times New Roman" w:cs="Times New Roman"/>
          <w:color w:val="000000"/>
          <w:sz w:val="28"/>
          <w:szCs w:val="28"/>
          <w:lang w:eastAsia="ru-RU"/>
        </w:rPr>
      </w:pPr>
      <w:r w:rsidRPr="001D39F8">
        <w:rPr>
          <w:rFonts w:ascii="Times New Roman" w:eastAsia="Calibri" w:hAnsi="Times New Roman" w:cs="Times New Roman"/>
          <w:color w:val="000000"/>
          <w:sz w:val="28"/>
          <w:szCs w:val="28"/>
        </w:rPr>
        <w:t>приложение 2 изложить в новой редакции согласно прило</w:t>
      </w:r>
      <w:r>
        <w:rPr>
          <w:rFonts w:ascii="Times New Roman" w:eastAsia="Calibri" w:hAnsi="Times New Roman" w:cs="Times New Roman"/>
          <w:color w:val="000000"/>
          <w:sz w:val="28"/>
          <w:szCs w:val="28"/>
        </w:rPr>
        <w:t>жению 47 к настоящему протоколу.</w:t>
      </w:r>
    </w:p>
    <w:p w:rsidR="00807AA5" w:rsidRPr="00630559" w:rsidRDefault="00807AA5" w:rsidP="00E661AD">
      <w:pPr>
        <w:spacing w:after="0" w:line="240" w:lineRule="auto"/>
        <w:jc w:val="both"/>
        <w:rPr>
          <w:rFonts w:ascii="Times New Roman" w:eastAsia="Times New Roman" w:hAnsi="Times New Roman" w:cs="Times New Roman"/>
          <w:color w:val="000000"/>
          <w:sz w:val="28"/>
          <w:szCs w:val="28"/>
          <w:lang w:eastAsia="ru-RU"/>
        </w:rPr>
      </w:pPr>
    </w:p>
    <w:p w:rsidR="001D39F8" w:rsidRDefault="001D39F8" w:rsidP="00E661AD">
      <w:pPr>
        <w:spacing w:after="0" w:line="240" w:lineRule="auto"/>
        <w:jc w:val="both"/>
        <w:rPr>
          <w:rFonts w:ascii="Times New Roman" w:eastAsia="Times New Roman" w:hAnsi="Times New Roman" w:cs="Times New Roman"/>
          <w:color w:val="000000"/>
          <w:sz w:val="28"/>
          <w:szCs w:val="28"/>
          <w:lang w:eastAsia="ru-RU"/>
        </w:rPr>
      </w:pPr>
    </w:p>
    <w:p w:rsidR="005F5A26" w:rsidRPr="00B67BD8" w:rsidRDefault="00B3336F" w:rsidP="00E661A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Протокол </w:t>
      </w:r>
      <w:r w:rsidR="00544434">
        <w:rPr>
          <w:rFonts w:ascii="Times New Roman" w:eastAsia="Times New Roman" w:hAnsi="Times New Roman" w:cs="Times New Roman"/>
          <w:color w:val="000000"/>
          <w:sz w:val="28"/>
          <w:szCs w:val="28"/>
          <w:lang w:eastAsia="ru-RU"/>
        </w:rPr>
        <w:t>оформила</w:t>
      </w:r>
      <w:r w:rsidR="007135F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3E21DB">
        <w:rPr>
          <w:rFonts w:ascii="Times New Roman" w:eastAsia="Times New Roman" w:hAnsi="Times New Roman" w:cs="Times New Roman"/>
          <w:color w:val="000000"/>
          <w:sz w:val="28"/>
          <w:szCs w:val="28"/>
          <w:lang w:eastAsia="ru-RU"/>
        </w:rPr>
        <w:t xml:space="preserve">                       </w:t>
      </w:r>
      <w:r w:rsidR="00650222">
        <w:rPr>
          <w:rFonts w:ascii="Times New Roman" w:eastAsia="Times New Roman" w:hAnsi="Times New Roman" w:cs="Times New Roman"/>
          <w:color w:val="000000"/>
          <w:sz w:val="28"/>
          <w:szCs w:val="28"/>
          <w:lang w:eastAsia="ru-RU"/>
        </w:rPr>
        <w:t xml:space="preserve">          </w:t>
      </w:r>
      <w:r w:rsidR="003E21DB">
        <w:rPr>
          <w:rFonts w:ascii="Times New Roman" w:eastAsia="Times New Roman" w:hAnsi="Times New Roman" w:cs="Times New Roman"/>
          <w:color w:val="000000"/>
          <w:sz w:val="28"/>
          <w:szCs w:val="28"/>
          <w:lang w:eastAsia="ru-RU"/>
        </w:rPr>
        <w:t xml:space="preserve"> </w:t>
      </w:r>
      <w:proofErr w:type="spellStart"/>
      <w:r w:rsidR="00650222">
        <w:rPr>
          <w:rFonts w:ascii="Times New Roman" w:eastAsia="Times New Roman" w:hAnsi="Times New Roman" w:cs="Times New Roman"/>
          <w:color w:val="000000"/>
          <w:sz w:val="28"/>
          <w:szCs w:val="28"/>
          <w:lang w:eastAsia="ru-RU"/>
        </w:rPr>
        <w:t>Л.В.Солдатова</w:t>
      </w:r>
      <w:proofErr w:type="spellEnd"/>
    </w:p>
    <w:p w:rsidR="008F7D57" w:rsidRDefault="008F7D57" w:rsidP="00E661AD">
      <w:pPr>
        <w:spacing w:after="0" w:line="240" w:lineRule="auto"/>
        <w:ind w:left="5670"/>
        <w:rPr>
          <w:rFonts w:ascii="Times New Roman" w:eastAsia="Times New Roman" w:hAnsi="Times New Roman" w:cs="Times New Roman"/>
          <w:sz w:val="24"/>
          <w:szCs w:val="28"/>
          <w:lang w:eastAsia="ru-RU"/>
        </w:rPr>
        <w:sectPr w:rsidR="008F7D57" w:rsidSect="00C724F6">
          <w:footerReference w:type="default" r:id="rId9"/>
          <w:pgSz w:w="11907" w:h="16840" w:code="9"/>
          <w:pgMar w:top="1134" w:right="748" w:bottom="1134" w:left="1134" w:header="720" w:footer="720" w:gutter="0"/>
          <w:cols w:space="720"/>
          <w:titlePg/>
          <w:docGrid w:linePitch="326"/>
        </w:sectPr>
      </w:pPr>
    </w:p>
    <w:p w:rsidR="00BA381D" w:rsidRDefault="00BA381D" w:rsidP="00BA381D">
      <w:pPr>
        <w:spacing w:after="0" w:line="240" w:lineRule="auto"/>
        <w:ind w:left="5812"/>
        <w:rPr>
          <w:rFonts w:ascii="Times New Roman" w:eastAsia="Times New Roman" w:hAnsi="Times New Roman" w:cs="Times New Roman"/>
          <w:bCs/>
          <w:sz w:val="24"/>
          <w:szCs w:val="24"/>
          <w:lang w:eastAsia="ru-RU"/>
        </w:rPr>
      </w:pPr>
      <w:r w:rsidRPr="00BA381D">
        <w:rPr>
          <w:rFonts w:ascii="Times New Roman" w:eastAsia="Times New Roman" w:hAnsi="Times New Roman" w:cs="Times New Roman"/>
          <w:bCs/>
          <w:sz w:val="24"/>
          <w:szCs w:val="24"/>
          <w:lang w:eastAsia="ru-RU"/>
        </w:rPr>
        <w:lastRenderedPageBreak/>
        <w:t xml:space="preserve">Приложение 1 к протоколу заседания Правления Государственного комитета Республики Татарстан по тарифам </w:t>
      </w:r>
    </w:p>
    <w:p w:rsidR="00BA381D" w:rsidRPr="00BA381D" w:rsidRDefault="00BA381D" w:rsidP="00BA381D">
      <w:pPr>
        <w:spacing w:after="0" w:line="240" w:lineRule="auto"/>
        <w:ind w:left="5812"/>
        <w:rPr>
          <w:rFonts w:ascii="Times New Roman" w:eastAsia="Times New Roman" w:hAnsi="Times New Roman" w:cs="Times New Roman"/>
          <w:bCs/>
          <w:sz w:val="24"/>
          <w:szCs w:val="24"/>
          <w:u w:val="single"/>
          <w:lang w:eastAsia="ru-RU"/>
        </w:rPr>
      </w:pPr>
      <w:r w:rsidRPr="00BA381D">
        <w:rPr>
          <w:rFonts w:ascii="Times New Roman" w:eastAsia="Times New Roman" w:hAnsi="Times New Roman" w:cs="Times New Roman"/>
          <w:bCs/>
          <w:sz w:val="24"/>
          <w:szCs w:val="24"/>
          <w:u w:val="single"/>
          <w:lang w:eastAsia="ru-RU"/>
        </w:rPr>
        <w:t>от 03.11.2021 № 38-пр</w:t>
      </w:r>
    </w:p>
    <w:p w:rsidR="00BA381D" w:rsidRDefault="00BA381D" w:rsidP="00BA381D">
      <w:pPr>
        <w:spacing w:after="0" w:line="240" w:lineRule="auto"/>
        <w:jc w:val="center"/>
        <w:rPr>
          <w:rFonts w:ascii="Times New Roman" w:eastAsia="Times New Roman" w:hAnsi="Times New Roman" w:cs="Times New Roman"/>
          <w:bCs/>
          <w:sz w:val="28"/>
          <w:szCs w:val="28"/>
          <w:lang w:eastAsia="ru-RU"/>
        </w:rPr>
      </w:pPr>
    </w:p>
    <w:p w:rsidR="00BA381D" w:rsidRDefault="00BA381D" w:rsidP="00BA381D">
      <w:pPr>
        <w:spacing w:after="0" w:line="240" w:lineRule="auto"/>
        <w:jc w:val="center"/>
        <w:rPr>
          <w:rFonts w:ascii="Times New Roman" w:eastAsia="Times New Roman" w:hAnsi="Times New Roman" w:cs="Times New Roman"/>
          <w:bCs/>
          <w:sz w:val="28"/>
          <w:szCs w:val="28"/>
          <w:lang w:eastAsia="ru-RU"/>
        </w:rPr>
      </w:pPr>
    </w:p>
    <w:p w:rsidR="00BA381D" w:rsidRPr="00BA381D" w:rsidRDefault="00BA381D" w:rsidP="00BA381D">
      <w:pPr>
        <w:spacing w:after="0" w:line="240" w:lineRule="auto"/>
        <w:jc w:val="center"/>
        <w:rPr>
          <w:rFonts w:ascii="Times New Roman" w:eastAsia="Times New Roman" w:hAnsi="Times New Roman" w:cs="Times New Roman"/>
          <w:bCs/>
          <w:sz w:val="28"/>
          <w:szCs w:val="28"/>
          <w:lang w:eastAsia="ru-RU"/>
        </w:rPr>
      </w:pPr>
      <w:r w:rsidRPr="00BA381D">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BA381D" w:rsidRPr="00BA381D" w:rsidRDefault="00BA381D" w:rsidP="00BA381D">
      <w:pPr>
        <w:spacing w:after="0" w:line="240" w:lineRule="auto"/>
        <w:jc w:val="center"/>
        <w:rPr>
          <w:rFonts w:ascii="Times New Roman" w:eastAsia="Times New Roman" w:hAnsi="Times New Roman" w:cs="Times New Roman"/>
          <w:bCs/>
          <w:sz w:val="28"/>
          <w:szCs w:val="28"/>
          <w:lang w:eastAsia="ru-RU"/>
        </w:rPr>
      </w:pPr>
      <w:r w:rsidRPr="00BA381D">
        <w:rPr>
          <w:rFonts w:ascii="Times New Roman" w:eastAsia="Times New Roman" w:hAnsi="Times New Roman" w:cs="Times New Roman"/>
          <w:sz w:val="28"/>
          <w:szCs w:val="28"/>
          <w:lang w:eastAsia="ru-RU"/>
        </w:rPr>
        <w:t xml:space="preserve">Акционерным обществом «Коммунальные сети </w:t>
      </w:r>
      <w:proofErr w:type="spellStart"/>
      <w:r w:rsidRPr="00BA381D">
        <w:rPr>
          <w:rFonts w:ascii="Times New Roman" w:eastAsia="Times New Roman" w:hAnsi="Times New Roman" w:cs="Times New Roman"/>
          <w:sz w:val="28"/>
          <w:szCs w:val="28"/>
          <w:lang w:eastAsia="ru-RU"/>
        </w:rPr>
        <w:t>Мензелинского</w:t>
      </w:r>
      <w:proofErr w:type="spellEnd"/>
      <w:r w:rsidRPr="00BA381D">
        <w:rPr>
          <w:rFonts w:ascii="Times New Roman" w:eastAsia="Times New Roman" w:hAnsi="Times New Roman" w:cs="Times New Roman"/>
          <w:sz w:val="28"/>
          <w:szCs w:val="28"/>
          <w:lang w:eastAsia="ru-RU"/>
        </w:rPr>
        <w:t xml:space="preserve"> района» потребителям, на 2019-2023 годы с календарной разбивкой</w:t>
      </w:r>
    </w:p>
    <w:p w:rsidR="00BA381D" w:rsidRPr="00BA381D" w:rsidRDefault="00BA381D" w:rsidP="00BA381D">
      <w:pPr>
        <w:spacing w:after="0" w:line="240" w:lineRule="auto"/>
        <w:jc w:val="center"/>
        <w:rPr>
          <w:rFonts w:ascii="Times New Roman" w:eastAsia="Times New Roman" w:hAnsi="Times New Roman" w:cs="Times New Roman"/>
          <w:sz w:val="28"/>
          <w:szCs w:val="28"/>
          <w:lang w:eastAsia="ru-RU"/>
        </w:rPr>
      </w:pPr>
    </w:p>
    <w:p w:rsidR="00BA381D" w:rsidRPr="00BA381D" w:rsidRDefault="00BA381D" w:rsidP="00BA381D">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591"/>
        <w:gridCol w:w="1901"/>
        <w:gridCol w:w="2339"/>
        <w:gridCol w:w="996"/>
        <w:gridCol w:w="770"/>
        <w:gridCol w:w="742"/>
        <w:gridCol w:w="729"/>
        <w:gridCol w:w="793"/>
        <w:gridCol w:w="1154"/>
      </w:tblGrid>
      <w:tr w:rsidR="00BA381D" w:rsidRPr="00BA381D" w:rsidTr="00BA381D">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 xml:space="preserve">№ </w:t>
            </w:r>
          </w:p>
          <w:p w:rsidR="00BA381D" w:rsidRPr="00BA381D" w:rsidRDefault="00BA381D" w:rsidP="00BA381D">
            <w:pPr>
              <w:spacing w:after="0"/>
              <w:ind w:left="-108" w:right="-118"/>
              <w:jc w:val="center"/>
              <w:rPr>
                <w:rFonts w:ascii="Times New Roman" w:eastAsia="Times New Roman" w:hAnsi="Times New Roman" w:cs="Times New Roman"/>
                <w:sz w:val="24"/>
                <w:szCs w:val="24"/>
                <w:lang w:val="en-US" w:eastAsia="ru-RU"/>
              </w:rPr>
            </w:pPr>
            <w:r w:rsidRPr="00BA381D">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BA381D" w:rsidRPr="00BA381D" w:rsidRDefault="00BA381D" w:rsidP="00BA381D">
            <w:pPr>
              <w:spacing w:after="0"/>
              <w:ind w:left="-10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Год </w:t>
            </w:r>
          </w:p>
        </w:tc>
        <w:tc>
          <w:tcPr>
            <w:tcW w:w="481" w:type="pct"/>
            <w:vMerge w:val="restart"/>
            <w:tcBorders>
              <w:top w:val="single" w:sz="4" w:space="0" w:color="auto"/>
              <w:left w:val="nil"/>
              <w:right w:val="single" w:sz="4" w:space="0" w:color="000000"/>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val="en-US" w:eastAsia="ru-RU"/>
              </w:rPr>
            </w:pPr>
            <w:r w:rsidRPr="00BA381D">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BA381D" w:rsidRPr="00BA381D" w:rsidRDefault="00BA381D" w:rsidP="00BA381D">
            <w:pPr>
              <w:spacing w:after="0"/>
              <w:ind w:left="-108"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 xml:space="preserve">Острый и </w:t>
            </w:r>
            <w:proofErr w:type="spellStart"/>
            <w:r w:rsidRPr="00BA381D">
              <w:rPr>
                <w:rFonts w:ascii="Times New Roman" w:eastAsia="Times New Roman" w:hAnsi="Times New Roman" w:cs="Times New Roman"/>
                <w:sz w:val="24"/>
                <w:szCs w:val="24"/>
                <w:lang w:eastAsia="ru-RU"/>
              </w:rPr>
              <w:t>редуциро</w:t>
            </w:r>
            <w:proofErr w:type="spellEnd"/>
            <w:r w:rsidRPr="00BA381D">
              <w:rPr>
                <w:rFonts w:ascii="Times New Roman" w:eastAsia="Times New Roman" w:hAnsi="Times New Roman" w:cs="Times New Roman"/>
                <w:sz w:val="24"/>
                <w:szCs w:val="24"/>
                <w:lang w:eastAsia="ru-RU"/>
              </w:rPr>
              <w:t>-ванный пар</w:t>
            </w:r>
          </w:p>
        </w:tc>
      </w:tr>
      <w:tr w:rsidR="00BA381D" w:rsidRPr="00BA381D" w:rsidTr="00BA381D">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BA381D" w:rsidRPr="00BA381D" w:rsidRDefault="00BA381D" w:rsidP="00BA381D">
            <w:pPr>
              <w:spacing w:after="0"/>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BA381D" w:rsidRPr="00BA381D" w:rsidRDefault="00BA381D" w:rsidP="00BA381D">
            <w:pPr>
              <w:spacing w:after="0"/>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BA381D" w:rsidRPr="00BA381D" w:rsidRDefault="00BA381D" w:rsidP="00BA381D">
            <w:pPr>
              <w:spacing w:after="0"/>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BA381D" w:rsidRPr="00BA381D" w:rsidRDefault="00BA381D" w:rsidP="00BA381D">
            <w:pPr>
              <w:spacing w:after="0"/>
              <w:ind w:left="-90" w:right="-117"/>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 xml:space="preserve">от 1,2 </w:t>
            </w:r>
          </w:p>
          <w:p w:rsidR="00BA381D" w:rsidRPr="00BA381D" w:rsidRDefault="00BA381D" w:rsidP="00BA381D">
            <w:pPr>
              <w:spacing w:after="0"/>
              <w:ind w:left="-90" w:right="-117"/>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до 2,5 кг/см</w:t>
            </w:r>
            <w:r w:rsidRPr="00BA381D">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BA381D" w:rsidRPr="00BA381D" w:rsidRDefault="00BA381D" w:rsidP="00BA381D">
            <w:pPr>
              <w:spacing w:after="0"/>
              <w:ind w:left="-95" w:right="-123"/>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от 2,5 до 7,0 кг/см</w:t>
            </w:r>
            <w:r w:rsidRPr="00BA381D">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BA381D" w:rsidRPr="00BA381D" w:rsidRDefault="00BA381D" w:rsidP="00BA381D">
            <w:pPr>
              <w:spacing w:after="0"/>
              <w:ind w:left="-108" w:right="-106"/>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от 7,0 до 13,0 кг/см</w:t>
            </w:r>
            <w:r w:rsidRPr="00BA381D">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BA381D" w:rsidRPr="00BA381D" w:rsidRDefault="00BA381D" w:rsidP="00BA381D">
            <w:pPr>
              <w:spacing w:after="0"/>
              <w:ind w:left="-96" w:right="-105"/>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свыше</w:t>
            </w:r>
          </w:p>
          <w:p w:rsidR="00BA381D" w:rsidRPr="00BA381D" w:rsidRDefault="00BA381D" w:rsidP="00BA381D">
            <w:pPr>
              <w:spacing w:after="0"/>
              <w:ind w:left="-96" w:right="-105"/>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13,0 кг/см</w:t>
            </w:r>
            <w:r w:rsidRPr="00BA381D">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BA381D" w:rsidRPr="00BA381D" w:rsidRDefault="00BA381D" w:rsidP="00BA381D">
            <w:pPr>
              <w:spacing w:after="0"/>
              <w:jc w:val="center"/>
              <w:rPr>
                <w:rFonts w:ascii="Times New Roman" w:eastAsia="Times New Roman" w:hAnsi="Times New Roman" w:cs="Times New Roman"/>
                <w:sz w:val="24"/>
                <w:szCs w:val="24"/>
                <w:lang w:eastAsia="ru-RU"/>
              </w:rPr>
            </w:pPr>
          </w:p>
        </w:tc>
      </w:tr>
      <w:tr w:rsidR="00BA381D" w:rsidRPr="00BA381D" w:rsidTr="00BA381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BA381D" w:rsidRPr="00BA381D" w:rsidRDefault="00BA381D" w:rsidP="00BA381D">
            <w:pPr>
              <w:spacing w:after="0"/>
              <w:rPr>
                <w:rFonts w:ascii="Times New Roman" w:eastAsia="Times New Roman" w:hAnsi="Times New Roman" w:cs="Times New Roman"/>
                <w:sz w:val="24"/>
                <w:szCs w:val="24"/>
                <w:lang w:eastAsia="ru-RU"/>
              </w:rPr>
            </w:pPr>
            <w:proofErr w:type="spellStart"/>
            <w:r w:rsidRPr="00BA381D">
              <w:rPr>
                <w:rFonts w:ascii="Times New Roman" w:eastAsia="Times New Roman" w:hAnsi="Times New Roman" w:cs="Times New Roman"/>
                <w:sz w:val="24"/>
                <w:szCs w:val="24"/>
                <w:lang w:eastAsia="ru-RU"/>
              </w:rPr>
              <w:t>Мензелинский</w:t>
            </w:r>
            <w:proofErr w:type="spellEnd"/>
            <w:r w:rsidRPr="00BA381D">
              <w:rPr>
                <w:rFonts w:ascii="Times New Roman" w:eastAsia="Times New Roman" w:hAnsi="Times New Roman" w:cs="Times New Roman"/>
                <w:sz w:val="24"/>
                <w:szCs w:val="24"/>
                <w:lang w:eastAsia="ru-RU"/>
              </w:rPr>
              <w:t xml:space="preserve"> муниципальный район</w:t>
            </w:r>
          </w:p>
        </w:tc>
      </w:tr>
      <w:tr w:rsidR="00BA381D" w:rsidRPr="00BA381D" w:rsidTr="00BA381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BA381D" w:rsidRPr="00BA381D" w:rsidRDefault="00BA381D" w:rsidP="00BA381D">
            <w:pPr>
              <w:spacing w:after="0"/>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Акционерное общество «</w:t>
            </w:r>
            <w:r w:rsidRPr="00BA381D">
              <w:rPr>
                <w:rFonts w:ascii="Times New Roman" w:eastAsia="Times New Roman" w:hAnsi="Times New Roman" w:cs="Times New Roman"/>
                <w:sz w:val="24"/>
                <w:szCs w:val="28"/>
                <w:lang w:eastAsia="ru-RU"/>
              </w:rPr>
              <w:t xml:space="preserve">Коммунальные сети </w:t>
            </w:r>
            <w:proofErr w:type="spellStart"/>
            <w:r w:rsidRPr="00BA381D">
              <w:rPr>
                <w:rFonts w:ascii="Times New Roman" w:eastAsia="Times New Roman" w:hAnsi="Times New Roman" w:cs="Times New Roman"/>
                <w:sz w:val="24"/>
                <w:szCs w:val="28"/>
                <w:lang w:eastAsia="ru-RU"/>
              </w:rPr>
              <w:t>Мензелинского</w:t>
            </w:r>
            <w:proofErr w:type="spellEnd"/>
            <w:r w:rsidRPr="00BA381D">
              <w:rPr>
                <w:rFonts w:ascii="Times New Roman" w:eastAsia="Times New Roman" w:hAnsi="Times New Roman" w:cs="Times New Roman"/>
                <w:sz w:val="24"/>
                <w:szCs w:val="28"/>
                <w:lang w:eastAsia="ru-RU"/>
              </w:rPr>
              <w:t xml:space="preserve"> района</w:t>
            </w: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BA381D" w:rsidRPr="00BA381D" w:rsidRDefault="00BA381D" w:rsidP="00BA381D">
            <w:pPr>
              <w:spacing w:after="0"/>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BA381D" w:rsidRPr="00BA381D" w:rsidTr="00BA381D">
        <w:trPr>
          <w:trHeight w:val="284"/>
        </w:trPr>
        <w:tc>
          <w:tcPr>
            <w:tcW w:w="326" w:type="pct"/>
            <w:vMerge w:val="restart"/>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roofErr w:type="spellStart"/>
            <w:r w:rsidRPr="00BA381D">
              <w:rPr>
                <w:rFonts w:ascii="Times New Roman" w:eastAsia="Times New Roman" w:hAnsi="Times New Roman" w:cs="Times New Roman"/>
                <w:sz w:val="24"/>
                <w:szCs w:val="24"/>
                <w:lang w:eastAsia="ru-RU"/>
              </w:rPr>
              <w:t>одноставочный</w:t>
            </w:r>
            <w:proofErr w:type="spellEnd"/>
            <w:r w:rsidRPr="00BA381D">
              <w:rPr>
                <w:rFonts w:ascii="Times New Roman" w:eastAsia="Times New Roman" w:hAnsi="Times New Roman" w:cs="Times New Roman"/>
                <w:sz w:val="24"/>
                <w:szCs w:val="24"/>
                <w:lang w:eastAsia="ru-RU"/>
              </w:rPr>
              <w:t>,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 xml:space="preserve">с 01.01.2019 </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1812,72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01.07.2019</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 xml:space="preserve"> 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1867,10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01.01.2020</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1867,10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01.07.2020</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1900,85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01.01.2021</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1900,85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01.07.2021</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1901,80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01.01.2022</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1901,80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01.07.2022</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1930,54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01.01.2023</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1930,54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01.07.2023</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1989,27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1.2</w:t>
            </w:r>
          </w:p>
        </w:tc>
        <w:tc>
          <w:tcPr>
            <w:tcW w:w="467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Население (тарифы указаны с учетом НДС)*</w:t>
            </w:r>
          </w:p>
        </w:tc>
      </w:tr>
      <w:tr w:rsidR="00BA381D" w:rsidRPr="00BA381D" w:rsidTr="00BA381D">
        <w:trPr>
          <w:trHeight w:val="284"/>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roofErr w:type="spellStart"/>
            <w:r w:rsidRPr="00BA381D">
              <w:rPr>
                <w:rFonts w:ascii="Times New Roman" w:eastAsia="Times New Roman" w:hAnsi="Times New Roman" w:cs="Times New Roman"/>
                <w:sz w:val="24"/>
                <w:szCs w:val="24"/>
                <w:lang w:eastAsia="ru-RU"/>
              </w:rPr>
              <w:t>одноставочный</w:t>
            </w:r>
            <w:proofErr w:type="spellEnd"/>
            <w:r w:rsidRPr="00BA381D">
              <w:rPr>
                <w:rFonts w:ascii="Times New Roman" w:eastAsia="Times New Roman" w:hAnsi="Times New Roman" w:cs="Times New Roman"/>
                <w:sz w:val="24"/>
                <w:szCs w:val="24"/>
                <w:lang w:eastAsia="ru-RU"/>
              </w:rPr>
              <w:t>,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 xml:space="preserve">с 01.01.2019 </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2175,26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01.07.2019</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 xml:space="preserve"> 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2240,52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01.01.2020</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2240,52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top w:val="single" w:sz="4" w:space="0" w:color="auto"/>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01.07.2020</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2281,02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01.01.2021</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2281,02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01.07.2021</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2282,16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01.01.2022</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2282,16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01.07.2022</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2316,65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01.01.2023</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2316,65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01.07.2023</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2387,12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bl>
    <w:p w:rsidR="00BA381D" w:rsidRPr="00BA381D" w:rsidRDefault="00BA381D" w:rsidP="00BA381D">
      <w:pPr>
        <w:spacing w:after="0" w:line="240" w:lineRule="auto"/>
        <w:ind w:right="140"/>
        <w:jc w:val="both"/>
        <w:rPr>
          <w:rFonts w:ascii="Times New Roman" w:eastAsia="Times New Roman" w:hAnsi="Times New Roman" w:cs="Times New Roman"/>
          <w:sz w:val="12"/>
          <w:szCs w:val="24"/>
          <w:lang w:val="en-US" w:eastAsia="ru-RU"/>
        </w:rPr>
      </w:pPr>
    </w:p>
    <w:p w:rsidR="00BA381D" w:rsidRPr="00BA381D" w:rsidRDefault="00BA381D" w:rsidP="00BA381D">
      <w:pPr>
        <w:spacing w:after="0" w:line="240" w:lineRule="auto"/>
        <w:ind w:right="140"/>
        <w:jc w:val="both"/>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BA381D" w:rsidRDefault="00BA381D" w:rsidP="00E661AD">
      <w:pPr>
        <w:spacing w:after="0" w:line="240" w:lineRule="auto"/>
        <w:rPr>
          <w:rFonts w:ascii="Times New Roman" w:eastAsia="Times New Roman" w:hAnsi="Times New Roman" w:cs="Times New Roman"/>
          <w:sz w:val="28"/>
          <w:szCs w:val="24"/>
          <w:lang w:eastAsia="ru-RU"/>
        </w:rPr>
      </w:pPr>
    </w:p>
    <w:p w:rsidR="00BA381D" w:rsidRDefault="00BA381D" w:rsidP="00E661AD">
      <w:pPr>
        <w:spacing w:after="0" w:line="240" w:lineRule="auto"/>
        <w:rPr>
          <w:rFonts w:ascii="Times New Roman" w:eastAsia="Times New Roman" w:hAnsi="Times New Roman" w:cs="Times New Roman"/>
          <w:sz w:val="28"/>
          <w:szCs w:val="24"/>
          <w:lang w:eastAsia="ru-RU"/>
        </w:rPr>
        <w:sectPr w:rsidR="00BA381D" w:rsidSect="00BA381D">
          <w:pgSz w:w="11907" w:h="16840" w:code="9"/>
          <w:pgMar w:top="1134" w:right="748" w:bottom="1134" w:left="1134" w:header="720" w:footer="720" w:gutter="0"/>
          <w:cols w:space="720"/>
          <w:titlePg/>
          <w:docGrid w:linePitch="326"/>
        </w:sectPr>
      </w:pPr>
    </w:p>
    <w:p w:rsidR="00D07C22" w:rsidRDefault="00D07C22" w:rsidP="00BA381D">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2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5D3B63" w:rsidRPr="00615A97" w:rsidRDefault="00355DE3" w:rsidP="00BA381D">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sidR="00982875" w:rsidRPr="00982875">
        <w:rPr>
          <w:rFonts w:ascii="Times New Roman" w:eastAsia="Times New Roman" w:hAnsi="Times New Roman" w:cs="Times New Roman"/>
          <w:sz w:val="24"/>
          <w:szCs w:val="28"/>
          <w:u w:val="single"/>
          <w:lang w:eastAsia="ru-RU"/>
        </w:rPr>
        <w:t>03.</w:t>
      </w:r>
      <w:r w:rsidR="00453108" w:rsidRPr="00982875">
        <w:rPr>
          <w:rFonts w:ascii="Times New Roman" w:eastAsia="Times New Roman" w:hAnsi="Times New Roman" w:cs="Times New Roman"/>
          <w:sz w:val="24"/>
          <w:szCs w:val="28"/>
          <w:u w:val="single"/>
          <w:lang w:eastAsia="ru-RU"/>
        </w:rPr>
        <w:t>1</w:t>
      </w:r>
      <w:r w:rsidR="00982875" w:rsidRPr="00982875">
        <w:rPr>
          <w:rFonts w:ascii="Times New Roman" w:eastAsia="Times New Roman" w:hAnsi="Times New Roman" w:cs="Times New Roman"/>
          <w:sz w:val="24"/>
          <w:szCs w:val="28"/>
          <w:u w:val="single"/>
          <w:lang w:eastAsia="ru-RU"/>
        </w:rPr>
        <w:t>1</w:t>
      </w:r>
      <w:r w:rsidRPr="00355DE3">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55DE3">
        <w:rPr>
          <w:rFonts w:ascii="Times New Roman" w:eastAsia="Times New Roman" w:hAnsi="Times New Roman" w:cs="Times New Roman"/>
          <w:sz w:val="24"/>
          <w:szCs w:val="28"/>
          <w:u w:val="single"/>
          <w:lang w:eastAsia="ru-RU"/>
        </w:rPr>
        <w:t>3</w:t>
      </w:r>
      <w:r w:rsidR="00982875">
        <w:rPr>
          <w:rFonts w:ascii="Times New Roman" w:eastAsia="Times New Roman" w:hAnsi="Times New Roman" w:cs="Times New Roman"/>
          <w:sz w:val="24"/>
          <w:szCs w:val="28"/>
          <w:u w:val="single"/>
          <w:lang w:eastAsia="ru-RU"/>
        </w:rPr>
        <w:t>8</w:t>
      </w:r>
      <w:r w:rsidRPr="00355DE3">
        <w:rPr>
          <w:rFonts w:ascii="Times New Roman" w:eastAsia="Times New Roman" w:hAnsi="Times New Roman" w:cs="Times New Roman"/>
          <w:sz w:val="24"/>
          <w:szCs w:val="28"/>
          <w:u w:val="single"/>
          <w:lang w:eastAsia="ru-RU"/>
        </w:rPr>
        <w:t>-пр</w:t>
      </w:r>
    </w:p>
    <w:p w:rsidR="00F56631" w:rsidRDefault="00F56631" w:rsidP="00BA381D">
      <w:pPr>
        <w:spacing w:after="0" w:line="240" w:lineRule="auto"/>
        <w:ind w:left="6946"/>
        <w:jc w:val="center"/>
        <w:rPr>
          <w:rFonts w:ascii="Times New Roman" w:eastAsia="Times New Roman" w:hAnsi="Times New Roman" w:cs="Times New Roman"/>
          <w:sz w:val="28"/>
          <w:szCs w:val="24"/>
          <w:lang w:eastAsia="ru-RU"/>
        </w:rPr>
      </w:pPr>
    </w:p>
    <w:p w:rsidR="00BA381D" w:rsidRDefault="00BA381D" w:rsidP="00BA381D">
      <w:pPr>
        <w:spacing w:after="0" w:line="240" w:lineRule="auto"/>
        <w:ind w:left="6946"/>
        <w:jc w:val="center"/>
        <w:rPr>
          <w:rFonts w:ascii="Times New Roman" w:eastAsia="Times New Roman" w:hAnsi="Times New Roman" w:cs="Times New Roman"/>
          <w:sz w:val="28"/>
          <w:szCs w:val="24"/>
          <w:lang w:eastAsia="ru-RU"/>
        </w:rPr>
      </w:pPr>
    </w:p>
    <w:p w:rsidR="00BA381D" w:rsidRPr="00BA381D" w:rsidRDefault="00BA381D" w:rsidP="00BA381D">
      <w:pPr>
        <w:spacing w:after="0" w:line="240" w:lineRule="auto"/>
        <w:jc w:val="center"/>
        <w:rPr>
          <w:rFonts w:ascii="Times New Roman" w:eastAsia="Times New Roman" w:hAnsi="Times New Roman" w:cs="Times New Roman"/>
          <w:bCs/>
          <w:sz w:val="28"/>
          <w:szCs w:val="28"/>
          <w:lang w:eastAsia="ru-RU"/>
        </w:rPr>
      </w:pPr>
      <w:r w:rsidRPr="00BA381D">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BA381D" w:rsidRPr="00BA381D" w:rsidRDefault="00BA381D" w:rsidP="00BA381D">
      <w:pPr>
        <w:spacing w:after="0" w:line="240" w:lineRule="auto"/>
        <w:jc w:val="center"/>
        <w:rPr>
          <w:rFonts w:ascii="Times New Roman" w:eastAsia="Times New Roman" w:hAnsi="Times New Roman" w:cs="Times New Roman"/>
          <w:bCs/>
          <w:sz w:val="28"/>
          <w:szCs w:val="28"/>
          <w:lang w:eastAsia="ru-RU"/>
        </w:rPr>
      </w:pPr>
      <w:r w:rsidRPr="00BA381D">
        <w:rPr>
          <w:rFonts w:ascii="Times New Roman" w:eastAsia="Times New Roman" w:hAnsi="Times New Roman" w:cs="Times New Roman"/>
          <w:sz w:val="28"/>
          <w:szCs w:val="28"/>
          <w:lang w:eastAsia="ru-RU"/>
        </w:rPr>
        <w:t>Федеральным государственным бюджетным образовательным учреждением высшего образования «Казанский национальный исследовательский технический университет имени А.Н. Туполева-КАИ» потребителям, другим теплоснабжающим организациям, на 2019-2023 годы с календарной разбивкой</w:t>
      </w:r>
    </w:p>
    <w:p w:rsidR="00BA381D" w:rsidRPr="00BA381D" w:rsidRDefault="00BA381D" w:rsidP="00BA381D">
      <w:pPr>
        <w:spacing w:after="0" w:line="240" w:lineRule="auto"/>
        <w:jc w:val="center"/>
        <w:rPr>
          <w:rFonts w:ascii="Times New Roman" w:eastAsia="Times New Roman" w:hAnsi="Times New Roman" w:cs="Times New Roman"/>
          <w:sz w:val="28"/>
          <w:szCs w:val="28"/>
          <w:lang w:eastAsia="ru-RU"/>
        </w:rPr>
      </w:pPr>
    </w:p>
    <w:p w:rsidR="00BA381D" w:rsidRPr="00BA381D" w:rsidRDefault="00BA381D" w:rsidP="00BA381D">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591"/>
        <w:gridCol w:w="1901"/>
        <w:gridCol w:w="2339"/>
        <w:gridCol w:w="996"/>
        <w:gridCol w:w="770"/>
        <w:gridCol w:w="742"/>
        <w:gridCol w:w="729"/>
        <w:gridCol w:w="793"/>
        <w:gridCol w:w="1154"/>
      </w:tblGrid>
      <w:tr w:rsidR="00BA381D" w:rsidRPr="00BA381D" w:rsidTr="00BA381D">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 xml:space="preserve">№ </w:t>
            </w:r>
          </w:p>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п/п</w:t>
            </w:r>
          </w:p>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right w:val="single" w:sz="4" w:space="0" w:color="auto"/>
            </w:tcBorders>
            <w:shd w:val="clear" w:color="auto" w:fill="auto"/>
            <w:vAlign w:val="center"/>
          </w:tcPr>
          <w:p w:rsidR="00BA381D" w:rsidRPr="00BA381D" w:rsidRDefault="00BA381D" w:rsidP="00BA381D">
            <w:pPr>
              <w:spacing w:after="0"/>
              <w:ind w:left="-10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Год</w:t>
            </w:r>
          </w:p>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 </w:t>
            </w:r>
          </w:p>
        </w:tc>
        <w:tc>
          <w:tcPr>
            <w:tcW w:w="481" w:type="pct"/>
            <w:vMerge w:val="restart"/>
            <w:tcBorders>
              <w:top w:val="single" w:sz="4" w:space="0" w:color="auto"/>
              <w:left w:val="nil"/>
              <w:right w:val="single" w:sz="4" w:space="0" w:color="000000"/>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Вода</w:t>
            </w:r>
          </w:p>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 </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BA381D" w:rsidRPr="00BA381D" w:rsidRDefault="00BA381D" w:rsidP="00BA381D">
            <w:pPr>
              <w:spacing w:after="0"/>
              <w:ind w:left="-108"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 xml:space="preserve">Острый и </w:t>
            </w:r>
            <w:proofErr w:type="spellStart"/>
            <w:r w:rsidRPr="00BA381D">
              <w:rPr>
                <w:rFonts w:ascii="Times New Roman" w:eastAsia="Times New Roman" w:hAnsi="Times New Roman" w:cs="Times New Roman"/>
                <w:sz w:val="24"/>
                <w:szCs w:val="24"/>
                <w:lang w:eastAsia="ru-RU"/>
              </w:rPr>
              <w:t>редуциро</w:t>
            </w:r>
            <w:proofErr w:type="spellEnd"/>
            <w:r w:rsidRPr="00BA381D">
              <w:rPr>
                <w:rFonts w:ascii="Times New Roman" w:eastAsia="Times New Roman" w:hAnsi="Times New Roman" w:cs="Times New Roman"/>
                <w:sz w:val="24"/>
                <w:szCs w:val="24"/>
                <w:lang w:eastAsia="ru-RU"/>
              </w:rPr>
              <w:t>-ванный пар</w:t>
            </w:r>
          </w:p>
        </w:tc>
      </w:tr>
      <w:tr w:rsidR="00BA381D" w:rsidRPr="00BA381D" w:rsidTr="00BA381D">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BA381D" w:rsidRPr="00BA381D" w:rsidRDefault="00BA381D" w:rsidP="00BA381D">
            <w:pPr>
              <w:spacing w:after="0"/>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BA381D" w:rsidRPr="00BA381D" w:rsidRDefault="00BA381D" w:rsidP="00BA381D">
            <w:pPr>
              <w:spacing w:after="0"/>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BA381D" w:rsidRPr="00BA381D" w:rsidRDefault="00BA381D" w:rsidP="00BA381D">
            <w:pPr>
              <w:spacing w:after="0"/>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BA381D" w:rsidRPr="00BA381D" w:rsidRDefault="00BA381D" w:rsidP="00BA381D">
            <w:pPr>
              <w:spacing w:after="0"/>
              <w:ind w:left="-90" w:right="-117"/>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 xml:space="preserve">от 1,2 </w:t>
            </w:r>
          </w:p>
          <w:p w:rsidR="00BA381D" w:rsidRPr="00BA381D" w:rsidRDefault="00BA381D" w:rsidP="00BA381D">
            <w:pPr>
              <w:spacing w:after="0"/>
              <w:ind w:left="-90" w:right="-117"/>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до 2,5 кг/см</w:t>
            </w:r>
            <w:r w:rsidRPr="00BA381D">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BA381D" w:rsidRPr="00BA381D" w:rsidRDefault="00BA381D" w:rsidP="00BA381D">
            <w:pPr>
              <w:spacing w:after="0"/>
              <w:ind w:left="-95" w:right="-123"/>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от 2,5 до 7,0 кг/см</w:t>
            </w:r>
            <w:r w:rsidRPr="00BA381D">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BA381D" w:rsidRPr="00BA381D" w:rsidRDefault="00BA381D" w:rsidP="00BA381D">
            <w:pPr>
              <w:spacing w:after="0"/>
              <w:ind w:left="-108" w:right="-106"/>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от 7,0 до 13,0 кг/см</w:t>
            </w:r>
            <w:r w:rsidRPr="00BA381D">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BA381D" w:rsidRPr="00BA381D" w:rsidRDefault="00BA381D" w:rsidP="00BA381D">
            <w:pPr>
              <w:spacing w:after="0"/>
              <w:ind w:left="-96" w:right="-105"/>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свыше</w:t>
            </w:r>
          </w:p>
          <w:p w:rsidR="00BA381D" w:rsidRPr="00BA381D" w:rsidRDefault="00BA381D" w:rsidP="00BA381D">
            <w:pPr>
              <w:spacing w:after="0"/>
              <w:ind w:left="-96" w:right="-105"/>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13,0 кг/см</w:t>
            </w:r>
            <w:r w:rsidRPr="00BA381D">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BA381D" w:rsidRPr="00BA381D" w:rsidRDefault="00BA381D" w:rsidP="00BA381D">
            <w:pPr>
              <w:spacing w:after="0"/>
              <w:jc w:val="center"/>
              <w:rPr>
                <w:rFonts w:ascii="Times New Roman" w:eastAsia="Times New Roman" w:hAnsi="Times New Roman" w:cs="Times New Roman"/>
                <w:sz w:val="24"/>
                <w:szCs w:val="24"/>
                <w:lang w:eastAsia="ru-RU"/>
              </w:rPr>
            </w:pPr>
          </w:p>
        </w:tc>
      </w:tr>
      <w:tr w:rsidR="00BA381D" w:rsidRPr="00BA381D" w:rsidTr="00BA381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BA381D" w:rsidRPr="00BA381D" w:rsidRDefault="00BA381D" w:rsidP="00BA381D">
            <w:pPr>
              <w:spacing w:after="0"/>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Город Казань</w:t>
            </w:r>
          </w:p>
        </w:tc>
      </w:tr>
      <w:tr w:rsidR="00BA381D" w:rsidRPr="00BA381D" w:rsidTr="00BA381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BA381D" w:rsidRPr="00BA381D" w:rsidRDefault="00BA381D" w:rsidP="00BA381D">
            <w:pPr>
              <w:spacing w:after="0"/>
              <w:jc w:val="both"/>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8"/>
                <w:lang w:eastAsia="ru-RU"/>
              </w:rPr>
              <w:t>Федеральное государственное бюджетное образовательное учреждение высшего образования «Казанский национальный исследовательский технический университет имени А.Н. Туполева-КАИ»</w:t>
            </w:r>
          </w:p>
        </w:tc>
      </w:tr>
      <w:tr w:rsidR="00BA381D" w:rsidRPr="00BA381D" w:rsidTr="00BA381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BA381D" w:rsidRPr="00BA381D" w:rsidRDefault="00BA381D" w:rsidP="00BA381D">
            <w:pPr>
              <w:spacing w:after="0"/>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BA381D" w:rsidRPr="00BA381D" w:rsidTr="00BA381D">
        <w:trPr>
          <w:trHeight w:val="284"/>
        </w:trPr>
        <w:tc>
          <w:tcPr>
            <w:tcW w:w="326" w:type="pct"/>
            <w:vMerge w:val="restart"/>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roofErr w:type="spellStart"/>
            <w:r w:rsidRPr="00BA381D">
              <w:rPr>
                <w:rFonts w:ascii="Times New Roman" w:eastAsia="Times New Roman" w:hAnsi="Times New Roman" w:cs="Times New Roman"/>
                <w:sz w:val="24"/>
                <w:szCs w:val="24"/>
                <w:lang w:eastAsia="ru-RU"/>
              </w:rPr>
              <w:t>одноставочный</w:t>
            </w:r>
            <w:proofErr w:type="spellEnd"/>
            <w:r w:rsidRPr="00BA381D">
              <w:rPr>
                <w:rFonts w:ascii="Times New Roman" w:eastAsia="Times New Roman" w:hAnsi="Times New Roman" w:cs="Times New Roman"/>
                <w:sz w:val="24"/>
                <w:szCs w:val="24"/>
                <w:lang w:eastAsia="ru-RU"/>
              </w:rPr>
              <w:t>,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 xml:space="preserve">с 01.01.2019 </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1318,00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01.07.2019</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 xml:space="preserve"> 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1343,06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01.01.2020</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1343,06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01.07.2020</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1381,70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01.01.2021</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1381,70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01.07.2021</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1419,58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01.01.2022</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1419,58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01.07.2022</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1460,80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tcBorders>
              <w:left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01.01.2023</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1460,80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01.07.2023</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1508,91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1.2</w:t>
            </w:r>
          </w:p>
        </w:tc>
        <w:tc>
          <w:tcPr>
            <w:tcW w:w="467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Население (тарифы указаны с учетом НДС)*</w:t>
            </w:r>
          </w:p>
        </w:tc>
      </w:tr>
      <w:tr w:rsidR="00BA381D" w:rsidRPr="00BA381D" w:rsidTr="00BA381D">
        <w:trPr>
          <w:trHeight w:val="284"/>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roofErr w:type="spellStart"/>
            <w:r w:rsidRPr="00BA381D">
              <w:rPr>
                <w:rFonts w:ascii="Times New Roman" w:eastAsia="Times New Roman" w:hAnsi="Times New Roman" w:cs="Times New Roman"/>
                <w:sz w:val="24"/>
                <w:szCs w:val="24"/>
                <w:lang w:eastAsia="ru-RU"/>
              </w:rPr>
              <w:t>одноставочный</w:t>
            </w:r>
            <w:proofErr w:type="spellEnd"/>
            <w:r w:rsidRPr="00BA381D">
              <w:rPr>
                <w:rFonts w:ascii="Times New Roman" w:eastAsia="Times New Roman" w:hAnsi="Times New Roman" w:cs="Times New Roman"/>
                <w:sz w:val="24"/>
                <w:szCs w:val="24"/>
                <w:lang w:eastAsia="ru-RU"/>
              </w:rPr>
              <w:t>,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 xml:space="preserve">с 01.01.2019 </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1581,60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01.07.2019</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 xml:space="preserve"> 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1611,67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01.01.2020</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lastRenderedPageBreak/>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lastRenderedPageBreak/>
              <w:t>1611,67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01.07.2020</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1658,04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01.01.2021</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1658,04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01.07.2021</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1703,50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01.01.2022</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1703,50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01.07.2022</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1752,96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01.01.2023</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1752,96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r w:rsidR="00BA381D" w:rsidRPr="00BA381D" w:rsidTr="00BA381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с 01.07.2023</w:t>
            </w:r>
          </w:p>
          <w:p w:rsidR="00BA381D" w:rsidRPr="00BA381D" w:rsidRDefault="00BA381D" w:rsidP="00BA381D">
            <w:pPr>
              <w:spacing w:after="0" w:line="240" w:lineRule="auto"/>
              <w:ind w:left="-107" w:right="-111"/>
              <w:jc w:val="center"/>
              <w:rPr>
                <w:rFonts w:ascii="Times New Roman" w:eastAsia="Times New Roman" w:hAnsi="Times New Roman" w:cs="Times New Roman"/>
                <w:szCs w:val="28"/>
                <w:lang w:eastAsia="ru-RU"/>
              </w:rPr>
            </w:pPr>
            <w:r w:rsidRPr="00BA381D">
              <w:rPr>
                <w:rFonts w:ascii="Times New Roman" w:eastAsia="Times New Roman" w:hAnsi="Times New Roman" w:cs="Times New Roman"/>
                <w:szCs w:val="28"/>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1810,69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4" w:righ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ind w:left="-108"/>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A381D" w:rsidRPr="00BA381D" w:rsidRDefault="00BA381D" w:rsidP="00BA381D">
            <w:pPr>
              <w:spacing w:after="0"/>
              <w:jc w:val="center"/>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w:t>
            </w:r>
          </w:p>
        </w:tc>
      </w:tr>
    </w:tbl>
    <w:p w:rsidR="00BA381D" w:rsidRPr="00BA381D" w:rsidRDefault="00BA381D" w:rsidP="00BA381D">
      <w:pPr>
        <w:spacing w:after="0" w:line="240" w:lineRule="auto"/>
        <w:ind w:right="140"/>
        <w:jc w:val="both"/>
        <w:rPr>
          <w:rFonts w:ascii="Times New Roman" w:eastAsia="Times New Roman" w:hAnsi="Times New Roman" w:cs="Times New Roman"/>
          <w:sz w:val="24"/>
          <w:szCs w:val="24"/>
          <w:lang w:eastAsia="ru-RU"/>
        </w:rPr>
      </w:pPr>
      <w:r w:rsidRPr="00BA381D">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380CA5" w:rsidRDefault="00380CA5" w:rsidP="00D07C22">
      <w:pPr>
        <w:spacing w:after="0" w:line="240" w:lineRule="auto"/>
        <w:jc w:val="center"/>
        <w:rPr>
          <w:rFonts w:ascii="Times New Roman" w:eastAsia="Times New Roman" w:hAnsi="Times New Roman" w:cs="Times New Roman"/>
          <w:sz w:val="28"/>
          <w:szCs w:val="24"/>
          <w:lang w:eastAsia="ru-RU"/>
        </w:rPr>
      </w:pPr>
    </w:p>
    <w:p w:rsidR="00F56631" w:rsidRDefault="00F56631">
      <w:pPr>
        <w:rPr>
          <w:rFonts w:ascii="Times New Roman" w:eastAsia="Times New Roman" w:hAnsi="Times New Roman" w:cs="Times New Roman"/>
          <w:sz w:val="28"/>
          <w:szCs w:val="24"/>
          <w:lang w:eastAsia="ru-RU"/>
        </w:rPr>
        <w:sectPr w:rsidR="00F56631" w:rsidSect="00BA381D">
          <w:pgSz w:w="11907" w:h="16840" w:code="9"/>
          <w:pgMar w:top="1134" w:right="748" w:bottom="1134" w:left="1134" w:header="720" w:footer="720" w:gutter="0"/>
          <w:cols w:space="720"/>
          <w:titlePg/>
          <w:docGrid w:linePitch="326"/>
        </w:sectPr>
      </w:pPr>
    </w:p>
    <w:p w:rsidR="00D07C22" w:rsidRDefault="00D07C22" w:rsidP="008B5903">
      <w:pPr>
        <w:spacing w:after="0" w:line="240" w:lineRule="auto"/>
        <w:ind w:left="581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3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5D3B63" w:rsidRPr="00615A97" w:rsidRDefault="00355DE3" w:rsidP="008B5903">
      <w:pPr>
        <w:spacing w:after="0" w:line="240" w:lineRule="auto"/>
        <w:ind w:left="5812"/>
        <w:rPr>
          <w:rFonts w:ascii="Times New Roman" w:eastAsia="Times New Roman" w:hAnsi="Times New Roman" w:cs="Times New Roman"/>
          <w:sz w:val="24"/>
          <w:szCs w:val="28"/>
          <w:lang w:eastAsia="ru-RU"/>
        </w:rPr>
      </w:pPr>
      <w:r w:rsidRPr="00982875">
        <w:rPr>
          <w:rFonts w:ascii="Times New Roman" w:eastAsia="Times New Roman" w:hAnsi="Times New Roman" w:cs="Times New Roman"/>
          <w:sz w:val="24"/>
          <w:szCs w:val="28"/>
          <w:u w:val="single"/>
          <w:lang w:eastAsia="ru-RU"/>
        </w:rPr>
        <w:t xml:space="preserve">от </w:t>
      </w:r>
      <w:r w:rsidR="00982875" w:rsidRPr="00982875">
        <w:rPr>
          <w:rFonts w:ascii="Times New Roman" w:eastAsia="Times New Roman" w:hAnsi="Times New Roman" w:cs="Times New Roman"/>
          <w:sz w:val="24"/>
          <w:szCs w:val="28"/>
          <w:u w:val="single"/>
          <w:lang w:eastAsia="ru-RU"/>
        </w:rPr>
        <w:t>03.11</w:t>
      </w:r>
      <w:r w:rsidRPr="00982875">
        <w:rPr>
          <w:rFonts w:ascii="Times New Roman" w:eastAsia="Times New Roman" w:hAnsi="Times New Roman" w:cs="Times New Roman"/>
          <w:sz w:val="24"/>
          <w:szCs w:val="28"/>
          <w:u w:val="single"/>
          <w:lang w:eastAsia="ru-RU"/>
        </w:rPr>
        <w:t>.2021 № 3</w:t>
      </w:r>
      <w:r w:rsidR="00982875" w:rsidRPr="00982875">
        <w:rPr>
          <w:rFonts w:ascii="Times New Roman" w:eastAsia="Times New Roman" w:hAnsi="Times New Roman" w:cs="Times New Roman"/>
          <w:sz w:val="24"/>
          <w:szCs w:val="28"/>
          <w:u w:val="single"/>
          <w:lang w:eastAsia="ru-RU"/>
        </w:rPr>
        <w:t>8</w:t>
      </w:r>
      <w:r w:rsidRPr="00982875">
        <w:rPr>
          <w:rFonts w:ascii="Times New Roman" w:eastAsia="Times New Roman" w:hAnsi="Times New Roman" w:cs="Times New Roman"/>
          <w:sz w:val="24"/>
          <w:szCs w:val="28"/>
          <w:u w:val="single"/>
          <w:lang w:eastAsia="ru-RU"/>
        </w:rPr>
        <w:t>-</w:t>
      </w:r>
      <w:r w:rsidRPr="00630559">
        <w:rPr>
          <w:rFonts w:ascii="Times New Roman" w:eastAsia="Times New Roman" w:hAnsi="Times New Roman" w:cs="Times New Roman"/>
          <w:sz w:val="24"/>
          <w:szCs w:val="28"/>
          <w:u w:val="single"/>
          <w:lang w:eastAsia="ru-RU"/>
        </w:rPr>
        <w:t>пр</w:t>
      </w:r>
    </w:p>
    <w:p w:rsidR="00D07C22" w:rsidRDefault="00D07C22" w:rsidP="008B5903">
      <w:pPr>
        <w:spacing w:after="0" w:line="240" w:lineRule="auto"/>
        <w:ind w:left="5812"/>
        <w:rPr>
          <w:rFonts w:ascii="Times New Roman" w:eastAsia="Times New Roman" w:hAnsi="Times New Roman" w:cs="Times New Roman"/>
          <w:sz w:val="28"/>
          <w:szCs w:val="24"/>
          <w:lang w:eastAsia="ru-RU"/>
        </w:rPr>
      </w:pPr>
    </w:p>
    <w:p w:rsidR="00EC6272" w:rsidRDefault="00EC6272" w:rsidP="00644CA1">
      <w:pPr>
        <w:spacing w:after="0" w:line="240" w:lineRule="auto"/>
        <w:rPr>
          <w:rFonts w:ascii="Times New Roman" w:eastAsia="Times New Roman" w:hAnsi="Times New Roman" w:cs="Times New Roman"/>
          <w:sz w:val="28"/>
          <w:szCs w:val="28"/>
          <w:lang w:eastAsia="ru-RU"/>
        </w:rPr>
      </w:pPr>
    </w:p>
    <w:p w:rsidR="008B5903" w:rsidRPr="008B5903" w:rsidRDefault="008B5903" w:rsidP="008B5903">
      <w:pPr>
        <w:spacing w:after="0" w:line="240" w:lineRule="auto"/>
        <w:jc w:val="center"/>
        <w:rPr>
          <w:rFonts w:ascii="Times New Roman" w:eastAsia="Times New Roman" w:hAnsi="Times New Roman" w:cs="Times New Roman"/>
          <w:bCs/>
          <w:sz w:val="28"/>
          <w:szCs w:val="28"/>
          <w:lang w:eastAsia="ru-RU"/>
        </w:rPr>
      </w:pPr>
      <w:r w:rsidRPr="008B5903">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8B5903" w:rsidRPr="008B5903" w:rsidRDefault="008B5903" w:rsidP="008B5903">
      <w:pPr>
        <w:spacing w:after="0" w:line="240" w:lineRule="auto"/>
        <w:jc w:val="center"/>
        <w:rPr>
          <w:rFonts w:ascii="Times New Roman" w:eastAsia="Times New Roman" w:hAnsi="Times New Roman" w:cs="Times New Roman"/>
          <w:bCs/>
          <w:sz w:val="28"/>
          <w:szCs w:val="28"/>
          <w:lang w:eastAsia="ru-RU"/>
        </w:rPr>
      </w:pPr>
      <w:r w:rsidRPr="008B5903">
        <w:rPr>
          <w:rFonts w:ascii="Times New Roman" w:eastAsia="Times New Roman" w:hAnsi="Times New Roman" w:cs="Times New Roman"/>
          <w:sz w:val="28"/>
          <w:szCs w:val="28"/>
          <w:lang w:eastAsia="ru-RU"/>
        </w:rPr>
        <w:t>Федеральным государственным автономным образовательным учреждением высшего образования «Казанский (Приволжский) Федеральный университет» потребителям, на 2020-2024 годы с календарной разбивкой</w:t>
      </w: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591"/>
        <w:gridCol w:w="1901"/>
        <w:gridCol w:w="2339"/>
        <w:gridCol w:w="996"/>
        <w:gridCol w:w="770"/>
        <w:gridCol w:w="742"/>
        <w:gridCol w:w="729"/>
        <w:gridCol w:w="793"/>
        <w:gridCol w:w="1154"/>
      </w:tblGrid>
      <w:tr w:rsidR="008B5903" w:rsidRPr="008B5903" w:rsidTr="008B5903">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 </w:t>
            </w:r>
          </w:p>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п/п</w:t>
            </w:r>
          </w:p>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right w:val="single" w:sz="4" w:space="0" w:color="auto"/>
            </w:tcBorders>
            <w:shd w:val="clear" w:color="auto" w:fill="auto"/>
            <w:vAlign w:val="center"/>
          </w:tcPr>
          <w:p w:rsidR="008B5903" w:rsidRPr="008B5903" w:rsidRDefault="008B5903" w:rsidP="008B5903">
            <w:pPr>
              <w:spacing w:after="0"/>
              <w:ind w:left="-10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Год</w:t>
            </w:r>
          </w:p>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w:t>
            </w:r>
          </w:p>
        </w:tc>
        <w:tc>
          <w:tcPr>
            <w:tcW w:w="481" w:type="pct"/>
            <w:vMerge w:val="restart"/>
            <w:tcBorders>
              <w:top w:val="single" w:sz="4" w:space="0" w:color="auto"/>
              <w:left w:val="nil"/>
              <w:right w:val="single" w:sz="4" w:space="0" w:color="000000"/>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Вода</w:t>
            </w:r>
          </w:p>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8B5903" w:rsidRPr="008B5903" w:rsidRDefault="008B5903" w:rsidP="008B5903">
            <w:pPr>
              <w:spacing w:after="0"/>
              <w:ind w:left="-108"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Острый и </w:t>
            </w:r>
            <w:proofErr w:type="spellStart"/>
            <w:r w:rsidRPr="008B5903">
              <w:rPr>
                <w:rFonts w:ascii="Times New Roman" w:eastAsia="Times New Roman" w:hAnsi="Times New Roman" w:cs="Times New Roman"/>
                <w:sz w:val="24"/>
                <w:szCs w:val="24"/>
                <w:lang w:eastAsia="ru-RU"/>
              </w:rPr>
              <w:t>редуциро</w:t>
            </w:r>
            <w:proofErr w:type="spellEnd"/>
            <w:r w:rsidRPr="008B5903">
              <w:rPr>
                <w:rFonts w:ascii="Times New Roman" w:eastAsia="Times New Roman" w:hAnsi="Times New Roman" w:cs="Times New Roman"/>
                <w:sz w:val="24"/>
                <w:szCs w:val="24"/>
                <w:lang w:eastAsia="ru-RU"/>
              </w:rPr>
              <w:t>-ванный пар</w:t>
            </w:r>
          </w:p>
        </w:tc>
      </w:tr>
      <w:tr w:rsidR="008B5903" w:rsidRPr="008B5903" w:rsidTr="008B5903">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8B5903" w:rsidRPr="008B5903" w:rsidRDefault="008B5903" w:rsidP="008B5903">
            <w:pPr>
              <w:spacing w:after="0"/>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8B5903" w:rsidRPr="008B5903" w:rsidRDefault="008B5903" w:rsidP="008B5903">
            <w:pPr>
              <w:spacing w:after="0"/>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8B5903" w:rsidRPr="008B5903" w:rsidRDefault="008B5903" w:rsidP="008B5903">
            <w:pPr>
              <w:spacing w:after="0"/>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8B5903" w:rsidRPr="008B5903" w:rsidRDefault="008B5903" w:rsidP="008B5903">
            <w:pPr>
              <w:spacing w:after="0"/>
              <w:ind w:left="-90" w:right="-11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от 1,2 </w:t>
            </w:r>
          </w:p>
          <w:p w:rsidR="008B5903" w:rsidRPr="008B5903" w:rsidRDefault="008B5903" w:rsidP="008B5903">
            <w:pPr>
              <w:spacing w:after="0"/>
              <w:ind w:left="-90" w:right="-11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до 2,5 кг/см</w:t>
            </w:r>
            <w:r w:rsidRPr="008B5903">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8B5903" w:rsidRPr="008B5903" w:rsidRDefault="008B5903" w:rsidP="008B5903">
            <w:pPr>
              <w:spacing w:after="0"/>
              <w:ind w:left="-95" w:right="-123"/>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2,5 до 7,0 кг/см</w:t>
            </w:r>
            <w:r w:rsidRPr="008B5903">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8B5903" w:rsidRPr="008B5903" w:rsidRDefault="008B5903" w:rsidP="008B5903">
            <w:pPr>
              <w:spacing w:after="0"/>
              <w:ind w:left="-108" w:right="-106"/>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7,0 до 13,0 кг/см</w:t>
            </w:r>
            <w:r w:rsidRPr="008B5903">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8B5903" w:rsidRPr="008B5903" w:rsidRDefault="008B5903" w:rsidP="008B5903">
            <w:pPr>
              <w:spacing w:after="0"/>
              <w:ind w:left="-96" w:right="-105"/>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свыше</w:t>
            </w:r>
          </w:p>
          <w:p w:rsidR="008B5903" w:rsidRPr="008B5903" w:rsidRDefault="008B5903" w:rsidP="008B5903">
            <w:pPr>
              <w:spacing w:after="0"/>
              <w:ind w:left="-96" w:right="-105"/>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13,0 кг/см</w:t>
            </w:r>
            <w:r w:rsidRPr="008B5903">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8B5903" w:rsidRPr="008B5903" w:rsidRDefault="008B5903" w:rsidP="008B5903">
            <w:pPr>
              <w:spacing w:after="0"/>
              <w:jc w:val="center"/>
              <w:rPr>
                <w:rFonts w:ascii="Times New Roman" w:eastAsia="Times New Roman" w:hAnsi="Times New Roman" w:cs="Times New Roman"/>
                <w:sz w:val="24"/>
                <w:szCs w:val="24"/>
                <w:lang w:eastAsia="ru-RU"/>
              </w:rPr>
            </w:pPr>
          </w:p>
        </w:tc>
      </w:tr>
      <w:tr w:rsidR="008B5903" w:rsidRPr="008B5903" w:rsidTr="008B5903">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8B5903" w:rsidRPr="008B5903" w:rsidRDefault="008B5903" w:rsidP="008B5903">
            <w:pPr>
              <w:spacing w:after="0"/>
              <w:rPr>
                <w:rFonts w:ascii="Times New Roman" w:eastAsia="Times New Roman" w:hAnsi="Times New Roman" w:cs="Times New Roman"/>
                <w:sz w:val="24"/>
                <w:szCs w:val="24"/>
                <w:lang w:eastAsia="ru-RU"/>
              </w:rPr>
            </w:pPr>
            <w:proofErr w:type="spellStart"/>
            <w:r w:rsidRPr="008B5903">
              <w:rPr>
                <w:rFonts w:ascii="Times New Roman" w:eastAsia="Times New Roman" w:hAnsi="Times New Roman" w:cs="Times New Roman"/>
                <w:sz w:val="24"/>
                <w:szCs w:val="24"/>
                <w:lang w:eastAsia="ru-RU"/>
              </w:rPr>
              <w:t>Зеленодольский</w:t>
            </w:r>
            <w:proofErr w:type="spellEnd"/>
            <w:r w:rsidRPr="008B5903">
              <w:rPr>
                <w:rFonts w:ascii="Times New Roman" w:eastAsia="Times New Roman" w:hAnsi="Times New Roman" w:cs="Times New Roman"/>
                <w:sz w:val="24"/>
                <w:szCs w:val="24"/>
                <w:lang w:eastAsia="ru-RU"/>
              </w:rPr>
              <w:t xml:space="preserve"> муниципальный район</w:t>
            </w:r>
          </w:p>
        </w:tc>
      </w:tr>
      <w:tr w:rsidR="008B5903" w:rsidRPr="008B5903" w:rsidTr="008B5903">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8B5903" w:rsidRPr="008B5903" w:rsidRDefault="008B5903" w:rsidP="008B5903">
            <w:pPr>
              <w:spacing w:after="0"/>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8"/>
                <w:lang w:eastAsia="ru-RU"/>
              </w:rPr>
              <w:t>Федеральное государственное автономное образовательное учреждение высшего образования «Казанский (Приволжский) Федеральный университет»</w:t>
            </w:r>
          </w:p>
        </w:tc>
      </w:tr>
      <w:tr w:rsidR="008B5903" w:rsidRPr="008B5903" w:rsidTr="008B5903">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8B5903" w:rsidRPr="008B5903" w:rsidRDefault="008B5903" w:rsidP="008B5903">
            <w:pPr>
              <w:spacing w:after="0"/>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8B5903" w:rsidRPr="008B5903" w:rsidTr="008B5903">
        <w:trPr>
          <w:trHeight w:val="284"/>
        </w:trPr>
        <w:tc>
          <w:tcPr>
            <w:tcW w:w="326" w:type="pct"/>
            <w:vMerge w:val="restart"/>
            <w:tcBorders>
              <w:left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roofErr w:type="spellStart"/>
            <w:r w:rsidRPr="008B5903">
              <w:rPr>
                <w:rFonts w:ascii="Times New Roman" w:eastAsia="Times New Roman" w:hAnsi="Times New Roman" w:cs="Times New Roman"/>
                <w:sz w:val="24"/>
                <w:szCs w:val="24"/>
                <w:lang w:eastAsia="ru-RU"/>
              </w:rPr>
              <w:t>одноставочный</w:t>
            </w:r>
            <w:proofErr w:type="spellEnd"/>
            <w:r w:rsidRPr="008B5903">
              <w:rPr>
                <w:rFonts w:ascii="Times New Roman" w:eastAsia="Times New Roman" w:hAnsi="Times New Roman" w:cs="Times New Roman"/>
                <w:sz w:val="24"/>
                <w:szCs w:val="24"/>
                <w:lang w:eastAsia="ru-RU"/>
              </w:rPr>
              <w:t>,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01.01.2020</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1609,69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left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01.07.2020</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1620,68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left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01.01.2021</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1620,68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left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01.07.2021</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1683,53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left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01.01.2022</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1683,53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left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01.07.2022</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1751,04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tcBorders>
              <w:left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01.01.2023</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1751,04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tcBorders>
              <w:left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01.07.2023</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1765,54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tcBorders>
              <w:left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01.01.2024</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30.06.2024</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1765,54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01.07.2024</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31.12.2024</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1852,54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1.2</w:t>
            </w:r>
          </w:p>
        </w:tc>
        <w:tc>
          <w:tcPr>
            <w:tcW w:w="467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Население (тарифы указаны с учетом НДС)*</w:t>
            </w:r>
          </w:p>
        </w:tc>
      </w:tr>
      <w:tr w:rsidR="008B5903" w:rsidRPr="008B5903" w:rsidTr="008B5903">
        <w:trPr>
          <w:trHeight w:val="284"/>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roofErr w:type="spellStart"/>
            <w:r w:rsidRPr="008B5903">
              <w:rPr>
                <w:rFonts w:ascii="Times New Roman" w:eastAsia="Times New Roman" w:hAnsi="Times New Roman" w:cs="Times New Roman"/>
                <w:sz w:val="24"/>
                <w:szCs w:val="24"/>
                <w:lang w:eastAsia="ru-RU"/>
              </w:rPr>
              <w:t>одноставочный</w:t>
            </w:r>
            <w:proofErr w:type="spellEnd"/>
            <w:r w:rsidRPr="008B5903">
              <w:rPr>
                <w:rFonts w:ascii="Times New Roman" w:eastAsia="Times New Roman" w:hAnsi="Times New Roman" w:cs="Times New Roman"/>
                <w:sz w:val="24"/>
                <w:szCs w:val="24"/>
                <w:lang w:eastAsia="ru-RU"/>
              </w:rPr>
              <w:t>,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01.01.2020</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1931,63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01.07.2020</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1944,82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01.01.2021</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1944,82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01.07.2021</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2020,24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01.01.2022</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2020,24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01.07.2022</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2101,25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01.01.2023</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2101,25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01.07.2023</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2118,65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01.01.2024</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30.06.2024</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2118,65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01.07.2024</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31.12.2024</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2223,05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bl>
    <w:p w:rsidR="008B5903" w:rsidRPr="008B5903" w:rsidRDefault="008B5903" w:rsidP="008B5903">
      <w:pPr>
        <w:spacing w:after="0" w:line="240" w:lineRule="auto"/>
        <w:ind w:right="140"/>
        <w:jc w:val="both"/>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8B5903" w:rsidRDefault="008B5903" w:rsidP="00644CA1">
      <w:pPr>
        <w:spacing w:after="0" w:line="240" w:lineRule="auto"/>
        <w:rPr>
          <w:rFonts w:ascii="Times New Roman" w:eastAsia="Times New Roman" w:hAnsi="Times New Roman" w:cs="Times New Roman"/>
          <w:sz w:val="28"/>
          <w:szCs w:val="28"/>
          <w:lang w:eastAsia="ru-RU"/>
        </w:rPr>
      </w:pPr>
    </w:p>
    <w:p w:rsidR="008B5903" w:rsidRDefault="008B5903" w:rsidP="00644CA1">
      <w:pPr>
        <w:spacing w:after="0" w:line="240" w:lineRule="auto"/>
        <w:rPr>
          <w:rFonts w:ascii="Times New Roman" w:eastAsia="Times New Roman" w:hAnsi="Times New Roman" w:cs="Times New Roman"/>
          <w:sz w:val="28"/>
          <w:szCs w:val="28"/>
          <w:lang w:eastAsia="ru-RU"/>
        </w:rPr>
        <w:sectPr w:rsidR="008B5903" w:rsidSect="008B5903">
          <w:pgSz w:w="11907" w:h="16840" w:code="9"/>
          <w:pgMar w:top="1134" w:right="748" w:bottom="1134" w:left="1134" w:header="720" w:footer="720" w:gutter="0"/>
          <w:cols w:space="720"/>
          <w:titlePg/>
          <w:docGrid w:linePitch="326"/>
        </w:sectPr>
      </w:pPr>
    </w:p>
    <w:p w:rsidR="00D07C22" w:rsidRDefault="00D07C22" w:rsidP="008B5903">
      <w:pPr>
        <w:spacing w:after="0" w:line="240" w:lineRule="auto"/>
        <w:ind w:left="567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4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5D3B63" w:rsidRPr="00615A97" w:rsidRDefault="00355DE3" w:rsidP="008B5903">
      <w:pPr>
        <w:spacing w:after="0" w:line="240" w:lineRule="auto"/>
        <w:ind w:left="5670"/>
        <w:rPr>
          <w:rFonts w:ascii="Times New Roman" w:eastAsia="Times New Roman" w:hAnsi="Times New Roman" w:cs="Times New Roman"/>
          <w:sz w:val="24"/>
          <w:szCs w:val="28"/>
          <w:lang w:eastAsia="ru-RU"/>
        </w:rPr>
      </w:pPr>
      <w:r w:rsidRPr="00443B3C">
        <w:rPr>
          <w:rFonts w:ascii="Times New Roman" w:eastAsia="Times New Roman" w:hAnsi="Times New Roman" w:cs="Times New Roman"/>
          <w:sz w:val="24"/>
          <w:szCs w:val="28"/>
          <w:u w:val="single"/>
          <w:lang w:eastAsia="ru-RU"/>
        </w:rPr>
        <w:t xml:space="preserve">от </w:t>
      </w:r>
      <w:r w:rsidR="00443B3C" w:rsidRPr="00443B3C">
        <w:rPr>
          <w:rFonts w:ascii="Times New Roman" w:eastAsia="Times New Roman" w:hAnsi="Times New Roman" w:cs="Times New Roman"/>
          <w:sz w:val="24"/>
          <w:szCs w:val="28"/>
          <w:u w:val="single"/>
          <w:lang w:eastAsia="ru-RU"/>
        </w:rPr>
        <w:t>03</w:t>
      </w:r>
      <w:r w:rsidR="00453108" w:rsidRPr="00443B3C">
        <w:rPr>
          <w:rFonts w:ascii="Times New Roman" w:eastAsia="Times New Roman" w:hAnsi="Times New Roman" w:cs="Times New Roman"/>
          <w:sz w:val="24"/>
          <w:szCs w:val="28"/>
          <w:u w:val="single"/>
          <w:lang w:eastAsia="ru-RU"/>
        </w:rPr>
        <w:t>.1</w:t>
      </w:r>
      <w:r w:rsidR="00443B3C" w:rsidRPr="00443B3C">
        <w:rPr>
          <w:rFonts w:ascii="Times New Roman" w:eastAsia="Times New Roman" w:hAnsi="Times New Roman" w:cs="Times New Roman"/>
          <w:sz w:val="24"/>
          <w:szCs w:val="28"/>
          <w:u w:val="single"/>
          <w:lang w:eastAsia="ru-RU"/>
        </w:rPr>
        <w:t>1</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sidR="00443B3C">
        <w:rPr>
          <w:rFonts w:ascii="Times New Roman" w:eastAsia="Times New Roman" w:hAnsi="Times New Roman" w:cs="Times New Roman"/>
          <w:sz w:val="24"/>
          <w:szCs w:val="28"/>
          <w:u w:val="single"/>
          <w:lang w:eastAsia="ru-RU"/>
        </w:rPr>
        <w:t>8</w:t>
      </w:r>
      <w:r w:rsidRPr="003E5BFD">
        <w:rPr>
          <w:rFonts w:ascii="Times New Roman" w:eastAsia="Times New Roman" w:hAnsi="Times New Roman" w:cs="Times New Roman"/>
          <w:sz w:val="24"/>
          <w:szCs w:val="28"/>
          <w:u w:val="single"/>
          <w:lang w:eastAsia="ru-RU"/>
        </w:rPr>
        <w:t>-пр</w:t>
      </w:r>
    </w:p>
    <w:p w:rsidR="00D07C22" w:rsidRDefault="00D07C22" w:rsidP="00D07C22">
      <w:pPr>
        <w:spacing w:after="0" w:line="240" w:lineRule="auto"/>
        <w:jc w:val="center"/>
        <w:rPr>
          <w:rFonts w:ascii="Times New Roman" w:eastAsia="Times New Roman" w:hAnsi="Times New Roman" w:cs="Times New Roman"/>
          <w:sz w:val="28"/>
          <w:szCs w:val="24"/>
          <w:lang w:eastAsia="ru-RU"/>
        </w:rPr>
      </w:pPr>
    </w:p>
    <w:p w:rsidR="008B5903" w:rsidRDefault="008B5903" w:rsidP="00D07C22">
      <w:pPr>
        <w:spacing w:after="0" w:line="240" w:lineRule="auto"/>
        <w:jc w:val="center"/>
        <w:rPr>
          <w:rFonts w:ascii="Times New Roman" w:eastAsia="Times New Roman" w:hAnsi="Times New Roman" w:cs="Times New Roman"/>
          <w:sz w:val="28"/>
          <w:szCs w:val="24"/>
          <w:lang w:eastAsia="ru-RU"/>
        </w:rPr>
      </w:pPr>
    </w:p>
    <w:p w:rsidR="008B5903" w:rsidRPr="008B5903" w:rsidRDefault="008B5903" w:rsidP="008B5903">
      <w:pPr>
        <w:spacing w:after="0"/>
        <w:jc w:val="center"/>
        <w:rPr>
          <w:rFonts w:ascii="Times New Roman" w:eastAsia="Times New Roman" w:hAnsi="Times New Roman" w:cs="Times New Roman"/>
          <w:bCs/>
          <w:sz w:val="28"/>
          <w:szCs w:val="28"/>
          <w:lang w:eastAsia="ru-RU"/>
        </w:rPr>
      </w:pPr>
      <w:r w:rsidRPr="008B5903">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8B5903" w:rsidRPr="008B5903" w:rsidRDefault="008B5903" w:rsidP="008B5903">
      <w:pPr>
        <w:spacing w:after="0"/>
        <w:jc w:val="center"/>
        <w:rPr>
          <w:rFonts w:ascii="Times New Roman" w:eastAsia="Times New Roman" w:hAnsi="Times New Roman" w:cs="Times New Roman"/>
          <w:bCs/>
          <w:sz w:val="28"/>
          <w:szCs w:val="28"/>
          <w:lang w:eastAsia="ru-RU"/>
        </w:rPr>
      </w:pPr>
      <w:r w:rsidRPr="008B5903">
        <w:rPr>
          <w:rFonts w:ascii="Times New Roman" w:eastAsia="Times New Roman" w:hAnsi="Times New Roman" w:cs="Times New Roman"/>
          <w:sz w:val="28"/>
          <w:szCs w:val="28"/>
          <w:lang w:eastAsia="ru-RU"/>
        </w:rPr>
        <w:t>Федеральным государственным бюджетным образовательным учреждением высшего образования «Казанский национальный исследовательский технологический университет» потребителям, другим теплоснабжающим организациям, на 2019-2023 годы с календарной разбивкой</w:t>
      </w: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540"/>
        <w:gridCol w:w="1933"/>
        <w:gridCol w:w="1884"/>
        <w:gridCol w:w="996"/>
        <w:gridCol w:w="837"/>
        <w:gridCol w:w="837"/>
        <w:gridCol w:w="837"/>
        <w:gridCol w:w="889"/>
        <w:gridCol w:w="1262"/>
      </w:tblGrid>
      <w:tr w:rsidR="008B5903" w:rsidRPr="008B5903" w:rsidTr="008B5903">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п/п</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Год</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w:t>
            </w:r>
          </w:p>
        </w:tc>
        <w:tc>
          <w:tcPr>
            <w:tcW w:w="481" w:type="pct"/>
            <w:vMerge w:val="restart"/>
            <w:tcBorders>
              <w:top w:val="single" w:sz="4" w:space="0" w:color="auto"/>
              <w:left w:val="nil"/>
              <w:right w:val="single" w:sz="4" w:space="0" w:color="000000"/>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Вода</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Острый и </w:t>
            </w:r>
            <w:proofErr w:type="spellStart"/>
            <w:r w:rsidRPr="008B5903">
              <w:rPr>
                <w:rFonts w:ascii="Times New Roman" w:eastAsia="Times New Roman" w:hAnsi="Times New Roman" w:cs="Times New Roman"/>
                <w:sz w:val="24"/>
                <w:szCs w:val="24"/>
                <w:lang w:eastAsia="ru-RU"/>
              </w:rPr>
              <w:t>редуциро</w:t>
            </w:r>
            <w:proofErr w:type="spellEnd"/>
            <w:r w:rsidRPr="008B5903">
              <w:rPr>
                <w:rFonts w:ascii="Times New Roman" w:eastAsia="Times New Roman" w:hAnsi="Times New Roman" w:cs="Times New Roman"/>
                <w:sz w:val="24"/>
                <w:szCs w:val="24"/>
                <w:lang w:eastAsia="ru-RU"/>
              </w:rPr>
              <w:t>-ванный пар</w:t>
            </w:r>
          </w:p>
        </w:tc>
      </w:tr>
      <w:tr w:rsidR="008B5903" w:rsidRPr="008B5903" w:rsidTr="008B5903">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от 1,2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до 2,5 кг/см</w:t>
            </w:r>
            <w:r w:rsidRPr="008B5903">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2,5 до 7,0 кг/см</w:t>
            </w:r>
            <w:r w:rsidRPr="008B5903">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7,0 до 13,0 кг/см</w:t>
            </w:r>
            <w:r w:rsidRPr="008B5903">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свыше</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13,0 кг/см</w:t>
            </w:r>
            <w:r w:rsidRPr="008B5903">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r>
      <w:tr w:rsidR="008B5903" w:rsidRPr="008B5903" w:rsidTr="008B5903">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Город Казань</w:t>
            </w:r>
          </w:p>
        </w:tc>
      </w:tr>
      <w:tr w:rsidR="008B5903" w:rsidRPr="008B5903" w:rsidTr="008B5903">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8"/>
                <w:lang w:eastAsia="ru-RU"/>
              </w:rPr>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tc>
      </w:tr>
      <w:tr w:rsidR="008B5903" w:rsidRPr="008B5903" w:rsidTr="008B5903">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8B5903" w:rsidRPr="008B5903" w:rsidTr="008B5903">
        <w:trPr>
          <w:trHeight w:val="284"/>
        </w:trPr>
        <w:tc>
          <w:tcPr>
            <w:tcW w:w="326" w:type="pct"/>
            <w:vMerge w:val="restart"/>
            <w:tcBorders>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roofErr w:type="spellStart"/>
            <w:r w:rsidRPr="008B5903">
              <w:rPr>
                <w:rFonts w:ascii="Times New Roman" w:eastAsia="Times New Roman" w:hAnsi="Times New Roman" w:cs="Times New Roman"/>
                <w:sz w:val="24"/>
                <w:szCs w:val="24"/>
                <w:lang w:eastAsia="ru-RU"/>
              </w:rPr>
              <w:t>одноставочный</w:t>
            </w:r>
            <w:proofErr w:type="spellEnd"/>
            <w:r w:rsidRPr="008B5903">
              <w:rPr>
                <w:rFonts w:ascii="Times New Roman" w:eastAsia="Times New Roman" w:hAnsi="Times New Roman" w:cs="Times New Roman"/>
                <w:sz w:val="24"/>
                <w:szCs w:val="24"/>
                <w:lang w:eastAsia="ru-RU"/>
              </w:rPr>
              <w:t>,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 xml:space="preserve">с 01.01.2019 </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1352,41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01.07.2019</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 xml:space="preserve"> 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1376,20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01.01.2020</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1376,20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01.07.2020</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1409,92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01.01.2021</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1409,92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01.07.2021</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1464,66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tcBorders>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01.01.2022</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1464,66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tcBorders>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01.07.2022</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1523,24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tcBorders>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01.01.2023</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1523,24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01.07.2023</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1568,47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1.2</w:t>
            </w:r>
          </w:p>
        </w:tc>
        <w:tc>
          <w:tcPr>
            <w:tcW w:w="467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Население (тарифы указаны с учетом НДС)*</w:t>
            </w:r>
          </w:p>
        </w:tc>
      </w:tr>
      <w:tr w:rsidR="008B5903" w:rsidRPr="008B5903" w:rsidTr="008B5903">
        <w:trPr>
          <w:trHeight w:val="284"/>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roofErr w:type="spellStart"/>
            <w:r w:rsidRPr="008B5903">
              <w:rPr>
                <w:rFonts w:ascii="Times New Roman" w:eastAsia="Times New Roman" w:hAnsi="Times New Roman" w:cs="Times New Roman"/>
                <w:sz w:val="24"/>
                <w:szCs w:val="24"/>
                <w:lang w:eastAsia="ru-RU"/>
              </w:rPr>
              <w:t>одноставочный</w:t>
            </w:r>
            <w:proofErr w:type="spellEnd"/>
            <w:r w:rsidRPr="008B5903">
              <w:rPr>
                <w:rFonts w:ascii="Times New Roman" w:eastAsia="Times New Roman" w:hAnsi="Times New Roman" w:cs="Times New Roman"/>
                <w:sz w:val="24"/>
                <w:szCs w:val="24"/>
                <w:lang w:eastAsia="ru-RU"/>
              </w:rPr>
              <w:t>,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 xml:space="preserve">с 01.01.2019 </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1622,89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01.07.2019</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 xml:space="preserve"> 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1651,44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01.01.2020</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1651,44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01.07.2020</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1691,90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01.01.2021</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1691,90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01.07.2021</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1757,59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01.01.2022</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1757,59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01.07.2022</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1827,89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01.01.2023</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1827,89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01.07.2023</w:t>
            </w:r>
          </w:p>
          <w:p w:rsidR="008B5903" w:rsidRPr="008B5903" w:rsidRDefault="008B5903" w:rsidP="008B5903">
            <w:pPr>
              <w:spacing w:after="0" w:line="240" w:lineRule="auto"/>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1882,16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bl>
    <w:p w:rsidR="008B5903" w:rsidRPr="008B5903" w:rsidRDefault="008B5903" w:rsidP="008B5903">
      <w:pPr>
        <w:spacing w:after="0" w:line="240" w:lineRule="auto"/>
        <w:ind w:right="140"/>
        <w:jc w:val="both"/>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EC6272" w:rsidRDefault="00EC6272" w:rsidP="00D07C22">
      <w:pPr>
        <w:spacing w:after="0" w:line="240" w:lineRule="auto"/>
        <w:jc w:val="center"/>
        <w:rPr>
          <w:rFonts w:ascii="Times New Roman" w:eastAsia="Times New Roman" w:hAnsi="Times New Roman" w:cs="Times New Roman"/>
          <w:sz w:val="28"/>
          <w:szCs w:val="24"/>
          <w:lang w:eastAsia="ru-RU"/>
        </w:rPr>
      </w:pPr>
    </w:p>
    <w:p w:rsidR="00EC6272" w:rsidRDefault="00EC6272" w:rsidP="00E661AD">
      <w:pPr>
        <w:spacing w:after="0" w:line="240" w:lineRule="auto"/>
        <w:rPr>
          <w:rFonts w:ascii="Times New Roman" w:eastAsia="Times New Roman" w:hAnsi="Times New Roman" w:cs="Times New Roman"/>
          <w:sz w:val="28"/>
          <w:szCs w:val="24"/>
          <w:lang w:eastAsia="ru-RU"/>
        </w:rPr>
        <w:sectPr w:rsidR="00EC6272" w:rsidSect="008B5903">
          <w:pgSz w:w="11907" w:h="16840" w:code="9"/>
          <w:pgMar w:top="1134" w:right="748" w:bottom="1134" w:left="1134" w:header="720" w:footer="720" w:gutter="0"/>
          <w:cols w:space="720"/>
          <w:titlePg/>
          <w:docGrid w:linePitch="326"/>
        </w:sectPr>
      </w:pPr>
    </w:p>
    <w:p w:rsidR="00D07C22" w:rsidRDefault="00D07C22" w:rsidP="008B5903">
      <w:pPr>
        <w:spacing w:after="0" w:line="240" w:lineRule="auto"/>
        <w:ind w:left="567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5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D07C22" w:rsidRPr="00615A97" w:rsidRDefault="00355DE3" w:rsidP="008B5903">
      <w:pPr>
        <w:spacing w:after="0" w:line="240" w:lineRule="auto"/>
        <w:ind w:left="567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sidR="00443B3C" w:rsidRPr="00443B3C">
        <w:rPr>
          <w:rFonts w:ascii="Times New Roman" w:eastAsia="Times New Roman" w:hAnsi="Times New Roman" w:cs="Times New Roman"/>
          <w:sz w:val="24"/>
          <w:szCs w:val="28"/>
          <w:u w:val="single"/>
          <w:lang w:eastAsia="ru-RU"/>
        </w:rPr>
        <w:t>03</w:t>
      </w:r>
      <w:r w:rsidR="00453108" w:rsidRPr="00443B3C">
        <w:rPr>
          <w:rFonts w:ascii="Times New Roman" w:eastAsia="Times New Roman" w:hAnsi="Times New Roman" w:cs="Times New Roman"/>
          <w:sz w:val="24"/>
          <w:szCs w:val="28"/>
          <w:u w:val="single"/>
          <w:lang w:eastAsia="ru-RU"/>
        </w:rPr>
        <w:t>.1</w:t>
      </w:r>
      <w:r w:rsidR="00443B3C" w:rsidRPr="00443B3C">
        <w:rPr>
          <w:rFonts w:ascii="Times New Roman" w:eastAsia="Times New Roman" w:hAnsi="Times New Roman" w:cs="Times New Roman"/>
          <w:sz w:val="24"/>
          <w:szCs w:val="28"/>
          <w:u w:val="single"/>
          <w:lang w:eastAsia="ru-RU"/>
        </w:rPr>
        <w:t>1</w:t>
      </w:r>
      <w:r w:rsidRPr="00443B3C">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sidR="00443B3C">
        <w:rPr>
          <w:rFonts w:ascii="Times New Roman" w:eastAsia="Times New Roman" w:hAnsi="Times New Roman" w:cs="Times New Roman"/>
          <w:sz w:val="24"/>
          <w:szCs w:val="28"/>
          <w:u w:val="single"/>
          <w:lang w:eastAsia="ru-RU"/>
        </w:rPr>
        <w:t>8</w:t>
      </w:r>
      <w:r w:rsidRPr="003E5BFD">
        <w:rPr>
          <w:rFonts w:ascii="Times New Roman" w:eastAsia="Times New Roman" w:hAnsi="Times New Roman" w:cs="Times New Roman"/>
          <w:sz w:val="24"/>
          <w:szCs w:val="28"/>
          <w:u w:val="single"/>
          <w:lang w:eastAsia="ru-RU"/>
        </w:rPr>
        <w:t>-пр</w:t>
      </w:r>
    </w:p>
    <w:p w:rsidR="00CF11F0" w:rsidRDefault="00CF11F0" w:rsidP="00453108">
      <w:pPr>
        <w:spacing w:after="0" w:line="240" w:lineRule="auto"/>
        <w:rPr>
          <w:rFonts w:ascii="Times New Roman" w:eastAsia="Times New Roman" w:hAnsi="Times New Roman" w:cs="Times New Roman"/>
          <w:sz w:val="28"/>
          <w:szCs w:val="24"/>
          <w:lang w:eastAsia="ru-RU"/>
        </w:rPr>
      </w:pPr>
    </w:p>
    <w:p w:rsidR="00EC6272" w:rsidRDefault="00EC6272" w:rsidP="00453108">
      <w:pPr>
        <w:spacing w:after="0" w:line="240" w:lineRule="auto"/>
        <w:rPr>
          <w:rFonts w:ascii="Times New Roman" w:eastAsia="Times New Roman" w:hAnsi="Times New Roman" w:cs="Times New Roman"/>
          <w:sz w:val="28"/>
          <w:szCs w:val="24"/>
          <w:lang w:eastAsia="ru-RU"/>
        </w:rPr>
      </w:pPr>
    </w:p>
    <w:p w:rsidR="008B5903" w:rsidRPr="008B5903" w:rsidRDefault="008B5903" w:rsidP="008B5903">
      <w:pPr>
        <w:spacing w:after="0" w:line="240" w:lineRule="auto"/>
        <w:jc w:val="center"/>
        <w:rPr>
          <w:rFonts w:ascii="Times New Roman" w:eastAsia="Times New Roman" w:hAnsi="Times New Roman" w:cs="Times New Roman"/>
          <w:bCs/>
          <w:sz w:val="28"/>
          <w:szCs w:val="28"/>
          <w:lang w:eastAsia="ru-RU"/>
        </w:rPr>
      </w:pPr>
      <w:r w:rsidRPr="008B5903">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8B5903" w:rsidRPr="008B5903" w:rsidRDefault="008B5903" w:rsidP="008B5903">
      <w:pPr>
        <w:spacing w:after="0" w:line="240" w:lineRule="auto"/>
        <w:jc w:val="center"/>
        <w:rPr>
          <w:rFonts w:ascii="Times New Roman" w:eastAsia="Times New Roman" w:hAnsi="Times New Roman" w:cs="Times New Roman"/>
          <w:bCs/>
          <w:sz w:val="28"/>
          <w:szCs w:val="28"/>
          <w:lang w:eastAsia="ru-RU"/>
        </w:rPr>
      </w:pPr>
      <w:r w:rsidRPr="008B5903">
        <w:rPr>
          <w:rFonts w:ascii="Times New Roman" w:eastAsia="Times New Roman" w:hAnsi="Times New Roman" w:cs="Times New Roman"/>
          <w:sz w:val="28"/>
          <w:szCs w:val="28"/>
          <w:lang w:eastAsia="ru-RU"/>
        </w:rPr>
        <w:t xml:space="preserve">ООО «Инженерные сети» потребителям, на 2020-2022 годы </w:t>
      </w:r>
      <w:r w:rsidRPr="008B5903">
        <w:rPr>
          <w:rFonts w:ascii="Times New Roman" w:eastAsia="Times New Roman" w:hAnsi="Times New Roman" w:cs="Times New Roman"/>
          <w:sz w:val="28"/>
          <w:szCs w:val="28"/>
          <w:lang w:eastAsia="ru-RU"/>
        </w:rPr>
        <w:br/>
        <w:t>с календарной разбивкой</w:t>
      </w: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599"/>
        <w:gridCol w:w="1833"/>
        <w:gridCol w:w="2347"/>
        <w:gridCol w:w="1033"/>
        <w:gridCol w:w="778"/>
        <w:gridCol w:w="742"/>
        <w:gridCol w:w="736"/>
        <w:gridCol w:w="793"/>
        <w:gridCol w:w="1154"/>
      </w:tblGrid>
      <w:tr w:rsidR="008B5903" w:rsidRPr="008B5903" w:rsidTr="008B5903">
        <w:trPr>
          <w:trHeight w:val="284"/>
        </w:trPr>
        <w:tc>
          <w:tcPr>
            <w:tcW w:w="319" w:type="pct"/>
            <w:vMerge w:val="restart"/>
            <w:tcBorders>
              <w:top w:val="single" w:sz="4" w:space="0" w:color="auto"/>
              <w:left w:val="single" w:sz="4" w:space="0" w:color="auto"/>
              <w:right w:val="single" w:sz="4" w:space="0" w:color="auto"/>
            </w:tcBorders>
            <w:shd w:val="clear" w:color="auto" w:fill="auto"/>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 </w:t>
            </w:r>
          </w:p>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val="en-US" w:eastAsia="ru-RU"/>
              </w:rPr>
            </w:pPr>
            <w:r w:rsidRPr="008B5903">
              <w:rPr>
                <w:rFonts w:ascii="Times New Roman" w:eastAsia="Times New Roman" w:hAnsi="Times New Roman" w:cs="Times New Roman"/>
                <w:sz w:val="24"/>
                <w:szCs w:val="24"/>
                <w:lang w:eastAsia="ru-RU"/>
              </w:rPr>
              <w:t>п/п</w:t>
            </w:r>
          </w:p>
        </w:tc>
        <w:tc>
          <w:tcPr>
            <w:tcW w:w="911" w:type="pct"/>
            <w:vMerge w:val="restart"/>
            <w:tcBorders>
              <w:top w:val="single" w:sz="4" w:space="0" w:color="auto"/>
              <w:left w:val="single" w:sz="4" w:space="0" w:color="auto"/>
              <w:right w:val="single" w:sz="4" w:space="0" w:color="auto"/>
            </w:tcBorders>
            <w:shd w:val="clear" w:color="auto" w:fill="auto"/>
            <w:vAlign w:val="center"/>
          </w:tcPr>
          <w:p w:rsidR="008B5903" w:rsidRPr="008B5903" w:rsidRDefault="008B5903" w:rsidP="008B5903">
            <w:pPr>
              <w:spacing w:after="0" w:line="240" w:lineRule="auto"/>
              <w:ind w:left="-10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вид тарифа</w:t>
            </w:r>
          </w:p>
        </w:tc>
        <w:tc>
          <w:tcPr>
            <w:tcW w:w="1191" w:type="pct"/>
            <w:vMerge w:val="restart"/>
            <w:tcBorders>
              <w:top w:val="single" w:sz="4" w:space="0" w:color="auto"/>
              <w:left w:val="single" w:sz="4" w:space="0" w:color="auto"/>
              <w:right w:val="single" w:sz="4" w:space="0" w:color="000000"/>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val="en-US" w:eastAsia="ru-RU"/>
              </w:rPr>
            </w:pPr>
            <w:r w:rsidRPr="008B5903">
              <w:rPr>
                <w:rFonts w:ascii="Times New Roman" w:eastAsia="Times New Roman" w:hAnsi="Times New Roman" w:cs="Times New Roman"/>
                <w:sz w:val="24"/>
                <w:szCs w:val="24"/>
                <w:lang w:eastAsia="ru-RU"/>
              </w:rPr>
              <w:t>Год</w:t>
            </w:r>
          </w:p>
        </w:tc>
        <w:tc>
          <w:tcPr>
            <w:tcW w:w="535" w:type="pct"/>
            <w:vMerge w:val="restart"/>
            <w:tcBorders>
              <w:top w:val="single" w:sz="4" w:space="0" w:color="auto"/>
              <w:left w:val="nil"/>
              <w:right w:val="single" w:sz="4" w:space="0" w:color="000000"/>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val="en-US" w:eastAsia="ru-RU"/>
              </w:rPr>
            </w:pPr>
            <w:r w:rsidRPr="008B5903">
              <w:rPr>
                <w:rFonts w:ascii="Times New Roman" w:eastAsia="Times New Roman" w:hAnsi="Times New Roman" w:cs="Times New Roman"/>
                <w:sz w:val="24"/>
                <w:szCs w:val="24"/>
                <w:lang w:eastAsia="ru-RU"/>
              </w:rPr>
              <w:t>Вода</w:t>
            </w:r>
          </w:p>
        </w:tc>
        <w:tc>
          <w:tcPr>
            <w:tcW w:w="1517" w:type="pct"/>
            <w:gridSpan w:val="4"/>
            <w:tcBorders>
              <w:top w:val="single" w:sz="4" w:space="0" w:color="auto"/>
              <w:left w:val="nil"/>
              <w:bottom w:val="single" w:sz="4" w:space="0" w:color="auto"/>
              <w:right w:val="single" w:sz="4" w:space="0" w:color="000000"/>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Отборный пар давлением</w:t>
            </w:r>
          </w:p>
        </w:tc>
        <w:tc>
          <w:tcPr>
            <w:tcW w:w="527" w:type="pct"/>
            <w:vMerge w:val="restart"/>
            <w:tcBorders>
              <w:top w:val="single" w:sz="4" w:space="0" w:color="auto"/>
              <w:left w:val="nil"/>
              <w:right w:val="single" w:sz="4" w:space="0" w:color="000000"/>
            </w:tcBorders>
            <w:shd w:val="clear" w:color="auto" w:fill="auto"/>
            <w:vAlign w:val="center"/>
          </w:tcPr>
          <w:p w:rsidR="008B5903" w:rsidRPr="008B5903" w:rsidRDefault="008B5903" w:rsidP="008B5903">
            <w:pPr>
              <w:spacing w:after="0" w:line="240" w:lineRule="auto"/>
              <w:ind w:left="-108"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Острый и </w:t>
            </w:r>
            <w:proofErr w:type="spellStart"/>
            <w:r w:rsidRPr="008B5903">
              <w:rPr>
                <w:rFonts w:ascii="Times New Roman" w:eastAsia="Times New Roman" w:hAnsi="Times New Roman" w:cs="Times New Roman"/>
                <w:sz w:val="24"/>
                <w:szCs w:val="24"/>
                <w:lang w:eastAsia="ru-RU"/>
              </w:rPr>
              <w:t>редуциро</w:t>
            </w:r>
            <w:proofErr w:type="spellEnd"/>
            <w:r w:rsidRPr="008B5903">
              <w:rPr>
                <w:rFonts w:ascii="Times New Roman" w:eastAsia="Times New Roman" w:hAnsi="Times New Roman" w:cs="Times New Roman"/>
                <w:sz w:val="24"/>
                <w:szCs w:val="24"/>
                <w:lang w:eastAsia="ru-RU"/>
              </w:rPr>
              <w:t>-ванный пар</w:t>
            </w:r>
          </w:p>
        </w:tc>
      </w:tr>
      <w:tr w:rsidR="008B5903" w:rsidRPr="008B5903" w:rsidTr="008B5903">
        <w:trPr>
          <w:trHeight w:val="284"/>
        </w:trPr>
        <w:tc>
          <w:tcPr>
            <w:tcW w:w="319" w:type="pct"/>
            <w:vMerge/>
            <w:tcBorders>
              <w:left w:val="single" w:sz="4" w:space="0" w:color="auto"/>
              <w:bottom w:val="single" w:sz="4" w:space="0" w:color="auto"/>
              <w:right w:val="single" w:sz="4" w:space="0" w:color="auto"/>
            </w:tcBorders>
            <w:shd w:val="clear" w:color="auto" w:fill="auto"/>
            <w:noWrap/>
            <w:vAlign w:val="center"/>
            <w:hideMark/>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11" w:type="pct"/>
            <w:vMerge/>
            <w:tcBorders>
              <w:left w:val="single" w:sz="4" w:space="0" w:color="auto"/>
              <w:bottom w:val="single" w:sz="4" w:space="0" w:color="auto"/>
              <w:right w:val="single" w:sz="4" w:space="0" w:color="auto"/>
            </w:tcBorders>
            <w:shd w:val="clear" w:color="auto" w:fill="auto"/>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1191" w:type="pct"/>
            <w:vMerge/>
            <w:tcBorders>
              <w:left w:val="single" w:sz="4" w:space="0" w:color="auto"/>
              <w:bottom w:val="single" w:sz="4" w:space="0" w:color="auto"/>
              <w:right w:val="single" w:sz="4" w:space="0" w:color="000000"/>
            </w:tcBorders>
            <w:shd w:val="clear" w:color="auto" w:fill="auto"/>
            <w:noWrap/>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535" w:type="pct"/>
            <w:vMerge/>
            <w:tcBorders>
              <w:left w:val="nil"/>
              <w:bottom w:val="single" w:sz="4" w:space="0" w:color="auto"/>
              <w:right w:val="single" w:sz="4" w:space="0" w:color="000000"/>
            </w:tcBorders>
            <w:shd w:val="clear" w:color="auto" w:fill="auto"/>
            <w:noWrap/>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8B5903" w:rsidRPr="008B5903" w:rsidRDefault="008B5903" w:rsidP="008B5903">
            <w:pPr>
              <w:spacing w:after="0" w:line="240" w:lineRule="auto"/>
              <w:ind w:left="-90" w:right="-11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от 1,2 </w:t>
            </w:r>
          </w:p>
          <w:p w:rsidR="008B5903" w:rsidRPr="008B5903" w:rsidRDefault="008B5903" w:rsidP="008B5903">
            <w:pPr>
              <w:spacing w:after="0" w:line="240" w:lineRule="auto"/>
              <w:ind w:left="-90" w:right="-11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до 2,5 кг/см</w:t>
            </w:r>
            <w:r w:rsidRPr="008B5903">
              <w:rPr>
                <w:rFonts w:ascii="Times New Roman" w:eastAsia="Times New Roman" w:hAnsi="Times New Roman" w:cs="Times New Roman"/>
                <w:sz w:val="24"/>
                <w:szCs w:val="24"/>
                <w:vertAlign w:val="superscript"/>
                <w:lang w:eastAsia="ru-RU"/>
              </w:rPr>
              <w:t>2</w:t>
            </w:r>
          </w:p>
        </w:tc>
        <w:tc>
          <w:tcPr>
            <w:tcW w:w="356" w:type="pct"/>
            <w:tcBorders>
              <w:top w:val="single" w:sz="4" w:space="0" w:color="auto"/>
              <w:left w:val="nil"/>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95" w:right="-123"/>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2,5 до 7,0 кг/см</w:t>
            </w:r>
            <w:r w:rsidRPr="008B5903">
              <w:rPr>
                <w:rFonts w:ascii="Times New Roman" w:eastAsia="Times New Roman" w:hAnsi="Times New Roman" w:cs="Times New Roman"/>
                <w:sz w:val="24"/>
                <w:szCs w:val="24"/>
                <w:vertAlign w:val="superscript"/>
                <w:lang w:eastAsia="ru-RU"/>
              </w:rPr>
              <w:t>2</w:t>
            </w:r>
          </w:p>
        </w:tc>
        <w:tc>
          <w:tcPr>
            <w:tcW w:w="387" w:type="pct"/>
            <w:tcBorders>
              <w:top w:val="single" w:sz="4" w:space="0" w:color="auto"/>
              <w:left w:val="nil"/>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8" w:right="-106"/>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7,0 до 13,0 кг/см</w:t>
            </w:r>
            <w:r w:rsidRPr="008B5903">
              <w:rPr>
                <w:rFonts w:ascii="Times New Roman" w:eastAsia="Times New Roman" w:hAnsi="Times New Roman" w:cs="Times New Roman"/>
                <w:sz w:val="24"/>
                <w:szCs w:val="24"/>
                <w:vertAlign w:val="superscript"/>
                <w:lang w:eastAsia="ru-RU"/>
              </w:rPr>
              <w:t>2</w:t>
            </w:r>
          </w:p>
        </w:tc>
        <w:tc>
          <w:tcPr>
            <w:tcW w:w="366" w:type="pct"/>
            <w:tcBorders>
              <w:top w:val="single" w:sz="4" w:space="0" w:color="auto"/>
              <w:left w:val="nil"/>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96" w:right="-105"/>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свыше</w:t>
            </w:r>
          </w:p>
          <w:p w:rsidR="008B5903" w:rsidRPr="008B5903" w:rsidRDefault="008B5903" w:rsidP="008B5903">
            <w:pPr>
              <w:spacing w:after="0" w:line="240" w:lineRule="auto"/>
              <w:ind w:left="-96" w:right="-105"/>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13,0 кг/см</w:t>
            </w:r>
            <w:r w:rsidRPr="008B5903">
              <w:rPr>
                <w:rFonts w:ascii="Times New Roman" w:eastAsia="Times New Roman" w:hAnsi="Times New Roman" w:cs="Times New Roman"/>
                <w:sz w:val="24"/>
                <w:szCs w:val="24"/>
                <w:vertAlign w:val="superscript"/>
                <w:lang w:eastAsia="ru-RU"/>
              </w:rPr>
              <w:t>2</w:t>
            </w:r>
          </w:p>
        </w:tc>
        <w:tc>
          <w:tcPr>
            <w:tcW w:w="527" w:type="pct"/>
            <w:vMerge/>
            <w:tcBorders>
              <w:left w:val="single" w:sz="4" w:space="0" w:color="auto"/>
              <w:bottom w:val="single" w:sz="4" w:space="0" w:color="auto"/>
              <w:right w:val="single" w:sz="4" w:space="0" w:color="000000"/>
            </w:tcBorders>
            <w:shd w:val="clear" w:color="auto" w:fill="auto"/>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r>
      <w:tr w:rsidR="008B5903" w:rsidRPr="008B5903" w:rsidTr="008B5903">
        <w:trPr>
          <w:trHeight w:val="284"/>
        </w:trPr>
        <w:tc>
          <w:tcPr>
            <w:tcW w:w="319" w:type="pct"/>
            <w:tcBorders>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4681" w:type="pct"/>
            <w:gridSpan w:val="8"/>
            <w:tcBorders>
              <w:left w:val="single" w:sz="4" w:space="0" w:color="auto"/>
              <w:bottom w:val="single" w:sz="4" w:space="0" w:color="auto"/>
              <w:right w:val="single" w:sz="4" w:space="0" w:color="000000"/>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roofErr w:type="spellStart"/>
            <w:r w:rsidRPr="008B5903">
              <w:rPr>
                <w:rFonts w:ascii="Times New Roman" w:eastAsia="Times New Roman" w:hAnsi="Times New Roman" w:cs="Times New Roman"/>
                <w:sz w:val="24"/>
                <w:szCs w:val="24"/>
                <w:lang w:eastAsia="ru-RU"/>
              </w:rPr>
              <w:t>Кукморский</w:t>
            </w:r>
            <w:proofErr w:type="spellEnd"/>
            <w:r w:rsidRPr="008B5903">
              <w:rPr>
                <w:rFonts w:ascii="Times New Roman" w:eastAsia="Times New Roman" w:hAnsi="Times New Roman" w:cs="Times New Roman"/>
                <w:sz w:val="24"/>
                <w:szCs w:val="24"/>
                <w:lang w:eastAsia="ru-RU"/>
              </w:rPr>
              <w:t xml:space="preserve"> муниципальный район</w:t>
            </w:r>
          </w:p>
        </w:tc>
      </w:tr>
      <w:tr w:rsidR="008B5903" w:rsidRPr="008B5903" w:rsidTr="008B5903">
        <w:trPr>
          <w:trHeight w:val="284"/>
        </w:trPr>
        <w:tc>
          <w:tcPr>
            <w:tcW w:w="319" w:type="pct"/>
            <w:tcBorders>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w:t>
            </w:r>
          </w:p>
        </w:tc>
        <w:tc>
          <w:tcPr>
            <w:tcW w:w="4681" w:type="pct"/>
            <w:gridSpan w:val="8"/>
            <w:tcBorders>
              <w:left w:val="single" w:sz="4" w:space="0" w:color="auto"/>
              <w:bottom w:val="single" w:sz="4" w:space="0" w:color="auto"/>
              <w:right w:val="single" w:sz="4" w:space="0" w:color="000000"/>
            </w:tcBorders>
            <w:shd w:val="clear" w:color="auto" w:fill="auto"/>
            <w:vAlign w:val="center"/>
          </w:tcPr>
          <w:p w:rsidR="008B5903" w:rsidRPr="008B5903" w:rsidRDefault="008B5903" w:rsidP="008B5903">
            <w:pPr>
              <w:spacing w:after="0" w:line="240" w:lineRule="auto"/>
              <w:jc w:val="both"/>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ООО </w:t>
            </w:r>
            <w:r w:rsidRPr="008B5903">
              <w:rPr>
                <w:rFonts w:ascii="Times New Roman" w:eastAsia="Times New Roman" w:hAnsi="Times New Roman" w:cs="Times New Roman"/>
                <w:sz w:val="24"/>
                <w:szCs w:val="28"/>
                <w:lang w:eastAsia="ru-RU"/>
              </w:rPr>
              <w:t>«Инженерные сети»*</w:t>
            </w:r>
          </w:p>
        </w:tc>
      </w:tr>
      <w:tr w:rsidR="008B5903" w:rsidRPr="008B5903" w:rsidTr="008B5903">
        <w:trPr>
          <w:trHeight w:val="284"/>
        </w:trPr>
        <w:tc>
          <w:tcPr>
            <w:tcW w:w="319" w:type="pct"/>
            <w:tcBorders>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1.1</w:t>
            </w:r>
          </w:p>
        </w:tc>
        <w:tc>
          <w:tcPr>
            <w:tcW w:w="4681" w:type="pct"/>
            <w:gridSpan w:val="8"/>
            <w:tcBorders>
              <w:left w:val="single" w:sz="4" w:space="0" w:color="auto"/>
              <w:bottom w:val="single" w:sz="4" w:space="0" w:color="auto"/>
              <w:right w:val="single" w:sz="4" w:space="0" w:color="000000"/>
            </w:tcBorders>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8B5903" w:rsidRPr="008B5903" w:rsidTr="008B5903">
        <w:trPr>
          <w:trHeight w:val="284"/>
        </w:trPr>
        <w:tc>
          <w:tcPr>
            <w:tcW w:w="319" w:type="pct"/>
            <w:vMerge w:val="restart"/>
            <w:tcBorders>
              <w:top w:val="single" w:sz="4" w:space="0" w:color="auto"/>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Cs w:val="24"/>
                <w:lang w:eastAsia="ru-RU"/>
              </w:rPr>
            </w:pPr>
          </w:p>
        </w:tc>
        <w:tc>
          <w:tcPr>
            <w:tcW w:w="911" w:type="pct"/>
            <w:vMerge w:val="restart"/>
            <w:tcBorders>
              <w:top w:val="single" w:sz="4" w:space="0" w:color="auto"/>
              <w:left w:val="single" w:sz="4" w:space="0" w:color="auto"/>
              <w:right w:val="single" w:sz="4" w:space="0" w:color="auto"/>
            </w:tcBorders>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Cs w:val="24"/>
                <w:lang w:eastAsia="ru-RU"/>
              </w:rPr>
            </w:pPr>
            <w:proofErr w:type="spellStart"/>
            <w:r w:rsidRPr="008B5903">
              <w:rPr>
                <w:rFonts w:ascii="Times New Roman" w:eastAsia="Times New Roman" w:hAnsi="Times New Roman" w:cs="Times New Roman"/>
                <w:szCs w:val="24"/>
                <w:lang w:eastAsia="ru-RU"/>
              </w:rPr>
              <w:t>одноставочный</w:t>
            </w:r>
            <w:proofErr w:type="spellEnd"/>
            <w:r w:rsidRPr="008B5903">
              <w:rPr>
                <w:rFonts w:ascii="Times New Roman" w:eastAsia="Times New Roman" w:hAnsi="Times New Roman" w:cs="Times New Roman"/>
                <w:szCs w:val="24"/>
                <w:lang w:eastAsia="ru-RU"/>
              </w:rPr>
              <w:t>, руб./Гкал </w:t>
            </w: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01.01.2020</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1764,22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19" w:type="pct"/>
            <w:vMerge/>
            <w:tcBorders>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01.07.2020</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1823,05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19" w:type="pct"/>
            <w:vMerge/>
            <w:tcBorders>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01.01.2021</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30.06.2021</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1823,05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19" w:type="pct"/>
            <w:vMerge/>
            <w:tcBorders>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01.07.2021</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31.12.2021</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1861,17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19" w:type="pct"/>
            <w:tcBorders>
              <w:left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01.01.2022</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30.06.2022</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1861,17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19" w:type="pct"/>
            <w:tcBorders>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с 01.07.2022</w:t>
            </w:r>
          </w:p>
          <w:p w:rsidR="008B5903" w:rsidRPr="008B5903" w:rsidRDefault="008B5903" w:rsidP="008B5903">
            <w:pPr>
              <w:spacing w:after="0" w:line="240" w:lineRule="auto"/>
              <w:ind w:left="-107" w:right="-111"/>
              <w:jc w:val="center"/>
              <w:rPr>
                <w:rFonts w:ascii="Times New Roman" w:eastAsia="Times New Roman" w:hAnsi="Times New Roman" w:cs="Times New Roman"/>
                <w:szCs w:val="28"/>
                <w:lang w:eastAsia="ru-RU"/>
              </w:rPr>
            </w:pPr>
            <w:r w:rsidRPr="008B5903">
              <w:rPr>
                <w:rFonts w:ascii="Times New Roman" w:eastAsia="Times New Roman" w:hAnsi="Times New Roman" w:cs="Times New Roman"/>
                <w:szCs w:val="28"/>
                <w:lang w:eastAsia="ru-RU"/>
              </w:rPr>
              <w:t>по 31.12.2022</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1935,34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bl>
    <w:p w:rsidR="008B5903" w:rsidRPr="008B5903" w:rsidRDefault="008B5903" w:rsidP="008B5903">
      <w:pPr>
        <w:spacing w:after="0" w:line="240" w:lineRule="auto"/>
        <w:ind w:right="140"/>
        <w:rPr>
          <w:rFonts w:ascii="Times New Roman" w:eastAsia="Times New Roman" w:hAnsi="Times New Roman" w:cs="Times New Roman"/>
          <w:sz w:val="28"/>
          <w:szCs w:val="24"/>
          <w:lang w:eastAsia="ru-RU"/>
        </w:rPr>
      </w:pPr>
      <w:r w:rsidRPr="008B5903">
        <w:rPr>
          <w:rFonts w:ascii="Times New Roman" w:eastAsia="Times New Roman" w:hAnsi="Times New Roman" w:cs="Times New Roman"/>
          <w:sz w:val="24"/>
          <w:szCs w:val="24"/>
          <w:lang w:eastAsia="ru-RU"/>
        </w:rPr>
        <w:t>&lt;*&gt; Применяет упрощенную систему налогообложения</w:t>
      </w:r>
    </w:p>
    <w:p w:rsidR="008B5903" w:rsidRDefault="008B5903" w:rsidP="008B5903">
      <w:pPr>
        <w:spacing w:after="0" w:line="240" w:lineRule="auto"/>
        <w:ind w:right="140"/>
        <w:rPr>
          <w:rFonts w:ascii="Times New Roman" w:eastAsia="Times New Roman" w:hAnsi="Times New Roman" w:cs="Times New Roman"/>
          <w:sz w:val="28"/>
          <w:szCs w:val="24"/>
          <w:lang w:eastAsia="ru-RU"/>
        </w:rPr>
        <w:sectPr w:rsidR="008B5903" w:rsidSect="008B5903">
          <w:pgSz w:w="11907" w:h="16840" w:code="9"/>
          <w:pgMar w:top="1134" w:right="748" w:bottom="1134" w:left="1134" w:header="720" w:footer="720" w:gutter="0"/>
          <w:cols w:space="720"/>
          <w:titlePg/>
          <w:docGrid w:linePitch="326"/>
        </w:sectPr>
      </w:pPr>
    </w:p>
    <w:p w:rsidR="008B5903" w:rsidRDefault="008B5903" w:rsidP="008B5903">
      <w:pPr>
        <w:spacing w:after="0" w:line="240" w:lineRule="auto"/>
        <w:ind w:left="978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6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8B5903" w:rsidRPr="00615A97" w:rsidRDefault="008B5903" w:rsidP="008B5903">
      <w:pPr>
        <w:spacing w:after="0" w:line="240" w:lineRule="auto"/>
        <w:ind w:left="978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sidRPr="00443B3C">
        <w:rPr>
          <w:rFonts w:ascii="Times New Roman" w:eastAsia="Times New Roman" w:hAnsi="Times New Roman" w:cs="Times New Roman"/>
          <w:sz w:val="24"/>
          <w:szCs w:val="28"/>
          <w:u w:val="single"/>
          <w:lang w:eastAsia="ru-RU"/>
        </w:rPr>
        <w:t>03.11</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8</w:t>
      </w:r>
      <w:r w:rsidRPr="003E5BFD">
        <w:rPr>
          <w:rFonts w:ascii="Times New Roman" w:eastAsia="Times New Roman" w:hAnsi="Times New Roman" w:cs="Times New Roman"/>
          <w:sz w:val="24"/>
          <w:szCs w:val="28"/>
          <w:u w:val="single"/>
          <w:lang w:eastAsia="ru-RU"/>
        </w:rPr>
        <w:t>-пр</w:t>
      </w:r>
    </w:p>
    <w:p w:rsidR="008B5903" w:rsidRPr="008B5903" w:rsidRDefault="008B5903" w:rsidP="008B5903">
      <w:pPr>
        <w:spacing w:after="0" w:line="240" w:lineRule="auto"/>
        <w:ind w:right="140"/>
        <w:rPr>
          <w:rFonts w:ascii="Times New Roman" w:eastAsia="Times New Roman" w:hAnsi="Times New Roman" w:cs="Times New Roman"/>
          <w:sz w:val="28"/>
          <w:szCs w:val="24"/>
          <w:lang w:eastAsia="ru-RU"/>
        </w:rPr>
      </w:pPr>
    </w:p>
    <w:p w:rsidR="008B5903" w:rsidRDefault="008B5903" w:rsidP="008B5903">
      <w:pPr>
        <w:spacing w:after="0" w:line="240" w:lineRule="auto"/>
        <w:jc w:val="center"/>
        <w:rPr>
          <w:rFonts w:ascii="Times New Roman" w:eastAsia="Times New Roman" w:hAnsi="Times New Roman" w:cs="Times New Roman"/>
          <w:bCs/>
          <w:sz w:val="28"/>
          <w:szCs w:val="28"/>
          <w:lang w:eastAsia="ru-RU"/>
        </w:rPr>
      </w:pP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r w:rsidRPr="008B5903">
        <w:rPr>
          <w:rFonts w:ascii="Times New Roman" w:eastAsia="Times New Roman" w:hAnsi="Times New Roman" w:cs="Times New Roman"/>
          <w:bCs/>
          <w:sz w:val="28"/>
          <w:szCs w:val="28"/>
          <w:lang w:eastAsia="ru-RU"/>
        </w:rPr>
        <w:t xml:space="preserve">Тарифы на тепловую энергию (мощность), </w:t>
      </w:r>
      <w:r w:rsidRPr="008B5903">
        <w:rPr>
          <w:rFonts w:ascii="Times New Roman" w:eastAsia="Times New Roman" w:hAnsi="Times New Roman" w:cs="Times New Roman"/>
          <w:sz w:val="28"/>
          <w:szCs w:val="28"/>
          <w:lang w:eastAsia="ru-RU"/>
        </w:rPr>
        <w:t xml:space="preserve">поставляемую </w:t>
      </w: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r w:rsidRPr="008B5903">
        <w:rPr>
          <w:rFonts w:ascii="Times New Roman" w:eastAsia="Times New Roman" w:hAnsi="Times New Roman" w:cs="Times New Roman"/>
          <w:sz w:val="28"/>
          <w:szCs w:val="28"/>
          <w:lang w:eastAsia="ru-RU"/>
        </w:rPr>
        <w:t xml:space="preserve">Обществом с ограниченной ответственностью «КАРСАР» потребителям, </w:t>
      </w: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r w:rsidRPr="008B5903">
        <w:rPr>
          <w:rFonts w:ascii="Times New Roman" w:eastAsia="Times New Roman" w:hAnsi="Times New Roman" w:cs="Times New Roman"/>
          <w:sz w:val="28"/>
          <w:szCs w:val="28"/>
          <w:lang w:eastAsia="ru-RU"/>
        </w:rPr>
        <w:t>другим теплоснабжающим организациям, на 2019-2023 годы</w:t>
      </w:r>
    </w:p>
    <w:p w:rsidR="008B5903" w:rsidRPr="008B5903" w:rsidRDefault="008B5903" w:rsidP="008B5903">
      <w:pPr>
        <w:spacing w:after="0" w:line="240" w:lineRule="auto"/>
        <w:jc w:val="center"/>
        <w:rPr>
          <w:rFonts w:ascii="Times New Roman" w:eastAsia="Times New Roman" w:hAnsi="Times New Roman" w:cs="Times New Roman"/>
          <w:bCs/>
          <w:sz w:val="28"/>
          <w:szCs w:val="28"/>
          <w:lang w:eastAsia="ru-RU"/>
        </w:rPr>
      </w:pPr>
      <w:r w:rsidRPr="008B5903">
        <w:rPr>
          <w:rFonts w:ascii="Times New Roman" w:eastAsia="Times New Roman" w:hAnsi="Times New Roman" w:cs="Times New Roman"/>
          <w:sz w:val="28"/>
          <w:szCs w:val="28"/>
          <w:lang w:eastAsia="ru-RU"/>
        </w:rPr>
        <w:t xml:space="preserve"> с календарной разбивкой</w:t>
      </w: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720"/>
        <w:gridCol w:w="2751"/>
        <w:gridCol w:w="1392"/>
        <w:gridCol w:w="1273"/>
        <w:gridCol w:w="1161"/>
        <w:gridCol w:w="1170"/>
        <w:gridCol w:w="1227"/>
        <w:gridCol w:w="1752"/>
      </w:tblGrid>
      <w:tr w:rsidR="008B5903" w:rsidRPr="008B5903" w:rsidTr="008B5903">
        <w:trPr>
          <w:trHeight w:val="284"/>
        </w:trPr>
        <w:tc>
          <w:tcPr>
            <w:tcW w:w="333" w:type="pct"/>
            <w:vMerge w:val="restart"/>
            <w:shd w:val="clear" w:color="auto" w:fill="auto"/>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 </w:t>
            </w:r>
          </w:p>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val="en-US" w:eastAsia="ru-RU"/>
              </w:rPr>
            </w:pPr>
            <w:r w:rsidRPr="008B5903">
              <w:rPr>
                <w:rFonts w:ascii="Times New Roman" w:eastAsia="Times New Roman" w:hAnsi="Times New Roman" w:cs="Times New Roman"/>
                <w:sz w:val="24"/>
                <w:szCs w:val="24"/>
                <w:lang w:eastAsia="ru-RU"/>
              </w:rPr>
              <w:t>п/п</w:t>
            </w:r>
          </w:p>
        </w:tc>
        <w:tc>
          <w:tcPr>
            <w:tcW w:w="944" w:type="pct"/>
            <w:vMerge w:val="restart"/>
            <w:shd w:val="clear" w:color="auto" w:fill="auto"/>
            <w:vAlign w:val="center"/>
          </w:tcPr>
          <w:p w:rsidR="008B5903" w:rsidRPr="008B5903" w:rsidRDefault="008B5903" w:rsidP="008B5903">
            <w:pPr>
              <w:spacing w:after="0" w:line="240" w:lineRule="auto"/>
              <w:ind w:left="-10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вид тарифа</w:t>
            </w:r>
          </w:p>
        </w:tc>
        <w:tc>
          <w:tcPr>
            <w:tcW w:w="955" w:type="pct"/>
            <w:vMerge w:val="restar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val="en-US" w:eastAsia="ru-RU"/>
              </w:rPr>
            </w:pPr>
            <w:r w:rsidRPr="008B5903">
              <w:rPr>
                <w:rFonts w:ascii="Times New Roman" w:eastAsia="Times New Roman" w:hAnsi="Times New Roman" w:cs="Times New Roman"/>
                <w:sz w:val="24"/>
                <w:szCs w:val="24"/>
                <w:lang w:eastAsia="ru-RU"/>
              </w:rPr>
              <w:t>Год</w:t>
            </w:r>
          </w:p>
        </w:tc>
        <w:tc>
          <w:tcPr>
            <w:tcW w:w="483" w:type="pct"/>
            <w:vMerge w:val="restar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val="en-US" w:eastAsia="ru-RU"/>
              </w:rPr>
            </w:pPr>
            <w:r w:rsidRPr="008B5903">
              <w:rPr>
                <w:rFonts w:ascii="Times New Roman" w:eastAsia="Times New Roman" w:hAnsi="Times New Roman" w:cs="Times New Roman"/>
                <w:sz w:val="24"/>
                <w:szCs w:val="24"/>
                <w:lang w:eastAsia="ru-RU"/>
              </w:rPr>
              <w:t>Вода</w:t>
            </w:r>
          </w:p>
        </w:tc>
        <w:tc>
          <w:tcPr>
            <w:tcW w:w="1677" w:type="pct"/>
            <w:gridSpan w:val="4"/>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Отборный пар давлением</w:t>
            </w:r>
          </w:p>
        </w:tc>
        <w:tc>
          <w:tcPr>
            <w:tcW w:w="608" w:type="pct"/>
            <w:vMerge w:val="restart"/>
            <w:shd w:val="clear" w:color="auto" w:fill="auto"/>
            <w:vAlign w:val="center"/>
          </w:tcPr>
          <w:p w:rsidR="008B5903" w:rsidRPr="008B5903" w:rsidRDefault="008B5903" w:rsidP="008B5903">
            <w:pPr>
              <w:spacing w:after="0" w:line="240" w:lineRule="auto"/>
              <w:ind w:left="-108"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Острый и </w:t>
            </w:r>
            <w:proofErr w:type="spellStart"/>
            <w:r w:rsidRPr="008B5903">
              <w:rPr>
                <w:rFonts w:ascii="Times New Roman" w:eastAsia="Times New Roman" w:hAnsi="Times New Roman" w:cs="Times New Roman"/>
                <w:sz w:val="24"/>
                <w:szCs w:val="24"/>
                <w:lang w:eastAsia="ru-RU"/>
              </w:rPr>
              <w:t>редуциро</w:t>
            </w:r>
            <w:proofErr w:type="spellEnd"/>
            <w:r w:rsidRPr="008B5903">
              <w:rPr>
                <w:rFonts w:ascii="Times New Roman" w:eastAsia="Times New Roman" w:hAnsi="Times New Roman" w:cs="Times New Roman"/>
                <w:sz w:val="24"/>
                <w:szCs w:val="24"/>
                <w:lang w:eastAsia="ru-RU"/>
              </w:rPr>
              <w:t>-ванный пар</w:t>
            </w:r>
          </w:p>
        </w:tc>
      </w:tr>
      <w:tr w:rsidR="008B5903" w:rsidRPr="008B5903" w:rsidTr="008B5903">
        <w:trPr>
          <w:trHeight w:val="284"/>
        </w:trPr>
        <w:tc>
          <w:tcPr>
            <w:tcW w:w="333" w:type="pct"/>
            <w:vMerge/>
            <w:shd w:val="clear" w:color="auto" w:fill="auto"/>
            <w:noWrap/>
            <w:vAlign w:val="center"/>
            <w:hideMark/>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noWrap/>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483" w:type="pct"/>
            <w:vMerge/>
            <w:shd w:val="clear" w:color="auto" w:fill="auto"/>
            <w:noWrap/>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442" w:type="pct"/>
            <w:shd w:val="clear" w:color="auto" w:fill="auto"/>
            <w:vAlign w:val="center"/>
            <w:hideMark/>
          </w:tcPr>
          <w:p w:rsidR="008B5903" w:rsidRPr="008B5903" w:rsidRDefault="008B5903" w:rsidP="008B5903">
            <w:pPr>
              <w:spacing w:after="0" w:line="240" w:lineRule="auto"/>
              <w:ind w:left="-90" w:right="-11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от 1,2 </w:t>
            </w:r>
          </w:p>
          <w:p w:rsidR="008B5903" w:rsidRPr="008B5903" w:rsidRDefault="008B5903" w:rsidP="008B5903">
            <w:pPr>
              <w:spacing w:after="0" w:line="240" w:lineRule="auto"/>
              <w:ind w:left="-90" w:right="-11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до 2,5 кг/см</w:t>
            </w:r>
            <w:r w:rsidRPr="008B5903">
              <w:rPr>
                <w:rFonts w:ascii="Times New Roman" w:eastAsia="Times New Roman" w:hAnsi="Times New Roman" w:cs="Times New Roman"/>
                <w:sz w:val="24"/>
                <w:szCs w:val="24"/>
                <w:vertAlign w:val="superscript"/>
                <w:lang w:eastAsia="ru-RU"/>
              </w:rPr>
              <w:t>2</w:t>
            </w:r>
          </w:p>
        </w:tc>
        <w:tc>
          <w:tcPr>
            <w:tcW w:w="403" w:type="pct"/>
            <w:shd w:val="clear" w:color="auto" w:fill="auto"/>
            <w:vAlign w:val="center"/>
          </w:tcPr>
          <w:p w:rsidR="008B5903" w:rsidRPr="008B5903" w:rsidRDefault="008B5903" w:rsidP="008B5903">
            <w:pPr>
              <w:spacing w:after="0" w:line="240" w:lineRule="auto"/>
              <w:ind w:left="-95" w:right="-123"/>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2,5 до 7,0 кг/см</w:t>
            </w:r>
            <w:r w:rsidRPr="008B5903">
              <w:rPr>
                <w:rFonts w:ascii="Times New Roman" w:eastAsia="Times New Roman" w:hAnsi="Times New Roman" w:cs="Times New Roman"/>
                <w:sz w:val="24"/>
                <w:szCs w:val="24"/>
                <w:vertAlign w:val="superscript"/>
                <w:lang w:eastAsia="ru-RU"/>
              </w:rPr>
              <w:t>2</w:t>
            </w:r>
          </w:p>
        </w:tc>
        <w:tc>
          <w:tcPr>
            <w:tcW w:w="406" w:type="pct"/>
            <w:shd w:val="clear" w:color="auto" w:fill="auto"/>
            <w:vAlign w:val="center"/>
          </w:tcPr>
          <w:p w:rsidR="008B5903" w:rsidRPr="008B5903" w:rsidRDefault="008B5903" w:rsidP="008B5903">
            <w:pPr>
              <w:spacing w:after="0" w:line="240" w:lineRule="auto"/>
              <w:ind w:left="-108" w:right="-106"/>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7,0 до 13,0 кг/см</w:t>
            </w:r>
            <w:r w:rsidRPr="008B5903">
              <w:rPr>
                <w:rFonts w:ascii="Times New Roman" w:eastAsia="Times New Roman" w:hAnsi="Times New Roman" w:cs="Times New Roman"/>
                <w:sz w:val="24"/>
                <w:szCs w:val="24"/>
                <w:vertAlign w:val="superscript"/>
                <w:lang w:eastAsia="ru-RU"/>
              </w:rPr>
              <w:t>2</w:t>
            </w:r>
          </w:p>
        </w:tc>
        <w:tc>
          <w:tcPr>
            <w:tcW w:w="426" w:type="pct"/>
            <w:shd w:val="clear" w:color="auto" w:fill="auto"/>
            <w:vAlign w:val="center"/>
          </w:tcPr>
          <w:p w:rsidR="008B5903" w:rsidRPr="008B5903" w:rsidRDefault="008B5903" w:rsidP="008B5903">
            <w:pPr>
              <w:spacing w:after="0" w:line="240" w:lineRule="auto"/>
              <w:ind w:left="-96" w:right="-105"/>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свыше</w:t>
            </w:r>
          </w:p>
          <w:p w:rsidR="008B5903" w:rsidRPr="008B5903" w:rsidRDefault="008B5903" w:rsidP="008B5903">
            <w:pPr>
              <w:spacing w:after="0" w:line="240" w:lineRule="auto"/>
              <w:ind w:left="-96" w:right="-105"/>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13,0 кг/см</w:t>
            </w:r>
            <w:r w:rsidRPr="008B5903">
              <w:rPr>
                <w:rFonts w:ascii="Times New Roman" w:eastAsia="Times New Roman" w:hAnsi="Times New Roman" w:cs="Times New Roman"/>
                <w:sz w:val="24"/>
                <w:szCs w:val="24"/>
                <w:vertAlign w:val="superscript"/>
                <w:lang w:eastAsia="ru-RU"/>
              </w:rPr>
              <w:t>2</w:t>
            </w:r>
          </w:p>
        </w:tc>
        <w:tc>
          <w:tcPr>
            <w:tcW w:w="608" w:type="pct"/>
            <w:vMerge/>
            <w:shd w:val="clear" w:color="auto" w:fill="auto"/>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r>
      <w:tr w:rsidR="008B5903" w:rsidRPr="008B5903" w:rsidTr="008B5903">
        <w:trPr>
          <w:trHeight w:val="284"/>
        </w:trPr>
        <w:tc>
          <w:tcPr>
            <w:tcW w:w="333" w:type="pc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4667" w:type="pct"/>
            <w:gridSpan w:val="8"/>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Город Казань</w:t>
            </w:r>
          </w:p>
        </w:tc>
      </w:tr>
      <w:tr w:rsidR="008B5903" w:rsidRPr="008B5903" w:rsidTr="008B5903">
        <w:trPr>
          <w:trHeight w:val="284"/>
        </w:trPr>
        <w:tc>
          <w:tcPr>
            <w:tcW w:w="333" w:type="pc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w:t>
            </w:r>
          </w:p>
        </w:tc>
        <w:tc>
          <w:tcPr>
            <w:tcW w:w="4667" w:type="pct"/>
            <w:gridSpan w:val="8"/>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Общество с ограниченной ответственностью «КАРСАР»</w:t>
            </w:r>
          </w:p>
        </w:tc>
      </w:tr>
      <w:tr w:rsidR="008B5903" w:rsidRPr="008B5903" w:rsidTr="008B5903">
        <w:trPr>
          <w:trHeight w:val="284"/>
        </w:trPr>
        <w:tc>
          <w:tcPr>
            <w:tcW w:w="333" w:type="pc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1.1</w:t>
            </w:r>
          </w:p>
        </w:tc>
        <w:tc>
          <w:tcPr>
            <w:tcW w:w="4667" w:type="pct"/>
            <w:gridSpan w:val="8"/>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8B5903" w:rsidRPr="008B5903" w:rsidTr="008B5903">
        <w:trPr>
          <w:trHeight w:val="284"/>
        </w:trPr>
        <w:tc>
          <w:tcPr>
            <w:tcW w:w="333" w:type="pct"/>
            <w:vMerge w:val="restar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roofErr w:type="spellStart"/>
            <w:r w:rsidRPr="008B5903">
              <w:rPr>
                <w:rFonts w:ascii="Times New Roman" w:eastAsia="Times New Roman" w:hAnsi="Times New Roman" w:cs="Times New Roman"/>
                <w:sz w:val="24"/>
                <w:szCs w:val="24"/>
                <w:lang w:eastAsia="ru-RU"/>
              </w:rPr>
              <w:t>одноставочный</w:t>
            </w:r>
            <w:proofErr w:type="spellEnd"/>
            <w:r w:rsidRPr="008B5903">
              <w:rPr>
                <w:rFonts w:ascii="Times New Roman" w:eastAsia="Times New Roman" w:hAnsi="Times New Roman" w:cs="Times New Roman"/>
                <w:sz w:val="24"/>
                <w:szCs w:val="24"/>
                <w:lang w:eastAsia="ru-RU"/>
              </w:rPr>
              <w:t>, руб./Гкал </w:t>
            </w: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с 01.01.2019</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1388,55</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01.07.2019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1418,82</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01.01.2020 </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30.06.2020</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1418,82</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01.07.2020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31.12.2020</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1438,59</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01.01.2021 </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30.06.2021</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1438,59</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01.07.2021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31.12.2021</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1469,18</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01.01.2022 </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lastRenderedPageBreak/>
              <w:t>по 30.06.2022</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lastRenderedPageBreak/>
              <w:t>1469,18</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01.07.2022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31.12.2022</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1524,36</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01.01.2023 </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30.06.2023</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1524,36</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01.07.2023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31.12.2023</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1566,54</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1.2</w:t>
            </w:r>
          </w:p>
        </w:tc>
        <w:tc>
          <w:tcPr>
            <w:tcW w:w="4667" w:type="pct"/>
            <w:gridSpan w:val="8"/>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Население (тарифы указаны с учетом НДС)*</w:t>
            </w:r>
          </w:p>
        </w:tc>
      </w:tr>
      <w:tr w:rsidR="008B5903" w:rsidRPr="008B5903" w:rsidTr="008B5903">
        <w:trPr>
          <w:trHeight w:val="284"/>
        </w:trPr>
        <w:tc>
          <w:tcPr>
            <w:tcW w:w="333" w:type="pct"/>
            <w:vMerge w:val="restar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roofErr w:type="spellStart"/>
            <w:r w:rsidRPr="008B5903">
              <w:rPr>
                <w:rFonts w:ascii="Times New Roman" w:eastAsia="Times New Roman" w:hAnsi="Times New Roman" w:cs="Times New Roman"/>
                <w:sz w:val="24"/>
                <w:szCs w:val="24"/>
                <w:lang w:eastAsia="ru-RU"/>
              </w:rPr>
              <w:t>одноставочный</w:t>
            </w:r>
            <w:proofErr w:type="spellEnd"/>
            <w:r w:rsidRPr="008B5903">
              <w:rPr>
                <w:rFonts w:ascii="Times New Roman" w:eastAsia="Times New Roman" w:hAnsi="Times New Roman" w:cs="Times New Roman"/>
                <w:sz w:val="24"/>
                <w:szCs w:val="24"/>
                <w:lang w:eastAsia="ru-RU"/>
              </w:rPr>
              <w:t>, руб./Гкал </w:t>
            </w: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с 01.01.2019</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1666,26</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01.07.2019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1702,58</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01.01.2020 </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30.06.2020</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1702,58</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01.07.2020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31.12.2020</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1726,31</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01.01.2021 </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30.06.2021</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1726,31</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01.07.2021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31.12.2021</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1763,02</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01.01.2022 </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30.06.2022</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1763,02</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01.07.2022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31.12.2022</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1829,23</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01.01.2023 </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30.06.2023</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1829,23</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01.07.2023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31.12.2023</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1879,85</w:t>
            </w:r>
          </w:p>
        </w:tc>
        <w:tc>
          <w:tcPr>
            <w:tcW w:w="44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6"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8"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bl>
    <w:p w:rsidR="008B5903" w:rsidRPr="008B5903" w:rsidRDefault="008B5903" w:rsidP="008B5903">
      <w:pPr>
        <w:widowControl w:val="0"/>
        <w:spacing w:after="0" w:line="240" w:lineRule="auto"/>
        <w:ind w:right="-1"/>
        <w:jc w:val="both"/>
        <w:rPr>
          <w:rFonts w:ascii="Times New Roman" w:eastAsia="Times New Roman" w:hAnsi="Times New Roman" w:cs="Times New Roman"/>
          <w:sz w:val="10"/>
          <w:szCs w:val="10"/>
          <w:lang w:eastAsia="ru-RU"/>
        </w:rPr>
      </w:pPr>
    </w:p>
    <w:p w:rsidR="008B5903" w:rsidRPr="008B5903" w:rsidRDefault="008B5903" w:rsidP="008B5903">
      <w:pPr>
        <w:widowControl w:val="0"/>
        <w:spacing w:after="0" w:line="240" w:lineRule="auto"/>
        <w:ind w:right="-1"/>
        <w:jc w:val="both"/>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8B5903" w:rsidRDefault="008B590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B5903" w:rsidRDefault="008B5903" w:rsidP="00453108">
      <w:pPr>
        <w:spacing w:after="0" w:line="240" w:lineRule="auto"/>
        <w:rPr>
          <w:rFonts w:ascii="Times New Roman" w:eastAsia="Times New Roman" w:hAnsi="Times New Roman" w:cs="Times New Roman"/>
          <w:sz w:val="28"/>
          <w:szCs w:val="28"/>
          <w:lang w:eastAsia="ru-RU"/>
        </w:rPr>
        <w:sectPr w:rsidR="008B5903" w:rsidSect="005C7148">
          <w:pgSz w:w="16840" w:h="11907" w:orient="landscape" w:code="9"/>
          <w:pgMar w:top="1134" w:right="1134" w:bottom="748" w:left="1134" w:header="720" w:footer="720" w:gutter="0"/>
          <w:cols w:space="720"/>
          <w:titlePg/>
          <w:docGrid w:linePitch="326"/>
        </w:sectPr>
      </w:pPr>
    </w:p>
    <w:p w:rsidR="00453108" w:rsidRDefault="00453108" w:rsidP="008B5903">
      <w:pPr>
        <w:spacing w:after="0" w:line="240" w:lineRule="auto"/>
        <w:ind w:left="567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7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453108" w:rsidRPr="00615A97" w:rsidRDefault="00453108" w:rsidP="008B5903">
      <w:pPr>
        <w:spacing w:after="0" w:line="240" w:lineRule="auto"/>
        <w:ind w:left="567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sidR="00443B3C" w:rsidRPr="00443B3C">
        <w:rPr>
          <w:rFonts w:ascii="Times New Roman" w:eastAsia="Times New Roman" w:hAnsi="Times New Roman" w:cs="Times New Roman"/>
          <w:sz w:val="24"/>
          <w:szCs w:val="28"/>
          <w:u w:val="single"/>
          <w:lang w:eastAsia="ru-RU"/>
        </w:rPr>
        <w:t>03</w:t>
      </w:r>
      <w:r w:rsidRPr="00443B3C">
        <w:rPr>
          <w:rFonts w:ascii="Times New Roman" w:eastAsia="Times New Roman" w:hAnsi="Times New Roman" w:cs="Times New Roman"/>
          <w:sz w:val="24"/>
          <w:szCs w:val="28"/>
          <w:u w:val="single"/>
          <w:lang w:eastAsia="ru-RU"/>
        </w:rPr>
        <w:t>.1</w:t>
      </w:r>
      <w:r w:rsidR="00443B3C" w:rsidRPr="00443B3C">
        <w:rPr>
          <w:rFonts w:ascii="Times New Roman" w:eastAsia="Times New Roman" w:hAnsi="Times New Roman" w:cs="Times New Roman"/>
          <w:sz w:val="24"/>
          <w:szCs w:val="28"/>
          <w:u w:val="single"/>
          <w:lang w:eastAsia="ru-RU"/>
        </w:rPr>
        <w:t>1</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sidR="00443B3C">
        <w:rPr>
          <w:rFonts w:ascii="Times New Roman" w:eastAsia="Times New Roman" w:hAnsi="Times New Roman" w:cs="Times New Roman"/>
          <w:sz w:val="24"/>
          <w:szCs w:val="28"/>
          <w:u w:val="single"/>
          <w:lang w:eastAsia="ru-RU"/>
        </w:rPr>
        <w:t>8</w:t>
      </w:r>
      <w:r w:rsidRPr="003E5BFD">
        <w:rPr>
          <w:rFonts w:ascii="Times New Roman" w:eastAsia="Times New Roman" w:hAnsi="Times New Roman" w:cs="Times New Roman"/>
          <w:sz w:val="24"/>
          <w:szCs w:val="28"/>
          <w:u w:val="single"/>
          <w:lang w:eastAsia="ru-RU"/>
        </w:rPr>
        <w:t>-пр</w:t>
      </w:r>
    </w:p>
    <w:p w:rsidR="00453108" w:rsidRDefault="00453108" w:rsidP="008B5903">
      <w:pPr>
        <w:spacing w:after="0" w:line="240" w:lineRule="auto"/>
        <w:ind w:left="6804"/>
        <w:rPr>
          <w:rFonts w:ascii="Times New Roman" w:eastAsia="Times New Roman" w:hAnsi="Times New Roman" w:cs="Times New Roman"/>
          <w:sz w:val="28"/>
          <w:szCs w:val="24"/>
          <w:lang w:eastAsia="ru-RU"/>
        </w:rPr>
      </w:pPr>
    </w:p>
    <w:p w:rsidR="00337A3C" w:rsidRDefault="00337A3C" w:rsidP="00453108">
      <w:pPr>
        <w:spacing w:after="0" w:line="240" w:lineRule="auto"/>
        <w:rPr>
          <w:rFonts w:ascii="Times New Roman" w:eastAsia="Times New Roman" w:hAnsi="Times New Roman" w:cs="Times New Roman"/>
          <w:sz w:val="28"/>
          <w:szCs w:val="24"/>
          <w:lang w:eastAsia="ru-RU"/>
        </w:rPr>
      </w:pPr>
    </w:p>
    <w:p w:rsidR="008B5903" w:rsidRPr="008B5903" w:rsidRDefault="008B5903" w:rsidP="008B5903">
      <w:pPr>
        <w:spacing w:after="0" w:line="240" w:lineRule="auto"/>
        <w:jc w:val="center"/>
        <w:rPr>
          <w:rFonts w:ascii="Times New Roman" w:eastAsia="Times New Roman" w:hAnsi="Times New Roman" w:cs="Times New Roman"/>
          <w:bCs/>
          <w:sz w:val="28"/>
          <w:szCs w:val="28"/>
          <w:lang w:eastAsia="ru-RU"/>
        </w:rPr>
      </w:pPr>
      <w:r w:rsidRPr="008B5903">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r w:rsidRPr="008B5903">
        <w:rPr>
          <w:rFonts w:ascii="Times New Roman" w:eastAsia="Times New Roman" w:hAnsi="Times New Roman" w:cs="Times New Roman"/>
          <w:sz w:val="28"/>
          <w:szCs w:val="28"/>
          <w:lang w:eastAsia="ru-RU"/>
        </w:rPr>
        <w:t xml:space="preserve">ООО «Энергосистема» потребителям, другим теплоснабжающим организациям, </w:t>
      </w:r>
    </w:p>
    <w:p w:rsidR="008B5903" w:rsidRPr="008B5903" w:rsidRDefault="008B5903" w:rsidP="008B5903">
      <w:pPr>
        <w:spacing w:after="0" w:line="240" w:lineRule="auto"/>
        <w:jc w:val="center"/>
        <w:rPr>
          <w:rFonts w:ascii="Times New Roman" w:eastAsia="Times New Roman" w:hAnsi="Times New Roman" w:cs="Times New Roman"/>
          <w:bCs/>
          <w:sz w:val="28"/>
          <w:szCs w:val="28"/>
          <w:lang w:eastAsia="ru-RU"/>
        </w:rPr>
      </w:pPr>
      <w:r w:rsidRPr="008B5903">
        <w:rPr>
          <w:rFonts w:ascii="Times New Roman" w:eastAsia="Times New Roman" w:hAnsi="Times New Roman" w:cs="Times New Roman"/>
          <w:sz w:val="28"/>
          <w:szCs w:val="28"/>
          <w:lang w:eastAsia="ru-RU"/>
        </w:rPr>
        <w:t>на 2022 год с календарной разбивкой</w:t>
      </w: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01"/>
        <w:gridCol w:w="1868"/>
        <w:gridCol w:w="996"/>
        <w:gridCol w:w="945"/>
        <w:gridCol w:w="775"/>
        <w:gridCol w:w="781"/>
        <w:gridCol w:w="823"/>
        <w:gridCol w:w="1182"/>
      </w:tblGrid>
      <w:tr w:rsidR="008B5903" w:rsidRPr="008B5903" w:rsidTr="008B5903">
        <w:trPr>
          <w:trHeight w:val="284"/>
        </w:trPr>
        <w:tc>
          <w:tcPr>
            <w:tcW w:w="327" w:type="pct"/>
            <w:vMerge w:val="restart"/>
            <w:shd w:val="clear" w:color="auto" w:fill="auto"/>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 </w:t>
            </w:r>
          </w:p>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п/п</w:t>
            </w:r>
          </w:p>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38" w:type="pct"/>
            <w:vMerge w:val="restart"/>
            <w:shd w:val="clear" w:color="auto" w:fill="auto"/>
            <w:vAlign w:val="center"/>
          </w:tcPr>
          <w:p w:rsidR="008B5903" w:rsidRPr="008B5903" w:rsidRDefault="008B5903" w:rsidP="008B5903">
            <w:pPr>
              <w:spacing w:after="0" w:line="240" w:lineRule="auto"/>
              <w:ind w:left="-10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вид тарифа</w:t>
            </w:r>
          </w:p>
        </w:tc>
        <w:tc>
          <w:tcPr>
            <w:tcW w:w="949" w:type="pct"/>
            <w:vMerge w:val="restar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val="en-US" w:eastAsia="ru-RU"/>
              </w:rPr>
            </w:pPr>
            <w:r w:rsidRPr="008B5903">
              <w:rPr>
                <w:rFonts w:ascii="Times New Roman" w:eastAsia="Times New Roman" w:hAnsi="Times New Roman" w:cs="Times New Roman"/>
                <w:sz w:val="24"/>
                <w:szCs w:val="24"/>
                <w:lang w:eastAsia="ru-RU"/>
              </w:rPr>
              <w:t>Год</w:t>
            </w:r>
          </w:p>
        </w:tc>
        <w:tc>
          <w:tcPr>
            <w:tcW w:w="483" w:type="pct"/>
            <w:vMerge w:val="restar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val="en-US" w:eastAsia="ru-RU"/>
              </w:rPr>
            </w:pPr>
            <w:r w:rsidRPr="008B5903">
              <w:rPr>
                <w:rFonts w:ascii="Times New Roman" w:eastAsia="Times New Roman" w:hAnsi="Times New Roman" w:cs="Times New Roman"/>
                <w:sz w:val="24"/>
                <w:szCs w:val="24"/>
                <w:lang w:eastAsia="ru-RU"/>
              </w:rPr>
              <w:t>Вода</w:t>
            </w:r>
          </w:p>
        </w:tc>
        <w:tc>
          <w:tcPr>
            <w:tcW w:w="1701" w:type="pct"/>
            <w:gridSpan w:val="4"/>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Отборный пар давлением</w:t>
            </w:r>
          </w:p>
        </w:tc>
        <w:tc>
          <w:tcPr>
            <w:tcW w:w="602" w:type="pct"/>
            <w:vMerge w:val="restart"/>
            <w:shd w:val="clear" w:color="auto" w:fill="auto"/>
            <w:vAlign w:val="center"/>
          </w:tcPr>
          <w:p w:rsidR="008B5903" w:rsidRPr="008B5903" w:rsidRDefault="008B5903" w:rsidP="008B5903">
            <w:pPr>
              <w:spacing w:after="0" w:line="240" w:lineRule="auto"/>
              <w:ind w:left="-108"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Острый и </w:t>
            </w:r>
            <w:proofErr w:type="spellStart"/>
            <w:r w:rsidRPr="008B5903">
              <w:rPr>
                <w:rFonts w:ascii="Times New Roman" w:eastAsia="Times New Roman" w:hAnsi="Times New Roman" w:cs="Times New Roman"/>
                <w:sz w:val="24"/>
                <w:szCs w:val="24"/>
                <w:lang w:eastAsia="ru-RU"/>
              </w:rPr>
              <w:t>редуциро</w:t>
            </w:r>
            <w:proofErr w:type="spellEnd"/>
            <w:r w:rsidRPr="008B5903">
              <w:rPr>
                <w:rFonts w:ascii="Times New Roman" w:eastAsia="Times New Roman" w:hAnsi="Times New Roman" w:cs="Times New Roman"/>
                <w:sz w:val="24"/>
                <w:szCs w:val="24"/>
                <w:lang w:eastAsia="ru-RU"/>
              </w:rPr>
              <w:t>-ванный пар</w:t>
            </w:r>
          </w:p>
        </w:tc>
      </w:tr>
      <w:tr w:rsidR="008B5903" w:rsidRPr="008B5903" w:rsidTr="008B5903">
        <w:trPr>
          <w:trHeight w:val="284"/>
        </w:trPr>
        <w:tc>
          <w:tcPr>
            <w:tcW w:w="327" w:type="pct"/>
            <w:vMerge/>
            <w:shd w:val="clear" w:color="auto" w:fill="auto"/>
            <w:noWrap/>
            <w:vAlign w:val="center"/>
            <w:hideMark/>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38" w:type="pct"/>
            <w:vMerge/>
            <w:shd w:val="clear" w:color="auto" w:fill="auto"/>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49" w:type="pct"/>
            <w:vMerge/>
            <w:shd w:val="clear" w:color="auto" w:fill="auto"/>
            <w:noWrap/>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483" w:type="pct"/>
            <w:vMerge/>
            <w:shd w:val="clear" w:color="auto" w:fill="auto"/>
            <w:noWrap/>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483" w:type="pct"/>
            <w:shd w:val="clear" w:color="auto" w:fill="auto"/>
            <w:vAlign w:val="center"/>
            <w:hideMark/>
          </w:tcPr>
          <w:p w:rsidR="008B5903" w:rsidRPr="008B5903" w:rsidRDefault="008B5903" w:rsidP="008B5903">
            <w:pPr>
              <w:spacing w:after="0" w:line="240" w:lineRule="auto"/>
              <w:ind w:left="-90" w:right="-11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от 1,2 </w:t>
            </w:r>
          </w:p>
          <w:p w:rsidR="008B5903" w:rsidRPr="008B5903" w:rsidRDefault="008B5903" w:rsidP="008B5903">
            <w:pPr>
              <w:spacing w:after="0" w:line="240" w:lineRule="auto"/>
              <w:ind w:left="-90" w:right="-11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до 2,5 кг/см</w:t>
            </w:r>
            <w:r w:rsidRPr="008B5903">
              <w:rPr>
                <w:rFonts w:ascii="Times New Roman" w:eastAsia="Times New Roman" w:hAnsi="Times New Roman" w:cs="Times New Roman"/>
                <w:sz w:val="24"/>
                <w:szCs w:val="24"/>
                <w:vertAlign w:val="superscript"/>
                <w:lang w:eastAsia="ru-RU"/>
              </w:rPr>
              <w:t>2</w:t>
            </w:r>
          </w:p>
        </w:tc>
        <w:tc>
          <w:tcPr>
            <w:tcW w:w="397" w:type="pct"/>
            <w:shd w:val="clear" w:color="auto" w:fill="auto"/>
            <w:vAlign w:val="center"/>
          </w:tcPr>
          <w:p w:rsidR="008B5903" w:rsidRPr="008B5903" w:rsidRDefault="008B5903" w:rsidP="008B5903">
            <w:pPr>
              <w:spacing w:after="0" w:line="240" w:lineRule="auto"/>
              <w:ind w:left="-95" w:right="-123"/>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2,5 до 7,0 кг/см</w:t>
            </w:r>
            <w:r w:rsidRPr="008B5903">
              <w:rPr>
                <w:rFonts w:ascii="Times New Roman" w:eastAsia="Times New Roman" w:hAnsi="Times New Roman" w:cs="Times New Roman"/>
                <w:sz w:val="24"/>
                <w:szCs w:val="24"/>
                <w:vertAlign w:val="superscript"/>
                <w:lang w:eastAsia="ru-RU"/>
              </w:rPr>
              <w:t>2</w:t>
            </w:r>
          </w:p>
        </w:tc>
        <w:tc>
          <w:tcPr>
            <w:tcW w:w="400" w:type="pct"/>
            <w:shd w:val="clear" w:color="auto" w:fill="auto"/>
            <w:vAlign w:val="center"/>
          </w:tcPr>
          <w:p w:rsidR="008B5903" w:rsidRPr="008B5903" w:rsidRDefault="008B5903" w:rsidP="008B5903">
            <w:pPr>
              <w:spacing w:after="0" w:line="240" w:lineRule="auto"/>
              <w:ind w:left="-108" w:right="-106"/>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7,0 до 13,0 кг/см</w:t>
            </w:r>
            <w:r w:rsidRPr="008B5903">
              <w:rPr>
                <w:rFonts w:ascii="Times New Roman" w:eastAsia="Times New Roman" w:hAnsi="Times New Roman" w:cs="Times New Roman"/>
                <w:sz w:val="24"/>
                <w:szCs w:val="24"/>
                <w:vertAlign w:val="superscript"/>
                <w:lang w:eastAsia="ru-RU"/>
              </w:rPr>
              <w:t>2</w:t>
            </w:r>
          </w:p>
        </w:tc>
        <w:tc>
          <w:tcPr>
            <w:tcW w:w="421" w:type="pct"/>
            <w:shd w:val="clear" w:color="auto" w:fill="auto"/>
            <w:vAlign w:val="center"/>
          </w:tcPr>
          <w:p w:rsidR="008B5903" w:rsidRPr="008B5903" w:rsidRDefault="008B5903" w:rsidP="008B5903">
            <w:pPr>
              <w:spacing w:after="0" w:line="240" w:lineRule="auto"/>
              <w:ind w:left="-96" w:right="-105"/>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свыше</w:t>
            </w:r>
          </w:p>
          <w:p w:rsidR="008B5903" w:rsidRPr="008B5903" w:rsidRDefault="008B5903" w:rsidP="008B5903">
            <w:pPr>
              <w:spacing w:after="0" w:line="240" w:lineRule="auto"/>
              <w:ind w:left="-96" w:right="-105"/>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13,0 кг/см</w:t>
            </w:r>
            <w:r w:rsidRPr="008B5903">
              <w:rPr>
                <w:rFonts w:ascii="Times New Roman" w:eastAsia="Times New Roman" w:hAnsi="Times New Roman" w:cs="Times New Roman"/>
                <w:sz w:val="24"/>
                <w:szCs w:val="24"/>
                <w:vertAlign w:val="superscript"/>
                <w:lang w:eastAsia="ru-RU"/>
              </w:rPr>
              <w:t>2</w:t>
            </w:r>
          </w:p>
        </w:tc>
        <w:tc>
          <w:tcPr>
            <w:tcW w:w="602" w:type="pct"/>
            <w:vMerge/>
            <w:shd w:val="clear" w:color="auto" w:fill="auto"/>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r>
      <w:tr w:rsidR="008B5903" w:rsidRPr="008B5903" w:rsidTr="008B5903">
        <w:trPr>
          <w:trHeight w:val="284"/>
        </w:trPr>
        <w:tc>
          <w:tcPr>
            <w:tcW w:w="327" w:type="pc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4673" w:type="pct"/>
            <w:gridSpan w:val="8"/>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ООО «Энергосистема»*</w:t>
            </w:r>
          </w:p>
        </w:tc>
      </w:tr>
      <w:tr w:rsidR="008B5903" w:rsidRPr="008B5903" w:rsidTr="008B5903">
        <w:trPr>
          <w:trHeight w:val="284"/>
        </w:trPr>
        <w:tc>
          <w:tcPr>
            <w:tcW w:w="327" w:type="pc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w:t>
            </w:r>
          </w:p>
        </w:tc>
        <w:tc>
          <w:tcPr>
            <w:tcW w:w="4673" w:type="pct"/>
            <w:gridSpan w:val="8"/>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Город Казань</w:t>
            </w:r>
          </w:p>
        </w:tc>
      </w:tr>
      <w:tr w:rsidR="008B5903" w:rsidRPr="008B5903" w:rsidTr="008B5903">
        <w:trPr>
          <w:trHeight w:val="284"/>
        </w:trPr>
        <w:tc>
          <w:tcPr>
            <w:tcW w:w="327" w:type="pc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1.1</w:t>
            </w:r>
          </w:p>
        </w:tc>
        <w:tc>
          <w:tcPr>
            <w:tcW w:w="4673" w:type="pct"/>
            <w:gridSpan w:val="8"/>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8B5903" w:rsidRPr="008B5903" w:rsidTr="008B5903">
        <w:trPr>
          <w:trHeight w:val="284"/>
        </w:trPr>
        <w:tc>
          <w:tcPr>
            <w:tcW w:w="327" w:type="pct"/>
            <w:vMerge w:val="restar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38" w:type="pct"/>
            <w:vMerge w:val="restart"/>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roofErr w:type="spellStart"/>
            <w:r w:rsidRPr="008B5903">
              <w:rPr>
                <w:rFonts w:ascii="Times New Roman" w:eastAsia="Times New Roman" w:hAnsi="Times New Roman" w:cs="Times New Roman"/>
                <w:sz w:val="24"/>
                <w:szCs w:val="24"/>
                <w:lang w:eastAsia="ru-RU"/>
              </w:rPr>
              <w:t>одноставочный</w:t>
            </w:r>
            <w:proofErr w:type="spellEnd"/>
            <w:r w:rsidRPr="008B5903">
              <w:rPr>
                <w:rFonts w:ascii="Times New Roman" w:eastAsia="Times New Roman" w:hAnsi="Times New Roman" w:cs="Times New Roman"/>
                <w:sz w:val="24"/>
                <w:szCs w:val="24"/>
                <w:lang w:eastAsia="ru-RU"/>
              </w:rPr>
              <w:t>, руб./Гкал </w:t>
            </w:r>
          </w:p>
        </w:tc>
        <w:tc>
          <w:tcPr>
            <w:tcW w:w="949"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01.01.2022 </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30.06.2022</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1575,02</w:t>
            </w:r>
          </w:p>
        </w:tc>
        <w:tc>
          <w:tcPr>
            <w:tcW w:w="48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7"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0"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1"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7"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38"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49"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01.07.2022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31.12.2022</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1629,71</w:t>
            </w:r>
          </w:p>
        </w:tc>
        <w:tc>
          <w:tcPr>
            <w:tcW w:w="48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7"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0"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1"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bl>
    <w:p w:rsidR="008B5903" w:rsidRDefault="008B5903" w:rsidP="008B5903">
      <w:pPr>
        <w:spacing w:after="0" w:line="240" w:lineRule="auto"/>
        <w:ind w:right="140"/>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&lt;*&gt; Применяет упрощенную систему налогообложения</w:t>
      </w:r>
    </w:p>
    <w:p w:rsidR="008B5903" w:rsidRDefault="008B590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8B5903" w:rsidRDefault="008B5903" w:rsidP="000C5248">
      <w:pPr>
        <w:spacing w:after="0" w:line="240" w:lineRule="auto"/>
        <w:ind w:right="140"/>
        <w:rPr>
          <w:rFonts w:ascii="Times New Roman" w:eastAsia="Times New Roman" w:hAnsi="Times New Roman" w:cs="Times New Roman"/>
          <w:sz w:val="24"/>
          <w:szCs w:val="24"/>
          <w:lang w:eastAsia="ru-RU"/>
        </w:rPr>
        <w:sectPr w:rsidR="008B5903" w:rsidSect="008B5903">
          <w:pgSz w:w="11907" w:h="16840" w:code="9"/>
          <w:pgMar w:top="1134" w:right="748" w:bottom="1134" w:left="1134" w:header="720" w:footer="720" w:gutter="0"/>
          <w:cols w:space="720"/>
          <w:titlePg/>
          <w:docGrid w:linePitch="326"/>
        </w:sectPr>
      </w:pPr>
    </w:p>
    <w:p w:rsidR="00453108" w:rsidRDefault="00453108" w:rsidP="00453108">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8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453108" w:rsidRPr="00615A97" w:rsidRDefault="00453108" w:rsidP="00453108">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sidR="00443B3C" w:rsidRPr="00443B3C">
        <w:rPr>
          <w:rFonts w:ascii="Times New Roman" w:eastAsia="Times New Roman" w:hAnsi="Times New Roman" w:cs="Times New Roman"/>
          <w:sz w:val="24"/>
          <w:szCs w:val="28"/>
          <w:u w:val="single"/>
          <w:lang w:eastAsia="ru-RU"/>
        </w:rPr>
        <w:t>03</w:t>
      </w:r>
      <w:r w:rsidRPr="00443B3C">
        <w:rPr>
          <w:rFonts w:ascii="Times New Roman" w:eastAsia="Times New Roman" w:hAnsi="Times New Roman" w:cs="Times New Roman"/>
          <w:sz w:val="24"/>
          <w:szCs w:val="28"/>
          <w:u w:val="single"/>
          <w:lang w:eastAsia="ru-RU"/>
        </w:rPr>
        <w:t>.1</w:t>
      </w:r>
      <w:r w:rsidR="00443B3C" w:rsidRPr="00443B3C">
        <w:rPr>
          <w:rFonts w:ascii="Times New Roman" w:eastAsia="Times New Roman" w:hAnsi="Times New Roman" w:cs="Times New Roman"/>
          <w:sz w:val="24"/>
          <w:szCs w:val="28"/>
          <w:u w:val="single"/>
          <w:lang w:eastAsia="ru-RU"/>
        </w:rPr>
        <w:t>1</w:t>
      </w:r>
      <w:r w:rsidRPr="00443B3C">
        <w:rPr>
          <w:rFonts w:ascii="Times New Roman" w:eastAsia="Times New Roman" w:hAnsi="Times New Roman" w:cs="Times New Roman"/>
          <w:sz w:val="24"/>
          <w:szCs w:val="28"/>
          <w:u w:val="single"/>
          <w:lang w:eastAsia="ru-RU"/>
        </w:rPr>
        <w:t>.</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sidR="00443B3C">
        <w:rPr>
          <w:rFonts w:ascii="Times New Roman" w:eastAsia="Times New Roman" w:hAnsi="Times New Roman" w:cs="Times New Roman"/>
          <w:sz w:val="24"/>
          <w:szCs w:val="28"/>
          <w:u w:val="single"/>
          <w:lang w:eastAsia="ru-RU"/>
        </w:rPr>
        <w:t>8</w:t>
      </w:r>
      <w:r w:rsidRPr="003E5BFD">
        <w:rPr>
          <w:rFonts w:ascii="Times New Roman" w:eastAsia="Times New Roman" w:hAnsi="Times New Roman" w:cs="Times New Roman"/>
          <w:sz w:val="24"/>
          <w:szCs w:val="28"/>
          <w:u w:val="single"/>
          <w:lang w:eastAsia="ru-RU"/>
        </w:rPr>
        <w:t>-пр</w:t>
      </w:r>
    </w:p>
    <w:p w:rsidR="00453108" w:rsidRDefault="00453108" w:rsidP="00453108">
      <w:pPr>
        <w:spacing w:after="0" w:line="240" w:lineRule="auto"/>
        <w:rPr>
          <w:rFonts w:ascii="Times New Roman" w:eastAsia="Times New Roman" w:hAnsi="Times New Roman" w:cs="Times New Roman"/>
          <w:sz w:val="28"/>
          <w:szCs w:val="24"/>
          <w:lang w:eastAsia="ru-RU"/>
        </w:rPr>
      </w:pPr>
    </w:p>
    <w:p w:rsidR="008B5903" w:rsidRDefault="008B5903" w:rsidP="00453108">
      <w:pPr>
        <w:spacing w:after="0" w:line="240" w:lineRule="auto"/>
        <w:rPr>
          <w:rFonts w:ascii="Times New Roman" w:eastAsia="Times New Roman" w:hAnsi="Times New Roman" w:cs="Times New Roman"/>
          <w:sz w:val="28"/>
          <w:szCs w:val="24"/>
          <w:lang w:eastAsia="ru-RU"/>
        </w:rPr>
      </w:pPr>
    </w:p>
    <w:p w:rsidR="008B5903" w:rsidRPr="008B5903" w:rsidRDefault="008B5903" w:rsidP="008B5903">
      <w:pPr>
        <w:spacing w:after="0" w:line="240" w:lineRule="auto"/>
        <w:jc w:val="center"/>
        <w:rPr>
          <w:rFonts w:ascii="Times New Roman" w:eastAsia="Times New Roman" w:hAnsi="Times New Roman" w:cs="Times New Roman"/>
          <w:bCs/>
          <w:sz w:val="28"/>
          <w:szCs w:val="28"/>
          <w:lang w:eastAsia="ru-RU"/>
        </w:rPr>
      </w:pPr>
      <w:r w:rsidRPr="008B5903">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8B5903" w:rsidRPr="008B5903" w:rsidRDefault="008B5903" w:rsidP="008B5903">
      <w:pPr>
        <w:spacing w:after="0" w:line="240" w:lineRule="auto"/>
        <w:jc w:val="center"/>
        <w:rPr>
          <w:rFonts w:ascii="Times New Roman" w:eastAsia="Times New Roman" w:hAnsi="Times New Roman" w:cs="Times New Roman"/>
          <w:bCs/>
          <w:sz w:val="28"/>
          <w:szCs w:val="28"/>
          <w:lang w:eastAsia="ru-RU"/>
        </w:rPr>
      </w:pPr>
      <w:r w:rsidRPr="008B5903">
        <w:rPr>
          <w:rFonts w:ascii="Times New Roman" w:eastAsia="Times New Roman" w:hAnsi="Times New Roman" w:cs="Times New Roman"/>
          <w:sz w:val="28"/>
          <w:szCs w:val="28"/>
          <w:lang w:eastAsia="ru-RU"/>
        </w:rPr>
        <w:t>ООО «Энергосистема» потребителям, на 2022 год с календарной разбивкой</w:t>
      </w: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01"/>
        <w:gridCol w:w="1868"/>
        <w:gridCol w:w="996"/>
        <w:gridCol w:w="945"/>
        <w:gridCol w:w="775"/>
        <w:gridCol w:w="781"/>
        <w:gridCol w:w="823"/>
        <w:gridCol w:w="1182"/>
      </w:tblGrid>
      <w:tr w:rsidR="008B5903" w:rsidRPr="008B5903" w:rsidTr="008B5903">
        <w:trPr>
          <w:trHeight w:val="284"/>
        </w:trPr>
        <w:tc>
          <w:tcPr>
            <w:tcW w:w="327" w:type="pct"/>
            <w:vMerge w:val="restart"/>
            <w:shd w:val="clear" w:color="auto" w:fill="auto"/>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 </w:t>
            </w:r>
          </w:p>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val="en-US" w:eastAsia="ru-RU"/>
              </w:rPr>
            </w:pPr>
            <w:r w:rsidRPr="008B5903">
              <w:rPr>
                <w:rFonts w:ascii="Times New Roman" w:eastAsia="Times New Roman" w:hAnsi="Times New Roman" w:cs="Times New Roman"/>
                <w:sz w:val="24"/>
                <w:szCs w:val="24"/>
                <w:lang w:eastAsia="ru-RU"/>
              </w:rPr>
              <w:t>п/п</w:t>
            </w:r>
          </w:p>
        </w:tc>
        <w:tc>
          <w:tcPr>
            <w:tcW w:w="938" w:type="pct"/>
            <w:vMerge w:val="restart"/>
            <w:shd w:val="clear" w:color="auto" w:fill="auto"/>
            <w:vAlign w:val="center"/>
          </w:tcPr>
          <w:p w:rsidR="008B5903" w:rsidRPr="008B5903" w:rsidRDefault="008B5903" w:rsidP="008B5903">
            <w:pPr>
              <w:spacing w:after="0" w:line="240" w:lineRule="auto"/>
              <w:ind w:left="-10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вид тарифа</w:t>
            </w:r>
          </w:p>
        </w:tc>
        <w:tc>
          <w:tcPr>
            <w:tcW w:w="949" w:type="pct"/>
            <w:vMerge w:val="restar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val="en-US" w:eastAsia="ru-RU"/>
              </w:rPr>
            </w:pPr>
            <w:r w:rsidRPr="008B5903">
              <w:rPr>
                <w:rFonts w:ascii="Times New Roman" w:eastAsia="Times New Roman" w:hAnsi="Times New Roman" w:cs="Times New Roman"/>
                <w:sz w:val="24"/>
                <w:szCs w:val="24"/>
                <w:lang w:eastAsia="ru-RU"/>
              </w:rPr>
              <w:t>Год</w:t>
            </w:r>
          </w:p>
        </w:tc>
        <w:tc>
          <w:tcPr>
            <w:tcW w:w="483" w:type="pct"/>
            <w:vMerge w:val="restar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val="en-US" w:eastAsia="ru-RU"/>
              </w:rPr>
            </w:pPr>
            <w:r w:rsidRPr="008B5903">
              <w:rPr>
                <w:rFonts w:ascii="Times New Roman" w:eastAsia="Times New Roman" w:hAnsi="Times New Roman" w:cs="Times New Roman"/>
                <w:sz w:val="24"/>
                <w:szCs w:val="24"/>
                <w:lang w:eastAsia="ru-RU"/>
              </w:rPr>
              <w:t>Вода</w:t>
            </w:r>
          </w:p>
        </w:tc>
        <w:tc>
          <w:tcPr>
            <w:tcW w:w="1701" w:type="pct"/>
            <w:gridSpan w:val="4"/>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Отборный пар давлением</w:t>
            </w:r>
          </w:p>
        </w:tc>
        <w:tc>
          <w:tcPr>
            <w:tcW w:w="602" w:type="pct"/>
            <w:vMerge w:val="restart"/>
            <w:shd w:val="clear" w:color="auto" w:fill="auto"/>
            <w:vAlign w:val="center"/>
          </w:tcPr>
          <w:p w:rsidR="008B5903" w:rsidRPr="008B5903" w:rsidRDefault="008B5903" w:rsidP="008B5903">
            <w:pPr>
              <w:spacing w:after="0" w:line="240" w:lineRule="auto"/>
              <w:ind w:left="-108"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Острый и </w:t>
            </w:r>
            <w:proofErr w:type="spellStart"/>
            <w:r w:rsidRPr="008B5903">
              <w:rPr>
                <w:rFonts w:ascii="Times New Roman" w:eastAsia="Times New Roman" w:hAnsi="Times New Roman" w:cs="Times New Roman"/>
                <w:sz w:val="24"/>
                <w:szCs w:val="24"/>
                <w:lang w:eastAsia="ru-RU"/>
              </w:rPr>
              <w:t>редуциро</w:t>
            </w:r>
            <w:proofErr w:type="spellEnd"/>
            <w:r w:rsidRPr="008B5903">
              <w:rPr>
                <w:rFonts w:ascii="Times New Roman" w:eastAsia="Times New Roman" w:hAnsi="Times New Roman" w:cs="Times New Roman"/>
                <w:sz w:val="24"/>
                <w:szCs w:val="24"/>
                <w:lang w:eastAsia="ru-RU"/>
              </w:rPr>
              <w:t>-ванный пар</w:t>
            </w:r>
          </w:p>
        </w:tc>
      </w:tr>
      <w:tr w:rsidR="008B5903" w:rsidRPr="008B5903" w:rsidTr="008B5903">
        <w:trPr>
          <w:trHeight w:val="284"/>
        </w:trPr>
        <w:tc>
          <w:tcPr>
            <w:tcW w:w="327" w:type="pct"/>
            <w:vMerge/>
            <w:shd w:val="clear" w:color="auto" w:fill="auto"/>
            <w:noWrap/>
            <w:vAlign w:val="center"/>
            <w:hideMark/>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38" w:type="pct"/>
            <w:vMerge/>
            <w:shd w:val="clear" w:color="auto" w:fill="auto"/>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949" w:type="pct"/>
            <w:vMerge/>
            <w:shd w:val="clear" w:color="auto" w:fill="auto"/>
            <w:noWrap/>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483" w:type="pct"/>
            <w:vMerge/>
            <w:shd w:val="clear" w:color="auto" w:fill="auto"/>
            <w:noWrap/>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483" w:type="pct"/>
            <w:shd w:val="clear" w:color="auto" w:fill="auto"/>
            <w:vAlign w:val="center"/>
            <w:hideMark/>
          </w:tcPr>
          <w:p w:rsidR="008B5903" w:rsidRPr="008B5903" w:rsidRDefault="008B5903" w:rsidP="008B5903">
            <w:pPr>
              <w:spacing w:after="0" w:line="240" w:lineRule="auto"/>
              <w:ind w:left="-90" w:right="-11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от 1,2 </w:t>
            </w:r>
          </w:p>
          <w:p w:rsidR="008B5903" w:rsidRPr="008B5903" w:rsidRDefault="008B5903" w:rsidP="008B5903">
            <w:pPr>
              <w:spacing w:after="0" w:line="240" w:lineRule="auto"/>
              <w:ind w:left="-90" w:right="-11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до 2,5 кг/см</w:t>
            </w:r>
            <w:r w:rsidRPr="008B5903">
              <w:rPr>
                <w:rFonts w:ascii="Times New Roman" w:eastAsia="Times New Roman" w:hAnsi="Times New Roman" w:cs="Times New Roman"/>
                <w:sz w:val="24"/>
                <w:szCs w:val="24"/>
                <w:vertAlign w:val="superscript"/>
                <w:lang w:eastAsia="ru-RU"/>
              </w:rPr>
              <w:t>2</w:t>
            </w:r>
          </w:p>
        </w:tc>
        <w:tc>
          <w:tcPr>
            <w:tcW w:w="397" w:type="pct"/>
            <w:shd w:val="clear" w:color="auto" w:fill="auto"/>
            <w:vAlign w:val="center"/>
          </w:tcPr>
          <w:p w:rsidR="008B5903" w:rsidRPr="008B5903" w:rsidRDefault="008B5903" w:rsidP="008B5903">
            <w:pPr>
              <w:spacing w:after="0" w:line="240" w:lineRule="auto"/>
              <w:ind w:left="-95" w:right="-123"/>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2,5 до 7,0 кг/см</w:t>
            </w:r>
            <w:r w:rsidRPr="008B5903">
              <w:rPr>
                <w:rFonts w:ascii="Times New Roman" w:eastAsia="Times New Roman" w:hAnsi="Times New Roman" w:cs="Times New Roman"/>
                <w:sz w:val="24"/>
                <w:szCs w:val="24"/>
                <w:vertAlign w:val="superscript"/>
                <w:lang w:eastAsia="ru-RU"/>
              </w:rPr>
              <w:t>2</w:t>
            </w:r>
          </w:p>
        </w:tc>
        <w:tc>
          <w:tcPr>
            <w:tcW w:w="400" w:type="pct"/>
            <w:shd w:val="clear" w:color="auto" w:fill="auto"/>
            <w:vAlign w:val="center"/>
          </w:tcPr>
          <w:p w:rsidR="008B5903" w:rsidRPr="008B5903" w:rsidRDefault="008B5903" w:rsidP="008B5903">
            <w:pPr>
              <w:spacing w:after="0" w:line="240" w:lineRule="auto"/>
              <w:ind w:left="-108" w:right="-106"/>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7,0 до 13,0 кг/см</w:t>
            </w:r>
            <w:r w:rsidRPr="008B5903">
              <w:rPr>
                <w:rFonts w:ascii="Times New Roman" w:eastAsia="Times New Roman" w:hAnsi="Times New Roman" w:cs="Times New Roman"/>
                <w:sz w:val="24"/>
                <w:szCs w:val="24"/>
                <w:vertAlign w:val="superscript"/>
                <w:lang w:eastAsia="ru-RU"/>
              </w:rPr>
              <w:t>2</w:t>
            </w:r>
          </w:p>
        </w:tc>
        <w:tc>
          <w:tcPr>
            <w:tcW w:w="421" w:type="pct"/>
            <w:shd w:val="clear" w:color="auto" w:fill="auto"/>
            <w:vAlign w:val="center"/>
          </w:tcPr>
          <w:p w:rsidR="008B5903" w:rsidRPr="008B5903" w:rsidRDefault="008B5903" w:rsidP="008B5903">
            <w:pPr>
              <w:spacing w:after="0" w:line="240" w:lineRule="auto"/>
              <w:ind w:left="-96" w:right="-105"/>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свыше</w:t>
            </w:r>
          </w:p>
          <w:p w:rsidR="008B5903" w:rsidRPr="008B5903" w:rsidRDefault="008B5903" w:rsidP="008B5903">
            <w:pPr>
              <w:spacing w:after="0" w:line="240" w:lineRule="auto"/>
              <w:ind w:left="-96" w:right="-105"/>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13,0 кг/см</w:t>
            </w:r>
            <w:r w:rsidRPr="008B5903">
              <w:rPr>
                <w:rFonts w:ascii="Times New Roman" w:eastAsia="Times New Roman" w:hAnsi="Times New Roman" w:cs="Times New Roman"/>
                <w:sz w:val="24"/>
                <w:szCs w:val="24"/>
                <w:vertAlign w:val="superscript"/>
                <w:lang w:eastAsia="ru-RU"/>
              </w:rPr>
              <w:t>2</w:t>
            </w:r>
          </w:p>
        </w:tc>
        <w:tc>
          <w:tcPr>
            <w:tcW w:w="602" w:type="pct"/>
            <w:vMerge/>
            <w:shd w:val="clear" w:color="auto" w:fill="auto"/>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r>
      <w:tr w:rsidR="008B5903" w:rsidRPr="008B5903" w:rsidTr="008B5903">
        <w:trPr>
          <w:trHeight w:val="284"/>
        </w:trPr>
        <w:tc>
          <w:tcPr>
            <w:tcW w:w="327" w:type="pc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4673" w:type="pct"/>
            <w:gridSpan w:val="8"/>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ООО «Энергосистема»*</w:t>
            </w:r>
          </w:p>
        </w:tc>
      </w:tr>
      <w:tr w:rsidR="008B5903" w:rsidRPr="008B5903" w:rsidTr="008B5903">
        <w:trPr>
          <w:trHeight w:val="284"/>
        </w:trPr>
        <w:tc>
          <w:tcPr>
            <w:tcW w:w="327" w:type="pc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w:t>
            </w:r>
          </w:p>
        </w:tc>
        <w:tc>
          <w:tcPr>
            <w:tcW w:w="4673" w:type="pct"/>
            <w:gridSpan w:val="8"/>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proofErr w:type="spellStart"/>
            <w:r w:rsidRPr="008B5903">
              <w:rPr>
                <w:rFonts w:ascii="Times New Roman" w:eastAsia="Times New Roman" w:hAnsi="Times New Roman" w:cs="Times New Roman"/>
                <w:sz w:val="24"/>
                <w:szCs w:val="24"/>
                <w:lang w:eastAsia="ru-RU"/>
              </w:rPr>
              <w:t>Пестречинский</w:t>
            </w:r>
            <w:proofErr w:type="spellEnd"/>
            <w:r w:rsidRPr="008B5903">
              <w:rPr>
                <w:rFonts w:ascii="Times New Roman" w:eastAsia="Times New Roman" w:hAnsi="Times New Roman" w:cs="Times New Roman"/>
                <w:sz w:val="24"/>
                <w:szCs w:val="24"/>
                <w:lang w:eastAsia="ru-RU"/>
              </w:rPr>
              <w:t xml:space="preserve"> муниципальный район</w:t>
            </w:r>
          </w:p>
        </w:tc>
      </w:tr>
      <w:tr w:rsidR="008B5903" w:rsidRPr="008B5903" w:rsidTr="008B5903">
        <w:trPr>
          <w:trHeight w:val="284"/>
        </w:trPr>
        <w:tc>
          <w:tcPr>
            <w:tcW w:w="327" w:type="pc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1.1</w:t>
            </w:r>
          </w:p>
        </w:tc>
        <w:tc>
          <w:tcPr>
            <w:tcW w:w="4673" w:type="pct"/>
            <w:gridSpan w:val="8"/>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8B5903" w:rsidRPr="008B5903" w:rsidTr="008B5903">
        <w:trPr>
          <w:trHeight w:val="284"/>
        </w:trPr>
        <w:tc>
          <w:tcPr>
            <w:tcW w:w="327" w:type="pct"/>
            <w:vMerge w:val="restar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38" w:type="pct"/>
            <w:vMerge w:val="restart"/>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roofErr w:type="spellStart"/>
            <w:r w:rsidRPr="008B5903">
              <w:rPr>
                <w:rFonts w:ascii="Times New Roman" w:eastAsia="Times New Roman" w:hAnsi="Times New Roman" w:cs="Times New Roman"/>
                <w:sz w:val="24"/>
                <w:szCs w:val="24"/>
                <w:lang w:eastAsia="ru-RU"/>
              </w:rPr>
              <w:t>одноставочный</w:t>
            </w:r>
            <w:proofErr w:type="spellEnd"/>
            <w:r w:rsidRPr="008B5903">
              <w:rPr>
                <w:rFonts w:ascii="Times New Roman" w:eastAsia="Times New Roman" w:hAnsi="Times New Roman" w:cs="Times New Roman"/>
                <w:sz w:val="24"/>
                <w:szCs w:val="24"/>
                <w:lang w:eastAsia="ru-RU"/>
              </w:rPr>
              <w:t>, руб./Гкал </w:t>
            </w:r>
          </w:p>
        </w:tc>
        <w:tc>
          <w:tcPr>
            <w:tcW w:w="949"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01.01.2022 </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30.06.2022</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1496,09</w:t>
            </w:r>
          </w:p>
        </w:tc>
        <w:tc>
          <w:tcPr>
            <w:tcW w:w="48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7"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0"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1"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84"/>
        </w:trPr>
        <w:tc>
          <w:tcPr>
            <w:tcW w:w="327"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938"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949"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01.07.2022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31.12.2022</w:t>
            </w:r>
          </w:p>
        </w:tc>
        <w:tc>
          <w:tcPr>
            <w:tcW w:w="483" w:type="pc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1550,84</w:t>
            </w:r>
          </w:p>
        </w:tc>
        <w:tc>
          <w:tcPr>
            <w:tcW w:w="483"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397"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0"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21"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602"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bl>
    <w:p w:rsidR="008B5903" w:rsidRPr="008B5903" w:rsidRDefault="008B5903" w:rsidP="008B5903">
      <w:pPr>
        <w:spacing w:after="0" w:line="240" w:lineRule="auto"/>
        <w:ind w:right="140"/>
        <w:rPr>
          <w:rFonts w:ascii="Times New Roman" w:eastAsia="Times New Roman" w:hAnsi="Times New Roman" w:cs="Times New Roman"/>
          <w:sz w:val="10"/>
          <w:szCs w:val="24"/>
          <w:lang w:val="en-US" w:eastAsia="ru-RU"/>
        </w:rPr>
      </w:pPr>
    </w:p>
    <w:p w:rsidR="008B5903" w:rsidRPr="008B5903" w:rsidRDefault="008B5903" w:rsidP="008B5903">
      <w:pPr>
        <w:spacing w:after="0" w:line="240" w:lineRule="auto"/>
        <w:ind w:right="140"/>
        <w:rPr>
          <w:rFonts w:ascii="Times New Roman" w:eastAsia="Times New Roman" w:hAnsi="Times New Roman" w:cs="Times New Roman"/>
          <w:sz w:val="28"/>
          <w:szCs w:val="24"/>
          <w:lang w:eastAsia="ru-RU"/>
        </w:rPr>
      </w:pPr>
      <w:r w:rsidRPr="008B5903">
        <w:rPr>
          <w:rFonts w:ascii="Times New Roman" w:eastAsia="Times New Roman" w:hAnsi="Times New Roman" w:cs="Times New Roman"/>
          <w:sz w:val="24"/>
          <w:szCs w:val="24"/>
          <w:lang w:eastAsia="ru-RU"/>
        </w:rPr>
        <w:t>&lt;*&gt; Применяет упрощенную систему налогообложения</w:t>
      </w:r>
    </w:p>
    <w:p w:rsidR="008B5903" w:rsidRDefault="008B5903" w:rsidP="00453108">
      <w:pPr>
        <w:spacing w:after="0" w:line="240" w:lineRule="auto"/>
        <w:rPr>
          <w:rFonts w:ascii="Times New Roman" w:eastAsia="Times New Roman" w:hAnsi="Times New Roman" w:cs="Times New Roman"/>
          <w:sz w:val="28"/>
          <w:szCs w:val="24"/>
          <w:lang w:eastAsia="ru-RU"/>
        </w:rPr>
      </w:pPr>
    </w:p>
    <w:p w:rsidR="00453108" w:rsidRDefault="00453108" w:rsidP="0045310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C1AB1" w:rsidRDefault="00BC1AB1" w:rsidP="00453108">
      <w:pPr>
        <w:spacing w:after="0" w:line="240" w:lineRule="auto"/>
        <w:ind w:left="5954"/>
        <w:rPr>
          <w:rFonts w:ascii="Times New Roman" w:eastAsia="Times New Roman" w:hAnsi="Times New Roman" w:cs="Times New Roman"/>
          <w:sz w:val="24"/>
          <w:szCs w:val="28"/>
          <w:lang w:eastAsia="ru-RU"/>
        </w:rPr>
        <w:sectPr w:rsidR="00BC1AB1" w:rsidSect="0055248C">
          <w:pgSz w:w="11907" w:h="16840" w:code="9"/>
          <w:pgMar w:top="1134" w:right="748" w:bottom="1134" w:left="1134" w:header="720" w:footer="720" w:gutter="0"/>
          <w:cols w:space="720"/>
          <w:titlePg/>
          <w:docGrid w:linePitch="326"/>
        </w:sectPr>
      </w:pPr>
    </w:p>
    <w:p w:rsidR="00453108" w:rsidRDefault="00453108" w:rsidP="00BC1AB1">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9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453108" w:rsidRPr="00615A97" w:rsidRDefault="00453108" w:rsidP="00BC1AB1">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sidR="00443B3C" w:rsidRPr="00443B3C">
        <w:rPr>
          <w:rFonts w:ascii="Times New Roman" w:eastAsia="Times New Roman" w:hAnsi="Times New Roman" w:cs="Times New Roman"/>
          <w:sz w:val="24"/>
          <w:szCs w:val="28"/>
          <w:u w:val="single"/>
          <w:lang w:eastAsia="ru-RU"/>
        </w:rPr>
        <w:t>03</w:t>
      </w:r>
      <w:r w:rsidRPr="00443B3C">
        <w:rPr>
          <w:rFonts w:ascii="Times New Roman" w:eastAsia="Times New Roman" w:hAnsi="Times New Roman" w:cs="Times New Roman"/>
          <w:sz w:val="24"/>
          <w:szCs w:val="28"/>
          <w:u w:val="single"/>
          <w:lang w:eastAsia="ru-RU"/>
        </w:rPr>
        <w:t>.1</w:t>
      </w:r>
      <w:r w:rsidR="00443B3C" w:rsidRPr="00443B3C">
        <w:rPr>
          <w:rFonts w:ascii="Times New Roman" w:eastAsia="Times New Roman" w:hAnsi="Times New Roman" w:cs="Times New Roman"/>
          <w:sz w:val="24"/>
          <w:szCs w:val="28"/>
          <w:u w:val="single"/>
          <w:lang w:eastAsia="ru-RU"/>
        </w:rPr>
        <w:t>1</w:t>
      </w:r>
      <w:r w:rsidRPr="00443B3C">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sidR="00443B3C">
        <w:rPr>
          <w:rFonts w:ascii="Times New Roman" w:eastAsia="Times New Roman" w:hAnsi="Times New Roman" w:cs="Times New Roman"/>
          <w:sz w:val="24"/>
          <w:szCs w:val="28"/>
          <w:u w:val="single"/>
          <w:lang w:eastAsia="ru-RU"/>
        </w:rPr>
        <w:t>8</w:t>
      </w:r>
      <w:r w:rsidRPr="003E5BFD">
        <w:rPr>
          <w:rFonts w:ascii="Times New Roman" w:eastAsia="Times New Roman" w:hAnsi="Times New Roman" w:cs="Times New Roman"/>
          <w:sz w:val="24"/>
          <w:szCs w:val="28"/>
          <w:u w:val="single"/>
          <w:lang w:eastAsia="ru-RU"/>
        </w:rPr>
        <w:t>-пр</w:t>
      </w:r>
    </w:p>
    <w:p w:rsidR="00453108" w:rsidRDefault="00453108" w:rsidP="00453108">
      <w:pPr>
        <w:spacing w:after="0" w:line="240" w:lineRule="auto"/>
        <w:rPr>
          <w:rFonts w:ascii="Times New Roman" w:eastAsia="Times New Roman" w:hAnsi="Times New Roman" w:cs="Times New Roman"/>
          <w:sz w:val="28"/>
          <w:szCs w:val="24"/>
          <w:lang w:eastAsia="ru-RU"/>
        </w:rPr>
      </w:pPr>
    </w:p>
    <w:p w:rsidR="00443B3C" w:rsidRDefault="00443B3C" w:rsidP="00443B3C">
      <w:pPr>
        <w:spacing w:after="0" w:line="240" w:lineRule="auto"/>
        <w:jc w:val="center"/>
        <w:rPr>
          <w:rFonts w:ascii="Times New Roman" w:eastAsia="Times New Roman" w:hAnsi="Times New Roman" w:cs="Times New Roman"/>
          <w:bCs/>
          <w:sz w:val="28"/>
          <w:szCs w:val="28"/>
          <w:lang w:eastAsia="ru-RU"/>
        </w:rPr>
      </w:pPr>
    </w:p>
    <w:p w:rsidR="008B5903" w:rsidRPr="008B5903" w:rsidRDefault="008B5903" w:rsidP="008B5903">
      <w:pPr>
        <w:spacing w:after="0" w:line="240" w:lineRule="auto"/>
        <w:jc w:val="center"/>
        <w:rPr>
          <w:rFonts w:ascii="Times New Roman" w:eastAsia="Times New Roman" w:hAnsi="Times New Roman" w:cs="Times New Roman"/>
          <w:sz w:val="28"/>
          <w:szCs w:val="28"/>
          <w:lang w:eastAsia="ru-RU"/>
        </w:rPr>
      </w:pPr>
      <w:r w:rsidRPr="008B5903">
        <w:rPr>
          <w:rFonts w:ascii="Times New Roman" w:eastAsia="Times New Roman" w:hAnsi="Times New Roman" w:cs="Times New Roman"/>
          <w:bCs/>
          <w:sz w:val="28"/>
          <w:szCs w:val="28"/>
          <w:lang w:eastAsia="ru-RU"/>
        </w:rPr>
        <w:t xml:space="preserve">Тарифы </w:t>
      </w:r>
      <w:r w:rsidRPr="008B5903">
        <w:rPr>
          <w:rFonts w:ascii="Times New Roman" w:eastAsia="Times New Roman" w:hAnsi="Times New Roman" w:cs="Times New Roman"/>
          <w:sz w:val="28"/>
          <w:szCs w:val="28"/>
          <w:lang w:eastAsia="ru-RU"/>
        </w:rPr>
        <w:t xml:space="preserve">на тепловую энергию (мощность), поставляемую </w:t>
      </w:r>
    </w:p>
    <w:p w:rsidR="008B5903" w:rsidRPr="008B5903" w:rsidRDefault="008B5903" w:rsidP="008B5903">
      <w:pPr>
        <w:spacing w:after="0" w:line="240" w:lineRule="auto"/>
        <w:jc w:val="center"/>
        <w:rPr>
          <w:rFonts w:ascii="Times New Roman" w:eastAsia="Times New Roman" w:hAnsi="Times New Roman" w:cs="Times New Roman"/>
          <w:bCs/>
          <w:sz w:val="28"/>
          <w:szCs w:val="28"/>
          <w:lang w:eastAsia="ru-RU"/>
        </w:rPr>
      </w:pPr>
      <w:r w:rsidRPr="008B5903">
        <w:rPr>
          <w:rFonts w:ascii="Times New Roman" w:eastAsia="Times New Roman" w:hAnsi="Times New Roman" w:cs="Times New Roman"/>
          <w:sz w:val="28"/>
          <w:szCs w:val="28"/>
          <w:lang w:eastAsia="ru-RU"/>
        </w:rPr>
        <w:t>ООО «Тепло» потребителям,</w:t>
      </w:r>
      <w:r w:rsidRPr="008B5903">
        <w:rPr>
          <w:rFonts w:ascii="Times New Roman" w:eastAsia="Times New Roman" w:hAnsi="Times New Roman" w:cs="Times New Roman"/>
          <w:bCs/>
          <w:sz w:val="28"/>
          <w:szCs w:val="28"/>
          <w:lang w:eastAsia="ru-RU"/>
        </w:rPr>
        <w:t xml:space="preserve"> </w:t>
      </w:r>
      <w:r w:rsidRPr="008B5903">
        <w:rPr>
          <w:rFonts w:ascii="Times New Roman" w:eastAsia="Times New Roman" w:hAnsi="Times New Roman" w:cs="Times New Roman"/>
          <w:sz w:val="28"/>
          <w:szCs w:val="28"/>
          <w:lang w:eastAsia="ru-RU"/>
        </w:rPr>
        <w:t>на 2022-2024 годы с календарной разбивкой</w:t>
      </w:r>
    </w:p>
    <w:p w:rsidR="008B5903" w:rsidRPr="008B5903" w:rsidRDefault="008B5903" w:rsidP="008B5903">
      <w:pPr>
        <w:spacing w:after="0" w:line="240" w:lineRule="auto"/>
        <w:jc w:val="center"/>
        <w:rPr>
          <w:rFonts w:ascii="Times New Roman" w:eastAsia="Times New Roman" w:hAnsi="Times New Roman" w:cs="Times New Roman"/>
          <w:sz w:val="25"/>
          <w:szCs w:val="25"/>
          <w:lang w:eastAsia="ru-RU"/>
        </w:rPr>
      </w:pPr>
    </w:p>
    <w:p w:rsidR="008B5903" w:rsidRPr="008B5903" w:rsidRDefault="008B5903" w:rsidP="008B5903">
      <w:pPr>
        <w:spacing w:after="0" w:line="240" w:lineRule="auto"/>
        <w:jc w:val="center"/>
        <w:rPr>
          <w:rFonts w:ascii="Times New Roman" w:eastAsia="Times New Roman" w:hAnsi="Times New Roman" w:cs="Times New Roman"/>
          <w:sz w:val="25"/>
          <w:szCs w:val="25"/>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3341"/>
        <w:gridCol w:w="2382"/>
        <w:gridCol w:w="1392"/>
        <w:gridCol w:w="1395"/>
        <w:gridCol w:w="1191"/>
        <w:gridCol w:w="1194"/>
        <w:gridCol w:w="1191"/>
        <w:gridCol w:w="1506"/>
      </w:tblGrid>
      <w:tr w:rsidR="008B5903" w:rsidRPr="008B5903" w:rsidTr="008B5903">
        <w:trPr>
          <w:trHeight w:val="20"/>
        </w:trPr>
        <w:tc>
          <w:tcPr>
            <w:tcW w:w="333" w:type="pct"/>
            <w:vMerge w:val="restart"/>
            <w:shd w:val="clear" w:color="auto" w:fill="auto"/>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 </w:t>
            </w:r>
          </w:p>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п/п</w:t>
            </w:r>
          </w:p>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1147" w:type="pct"/>
            <w:vMerge w:val="restart"/>
            <w:shd w:val="clear" w:color="auto" w:fill="auto"/>
            <w:vAlign w:val="center"/>
          </w:tcPr>
          <w:p w:rsidR="008B5903" w:rsidRPr="008B5903" w:rsidRDefault="008B5903" w:rsidP="008B5903">
            <w:pPr>
              <w:spacing w:after="0" w:line="240" w:lineRule="auto"/>
              <w:ind w:left="-100"/>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Наименование муниципального образования, регулируемой организации, вид тарифа</w:t>
            </w:r>
          </w:p>
        </w:tc>
        <w:tc>
          <w:tcPr>
            <w:tcW w:w="818" w:type="pct"/>
            <w:vMerge w:val="restar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Год</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w:t>
            </w:r>
          </w:p>
        </w:tc>
        <w:tc>
          <w:tcPr>
            <w:tcW w:w="478" w:type="pct"/>
            <w:vMerge w:val="restart"/>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Вода</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w:t>
            </w:r>
          </w:p>
        </w:tc>
        <w:tc>
          <w:tcPr>
            <w:tcW w:w="1707" w:type="pct"/>
            <w:gridSpan w:val="4"/>
            <w:shd w:val="clear" w:color="auto" w:fill="auto"/>
            <w:noWrap/>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Отборный пар давлением</w:t>
            </w:r>
          </w:p>
        </w:tc>
        <w:tc>
          <w:tcPr>
            <w:tcW w:w="517" w:type="pct"/>
            <w:vMerge w:val="restart"/>
            <w:shd w:val="clear" w:color="auto" w:fill="auto"/>
            <w:vAlign w:val="center"/>
          </w:tcPr>
          <w:p w:rsidR="008B5903" w:rsidRPr="008B5903" w:rsidRDefault="008B5903" w:rsidP="008B5903">
            <w:pPr>
              <w:spacing w:after="0" w:line="240" w:lineRule="auto"/>
              <w:ind w:left="-108"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Острый и </w:t>
            </w:r>
            <w:proofErr w:type="spellStart"/>
            <w:r w:rsidRPr="008B5903">
              <w:rPr>
                <w:rFonts w:ascii="Times New Roman" w:eastAsia="Times New Roman" w:hAnsi="Times New Roman" w:cs="Times New Roman"/>
                <w:sz w:val="24"/>
                <w:szCs w:val="24"/>
                <w:lang w:eastAsia="ru-RU"/>
              </w:rPr>
              <w:t>редуциро</w:t>
            </w:r>
            <w:proofErr w:type="spellEnd"/>
            <w:r w:rsidRPr="008B5903">
              <w:rPr>
                <w:rFonts w:ascii="Times New Roman" w:eastAsia="Times New Roman" w:hAnsi="Times New Roman" w:cs="Times New Roman"/>
                <w:sz w:val="24"/>
                <w:szCs w:val="24"/>
                <w:lang w:eastAsia="ru-RU"/>
              </w:rPr>
              <w:t>-ванный пар</w:t>
            </w:r>
          </w:p>
        </w:tc>
      </w:tr>
      <w:tr w:rsidR="008B5903" w:rsidRPr="008B5903" w:rsidTr="008B5903">
        <w:trPr>
          <w:trHeight w:val="729"/>
        </w:trPr>
        <w:tc>
          <w:tcPr>
            <w:tcW w:w="333" w:type="pct"/>
            <w:vMerge/>
            <w:shd w:val="clear" w:color="auto" w:fill="auto"/>
            <w:noWrap/>
            <w:vAlign w:val="center"/>
            <w:hideMark/>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1147" w:type="pct"/>
            <w:vMerge/>
            <w:shd w:val="clear" w:color="auto" w:fill="auto"/>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818" w:type="pct"/>
            <w:vMerge/>
            <w:shd w:val="clear" w:color="auto" w:fill="auto"/>
            <w:noWrap/>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478" w:type="pct"/>
            <w:vMerge/>
            <w:shd w:val="clear" w:color="auto" w:fill="auto"/>
            <w:noWrap/>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c>
          <w:tcPr>
            <w:tcW w:w="479" w:type="pct"/>
            <w:shd w:val="clear" w:color="auto" w:fill="auto"/>
            <w:vAlign w:val="center"/>
            <w:hideMark/>
          </w:tcPr>
          <w:p w:rsidR="008B5903" w:rsidRPr="008B5903" w:rsidRDefault="008B5903" w:rsidP="008B5903">
            <w:pPr>
              <w:spacing w:after="0" w:line="240" w:lineRule="auto"/>
              <w:ind w:left="-90" w:right="-11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от 1,2 </w:t>
            </w:r>
          </w:p>
          <w:p w:rsidR="008B5903" w:rsidRPr="008B5903" w:rsidRDefault="008B5903" w:rsidP="008B5903">
            <w:pPr>
              <w:spacing w:after="0" w:line="240" w:lineRule="auto"/>
              <w:ind w:left="-90" w:right="-11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до 2,5 кг/см</w:t>
            </w:r>
            <w:r w:rsidRPr="008B5903">
              <w:rPr>
                <w:rFonts w:ascii="Times New Roman" w:eastAsia="Times New Roman" w:hAnsi="Times New Roman" w:cs="Times New Roman"/>
                <w:sz w:val="24"/>
                <w:szCs w:val="24"/>
                <w:vertAlign w:val="superscript"/>
                <w:lang w:eastAsia="ru-RU"/>
              </w:rPr>
              <w:t>2</w:t>
            </w:r>
          </w:p>
        </w:tc>
        <w:tc>
          <w:tcPr>
            <w:tcW w:w="409" w:type="pct"/>
            <w:shd w:val="clear" w:color="auto" w:fill="auto"/>
            <w:vAlign w:val="center"/>
          </w:tcPr>
          <w:p w:rsidR="008B5903" w:rsidRPr="008B5903" w:rsidRDefault="008B5903" w:rsidP="008B5903">
            <w:pPr>
              <w:spacing w:after="0" w:line="240" w:lineRule="auto"/>
              <w:ind w:left="-95" w:right="-123"/>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2,5 до 7,0 кг/см</w:t>
            </w:r>
            <w:r w:rsidRPr="008B5903">
              <w:rPr>
                <w:rFonts w:ascii="Times New Roman" w:eastAsia="Times New Roman" w:hAnsi="Times New Roman" w:cs="Times New Roman"/>
                <w:sz w:val="24"/>
                <w:szCs w:val="24"/>
                <w:vertAlign w:val="superscript"/>
                <w:lang w:eastAsia="ru-RU"/>
              </w:rPr>
              <w:t>2</w:t>
            </w:r>
          </w:p>
        </w:tc>
        <w:tc>
          <w:tcPr>
            <w:tcW w:w="410" w:type="pct"/>
            <w:shd w:val="clear" w:color="auto" w:fill="auto"/>
            <w:vAlign w:val="center"/>
          </w:tcPr>
          <w:p w:rsidR="008B5903" w:rsidRPr="008B5903" w:rsidRDefault="008B5903" w:rsidP="008B5903">
            <w:pPr>
              <w:spacing w:after="0" w:line="240" w:lineRule="auto"/>
              <w:ind w:left="-108" w:right="-106"/>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от 7,0 до 13,0 кг/см</w:t>
            </w:r>
            <w:r w:rsidRPr="008B5903">
              <w:rPr>
                <w:rFonts w:ascii="Times New Roman" w:eastAsia="Times New Roman" w:hAnsi="Times New Roman" w:cs="Times New Roman"/>
                <w:sz w:val="24"/>
                <w:szCs w:val="24"/>
                <w:vertAlign w:val="superscript"/>
                <w:lang w:eastAsia="ru-RU"/>
              </w:rPr>
              <w:t>2</w:t>
            </w:r>
          </w:p>
        </w:tc>
        <w:tc>
          <w:tcPr>
            <w:tcW w:w="409" w:type="pct"/>
            <w:shd w:val="clear" w:color="auto" w:fill="auto"/>
            <w:vAlign w:val="center"/>
          </w:tcPr>
          <w:p w:rsidR="008B5903" w:rsidRPr="008B5903" w:rsidRDefault="008B5903" w:rsidP="008B5903">
            <w:pPr>
              <w:spacing w:after="0" w:line="240" w:lineRule="auto"/>
              <w:ind w:left="-96" w:right="-105"/>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свыше</w:t>
            </w:r>
          </w:p>
          <w:p w:rsidR="008B5903" w:rsidRPr="008B5903" w:rsidRDefault="008B5903" w:rsidP="008B5903">
            <w:pPr>
              <w:spacing w:after="0" w:line="240" w:lineRule="auto"/>
              <w:ind w:left="-96" w:right="-105"/>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13,0 кг/см</w:t>
            </w:r>
            <w:r w:rsidRPr="008B5903">
              <w:rPr>
                <w:rFonts w:ascii="Times New Roman" w:eastAsia="Times New Roman" w:hAnsi="Times New Roman" w:cs="Times New Roman"/>
                <w:sz w:val="24"/>
                <w:szCs w:val="24"/>
                <w:vertAlign w:val="superscript"/>
                <w:lang w:eastAsia="ru-RU"/>
              </w:rPr>
              <w:t>2</w:t>
            </w:r>
          </w:p>
        </w:tc>
        <w:tc>
          <w:tcPr>
            <w:tcW w:w="517" w:type="pct"/>
            <w:vMerge/>
            <w:shd w:val="clear" w:color="auto" w:fill="auto"/>
            <w:vAlign w:val="center"/>
            <w:hideMark/>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p>
        </w:tc>
      </w:tr>
      <w:tr w:rsidR="008B5903" w:rsidRPr="008B5903" w:rsidTr="008B5903">
        <w:trPr>
          <w:trHeight w:val="20"/>
        </w:trPr>
        <w:tc>
          <w:tcPr>
            <w:tcW w:w="333" w:type="pc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4667" w:type="pct"/>
            <w:gridSpan w:val="8"/>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Город Казань</w:t>
            </w:r>
          </w:p>
        </w:tc>
      </w:tr>
      <w:tr w:rsidR="008B5903" w:rsidRPr="008B5903" w:rsidTr="008B5903">
        <w:trPr>
          <w:trHeight w:val="20"/>
        </w:trPr>
        <w:tc>
          <w:tcPr>
            <w:tcW w:w="333" w:type="pc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w:t>
            </w:r>
          </w:p>
        </w:tc>
        <w:tc>
          <w:tcPr>
            <w:tcW w:w="4667" w:type="pct"/>
            <w:gridSpan w:val="8"/>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ООО «Тепло»*</w:t>
            </w:r>
          </w:p>
        </w:tc>
      </w:tr>
      <w:tr w:rsidR="008B5903" w:rsidRPr="008B5903" w:rsidTr="008B5903">
        <w:trPr>
          <w:trHeight w:val="20"/>
        </w:trPr>
        <w:tc>
          <w:tcPr>
            <w:tcW w:w="333" w:type="pc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1.1</w:t>
            </w:r>
          </w:p>
        </w:tc>
        <w:tc>
          <w:tcPr>
            <w:tcW w:w="4667" w:type="pct"/>
            <w:gridSpan w:val="8"/>
            <w:shd w:val="clear" w:color="auto" w:fill="auto"/>
            <w:vAlign w:val="center"/>
          </w:tcPr>
          <w:p w:rsidR="008B5903" w:rsidRPr="008B5903" w:rsidRDefault="008B5903" w:rsidP="008B5903">
            <w:pPr>
              <w:spacing w:after="0" w:line="240" w:lineRule="auto"/>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8B5903" w:rsidRPr="008B5903" w:rsidTr="008B5903">
        <w:trPr>
          <w:trHeight w:val="20"/>
        </w:trPr>
        <w:tc>
          <w:tcPr>
            <w:tcW w:w="333" w:type="pct"/>
            <w:vMerge w:val="restart"/>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1147" w:type="pct"/>
            <w:vMerge w:val="restart"/>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roofErr w:type="spellStart"/>
            <w:r w:rsidRPr="008B5903">
              <w:rPr>
                <w:rFonts w:ascii="Times New Roman" w:eastAsia="Times New Roman" w:hAnsi="Times New Roman" w:cs="Times New Roman"/>
                <w:sz w:val="24"/>
                <w:szCs w:val="24"/>
                <w:lang w:eastAsia="ru-RU"/>
              </w:rPr>
              <w:t>одноставочный</w:t>
            </w:r>
            <w:proofErr w:type="spellEnd"/>
            <w:r w:rsidRPr="008B5903">
              <w:rPr>
                <w:rFonts w:ascii="Times New Roman" w:eastAsia="Times New Roman" w:hAnsi="Times New Roman" w:cs="Times New Roman"/>
                <w:sz w:val="24"/>
                <w:szCs w:val="24"/>
                <w:lang w:eastAsia="ru-RU"/>
              </w:rPr>
              <w:t>, руб./Гкал </w:t>
            </w:r>
          </w:p>
        </w:tc>
        <w:tc>
          <w:tcPr>
            <w:tcW w:w="818"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01.01.2022 </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30.06.2022</w:t>
            </w:r>
          </w:p>
        </w:tc>
        <w:tc>
          <w:tcPr>
            <w:tcW w:w="478" w:type="pct"/>
            <w:shd w:val="clear" w:color="auto" w:fill="auto"/>
            <w:noWrap/>
            <w:vAlign w:val="center"/>
          </w:tcPr>
          <w:p w:rsidR="008B5903" w:rsidRPr="008B5903" w:rsidRDefault="008B5903" w:rsidP="008B5903">
            <w:pPr>
              <w:spacing w:after="0" w:line="240" w:lineRule="auto"/>
              <w:ind w:left="-57" w:right="-5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1445,54</w:t>
            </w:r>
          </w:p>
        </w:tc>
        <w:tc>
          <w:tcPr>
            <w:tcW w:w="479"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9" w:type="pct"/>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10" w:type="pct"/>
            <w:shd w:val="clear" w:color="auto" w:fill="auto"/>
            <w:vAlign w:val="center"/>
          </w:tcPr>
          <w:p w:rsidR="008B5903" w:rsidRPr="008B5903" w:rsidRDefault="008B5903" w:rsidP="008B5903">
            <w:pPr>
              <w:spacing w:after="0" w:line="240" w:lineRule="auto"/>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9"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17"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0"/>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1147"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818"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01.07.2022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31.12.2022</w:t>
            </w:r>
          </w:p>
        </w:tc>
        <w:tc>
          <w:tcPr>
            <w:tcW w:w="478" w:type="pct"/>
            <w:shd w:val="clear" w:color="auto" w:fill="auto"/>
            <w:noWrap/>
            <w:vAlign w:val="center"/>
          </w:tcPr>
          <w:p w:rsidR="008B5903" w:rsidRPr="008B5903" w:rsidRDefault="008B5903" w:rsidP="008B5903">
            <w:pPr>
              <w:spacing w:after="0" w:line="240" w:lineRule="auto"/>
              <w:ind w:left="-57" w:right="-5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1504,02</w:t>
            </w:r>
          </w:p>
        </w:tc>
        <w:tc>
          <w:tcPr>
            <w:tcW w:w="479"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9" w:type="pct"/>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10" w:type="pct"/>
            <w:shd w:val="clear" w:color="auto" w:fill="auto"/>
            <w:vAlign w:val="center"/>
          </w:tcPr>
          <w:p w:rsidR="008B5903" w:rsidRPr="008B5903" w:rsidRDefault="008B5903" w:rsidP="008B5903">
            <w:pPr>
              <w:spacing w:after="0" w:line="240" w:lineRule="auto"/>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9"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17"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0"/>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1147"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818"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01.01.2023 </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30.06.2023</w:t>
            </w:r>
          </w:p>
        </w:tc>
        <w:tc>
          <w:tcPr>
            <w:tcW w:w="478" w:type="pct"/>
            <w:shd w:val="clear" w:color="auto" w:fill="auto"/>
            <w:noWrap/>
            <w:vAlign w:val="center"/>
          </w:tcPr>
          <w:p w:rsidR="008B5903" w:rsidRPr="008B5903" w:rsidRDefault="008B5903" w:rsidP="008B5903">
            <w:pPr>
              <w:spacing w:after="0" w:line="240" w:lineRule="auto"/>
              <w:ind w:left="-57" w:right="-5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1504,02</w:t>
            </w:r>
          </w:p>
        </w:tc>
        <w:tc>
          <w:tcPr>
            <w:tcW w:w="479"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9" w:type="pct"/>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10" w:type="pct"/>
            <w:shd w:val="clear" w:color="auto" w:fill="auto"/>
            <w:vAlign w:val="center"/>
          </w:tcPr>
          <w:p w:rsidR="008B5903" w:rsidRPr="008B5903" w:rsidRDefault="008B5903" w:rsidP="008B5903">
            <w:pPr>
              <w:spacing w:after="0" w:line="240" w:lineRule="auto"/>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9"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17"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0"/>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1147"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818"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01.07.2023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31.12.2023</w:t>
            </w:r>
          </w:p>
        </w:tc>
        <w:tc>
          <w:tcPr>
            <w:tcW w:w="478" w:type="pct"/>
            <w:shd w:val="clear" w:color="auto" w:fill="auto"/>
            <w:noWrap/>
            <w:vAlign w:val="center"/>
          </w:tcPr>
          <w:p w:rsidR="008B5903" w:rsidRPr="008B5903" w:rsidRDefault="008B5903" w:rsidP="008B5903">
            <w:pPr>
              <w:spacing w:after="0" w:line="240" w:lineRule="auto"/>
              <w:ind w:left="-57" w:right="-5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1539,23</w:t>
            </w:r>
          </w:p>
        </w:tc>
        <w:tc>
          <w:tcPr>
            <w:tcW w:w="479"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9" w:type="pct"/>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10" w:type="pct"/>
            <w:shd w:val="clear" w:color="auto" w:fill="auto"/>
            <w:vAlign w:val="center"/>
          </w:tcPr>
          <w:p w:rsidR="008B5903" w:rsidRPr="008B5903" w:rsidRDefault="008B5903" w:rsidP="008B5903">
            <w:pPr>
              <w:spacing w:after="0" w:line="240" w:lineRule="auto"/>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9"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17"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0"/>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1147"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818"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01.01.2024 </w:t>
            </w:r>
          </w:p>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30.06.2024</w:t>
            </w:r>
          </w:p>
        </w:tc>
        <w:tc>
          <w:tcPr>
            <w:tcW w:w="478" w:type="pct"/>
            <w:shd w:val="clear" w:color="auto" w:fill="auto"/>
            <w:noWrap/>
            <w:vAlign w:val="center"/>
          </w:tcPr>
          <w:p w:rsidR="008B5903" w:rsidRPr="008B5903" w:rsidRDefault="008B5903" w:rsidP="008B5903">
            <w:pPr>
              <w:spacing w:after="0" w:line="240" w:lineRule="auto"/>
              <w:ind w:left="-57" w:right="-5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1539,23</w:t>
            </w:r>
          </w:p>
        </w:tc>
        <w:tc>
          <w:tcPr>
            <w:tcW w:w="479"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9" w:type="pct"/>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10" w:type="pct"/>
            <w:shd w:val="clear" w:color="auto" w:fill="auto"/>
            <w:vAlign w:val="center"/>
          </w:tcPr>
          <w:p w:rsidR="008B5903" w:rsidRPr="008B5903" w:rsidRDefault="008B5903" w:rsidP="008B5903">
            <w:pPr>
              <w:spacing w:after="0" w:line="240" w:lineRule="auto"/>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9"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17"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r w:rsidR="008B5903" w:rsidRPr="008B5903" w:rsidTr="008B5903">
        <w:trPr>
          <w:trHeight w:val="20"/>
        </w:trPr>
        <w:tc>
          <w:tcPr>
            <w:tcW w:w="333" w:type="pct"/>
            <w:vMerge/>
            <w:shd w:val="clear" w:color="auto" w:fill="auto"/>
            <w:noWrap/>
            <w:vAlign w:val="center"/>
          </w:tcPr>
          <w:p w:rsidR="008B5903" w:rsidRPr="008B5903" w:rsidRDefault="008B5903" w:rsidP="008B5903">
            <w:pPr>
              <w:spacing w:after="0" w:line="240" w:lineRule="auto"/>
              <w:ind w:left="-108" w:right="-118"/>
              <w:jc w:val="center"/>
              <w:rPr>
                <w:rFonts w:ascii="Times New Roman" w:eastAsia="Times New Roman" w:hAnsi="Times New Roman" w:cs="Times New Roman"/>
                <w:sz w:val="24"/>
                <w:szCs w:val="24"/>
                <w:lang w:eastAsia="ru-RU"/>
              </w:rPr>
            </w:pPr>
          </w:p>
        </w:tc>
        <w:tc>
          <w:tcPr>
            <w:tcW w:w="1147" w:type="pct"/>
            <w:vMerge/>
            <w:shd w:val="clear" w:color="auto" w:fill="auto"/>
            <w:vAlign w:val="center"/>
          </w:tcPr>
          <w:p w:rsidR="008B5903" w:rsidRPr="008B5903" w:rsidRDefault="008B5903" w:rsidP="008B5903">
            <w:pPr>
              <w:spacing w:after="0" w:line="240" w:lineRule="auto"/>
              <w:ind w:left="44"/>
              <w:rPr>
                <w:rFonts w:ascii="Times New Roman" w:eastAsia="Times New Roman" w:hAnsi="Times New Roman" w:cs="Times New Roman"/>
                <w:sz w:val="24"/>
                <w:szCs w:val="24"/>
                <w:lang w:eastAsia="ru-RU"/>
              </w:rPr>
            </w:pPr>
          </w:p>
        </w:tc>
        <w:tc>
          <w:tcPr>
            <w:tcW w:w="818" w:type="pct"/>
            <w:shd w:val="clear" w:color="auto" w:fill="auto"/>
            <w:noWrap/>
            <w:vAlign w:val="center"/>
          </w:tcPr>
          <w:p w:rsidR="008B5903" w:rsidRPr="008B5903" w:rsidRDefault="008B5903" w:rsidP="008B5903">
            <w:pPr>
              <w:spacing w:after="0" w:line="240" w:lineRule="auto"/>
              <w:ind w:left="-109" w:right="-102"/>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 xml:space="preserve">с 01.07.2024 </w:t>
            </w:r>
          </w:p>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по 31.12.2024</w:t>
            </w:r>
          </w:p>
        </w:tc>
        <w:tc>
          <w:tcPr>
            <w:tcW w:w="478" w:type="pct"/>
            <w:shd w:val="clear" w:color="auto" w:fill="auto"/>
            <w:noWrap/>
            <w:vAlign w:val="center"/>
          </w:tcPr>
          <w:p w:rsidR="008B5903" w:rsidRPr="008B5903" w:rsidRDefault="008B5903" w:rsidP="008B5903">
            <w:pPr>
              <w:spacing w:after="0" w:line="240" w:lineRule="auto"/>
              <w:ind w:left="-57" w:right="-57"/>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1588,16</w:t>
            </w:r>
          </w:p>
        </w:tc>
        <w:tc>
          <w:tcPr>
            <w:tcW w:w="479"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9" w:type="pct"/>
            <w:shd w:val="clear" w:color="auto" w:fill="auto"/>
            <w:vAlign w:val="center"/>
          </w:tcPr>
          <w:p w:rsidR="008B5903" w:rsidRPr="008B5903" w:rsidRDefault="008B5903" w:rsidP="008B5903">
            <w:pPr>
              <w:spacing w:after="0" w:line="240" w:lineRule="auto"/>
              <w:ind w:left="-104" w:righ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10" w:type="pct"/>
            <w:shd w:val="clear" w:color="auto" w:fill="auto"/>
            <w:vAlign w:val="center"/>
          </w:tcPr>
          <w:p w:rsidR="008B5903" w:rsidRPr="008B5903" w:rsidRDefault="008B5903" w:rsidP="008B5903">
            <w:pPr>
              <w:spacing w:after="0" w:line="240" w:lineRule="auto"/>
              <w:ind w:left="-108"/>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409"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c>
          <w:tcPr>
            <w:tcW w:w="517" w:type="pct"/>
            <w:shd w:val="clear" w:color="auto" w:fill="auto"/>
            <w:vAlign w:val="center"/>
          </w:tcPr>
          <w:p w:rsidR="008B5903" w:rsidRPr="008B5903" w:rsidRDefault="008B5903" w:rsidP="008B5903">
            <w:pPr>
              <w:spacing w:after="0" w:line="240" w:lineRule="auto"/>
              <w:jc w:val="center"/>
              <w:rPr>
                <w:rFonts w:ascii="Times New Roman" w:eastAsia="Times New Roman" w:hAnsi="Times New Roman" w:cs="Times New Roman"/>
                <w:sz w:val="24"/>
                <w:szCs w:val="24"/>
                <w:lang w:eastAsia="ru-RU"/>
              </w:rPr>
            </w:pPr>
            <w:r w:rsidRPr="008B5903">
              <w:rPr>
                <w:rFonts w:ascii="Times New Roman" w:eastAsia="Times New Roman" w:hAnsi="Times New Roman" w:cs="Times New Roman"/>
                <w:sz w:val="24"/>
                <w:szCs w:val="24"/>
                <w:lang w:eastAsia="ru-RU"/>
              </w:rPr>
              <w:t>-</w:t>
            </w:r>
          </w:p>
        </w:tc>
      </w:tr>
    </w:tbl>
    <w:p w:rsidR="008B5903" w:rsidRPr="008B5903" w:rsidRDefault="008B5903" w:rsidP="008B5903">
      <w:pPr>
        <w:spacing w:after="0" w:line="240" w:lineRule="auto"/>
        <w:ind w:right="140"/>
        <w:rPr>
          <w:rFonts w:ascii="Times New Roman" w:eastAsia="Times New Roman" w:hAnsi="Times New Roman" w:cs="Times New Roman"/>
          <w:sz w:val="10"/>
          <w:szCs w:val="24"/>
          <w:lang w:val="en-US" w:eastAsia="ru-RU"/>
        </w:rPr>
      </w:pPr>
    </w:p>
    <w:p w:rsidR="008B5903" w:rsidRPr="008B5903" w:rsidRDefault="008B5903" w:rsidP="008B5903">
      <w:pPr>
        <w:spacing w:after="0" w:line="240" w:lineRule="auto"/>
        <w:ind w:right="140"/>
        <w:rPr>
          <w:rFonts w:ascii="Times New Roman" w:eastAsia="Times New Roman" w:hAnsi="Times New Roman" w:cs="Times New Roman"/>
          <w:sz w:val="28"/>
          <w:szCs w:val="24"/>
          <w:lang w:eastAsia="ru-RU"/>
        </w:rPr>
      </w:pPr>
      <w:r w:rsidRPr="008B5903">
        <w:rPr>
          <w:rFonts w:ascii="Times New Roman" w:eastAsia="Times New Roman" w:hAnsi="Times New Roman" w:cs="Times New Roman"/>
          <w:sz w:val="24"/>
          <w:szCs w:val="24"/>
          <w:lang w:eastAsia="ru-RU"/>
        </w:rPr>
        <w:t>&lt;*&gt; Применяет упрощенную систему налогообложения</w:t>
      </w:r>
    </w:p>
    <w:p w:rsidR="00BC1AB1" w:rsidRDefault="00BC1AB1" w:rsidP="00877EB5">
      <w:pPr>
        <w:spacing w:after="0" w:line="240" w:lineRule="auto"/>
        <w:rPr>
          <w:rFonts w:ascii="Times New Roman" w:eastAsia="Times New Roman" w:hAnsi="Times New Roman" w:cs="Times New Roman"/>
          <w:sz w:val="28"/>
          <w:szCs w:val="24"/>
          <w:lang w:eastAsia="ru-RU"/>
        </w:rPr>
      </w:pPr>
    </w:p>
    <w:p w:rsidR="00BA381D" w:rsidRDefault="00BA381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BC1AB1" w:rsidRDefault="00BC1AB1" w:rsidP="00BC1AB1">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sidR="00B25A2C">
        <w:rPr>
          <w:rFonts w:ascii="Times New Roman" w:eastAsia="Times New Roman" w:hAnsi="Times New Roman" w:cs="Times New Roman"/>
          <w:sz w:val="24"/>
          <w:szCs w:val="28"/>
          <w:lang w:eastAsia="ru-RU"/>
        </w:rPr>
        <w:t>10</w:t>
      </w:r>
      <w:r>
        <w:rPr>
          <w:rFonts w:ascii="Times New Roman" w:eastAsia="Times New Roman" w:hAnsi="Times New Roman" w:cs="Times New Roman"/>
          <w:sz w:val="24"/>
          <w:szCs w:val="28"/>
          <w:lang w:eastAsia="ru-RU"/>
        </w:rPr>
        <w:t xml:space="preserve">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BC1AB1" w:rsidRPr="00615A97" w:rsidRDefault="00BC1AB1" w:rsidP="00BC1AB1">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sidRPr="00443B3C">
        <w:rPr>
          <w:rFonts w:ascii="Times New Roman" w:eastAsia="Times New Roman" w:hAnsi="Times New Roman" w:cs="Times New Roman"/>
          <w:sz w:val="24"/>
          <w:szCs w:val="28"/>
          <w:u w:val="single"/>
          <w:lang w:eastAsia="ru-RU"/>
        </w:rPr>
        <w:t>03.11.2021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8</w:t>
      </w:r>
      <w:r w:rsidRPr="003E5BFD">
        <w:rPr>
          <w:rFonts w:ascii="Times New Roman" w:eastAsia="Times New Roman" w:hAnsi="Times New Roman" w:cs="Times New Roman"/>
          <w:sz w:val="24"/>
          <w:szCs w:val="28"/>
          <w:u w:val="single"/>
          <w:lang w:eastAsia="ru-RU"/>
        </w:rPr>
        <w:t>-пр</w:t>
      </w:r>
    </w:p>
    <w:p w:rsidR="00BC1AB1" w:rsidRPr="00BC1AB1" w:rsidRDefault="00BC1AB1" w:rsidP="00BC1AB1">
      <w:pPr>
        <w:spacing w:after="0" w:line="240" w:lineRule="auto"/>
        <w:jc w:val="center"/>
        <w:rPr>
          <w:rFonts w:ascii="Times New Roman" w:eastAsia="Times New Roman" w:hAnsi="Times New Roman" w:cs="Times New Roman"/>
          <w:sz w:val="28"/>
          <w:szCs w:val="28"/>
          <w:lang w:eastAsia="ru-RU"/>
        </w:rPr>
      </w:pPr>
    </w:p>
    <w:p w:rsidR="00BC1AB1" w:rsidRDefault="00BC1AB1" w:rsidP="00877EB5">
      <w:pPr>
        <w:spacing w:after="0" w:line="240" w:lineRule="auto"/>
        <w:rPr>
          <w:rFonts w:ascii="Times New Roman" w:eastAsia="Times New Roman" w:hAnsi="Times New Roman" w:cs="Times New Roman"/>
          <w:sz w:val="28"/>
          <w:szCs w:val="24"/>
          <w:lang w:eastAsia="ru-RU"/>
        </w:rPr>
      </w:pPr>
    </w:p>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A71369">
        <w:rPr>
          <w:rFonts w:ascii="Times New Roman" w:eastAsia="Times New Roman" w:hAnsi="Times New Roman" w:cs="Times New Roman"/>
          <w:sz w:val="28"/>
          <w:szCs w:val="28"/>
          <w:lang w:eastAsia="ru-RU"/>
        </w:rPr>
        <w:t xml:space="preserve">Долгосрочные </w:t>
      </w:r>
      <w:hyperlink r:id="rId10" w:history="1">
        <w:r w:rsidRPr="00A71369">
          <w:rPr>
            <w:rFonts w:ascii="Times New Roman" w:eastAsia="Times New Roman" w:hAnsi="Times New Roman" w:cs="Times New Roman"/>
            <w:sz w:val="28"/>
            <w:szCs w:val="28"/>
            <w:lang w:eastAsia="ru-RU"/>
          </w:rPr>
          <w:t>параметры</w:t>
        </w:r>
      </w:hyperlink>
      <w:r w:rsidRPr="00A71369">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 </w:t>
      </w:r>
    </w:p>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A71369">
        <w:rPr>
          <w:rFonts w:ascii="Times New Roman" w:eastAsia="Times New Roman" w:hAnsi="Times New Roman" w:cs="Times New Roman"/>
          <w:sz w:val="28"/>
          <w:szCs w:val="28"/>
          <w:lang w:eastAsia="ru-RU"/>
        </w:rPr>
        <w:t>для формирования тарифов с использованием метода индексации установленных тарифов, на 2022-2024 годы</w:t>
      </w:r>
    </w:p>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541"/>
        <w:gridCol w:w="2481"/>
        <w:gridCol w:w="848"/>
        <w:gridCol w:w="1975"/>
        <w:gridCol w:w="1832"/>
        <w:gridCol w:w="2295"/>
        <w:gridCol w:w="2295"/>
        <w:gridCol w:w="2295"/>
      </w:tblGrid>
      <w:tr w:rsidR="00A71369" w:rsidRPr="00A71369" w:rsidTr="00A71369">
        <w:trPr>
          <w:trHeight w:val="520"/>
        </w:trPr>
        <w:tc>
          <w:tcPr>
            <w:tcW w:w="1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 п/п</w:t>
            </w:r>
          </w:p>
        </w:tc>
        <w:tc>
          <w:tcPr>
            <w:tcW w:w="85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Наименование муниципального образования, регулируемой организации</w:t>
            </w:r>
          </w:p>
        </w:tc>
        <w:tc>
          <w:tcPr>
            <w:tcW w:w="29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Год</w:t>
            </w:r>
          </w:p>
        </w:tc>
        <w:tc>
          <w:tcPr>
            <w:tcW w:w="67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Базовый уровень операционных расходов</w:t>
            </w:r>
          </w:p>
        </w:tc>
        <w:tc>
          <w:tcPr>
            <w:tcW w:w="6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Индекс эффективности операционных расходов</w:t>
            </w:r>
          </w:p>
        </w:tc>
        <w:tc>
          <w:tcPr>
            <w:tcW w:w="2364" w:type="pct"/>
            <w:gridSpan w:val="3"/>
            <w:tcBorders>
              <w:top w:val="single" w:sz="4" w:space="0" w:color="auto"/>
              <w:left w:val="single" w:sz="4" w:space="0" w:color="auto"/>
              <w:bottom w:val="single" w:sz="4" w:space="0" w:color="auto"/>
              <w:right w:val="single" w:sz="4" w:space="0" w:color="auto"/>
            </w:tcBorders>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Показатели энергетической эффективности</w:t>
            </w:r>
          </w:p>
        </w:tc>
      </w:tr>
      <w:tr w:rsidR="00A71369" w:rsidRPr="00A71369" w:rsidTr="00A71369">
        <w:trPr>
          <w:trHeight w:val="113"/>
        </w:trPr>
        <w:tc>
          <w:tcPr>
            <w:tcW w:w="1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p>
        </w:tc>
        <w:tc>
          <w:tcPr>
            <w:tcW w:w="85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p>
        </w:tc>
        <w:tc>
          <w:tcPr>
            <w:tcW w:w="67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p>
        </w:tc>
        <w:tc>
          <w:tcPr>
            <w:tcW w:w="6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p>
        </w:tc>
        <w:tc>
          <w:tcPr>
            <w:tcW w:w="788" w:type="pct"/>
            <w:tcBorders>
              <w:top w:val="single" w:sz="4" w:space="0" w:color="auto"/>
              <w:left w:val="single" w:sz="4" w:space="0" w:color="auto"/>
              <w:bottom w:val="single" w:sz="4" w:space="0" w:color="auto"/>
              <w:right w:val="single" w:sz="4" w:space="0" w:color="auto"/>
            </w:tcBorders>
            <w:vAlign w:val="center"/>
          </w:tcPr>
          <w:p w:rsidR="00A71369" w:rsidRPr="00A71369" w:rsidRDefault="00A71369" w:rsidP="00A71369">
            <w:pPr>
              <w:autoSpaceDE w:val="0"/>
              <w:autoSpaceDN w:val="0"/>
              <w:adjustRightInd w:val="0"/>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Удельный расход топлива на производство единицы тепловой энергии, отпускаемой с коллекторов источников тепловой энергии</w:t>
            </w:r>
          </w:p>
        </w:tc>
        <w:tc>
          <w:tcPr>
            <w:tcW w:w="7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Отношение величины технологических потерь тепловой энергии к материальной характеристике тепловой сети</w:t>
            </w:r>
          </w:p>
        </w:tc>
        <w:tc>
          <w:tcPr>
            <w:tcW w:w="7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Величина технологических потерь при передаче тепловой энергии по тепловым сетям</w:t>
            </w:r>
          </w:p>
        </w:tc>
      </w:tr>
      <w:tr w:rsidR="00A71369" w:rsidRPr="00A71369" w:rsidTr="00A71369">
        <w:trPr>
          <w:trHeight w:val="170"/>
        </w:trPr>
        <w:tc>
          <w:tcPr>
            <w:tcW w:w="1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p>
        </w:tc>
        <w:tc>
          <w:tcPr>
            <w:tcW w:w="85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p>
        </w:tc>
        <w:tc>
          <w:tcPr>
            <w:tcW w:w="6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 xml:space="preserve">тыс. руб. </w:t>
            </w:r>
          </w:p>
        </w:tc>
        <w:tc>
          <w:tcPr>
            <w:tcW w:w="6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 xml:space="preserve">% </w:t>
            </w:r>
          </w:p>
        </w:tc>
        <w:tc>
          <w:tcPr>
            <w:tcW w:w="788" w:type="pct"/>
            <w:tcBorders>
              <w:top w:val="single" w:sz="4" w:space="0" w:color="auto"/>
              <w:left w:val="single" w:sz="4" w:space="0" w:color="auto"/>
              <w:bottom w:val="single" w:sz="4" w:space="0" w:color="auto"/>
              <w:right w:val="single" w:sz="4" w:space="0" w:color="auto"/>
            </w:tcBorders>
          </w:tcPr>
          <w:p w:rsidR="00A71369" w:rsidRPr="00A71369" w:rsidRDefault="00A71369" w:rsidP="00A71369">
            <w:pPr>
              <w:autoSpaceDE w:val="0"/>
              <w:autoSpaceDN w:val="0"/>
              <w:adjustRightInd w:val="0"/>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кг у. т./Гкал</w:t>
            </w:r>
          </w:p>
        </w:tc>
        <w:tc>
          <w:tcPr>
            <w:tcW w:w="7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Гкал/м²</w:t>
            </w:r>
          </w:p>
        </w:tc>
        <w:tc>
          <w:tcPr>
            <w:tcW w:w="7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Гкал/год</w:t>
            </w:r>
          </w:p>
        </w:tc>
      </w:tr>
      <w:tr w:rsidR="00A71369" w:rsidRPr="00A71369" w:rsidTr="00A71369">
        <w:trPr>
          <w:trHeight w:val="57"/>
        </w:trPr>
        <w:tc>
          <w:tcPr>
            <w:tcW w:w="5000" w:type="pct"/>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spacing w:after="0" w:line="240" w:lineRule="auto"/>
              <w:rPr>
                <w:rFonts w:ascii="Times New Roman" w:eastAsia="Times New Roman" w:hAnsi="Times New Roman" w:cs="Times New Roman"/>
                <w:lang w:eastAsia="ru-RU"/>
              </w:rPr>
            </w:pPr>
            <w:r w:rsidRPr="00A71369">
              <w:rPr>
                <w:rFonts w:ascii="Times New Roman" w:eastAsia="Times New Roman" w:hAnsi="Times New Roman" w:cs="Times New Roman"/>
                <w:sz w:val="24"/>
                <w:szCs w:val="24"/>
                <w:lang w:eastAsia="ru-RU"/>
              </w:rPr>
              <w:t>Город Казань</w:t>
            </w:r>
          </w:p>
        </w:tc>
      </w:tr>
      <w:tr w:rsidR="00A71369" w:rsidRPr="00A71369" w:rsidTr="00A71369">
        <w:trPr>
          <w:trHeight w:val="57"/>
        </w:trPr>
        <w:tc>
          <w:tcPr>
            <w:tcW w:w="1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1</w:t>
            </w:r>
          </w:p>
        </w:tc>
        <w:tc>
          <w:tcPr>
            <w:tcW w:w="85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sz w:val="24"/>
                <w:szCs w:val="24"/>
                <w:lang w:eastAsia="ru-RU"/>
              </w:rPr>
              <w:t>ООО «Тепло»</w:t>
            </w:r>
          </w:p>
        </w:tc>
        <w:tc>
          <w:tcPr>
            <w:tcW w:w="2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2022</w:t>
            </w:r>
          </w:p>
        </w:tc>
        <w:tc>
          <w:tcPr>
            <w:tcW w:w="6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888,02</w:t>
            </w:r>
          </w:p>
        </w:tc>
        <w:tc>
          <w:tcPr>
            <w:tcW w:w="6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1</w:t>
            </w:r>
          </w:p>
        </w:tc>
        <w:tc>
          <w:tcPr>
            <w:tcW w:w="788" w:type="pct"/>
            <w:tcBorders>
              <w:top w:val="single" w:sz="4" w:space="0" w:color="auto"/>
              <w:left w:val="single" w:sz="4" w:space="0" w:color="auto"/>
              <w:bottom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159,3</w:t>
            </w:r>
          </w:p>
        </w:tc>
        <w:tc>
          <w:tcPr>
            <w:tcW w:w="7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0,71</w:t>
            </w:r>
          </w:p>
        </w:tc>
        <w:tc>
          <w:tcPr>
            <w:tcW w:w="7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4,5</w:t>
            </w:r>
          </w:p>
        </w:tc>
      </w:tr>
      <w:tr w:rsidR="00A71369" w:rsidRPr="00A71369" w:rsidTr="00A71369">
        <w:trPr>
          <w:trHeight w:val="57"/>
        </w:trPr>
        <w:tc>
          <w:tcPr>
            <w:tcW w:w="1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p>
        </w:tc>
        <w:tc>
          <w:tcPr>
            <w:tcW w:w="85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outlineLvl w:val="0"/>
              <w:rPr>
                <w:rFonts w:ascii="Times New Roman" w:eastAsia="Times New Roman" w:hAnsi="Times New Roman" w:cs="Times New Roman"/>
                <w:lang w:eastAsia="ru-RU"/>
              </w:rPr>
            </w:pPr>
          </w:p>
        </w:tc>
        <w:tc>
          <w:tcPr>
            <w:tcW w:w="2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2023</w:t>
            </w:r>
          </w:p>
        </w:tc>
        <w:tc>
          <w:tcPr>
            <w:tcW w:w="6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Х</w:t>
            </w:r>
          </w:p>
        </w:tc>
        <w:tc>
          <w:tcPr>
            <w:tcW w:w="6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1</w:t>
            </w:r>
          </w:p>
        </w:tc>
        <w:tc>
          <w:tcPr>
            <w:tcW w:w="788" w:type="pct"/>
            <w:tcBorders>
              <w:top w:val="single" w:sz="4" w:space="0" w:color="auto"/>
              <w:left w:val="single" w:sz="4" w:space="0" w:color="auto"/>
              <w:bottom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159,3</w:t>
            </w:r>
          </w:p>
        </w:tc>
        <w:tc>
          <w:tcPr>
            <w:tcW w:w="7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0,71</w:t>
            </w:r>
          </w:p>
        </w:tc>
        <w:tc>
          <w:tcPr>
            <w:tcW w:w="7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4,5</w:t>
            </w:r>
          </w:p>
        </w:tc>
      </w:tr>
      <w:tr w:rsidR="00A71369" w:rsidRPr="00A71369" w:rsidTr="00A71369">
        <w:trPr>
          <w:trHeight w:val="57"/>
        </w:trPr>
        <w:tc>
          <w:tcPr>
            <w:tcW w:w="1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p>
        </w:tc>
        <w:tc>
          <w:tcPr>
            <w:tcW w:w="85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autoSpaceDE w:val="0"/>
              <w:autoSpaceDN w:val="0"/>
              <w:adjustRightInd w:val="0"/>
              <w:spacing w:after="0" w:line="240" w:lineRule="auto"/>
              <w:outlineLvl w:val="0"/>
              <w:rPr>
                <w:rFonts w:ascii="Times New Roman" w:eastAsia="Times New Roman" w:hAnsi="Times New Roman" w:cs="Times New Roman"/>
                <w:lang w:eastAsia="ru-RU"/>
              </w:rPr>
            </w:pPr>
          </w:p>
        </w:tc>
        <w:tc>
          <w:tcPr>
            <w:tcW w:w="2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2024</w:t>
            </w:r>
          </w:p>
        </w:tc>
        <w:tc>
          <w:tcPr>
            <w:tcW w:w="67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Х</w:t>
            </w:r>
          </w:p>
        </w:tc>
        <w:tc>
          <w:tcPr>
            <w:tcW w:w="6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1369" w:rsidRPr="00A71369" w:rsidRDefault="00A71369" w:rsidP="00A71369">
            <w:pPr>
              <w:autoSpaceDE w:val="0"/>
              <w:autoSpaceDN w:val="0"/>
              <w:adjustRightInd w:val="0"/>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1</w:t>
            </w:r>
          </w:p>
        </w:tc>
        <w:tc>
          <w:tcPr>
            <w:tcW w:w="788" w:type="pct"/>
            <w:tcBorders>
              <w:top w:val="single" w:sz="4" w:space="0" w:color="auto"/>
              <w:left w:val="single" w:sz="4" w:space="0" w:color="auto"/>
              <w:bottom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159,3</w:t>
            </w:r>
          </w:p>
        </w:tc>
        <w:tc>
          <w:tcPr>
            <w:tcW w:w="7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0,71</w:t>
            </w:r>
          </w:p>
        </w:tc>
        <w:tc>
          <w:tcPr>
            <w:tcW w:w="7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71369" w:rsidRPr="00A71369" w:rsidRDefault="00A71369" w:rsidP="00A71369">
            <w:pPr>
              <w:spacing w:after="0" w:line="240" w:lineRule="auto"/>
              <w:jc w:val="center"/>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4,5</w:t>
            </w:r>
          </w:p>
        </w:tc>
      </w:tr>
    </w:tbl>
    <w:p w:rsidR="00A71369" w:rsidRPr="00A71369" w:rsidRDefault="00A71369" w:rsidP="00A71369">
      <w:pPr>
        <w:spacing w:after="0" w:line="240" w:lineRule="auto"/>
        <w:jc w:val="both"/>
        <w:rPr>
          <w:rFonts w:ascii="Times New Roman" w:eastAsia="Times New Roman" w:hAnsi="Times New Roman" w:cs="Times New Roman"/>
          <w:sz w:val="28"/>
          <w:szCs w:val="10"/>
          <w:lang w:eastAsia="ru-RU"/>
        </w:rPr>
      </w:pPr>
    </w:p>
    <w:p w:rsidR="00A71369" w:rsidRDefault="00A71369">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br w:type="page"/>
      </w:r>
    </w:p>
    <w:p w:rsidR="00453108" w:rsidRDefault="00453108" w:rsidP="00443B3C">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1</w:t>
      </w:r>
      <w:r w:rsidR="00B25A2C">
        <w:rPr>
          <w:rFonts w:ascii="Times New Roman" w:eastAsia="Times New Roman" w:hAnsi="Times New Roman" w:cs="Times New Roman"/>
          <w:sz w:val="24"/>
          <w:szCs w:val="28"/>
          <w:lang w:eastAsia="ru-RU"/>
        </w:rPr>
        <w:t>1</w:t>
      </w:r>
      <w:r>
        <w:rPr>
          <w:rFonts w:ascii="Times New Roman" w:eastAsia="Times New Roman" w:hAnsi="Times New Roman" w:cs="Times New Roman"/>
          <w:sz w:val="24"/>
          <w:szCs w:val="28"/>
          <w:lang w:eastAsia="ru-RU"/>
        </w:rPr>
        <w:t xml:space="preserve">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453108" w:rsidRPr="00615A97" w:rsidRDefault="00453108" w:rsidP="00443B3C">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sidR="00443B3C" w:rsidRPr="00443B3C">
        <w:rPr>
          <w:rFonts w:ascii="Times New Roman" w:eastAsia="Times New Roman" w:hAnsi="Times New Roman" w:cs="Times New Roman"/>
          <w:sz w:val="24"/>
          <w:szCs w:val="28"/>
          <w:u w:val="single"/>
          <w:lang w:eastAsia="ru-RU"/>
        </w:rPr>
        <w:t>03</w:t>
      </w:r>
      <w:r w:rsidRPr="00443B3C">
        <w:rPr>
          <w:rFonts w:ascii="Times New Roman" w:eastAsia="Times New Roman" w:hAnsi="Times New Roman" w:cs="Times New Roman"/>
          <w:sz w:val="24"/>
          <w:szCs w:val="28"/>
          <w:u w:val="single"/>
          <w:lang w:eastAsia="ru-RU"/>
        </w:rPr>
        <w:t>.1</w:t>
      </w:r>
      <w:r w:rsidR="00443B3C" w:rsidRPr="00443B3C">
        <w:rPr>
          <w:rFonts w:ascii="Times New Roman" w:eastAsia="Times New Roman" w:hAnsi="Times New Roman" w:cs="Times New Roman"/>
          <w:sz w:val="24"/>
          <w:szCs w:val="28"/>
          <w:u w:val="single"/>
          <w:lang w:eastAsia="ru-RU"/>
        </w:rPr>
        <w:t>1</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sidR="00443B3C">
        <w:rPr>
          <w:rFonts w:ascii="Times New Roman" w:eastAsia="Times New Roman" w:hAnsi="Times New Roman" w:cs="Times New Roman"/>
          <w:sz w:val="24"/>
          <w:szCs w:val="28"/>
          <w:u w:val="single"/>
          <w:lang w:eastAsia="ru-RU"/>
        </w:rPr>
        <w:t>8</w:t>
      </w:r>
      <w:r w:rsidRPr="003E5BFD">
        <w:rPr>
          <w:rFonts w:ascii="Times New Roman" w:eastAsia="Times New Roman" w:hAnsi="Times New Roman" w:cs="Times New Roman"/>
          <w:sz w:val="24"/>
          <w:szCs w:val="28"/>
          <w:u w:val="single"/>
          <w:lang w:eastAsia="ru-RU"/>
        </w:rPr>
        <w:t>-пр</w:t>
      </w:r>
    </w:p>
    <w:p w:rsidR="00453108" w:rsidRDefault="00453108" w:rsidP="00453108">
      <w:pPr>
        <w:spacing w:after="0" w:line="240" w:lineRule="auto"/>
        <w:rPr>
          <w:rFonts w:ascii="Times New Roman" w:eastAsia="Times New Roman" w:hAnsi="Times New Roman" w:cs="Times New Roman"/>
          <w:sz w:val="28"/>
          <w:szCs w:val="24"/>
          <w:lang w:eastAsia="ru-RU"/>
        </w:rPr>
      </w:pPr>
    </w:p>
    <w:p w:rsidR="00443B3C" w:rsidRDefault="00443B3C" w:rsidP="00443B3C">
      <w:pPr>
        <w:spacing w:after="0" w:line="240" w:lineRule="auto"/>
        <w:ind w:right="282"/>
        <w:jc w:val="center"/>
        <w:rPr>
          <w:rFonts w:ascii="Times New Roman" w:eastAsia="Times New Roman" w:hAnsi="Times New Roman" w:cs="Times New Roman"/>
          <w:bCs/>
          <w:color w:val="000000"/>
          <w:sz w:val="28"/>
          <w:szCs w:val="28"/>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 xml:space="preserve">Тарифы на питьевую воду и водоотведение для МКП «Водоканал», осуществляющего </w:t>
      </w: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холодное водоснабжение и водоотведение</w:t>
      </w:r>
    </w:p>
    <w:p w:rsidR="00A71369" w:rsidRPr="00A71369" w:rsidRDefault="00A71369" w:rsidP="00A71369">
      <w:pPr>
        <w:spacing w:after="0" w:line="240" w:lineRule="auto"/>
        <w:ind w:right="-31"/>
        <w:jc w:val="center"/>
        <w:rPr>
          <w:rFonts w:ascii="Times New Roman" w:eastAsia="Times New Roman" w:hAnsi="Times New Roman" w:cs="Times New Roman"/>
          <w:bCs/>
          <w:color w:val="000000"/>
          <w:sz w:val="28"/>
          <w:szCs w:val="28"/>
          <w:lang w:eastAsia="ru-RU"/>
        </w:rPr>
      </w:pPr>
    </w:p>
    <w:p w:rsidR="00A71369" w:rsidRPr="00A71369" w:rsidRDefault="00A71369" w:rsidP="00A71369">
      <w:pPr>
        <w:spacing w:after="0" w:line="240" w:lineRule="auto"/>
        <w:ind w:right="-31"/>
        <w:jc w:val="center"/>
        <w:rPr>
          <w:rFonts w:ascii="Times New Roman" w:eastAsia="Times New Roman" w:hAnsi="Times New Roman" w:cs="Times New Roman"/>
          <w:bCs/>
          <w:color w:val="000000"/>
          <w:sz w:val="28"/>
          <w:szCs w:val="28"/>
          <w:lang w:eastAsia="ru-RU"/>
        </w:rPr>
      </w:pP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4783"/>
        <w:gridCol w:w="4696"/>
        <w:gridCol w:w="4437"/>
      </w:tblGrid>
      <w:tr w:rsidR="00A71369" w:rsidRPr="00A71369" w:rsidTr="00A71369">
        <w:trPr>
          <w:trHeight w:val="340"/>
          <w:tblHeader/>
          <w:jc w:val="center"/>
        </w:trPr>
        <w:tc>
          <w:tcPr>
            <w:tcW w:w="217" w:type="pct"/>
            <w:vMerge w:val="restart"/>
            <w:tcBorders>
              <w:top w:val="single" w:sz="4" w:space="0" w:color="auto"/>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п/п</w:t>
            </w:r>
          </w:p>
        </w:tc>
        <w:tc>
          <w:tcPr>
            <w:tcW w:w="1644" w:type="pct"/>
            <w:vMerge w:val="restart"/>
            <w:tcBorders>
              <w:top w:val="single" w:sz="4" w:space="0" w:color="auto"/>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1614"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питьевую воду</w:t>
            </w:r>
          </w:p>
          <w:p w:rsidR="00A71369" w:rsidRPr="00A71369" w:rsidRDefault="00A71369" w:rsidP="00A71369">
            <w:pPr>
              <w:spacing w:after="0" w:line="240" w:lineRule="auto"/>
              <w:ind w:right="-75"/>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 руб./</w:t>
            </w:r>
            <w:proofErr w:type="spellStart"/>
            <w:r w:rsidRPr="00A71369">
              <w:rPr>
                <w:rFonts w:ascii="Times New Roman" w:eastAsia="Times New Roman" w:hAnsi="Times New Roman" w:cs="Times New Roman"/>
                <w:sz w:val="24"/>
                <w:szCs w:val="24"/>
                <w:lang w:eastAsia="ru-RU"/>
              </w:rPr>
              <w:t>куб.м</w:t>
            </w:r>
            <w:proofErr w:type="spellEnd"/>
          </w:p>
        </w:tc>
        <w:tc>
          <w:tcPr>
            <w:tcW w:w="1526"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w:t>
            </w:r>
          </w:p>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водоотведение</w:t>
            </w:r>
          </w:p>
          <w:p w:rsidR="00A71369" w:rsidRPr="00A71369" w:rsidRDefault="00A71369" w:rsidP="00A71369">
            <w:pPr>
              <w:spacing w:after="0" w:line="240" w:lineRule="auto"/>
              <w:ind w:left="32" w:right="62"/>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 руб./</w:t>
            </w:r>
            <w:proofErr w:type="spellStart"/>
            <w:r w:rsidRPr="00A71369">
              <w:rPr>
                <w:rFonts w:ascii="Times New Roman" w:eastAsia="Times New Roman" w:hAnsi="Times New Roman" w:cs="Times New Roman"/>
                <w:sz w:val="24"/>
                <w:szCs w:val="24"/>
                <w:lang w:eastAsia="ru-RU"/>
              </w:rPr>
              <w:t>куб.м</w:t>
            </w:r>
            <w:proofErr w:type="spellEnd"/>
          </w:p>
        </w:tc>
      </w:tr>
      <w:tr w:rsidR="00A71369" w:rsidRPr="00A71369" w:rsidTr="00A71369">
        <w:trPr>
          <w:trHeight w:val="340"/>
          <w:tblHeader/>
          <w:jc w:val="center"/>
        </w:trPr>
        <w:tc>
          <w:tcPr>
            <w:tcW w:w="217" w:type="pct"/>
            <w:vMerge/>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644" w:type="pct"/>
            <w:vMerge/>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614"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 xml:space="preserve">со дня вступления в силу постановления </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от ______</w:t>
            </w:r>
            <w:r w:rsidRPr="00A71369">
              <w:rPr>
                <w:rFonts w:ascii="Times New Roman" w:eastAsia="Times New Roman" w:hAnsi="Times New Roman" w:cs="Times New Roman"/>
                <w:sz w:val="24"/>
                <w:szCs w:val="24"/>
                <w:lang w:val="en-US" w:eastAsia="ru-RU"/>
              </w:rPr>
              <w:t>___</w:t>
            </w:r>
            <w:r w:rsidRPr="00A71369">
              <w:rPr>
                <w:rFonts w:ascii="Times New Roman" w:eastAsia="Times New Roman" w:hAnsi="Times New Roman" w:cs="Times New Roman"/>
                <w:sz w:val="24"/>
                <w:szCs w:val="24"/>
                <w:lang w:eastAsia="ru-RU"/>
              </w:rPr>
              <w:t>____ № _</w:t>
            </w:r>
            <w:r w:rsidRPr="00A71369">
              <w:rPr>
                <w:rFonts w:ascii="Times New Roman" w:eastAsia="Times New Roman" w:hAnsi="Times New Roman" w:cs="Times New Roman"/>
                <w:sz w:val="24"/>
                <w:szCs w:val="24"/>
                <w:lang w:val="en-US" w:eastAsia="ru-RU"/>
              </w:rPr>
              <w:t>_______</w:t>
            </w:r>
            <w:r w:rsidRPr="00A71369">
              <w:rPr>
                <w:rFonts w:ascii="Times New Roman" w:eastAsia="Times New Roman" w:hAnsi="Times New Roman" w:cs="Times New Roman"/>
                <w:sz w:val="24"/>
                <w:szCs w:val="24"/>
                <w:lang w:eastAsia="ru-RU"/>
              </w:rPr>
              <w:t>__________</w:t>
            </w:r>
            <w:r w:rsidRPr="00A71369">
              <w:rPr>
                <w:rFonts w:ascii="Times New Roman" w:eastAsia="Times New Roman" w:hAnsi="Times New Roman" w:cs="Times New Roman"/>
                <w:sz w:val="24"/>
                <w:szCs w:val="24"/>
                <w:lang w:eastAsia="ru-RU"/>
              </w:rPr>
              <w:br/>
              <w:t>по 31.12.2021</w:t>
            </w:r>
          </w:p>
        </w:tc>
        <w:tc>
          <w:tcPr>
            <w:tcW w:w="1526"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 xml:space="preserve">со дня вступления в силу постановления </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от _________</w:t>
            </w:r>
            <w:r w:rsidRPr="00A71369">
              <w:rPr>
                <w:rFonts w:ascii="Times New Roman" w:eastAsia="Times New Roman" w:hAnsi="Times New Roman" w:cs="Times New Roman"/>
                <w:sz w:val="24"/>
                <w:szCs w:val="24"/>
                <w:lang w:val="en-US" w:eastAsia="ru-RU"/>
              </w:rPr>
              <w:t>__</w:t>
            </w:r>
            <w:r w:rsidRPr="00A71369">
              <w:rPr>
                <w:rFonts w:ascii="Times New Roman" w:eastAsia="Times New Roman" w:hAnsi="Times New Roman" w:cs="Times New Roman"/>
                <w:sz w:val="24"/>
                <w:szCs w:val="24"/>
                <w:lang w:eastAsia="ru-RU"/>
              </w:rPr>
              <w:t>_ № ______</w:t>
            </w:r>
            <w:r w:rsidRPr="00A71369">
              <w:rPr>
                <w:rFonts w:ascii="Times New Roman" w:eastAsia="Times New Roman" w:hAnsi="Times New Roman" w:cs="Times New Roman"/>
                <w:sz w:val="24"/>
                <w:szCs w:val="24"/>
                <w:lang w:val="en-US" w:eastAsia="ru-RU"/>
              </w:rPr>
              <w:t>______</w:t>
            </w:r>
            <w:r w:rsidRPr="00A71369">
              <w:rPr>
                <w:rFonts w:ascii="Times New Roman" w:eastAsia="Times New Roman" w:hAnsi="Times New Roman" w:cs="Times New Roman"/>
                <w:sz w:val="24"/>
                <w:szCs w:val="24"/>
                <w:lang w:eastAsia="ru-RU"/>
              </w:rPr>
              <w:t>_____</w:t>
            </w:r>
            <w:r w:rsidRPr="00A71369">
              <w:rPr>
                <w:rFonts w:ascii="Times New Roman" w:eastAsia="Times New Roman" w:hAnsi="Times New Roman" w:cs="Times New Roman"/>
                <w:sz w:val="24"/>
                <w:szCs w:val="24"/>
                <w:lang w:eastAsia="ru-RU"/>
              </w:rPr>
              <w:br/>
              <w:t>по 31.12.2021</w:t>
            </w:r>
          </w:p>
        </w:tc>
      </w:tr>
      <w:tr w:rsidR="00A71369" w:rsidRPr="00A71369" w:rsidTr="00A71369">
        <w:trPr>
          <w:trHeight w:val="340"/>
          <w:jc w:val="center"/>
        </w:trPr>
        <w:tc>
          <w:tcPr>
            <w:tcW w:w="217"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644"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Нижнекамский муниципальный район</w:t>
            </w:r>
          </w:p>
        </w:tc>
        <w:tc>
          <w:tcPr>
            <w:tcW w:w="1614" w:type="pct"/>
            <w:vMerge w:val="restart"/>
            <w:tcBorders>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46,70</w:t>
            </w:r>
          </w:p>
        </w:tc>
        <w:tc>
          <w:tcPr>
            <w:tcW w:w="1526" w:type="pct"/>
            <w:vMerge w:val="restart"/>
            <w:tcBorders>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31,57</w:t>
            </w:r>
          </w:p>
        </w:tc>
      </w:tr>
      <w:tr w:rsidR="00A71369" w:rsidRPr="00A71369" w:rsidTr="00A71369">
        <w:trPr>
          <w:trHeight w:val="340"/>
          <w:jc w:val="center"/>
        </w:trPr>
        <w:tc>
          <w:tcPr>
            <w:tcW w:w="217"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w:t>
            </w:r>
          </w:p>
        </w:tc>
        <w:tc>
          <w:tcPr>
            <w:tcW w:w="1644"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МКП «Водоканал»*</w:t>
            </w:r>
          </w:p>
        </w:tc>
        <w:tc>
          <w:tcPr>
            <w:tcW w:w="1614" w:type="pct"/>
            <w:vMerge/>
            <w:tcBorders>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526" w:type="pct"/>
            <w:vMerge/>
            <w:tcBorders>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r>
    </w:tbl>
    <w:p w:rsidR="00A71369" w:rsidRPr="00A71369" w:rsidRDefault="00A71369" w:rsidP="00A71369">
      <w:pPr>
        <w:spacing w:after="0" w:line="240" w:lineRule="auto"/>
        <w:ind w:right="140"/>
        <w:rPr>
          <w:rFonts w:ascii="Times New Roman" w:eastAsia="Times New Roman" w:hAnsi="Times New Roman" w:cs="Times New Roman"/>
          <w:sz w:val="10"/>
          <w:szCs w:val="10"/>
          <w:lang w:eastAsia="ru-RU"/>
        </w:rPr>
      </w:pPr>
    </w:p>
    <w:p w:rsidR="00A71369" w:rsidRPr="00A71369" w:rsidRDefault="00A71369" w:rsidP="00A71369">
      <w:pPr>
        <w:spacing w:after="0" w:line="240" w:lineRule="auto"/>
        <w:ind w:right="140"/>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&lt;</w:t>
      </w:r>
      <w:proofErr w:type="gramStart"/>
      <w:r w:rsidRPr="00A71369">
        <w:rPr>
          <w:rFonts w:ascii="Times New Roman" w:eastAsia="Times New Roman" w:hAnsi="Times New Roman" w:cs="Times New Roman"/>
          <w:sz w:val="24"/>
          <w:szCs w:val="24"/>
          <w:lang w:eastAsia="ru-RU"/>
        </w:rPr>
        <w:t>*&gt;Применяет</w:t>
      </w:r>
      <w:proofErr w:type="gramEnd"/>
      <w:r w:rsidRPr="00A71369">
        <w:rPr>
          <w:rFonts w:ascii="Times New Roman" w:eastAsia="Times New Roman" w:hAnsi="Times New Roman" w:cs="Times New Roman"/>
          <w:sz w:val="24"/>
          <w:szCs w:val="24"/>
          <w:lang w:eastAsia="ru-RU"/>
        </w:rPr>
        <w:t xml:space="preserve"> упрощенную систему налогообложения.</w:t>
      </w:r>
    </w:p>
    <w:p w:rsidR="00453108" w:rsidRDefault="00453108" w:rsidP="00453108">
      <w:pPr>
        <w:spacing w:after="0" w:line="240" w:lineRule="auto"/>
        <w:rPr>
          <w:rFonts w:ascii="Times New Roman" w:eastAsia="Times New Roman" w:hAnsi="Times New Roman" w:cs="Times New Roman"/>
          <w:sz w:val="28"/>
          <w:szCs w:val="24"/>
          <w:lang w:eastAsia="ru-RU"/>
        </w:rPr>
      </w:pPr>
    </w:p>
    <w:p w:rsidR="00453108" w:rsidRDefault="00453108" w:rsidP="0045310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43B3C" w:rsidRDefault="00443B3C" w:rsidP="00F648ED">
      <w:pPr>
        <w:spacing w:after="0" w:line="240" w:lineRule="auto"/>
        <w:ind w:left="5954"/>
        <w:rPr>
          <w:rFonts w:ascii="Times New Roman" w:eastAsia="Times New Roman" w:hAnsi="Times New Roman" w:cs="Times New Roman"/>
          <w:sz w:val="24"/>
          <w:szCs w:val="28"/>
          <w:lang w:eastAsia="ru-RU"/>
        </w:rPr>
        <w:sectPr w:rsidR="00443B3C" w:rsidSect="00443B3C">
          <w:pgSz w:w="16840" w:h="11907" w:orient="landscape" w:code="9"/>
          <w:pgMar w:top="1134" w:right="1134" w:bottom="748" w:left="1134" w:header="720" w:footer="720" w:gutter="0"/>
          <w:cols w:space="720"/>
          <w:titlePg/>
          <w:docGrid w:linePitch="326"/>
        </w:sectPr>
      </w:pPr>
    </w:p>
    <w:p w:rsidR="00F648ED" w:rsidRDefault="00F648ED" w:rsidP="00443B3C">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1</w:t>
      </w:r>
      <w:r w:rsidR="00A71369">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 xml:space="preserve">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F648ED" w:rsidRPr="00615A97" w:rsidRDefault="00F648ED" w:rsidP="00443B3C">
      <w:pPr>
        <w:spacing w:after="0" w:line="240" w:lineRule="auto"/>
        <w:ind w:left="10206"/>
        <w:rPr>
          <w:rFonts w:ascii="Times New Roman" w:eastAsia="Times New Roman" w:hAnsi="Times New Roman" w:cs="Times New Roman"/>
          <w:sz w:val="24"/>
          <w:szCs w:val="28"/>
          <w:lang w:eastAsia="ru-RU"/>
        </w:rPr>
      </w:pPr>
      <w:r w:rsidRPr="00443B3C">
        <w:rPr>
          <w:rFonts w:ascii="Times New Roman" w:eastAsia="Times New Roman" w:hAnsi="Times New Roman" w:cs="Times New Roman"/>
          <w:sz w:val="24"/>
          <w:szCs w:val="28"/>
          <w:u w:val="single"/>
          <w:lang w:eastAsia="ru-RU"/>
        </w:rPr>
        <w:t xml:space="preserve">от </w:t>
      </w:r>
      <w:r w:rsidR="00443B3C" w:rsidRPr="00443B3C">
        <w:rPr>
          <w:rFonts w:ascii="Times New Roman" w:eastAsia="Times New Roman" w:hAnsi="Times New Roman" w:cs="Times New Roman"/>
          <w:sz w:val="24"/>
          <w:szCs w:val="28"/>
          <w:u w:val="single"/>
          <w:lang w:eastAsia="ru-RU"/>
        </w:rPr>
        <w:t>03</w:t>
      </w:r>
      <w:r w:rsidRPr="00443B3C">
        <w:rPr>
          <w:rFonts w:ascii="Times New Roman" w:eastAsia="Times New Roman" w:hAnsi="Times New Roman" w:cs="Times New Roman"/>
          <w:sz w:val="24"/>
          <w:szCs w:val="28"/>
          <w:u w:val="single"/>
          <w:lang w:eastAsia="ru-RU"/>
        </w:rPr>
        <w:t>.1</w:t>
      </w:r>
      <w:r w:rsidR="00443B3C" w:rsidRPr="00443B3C">
        <w:rPr>
          <w:rFonts w:ascii="Times New Roman" w:eastAsia="Times New Roman" w:hAnsi="Times New Roman" w:cs="Times New Roman"/>
          <w:sz w:val="24"/>
          <w:szCs w:val="28"/>
          <w:u w:val="single"/>
          <w:lang w:eastAsia="ru-RU"/>
        </w:rPr>
        <w:t>1</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sidR="00443B3C">
        <w:rPr>
          <w:rFonts w:ascii="Times New Roman" w:eastAsia="Times New Roman" w:hAnsi="Times New Roman" w:cs="Times New Roman"/>
          <w:sz w:val="24"/>
          <w:szCs w:val="28"/>
          <w:u w:val="single"/>
          <w:lang w:eastAsia="ru-RU"/>
        </w:rPr>
        <w:t>8</w:t>
      </w:r>
      <w:r w:rsidRPr="003E5BFD">
        <w:rPr>
          <w:rFonts w:ascii="Times New Roman" w:eastAsia="Times New Roman" w:hAnsi="Times New Roman" w:cs="Times New Roman"/>
          <w:sz w:val="24"/>
          <w:szCs w:val="28"/>
          <w:u w:val="single"/>
          <w:lang w:eastAsia="ru-RU"/>
        </w:rPr>
        <w:t>-пр</w:t>
      </w:r>
    </w:p>
    <w:p w:rsidR="00F648ED" w:rsidRDefault="00F648ED" w:rsidP="00F648ED">
      <w:pPr>
        <w:spacing w:after="0" w:line="240" w:lineRule="auto"/>
        <w:rPr>
          <w:rFonts w:ascii="Times New Roman" w:eastAsia="Times New Roman" w:hAnsi="Times New Roman" w:cs="Times New Roman"/>
          <w:sz w:val="28"/>
          <w:szCs w:val="24"/>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 xml:space="preserve">Тарифы на питьевую воду и водоотведение </w:t>
      </w:r>
      <w:r w:rsidRPr="00A71369">
        <w:rPr>
          <w:rFonts w:ascii="Times New Roman" w:eastAsia="Calibri" w:hAnsi="Times New Roman" w:cs="Times New Roman"/>
          <w:sz w:val="28"/>
          <w:szCs w:val="28"/>
          <w:lang w:eastAsia="ru-RU"/>
        </w:rPr>
        <w:t>для МУП «Прогресс»</w:t>
      </w:r>
      <w:r w:rsidRPr="00A71369">
        <w:rPr>
          <w:rFonts w:ascii="Times New Roman" w:eastAsia="Times New Roman" w:hAnsi="Times New Roman" w:cs="Times New Roman"/>
          <w:bCs/>
          <w:color w:val="000000"/>
          <w:sz w:val="28"/>
          <w:szCs w:val="28"/>
          <w:lang w:eastAsia="ru-RU"/>
        </w:rPr>
        <w:t xml:space="preserve">, </w:t>
      </w:r>
      <w:r w:rsidRPr="00A71369">
        <w:rPr>
          <w:rFonts w:ascii="Times New Roman" w:eastAsia="Times New Roman" w:hAnsi="Times New Roman" w:cs="Times New Roman"/>
          <w:bCs/>
          <w:color w:val="000000"/>
          <w:sz w:val="28"/>
          <w:szCs w:val="28"/>
          <w:lang w:eastAsia="ru-RU"/>
        </w:rPr>
        <w:br/>
        <w:t>осуществляющего холодное водоснабжение и водоотведение, на 2022</w:t>
      </w:r>
      <w:r w:rsidRPr="00A71369">
        <w:rPr>
          <w:rFonts w:ascii="Times New Roman" w:eastAsia="Times New Roman" w:hAnsi="Times New Roman" w:cs="Times New Roman"/>
          <w:sz w:val="28"/>
          <w:szCs w:val="28"/>
          <w:lang w:eastAsia="ru-RU"/>
        </w:rPr>
        <w:t xml:space="preserve"> – </w:t>
      </w:r>
      <w:r w:rsidRPr="00A71369">
        <w:rPr>
          <w:rFonts w:ascii="Times New Roman" w:eastAsia="Times New Roman" w:hAnsi="Times New Roman" w:cs="Times New Roman"/>
          <w:bCs/>
          <w:color w:val="000000"/>
          <w:sz w:val="28"/>
          <w:szCs w:val="28"/>
          <w:lang w:eastAsia="ru-RU"/>
        </w:rPr>
        <w:t>2024 годы с календарной разбивкой</w:t>
      </w: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5210"/>
        <w:gridCol w:w="2295"/>
        <w:gridCol w:w="3108"/>
        <w:gridCol w:w="3145"/>
      </w:tblGrid>
      <w:tr w:rsidR="00A71369" w:rsidRPr="00A71369" w:rsidTr="00A71369">
        <w:trPr>
          <w:trHeight w:val="20"/>
          <w:jc w:val="center"/>
        </w:trPr>
        <w:tc>
          <w:tcPr>
            <w:tcW w:w="27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п/п</w:t>
            </w:r>
          </w:p>
        </w:tc>
        <w:tc>
          <w:tcPr>
            <w:tcW w:w="178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788" w:type="pct"/>
            <w:shd w:val="clear" w:color="auto" w:fill="auto"/>
            <w:vAlign w:val="center"/>
          </w:tcPr>
          <w:p w:rsidR="00A71369" w:rsidRPr="00A71369" w:rsidRDefault="00A71369" w:rsidP="00A71369">
            <w:pPr>
              <w:spacing w:after="0" w:line="240" w:lineRule="auto"/>
              <w:ind w:right="-155"/>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Год</w:t>
            </w:r>
          </w:p>
        </w:tc>
        <w:tc>
          <w:tcPr>
            <w:tcW w:w="1067" w:type="pct"/>
            <w:vAlign w:val="center"/>
          </w:tcPr>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питьевую воду</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c>
          <w:tcPr>
            <w:tcW w:w="1080" w:type="pct"/>
            <w:vAlign w:val="center"/>
          </w:tcPr>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водоотведение</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r>
      <w:tr w:rsidR="00A71369" w:rsidRPr="00A71369" w:rsidTr="00A71369">
        <w:trPr>
          <w:trHeight w:val="20"/>
          <w:jc w:val="center"/>
        </w:trPr>
        <w:tc>
          <w:tcPr>
            <w:tcW w:w="27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89" w:type="pct"/>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roofErr w:type="spellStart"/>
            <w:r w:rsidRPr="00A71369">
              <w:rPr>
                <w:rFonts w:ascii="Times New Roman" w:eastAsia="Times New Roman" w:hAnsi="Times New Roman" w:cs="Times New Roman"/>
                <w:bCs/>
                <w:color w:val="000000"/>
                <w:sz w:val="24"/>
                <w:szCs w:val="24"/>
                <w:lang w:eastAsia="ru-RU"/>
              </w:rPr>
              <w:t>Дрожжановский</w:t>
            </w:r>
            <w:proofErr w:type="spellEnd"/>
            <w:r w:rsidRPr="00A71369">
              <w:rPr>
                <w:rFonts w:ascii="Times New Roman" w:eastAsia="Times New Roman" w:hAnsi="Times New Roman" w:cs="Times New Roman"/>
                <w:bCs/>
                <w:color w:val="000000"/>
                <w:sz w:val="24"/>
                <w:szCs w:val="24"/>
                <w:lang w:eastAsia="ru-RU"/>
              </w:rPr>
              <w:t xml:space="preserve"> муниципальный район</w:t>
            </w:r>
          </w:p>
        </w:tc>
        <w:tc>
          <w:tcPr>
            <w:tcW w:w="788"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067"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08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r>
      <w:tr w:rsidR="00A71369" w:rsidRPr="00A71369" w:rsidTr="00A71369">
        <w:trPr>
          <w:trHeight w:val="20"/>
          <w:jc w:val="center"/>
        </w:trPr>
        <w:tc>
          <w:tcPr>
            <w:tcW w:w="276" w:type="pct"/>
            <w:vMerge w:val="restart"/>
            <w:tcBorders>
              <w:bottom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1</w:t>
            </w:r>
          </w:p>
        </w:tc>
        <w:tc>
          <w:tcPr>
            <w:tcW w:w="1789" w:type="pct"/>
            <w:vMerge w:val="restart"/>
            <w:tcBorders>
              <w:bottom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МУП «Прогресс»*</w:t>
            </w:r>
          </w:p>
        </w:tc>
        <w:tc>
          <w:tcPr>
            <w:tcW w:w="788" w:type="pct"/>
            <w:tcBorders>
              <w:bottom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01.01.2022</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30.06.2022</w:t>
            </w:r>
          </w:p>
        </w:tc>
        <w:tc>
          <w:tcPr>
            <w:tcW w:w="1067" w:type="pct"/>
            <w:tcBorders>
              <w:bottom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37,91</w:t>
            </w:r>
          </w:p>
        </w:tc>
        <w:tc>
          <w:tcPr>
            <w:tcW w:w="1080" w:type="pct"/>
            <w:tcBorders>
              <w:bottom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38,57</w:t>
            </w:r>
          </w:p>
        </w:tc>
      </w:tr>
      <w:tr w:rsidR="00A71369" w:rsidRPr="00A71369" w:rsidTr="00A71369">
        <w:trPr>
          <w:trHeight w:val="20"/>
          <w:jc w:val="center"/>
        </w:trPr>
        <w:tc>
          <w:tcPr>
            <w:tcW w:w="276"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8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88"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31.12.2022</w:t>
            </w:r>
          </w:p>
        </w:tc>
        <w:tc>
          <w:tcPr>
            <w:tcW w:w="1067"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39,57</w:t>
            </w:r>
          </w:p>
        </w:tc>
        <w:tc>
          <w:tcPr>
            <w:tcW w:w="1080"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41,00</w:t>
            </w:r>
          </w:p>
        </w:tc>
      </w:tr>
      <w:tr w:rsidR="00A71369" w:rsidRPr="00A71369" w:rsidTr="00A71369">
        <w:trPr>
          <w:trHeight w:val="20"/>
          <w:jc w:val="center"/>
        </w:trPr>
        <w:tc>
          <w:tcPr>
            <w:tcW w:w="276"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8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88"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01.01.2023</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30.06.2023</w:t>
            </w:r>
          </w:p>
        </w:tc>
        <w:tc>
          <w:tcPr>
            <w:tcW w:w="1067"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39,57</w:t>
            </w:r>
          </w:p>
        </w:tc>
        <w:tc>
          <w:tcPr>
            <w:tcW w:w="1080"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41,00</w:t>
            </w:r>
          </w:p>
        </w:tc>
      </w:tr>
      <w:tr w:rsidR="00A71369" w:rsidRPr="00A71369" w:rsidTr="00A71369">
        <w:trPr>
          <w:trHeight w:val="20"/>
          <w:jc w:val="center"/>
        </w:trPr>
        <w:tc>
          <w:tcPr>
            <w:tcW w:w="276"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8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88"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01.07.2023</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31.12.2023</w:t>
            </w:r>
          </w:p>
        </w:tc>
        <w:tc>
          <w:tcPr>
            <w:tcW w:w="1067"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40,62</w:t>
            </w:r>
          </w:p>
        </w:tc>
        <w:tc>
          <w:tcPr>
            <w:tcW w:w="1080"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41,91</w:t>
            </w:r>
          </w:p>
        </w:tc>
      </w:tr>
      <w:tr w:rsidR="00A71369" w:rsidRPr="00A71369" w:rsidTr="00A71369">
        <w:trPr>
          <w:trHeight w:val="20"/>
          <w:jc w:val="center"/>
        </w:trPr>
        <w:tc>
          <w:tcPr>
            <w:tcW w:w="276"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8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88"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01.01.2024</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30.06.2024</w:t>
            </w:r>
          </w:p>
        </w:tc>
        <w:tc>
          <w:tcPr>
            <w:tcW w:w="1067"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40,62</w:t>
            </w:r>
          </w:p>
        </w:tc>
        <w:tc>
          <w:tcPr>
            <w:tcW w:w="1080"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41,91</w:t>
            </w:r>
          </w:p>
        </w:tc>
      </w:tr>
      <w:tr w:rsidR="00A71369" w:rsidRPr="00A71369" w:rsidTr="00A71369">
        <w:trPr>
          <w:trHeight w:val="20"/>
          <w:jc w:val="center"/>
        </w:trPr>
        <w:tc>
          <w:tcPr>
            <w:tcW w:w="276"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8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88"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01.07.2024</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31.12.2024</w:t>
            </w:r>
          </w:p>
        </w:tc>
        <w:tc>
          <w:tcPr>
            <w:tcW w:w="1067"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41,89</w:t>
            </w:r>
          </w:p>
        </w:tc>
        <w:tc>
          <w:tcPr>
            <w:tcW w:w="108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43,41</w:t>
            </w:r>
          </w:p>
        </w:tc>
      </w:tr>
    </w:tbl>
    <w:p w:rsidR="00A71369" w:rsidRPr="00A71369" w:rsidRDefault="00A71369" w:rsidP="00A71369">
      <w:pPr>
        <w:spacing w:after="0" w:line="240" w:lineRule="auto"/>
        <w:ind w:right="140"/>
        <w:rPr>
          <w:rFonts w:ascii="Times New Roman" w:eastAsia="Times New Roman" w:hAnsi="Times New Roman" w:cs="Times New Roman"/>
          <w:sz w:val="10"/>
          <w:szCs w:val="10"/>
          <w:lang w:eastAsia="ru-RU"/>
        </w:rPr>
      </w:pPr>
    </w:p>
    <w:p w:rsidR="00A71369" w:rsidRPr="00A71369" w:rsidRDefault="00A71369" w:rsidP="00A71369">
      <w:pPr>
        <w:spacing w:after="0" w:line="240" w:lineRule="auto"/>
        <w:ind w:right="140"/>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&lt;*&gt; Применяет упрощенную систему налогообложения.</w:t>
      </w:r>
    </w:p>
    <w:p w:rsidR="00F648ED" w:rsidRDefault="00F648ED" w:rsidP="00877EB5">
      <w:pPr>
        <w:spacing w:after="0" w:line="240" w:lineRule="auto"/>
        <w:rPr>
          <w:rFonts w:ascii="Times New Roman" w:eastAsia="Times New Roman" w:hAnsi="Times New Roman" w:cs="Times New Roman"/>
          <w:sz w:val="28"/>
          <w:szCs w:val="24"/>
          <w:lang w:eastAsia="ru-RU"/>
        </w:rPr>
      </w:pPr>
    </w:p>
    <w:p w:rsidR="00BA381D" w:rsidRDefault="00BA381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BA381D" w:rsidRDefault="00BA381D" w:rsidP="00877EB5">
      <w:pPr>
        <w:spacing w:after="0" w:line="240" w:lineRule="auto"/>
        <w:rPr>
          <w:rFonts w:ascii="Times New Roman" w:eastAsia="Times New Roman" w:hAnsi="Times New Roman" w:cs="Times New Roman"/>
          <w:sz w:val="28"/>
          <w:szCs w:val="24"/>
          <w:lang w:eastAsia="ru-RU"/>
        </w:rPr>
      </w:pPr>
    </w:p>
    <w:p w:rsidR="00453108" w:rsidRDefault="00443B3C" w:rsidP="002C658B">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w:t>
      </w:r>
      <w:r w:rsidR="00453108">
        <w:rPr>
          <w:rFonts w:ascii="Times New Roman" w:eastAsia="Times New Roman" w:hAnsi="Times New Roman" w:cs="Times New Roman"/>
          <w:sz w:val="24"/>
          <w:szCs w:val="28"/>
          <w:lang w:eastAsia="ru-RU"/>
        </w:rPr>
        <w:t>риложение</w:t>
      </w:r>
      <w:r w:rsidR="00453108" w:rsidRPr="005C7C3B">
        <w:rPr>
          <w:rFonts w:ascii="Times New Roman" w:eastAsia="Times New Roman" w:hAnsi="Times New Roman" w:cs="Times New Roman"/>
          <w:sz w:val="24"/>
          <w:szCs w:val="28"/>
          <w:lang w:eastAsia="ru-RU"/>
        </w:rPr>
        <w:t xml:space="preserve"> </w:t>
      </w:r>
      <w:r w:rsidR="00453108">
        <w:rPr>
          <w:rFonts w:ascii="Times New Roman" w:eastAsia="Times New Roman" w:hAnsi="Times New Roman" w:cs="Times New Roman"/>
          <w:sz w:val="24"/>
          <w:szCs w:val="28"/>
          <w:lang w:eastAsia="ru-RU"/>
        </w:rPr>
        <w:t>1</w:t>
      </w:r>
      <w:r w:rsidR="00A71369">
        <w:rPr>
          <w:rFonts w:ascii="Times New Roman" w:eastAsia="Times New Roman" w:hAnsi="Times New Roman" w:cs="Times New Roman"/>
          <w:sz w:val="24"/>
          <w:szCs w:val="28"/>
          <w:lang w:eastAsia="ru-RU"/>
        </w:rPr>
        <w:t>3</w:t>
      </w:r>
      <w:r w:rsidR="00453108">
        <w:rPr>
          <w:rFonts w:ascii="Times New Roman" w:eastAsia="Times New Roman" w:hAnsi="Times New Roman" w:cs="Times New Roman"/>
          <w:sz w:val="24"/>
          <w:szCs w:val="28"/>
          <w:lang w:eastAsia="ru-RU"/>
        </w:rPr>
        <w:t xml:space="preserve"> </w:t>
      </w:r>
      <w:r w:rsidR="00453108"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453108" w:rsidRPr="00615A97" w:rsidRDefault="00453108" w:rsidP="002C658B">
      <w:pPr>
        <w:spacing w:after="0" w:line="240" w:lineRule="auto"/>
        <w:ind w:left="10206"/>
        <w:rPr>
          <w:rFonts w:ascii="Times New Roman" w:eastAsia="Times New Roman" w:hAnsi="Times New Roman" w:cs="Times New Roman"/>
          <w:sz w:val="24"/>
          <w:szCs w:val="28"/>
          <w:lang w:eastAsia="ru-RU"/>
        </w:rPr>
      </w:pPr>
      <w:r w:rsidRPr="002C658B">
        <w:rPr>
          <w:rFonts w:ascii="Times New Roman" w:eastAsia="Times New Roman" w:hAnsi="Times New Roman" w:cs="Times New Roman"/>
          <w:sz w:val="24"/>
          <w:szCs w:val="28"/>
          <w:u w:val="single"/>
          <w:lang w:eastAsia="ru-RU"/>
        </w:rPr>
        <w:t xml:space="preserve">от </w:t>
      </w:r>
      <w:r w:rsidR="002C658B" w:rsidRPr="002C658B">
        <w:rPr>
          <w:rFonts w:ascii="Times New Roman" w:eastAsia="Times New Roman" w:hAnsi="Times New Roman" w:cs="Times New Roman"/>
          <w:sz w:val="24"/>
          <w:szCs w:val="28"/>
          <w:u w:val="single"/>
          <w:lang w:eastAsia="ru-RU"/>
        </w:rPr>
        <w:t>03</w:t>
      </w:r>
      <w:r w:rsidRPr="002C658B">
        <w:rPr>
          <w:rFonts w:ascii="Times New Roman" w:eastAsia="Times New Roman" w:hAnsi="Times New Roman" w:cs="Times New Roman"/>
          <w:sz w:val="24"/>
          <w:szCs w:val="28"/>
          <w:u w:val="single"/>
          <w:lang w:eastAsia="ru-RU"/>
        </w:rPr>
        <w:t>.1</w:t>
      </w:r>
      <w:r w:rsidR="002C658B" w:rsidRPr="002C658B">
        <w:rPr>
          <w:rFonts w:ascii="Times New Roman" w:eastAsia="Times New Roman" w:hAnsi="Times New Roman" w:cs="Times New Roman"/>
          <w:sz w:val="24"/>
          <w:szCs w:val="28"/>
          <w:u w:val="single"/>
          <w:lang w:eastAsia="ru-RU"/>
        </w:rPr>
        <w:t>1</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sidR="002C658B">
        <w:rPr>
          <w:rFonts w:ascii="Times New Roman" w:eastAsia="Times New Roman" w:hAnsi="Times New Roman" w:cs="Times New Roman"/>
          <w:sz w:val="24"/>
          <w:szCs w:val="28"/>
          <w:u w:val="single"/>
          <w:lang w:eastAsia="ru-RU"/>
        </w:rPr>
        <w:t>8</w:t>
      </w:r>
      <w:r w:rsidRPr="003E5BFD">
        <w:rPr>
          <w:rFonts w:ascii="Times New Roman" w:eastAsia="Times New Roman" w:hAnsi="Times New Roman" w:cs="Times New Roman"/>
          <w:sz w:val="24"/>
          <w:szCs w:val="28"/>
          <w:u w:val="single"/>
          <w:lang w:eastAsia="ru-RU"/>
        </w:rPr>
        <w:t>-пр</w:t>
      </w:r>
    </w:p>
    <w:p w:rsidR="00453108" w:rsidRDefault="00453108" w:rsidP="00453108">
      <w:pPr>
        <w:spacing w:after="0" w:line="240" w:lineRule="auto"/>
        <w:rPr>
          <w:rFonts w:ascii="Times New Roman" w:eastAsia="Times New Roman" w:hAnsi="Times New Roman" w:cs="Times New Roman"/>
          <w:sz w:val="28"/>
          <w:szCs w:val="24"/>
          <w:lang w:eastAsia="ru-RU"/>
        </w:rPr>
      </w:pPr>
    </w:p>
    <w:p w:rsidR="00453108" w:rsidRDefault="00453108" w:rsidP="00453108">
      <w:pPr>
        <w:spacing w:after="0" w:line="240" w:lineRule="auto"/>
        <w:rPr>
          <w:rFonts w:ascii="Times New Roman" w:eastAsia="Times New Roman" w:hAnsi="Times New Roman" w:cs="Times New Roman"/>
          <w:sz w:val="28"/>
          <w:szCs w:val="24"/>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sz w:val="28"/>
          <w:szCs w:val="28"/>
          <w:lang w:eastAsia="ru-RU"/>
        </w:rPr>
        <w:t xml:space="preserve">Долгосрочные параметры регулирования тарифов на питьевую воду и водоотведение </w:t>
      </w:r>
      <w:r w:rsidRPr="00A71369">
        <w:rPr>
          <w:rFonts w:ascii="Times New Roman" w:eastAsia="Calibri" w:hAnsi="Times New Roman" w:cs="Times New Roman"/>
          <w:sz w:val="28"/>
          <w:szCs w:val="28"/>
          <w:lang w:eastAsia="ru-RU"/>
        </w:rPr>
        <w:t>для МУП «Прогресс»</w:t>
      </w:r>
      <w:r w:rsidRPr="00A71369">
        <w:rPr>
          <w:rFonts w:ascii="Times New Roman" w:eastAsia="Times New Roman" w:hAnsi="Times New Roman" w:cs="Times New Roman"/>
          <w:bCs/>
          <w:color w:val="000000"/>
          <w:sz w:val="28"/>
          <w:szCs w:val="28"/>
          <w:lang w:eastAsia="ru-RU"/>
        </w:rPr>
        <w:t xml:space="preserve">, </w:t>
      </w:r>
      <w:r w:rsidRPr="00A71369">
        <w:rPr>
          <w:rFonts w:ascii="Times New Roman" w:eastAsia="Times New Roman" w:hAnsi="Times New Roman" w:cs="Times New Roman"/>
          <w:sz w:val="28"/>
          <w:szCs w:val="28"/>
          <w:lang w:eastAsia="ru-RU"/>
        </w:rPr>
        <w:t>осуществляющего холодное водоснабжение и водоотведение, на 2022 – 2024 годы</w:t>
      </w:r>
    </w:p>
    <w:p w:rsidR="00A71369" w:rsidRPr="00A71369" w:rsidRDefault="00A71369" w:rsidP="00A71369">
      <w:pPr>
        <w:tabs>
          <w:tab w:val="left" w:pos="12735"/>
        </w:tabs>
        <w:autoSpaceDE w:val="0"/>
        <w:autoSpaceDN w:val="0"/>
        <w:adjustRightInd w:val="0"/>
        <w:spacing w:after="0" w:line="240" w:lineRule="auto"/>
        <w:outlineLvl w:val="0"/>
        <w:rPr>
          <w:rFonts w:ascii="Times New Roman" w:eastAsia="Times New Roman" w:hAnsi="Times New Roman" w:cs="Times New Roman"/>
          <w:sz w:val="28"/>
          <w:szCs w:val="27"/>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1"/>
        <w:gridCol w:w="2988"/>
        <w:gridCol w:w="955"/>
        <w:gridCol w:w="2033"/>
        <w:gridCol w:w="1948"/>
        <w:gridCol w:w="1948"/>
        <w:gridCol w:w="1555"/>
        <w:gridCol w:w="2394"/>
      </w:tblGrid>
      <w:tr w:rsidR="00A71369" w:rsidRPr="00A71369" w:rsidTr="00A71369">
        <w:trPr>
          <w:trHeight w:val="20"/>
          <w:tblCellSpacing w:w="5" w:type="nil"/>
          <w:jc w:val="center"/>
        </w:trPr>
        <w:tc>
          <w:tcPr>
            <w:tcW w:w="254" w:type="pct"/>
            <w:vMerge w:val="restar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п/п</w:t>
            </w:r>
          </w:p>
        </w:tc>
        <w:tc>
          <w:tcPr>
            <w:tcW w:w="1026" w:type="pct"/>
            <w:vMerge w:val="restar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вид тарифа</w:t>
            </w:r>
          </w:p>
        </w:tc>
        <w:tc>
          <w:tcPr>
            <w:tcW w:w="328" w:type="pct"/>
            <w:vMerge w:val="restar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Год</w:t>
            </w:r>
          </w:p>
        </w:tc>
        <w:tc>
          <w:tcPr>
            <w:tcW w:w="698" w:type="pct"/>
            <w:vMerge w:val="restar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Базовый уровень</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операционных</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расходов</w:t>
            </w:r>
          </w:p>
        </w:tc>
        <w:tc>
          <w:tcPr>
            <w:tcW w:w="669" w:type="pct"/>
            <w:vMerge w:val="restar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Индекс</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эффективности</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операционных</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расходов</w:t>
            </w:r>
          </w:p>
        </w:tc>
        <w:tc>
          <w:tcPr>
            <w:tcW w:w="669" w:type="pct"/>
            <w:vMerge w:val="restar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Нормативный</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уровень прибыли</w:t>
            </w:r>
          </w:p>
        </w:tc>
        <w:tc>
          <w:tcPr>
            <w:tcW w:w="1356" w:type="pct"/>
            <w:gridSpan w:val="2"/>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Показатели энергосбережения</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и энергетической эффективности</w:t>
            </w:r>
          </w:p>
        </w:tc>
      </w:tr>
      <w:tr w:rsidR="00A71369" w:rsidRPr="00A71369" w:rsidTr="00A71369">
        <w:trPr>
          <w:trHeight w:val="20"/>
          <w:tblCellSpacing w:w="5" w:type="nil"/>
          <w:jc w:val="center"/>
        </w:trPr>
        <w:tc>
          <w:tcPr>
            <w:tcW w:w="254" w:type="pct"/>
            <w:vMerge/>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026" w:type="pct"/>
            <w:vMerge/>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328" w:type="pct"/>
            <w:vMerge/>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698" w:type="pct"/>
            <w:vMerge/>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669" w:type="pct"/>
            <w:vMerge/>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669" w:type="pct"/>
            <w:vMerge/>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53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уровень потерь воды</w:t>
            </w:r>
          </w:p>
        </w:tc>
        <w:tc>
          <w:tcPr>
            <w:tcW w:w="82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удельный расход электрической энергии</w:t>
            </w:r>
          </w:p>
        </w:tc>
      </w:tr>
      <w:tr w:rsidR="00A71369" w:rsidRPr="00A71369" w:rsidTr="00A71369">
        <w:trPr>
          <w:trHeight w:val="20"/>
          <w:tblCellSpacing w:w="5" w:type="nil"/>
          <w:jc w:val="center"/>
        </w:trPr>
        <w:tc>
          <w:tcPr>
            <w:tcW w:w="254" w:type="pct"/>
            <w:vMerge/>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026" w:type="pct"/>
            <w:vMerge/>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328" w:type="pct"/>
            <w:vMerge/>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69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тыс. руб.</w:t>
            </w:r>
          </w:p>
        </w:tc>
        <w:tc>
          <w:tcPr>
            <w:tcW w:w="669"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tc>
        <w:tc>
          <w:tcPr>
            <w:tcW w:w="669"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tc>
        <w:tc>
          <w:tcPr>
            <w:tcW w:w="53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tc>
        <w:tc>
          <w:tcPr>
            <w:tcW w:w="82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roofErr w:type="spellStart"/>
            <w:r w:rsidRPr="00A71369">
              <w:rPr>
                <w:rFonts w:ascii="Times New Roman" w:eastAsia="Times New Roman" w:hAnsi="Times New Roman" w:cs="Times New Roman"/>
                <w:sz w:val="24"/>
                <w:szCs w:val="24"/>
                <w:lang w:eastAsia="ru-RU"/>
              </w:rPr>
              <w:t>кВт·ч</w:t>
            </w:r>
            <w:proofErr w:type="spellEnd"/>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куб.м</w:t>
            </w:r>
            <w:proofErr w:type="spellEnd"/>
          </w:p>
        </w:tc>
      </w:tr>
      <w:tr w:rsidR="00A71369" w:rsidRPr="00A71369" w:rsidTr="00A71369">
        <w:trPr>
          <w:trHeight w:val="20"/>
          <w:tblCellSpacing w:w="5" w:type="nil"/>
          <w:jc w:val="center"/>
        </w:trPr>
        <w:tc>
          <w:tcPr>
            <w:tcW w:w="254"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1</w:t>
            </w:r>
          </w:p>
        </w:tc>
        <w:tc>
          <w:tcPr>
            <w:tcW w:w="1026" w:type="pct"/>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МУП «Прогресс»</w:t>
            </w:r>
          </w:p>
        </w:tc>
        <w:tc>
          <w:tcPr>
            <w:tcW w:w="328"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698"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669"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669"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534"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822"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r>
      <w:tr w:rsidR="00A71369" w:rsidRPr="00A71369" w:rsidTr="00A71369">
        <w:trPr>
          <w:trHeight w:val="20"/>
          <w:tblCellSpacing w:w="5" w:type="nil"/>
          <w:jc w:val="center"/>
        </w:trPr>
        <w:tc>
          <w:tcPr>
            <w:tcW w:w="254" w:type="pct"/>
            <w:vMerge w:val="restar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1.1</w:t>
            </w:r>
          </w:p>
        </w:tc>
        <w:tc>
          <w:tcPr>
            <w:tcW w:w="1026" w:type="pct"/>
            <w:vMerge w:val="restart"/>
            <w:vAlign w:val="center"/>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Питьевая вода</w:t>
            </w:r>
          </w:p>
        </w:tc>
        <w:tc>
          <w:tcPr>
            <w:tcW w:w="328"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2022</w:t>
            </w:r>
          </w:p>
        </w:tc>
        <w:tc>
          <w:tcPr>
            <w:tcW w:w="698" w:type="pct"/>
            <w:vAlign w:val="bottom"/>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r w:rsidRPr="00A71369">
              <w:rPr>
                <w:rFonts w:ascii="Times New Roman" w:eastAsia="Times New Roman" w:hAnsi="Times New Roman" w:cs="Times New Roman"/>
                <w:color w:val="000000"/>
                <w:sz w:val="24"/>
                <w:szCs w:val="24"/>
                <w:lang w:eastAsia="ru-RU"/>
              </w:rPr>
              <w:t>7 935,55</w:t>
            </w:r>
          </w:p>
        </w:tc>
        <w:tc>
          <w:tcPr>
            <w:tcW w:w="669"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х</w:t>
            </w:r>
          </w:p>
        </w:tc>
        <w:tc>
          <w:tcPr>
            <w:tcW w:w="669"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tc>
        <w:tc>
          <w:tcPr>
            <w:tcW w:w="534"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10,1</w:t>
            </w:r>
          </w:p>
        </w:tc>
        <w:tc>
          <w:tcPr>
            <w:tcW w:w="822" w:type="pct"/>
            <w:vAlign w:val="bottom"/>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r w:rsidRPr="00A71369">
              <w:rPr>
                <w:rFonts w:ascii="Times New Roman" w:eastAsia="Times New Roman" w:hAnsi="Times New Roman" w:cs="Times New Roman"/>
                <w:color w:val="000000"/>
                <w:sz w:val="24"/>
                <w:szCs w:val="24"/>
                <w:lang w:val="en-US" w:eastAsia="ru-RU"/>
              </w:rPr>
              <w:t>1,</w:t>
            </w:r>
            <w:r w:rsidRPr="00A71369">
              <w:rPr>
                <w:rFonts w:ascii="Times New Roman" w:eastAsia="Times New Roman" w:hAnsi="Times New Roman" w:cs="Times New Roman"/>
                <w:color w:val="000000"/>
                <w:sz w:val="24"/>
                <w:szCs w:val="24"/>
                <w:lang w:eastAsia="ru-RU"/>
              </w:rPr>
              <w:t>31</w:t>
            </w:r>
          </w:p>
        </w:tc>
      </w:tr>
      <w:tr w:rsidR="00A71369" w:rsidRPr="00A71369" w:rsidTr="00A71369">
        <w:trPr>
          <w:trHeight w:val="20"/>
          <w:tblCellSpacing w:w="5" w:type="nil"/>
          <w:jc w:val="center"/>
        </w:trPr>
        <w:tc>
          <w:tcPr>
            <w:tcW w:w="254" w:type="pct"/>
            <w:vMerge/>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026" w:type="pct"/>
            <w:vMerge/>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p>
        </w:tc>
        <w:tc>
          <w:tcPr>
            <w:tcW w:w="328"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2023</w:t>
            </w:r>
          </w:p>
        </w:tc>
        <w:tc>
          <w:tcPr>
            <w:tcW w:w="698" w:type="pct"/>
            <w:vAlign w:val="bottom"/>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r w:rsidRPr="00A71369">
              <w:rPr>
                <w:rFonts w:ascii="Times New Roman" w:eastAsia="Times New Roman" w:hAnsi="Times New Roman" w:cs="Times New Roman"/>
                <w:color w:val="000000"/>
                <w:sz w:val="24"/>
                <w:szCs w:val="24"/>
                <w:lang w:eastAsia="ru-RU"/>
              </w:rPr>
              <w:t>х</w:t>
            </w:r>
          </w:p>
        </w:tc>
        <w:tc>
          <w:tcPr>
            <w:tcW w:w="669"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w:t>
            </w:r>
          </w:p>
        </w:tc>
        <w:tc>
          <w:tcPr>
            <w:tcW w:w="669"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tc>
        <w:tc>
          <w:tcPr>
            <w:tcW w:w="534"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10,1</w:t>
            </w:r>
          </w:p>
        </w:tc>
        <w:tc>
          <w:tcPr>
            <w:tcW w:w="822" w:type="pct"/>
            <w:vAlign w:val="bottom"/>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r w:rsidRPr="00A71369">
              <w:rPr>
                <w:rFonts w:ascii="Times New Roman" w:eastAsia="Times New Roman" w:hAnsi="Times New Roman" w:cs="Times New Roman"/>
                <w:color w:val="000000"/>
                <w:sz w:val="24"/>
                <w:szCs w:val="24"/>
                <w:lang w:val="en-US" w:eastAsia="ru-RU"/>
              </w:rPr>
              <w:t>1,</w:t>
            </w:r>
            <w:r w:rsidRPr="00A71369">
              <w:rPr>
                <w:rFonts w:ascii="Times New Roman" w:eastAsia="Times New Roman" w:hAnsi="Times New Roman" w:cs="Times New Roman"/>
                <w:color w:val="000000"/>
                <w:sz w:val="24"/>
                <w:szCs w:val="24"/>
                <w:lang w:eastAsia="ru-RU"/>
              </w:rPr>
              <w:t>31</w:t>
            </w:r>
          </w:p>
        </w:tc>
      </w:tr>
      <w:tr w:rsidR="00A71369" w:rsidRPr="00A71369" w:rsidTr="00A71369">
        <w:trPr>
          <w:trHeight w:val="20"/>
          <w:tblCellSpacing w:w="5" w:type="nil"/>
          <w:jc w:val="center"/>
        </w:trPr>
        <w:tc>
          <w:tcPr>
            <w:tcW w:w="254" w:type="pct"/>
            <w:vMerge/>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026" w:type="pct"/>
            <w:vMerge/>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p>
        </w:tc>
        <w:tc>
          <w:tcPr>
            <w:tcW w:w="328" w:type="pct"/>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r w:rsidRPr="00A71369">
              <w:rPr>
                <w:rFonts w:ascii="Times New Roman" w:eastAsia="Times New Roman" w:hAnsi="Times New Roman" w:cs="Times New Roman"/>
                <w:color w:val="000000"/>
                <w:sz w:val="24"/>
                <w:szCs w:val="24"/>
                <w:lang w:eastAsia="ru-RU"/>
              </w:rPr>
              <w:t>2024</w:t>
            </w:r>
          </w:p>
        </w:tc>
        <w:tc>
          <w:tcPr>
            <w:tcW w:w="698" w:type="pct"/>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r w:rsidRPr="00A71369">
              <w:rPr>
                <w:rFonts w:ascii="Times New Roman" w:eastAsia="Times New Roman" w:hAnsi="Times New Roman" w:cs="Times New Roman"/>
                <w:color w:val="000000"/>
                <w:sz w:val="24"/>
                <w:szCs w:val="24"/>
                <w:lang w:eastAsia="ru-RU"/>
              </w:rPr>
              <w:t>х</w:t>
            </w:r>
          </w:p>
        </w:tc>
        <w:tc>
          <w:tcPr>
            <w:tcW w:w="669" w:type="pct"/>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r w:rsidRPr="00A71369">
              <w:rPr>
                <w:rFonts w:ascii="Times New Roman" w:eastAsia="Times New Roman" w:hAnsi="Times New Roman" w:cs="Times New Roman"/>
                <w:color w:val="000000"/>
                <w:sz w:val="24"/>
                <w:szCs w:val="24"/>
                <w:lang w:eastAsia="ru-RU"/>
              </w:rPr>
              <w:t>1</w:t>
            </w:r>
          </w:p>
        </w:tc>
        <w:tc>
          <w:tcPr>
            <w:tcW w:w="669" w:type="pct"/>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r w:rsidRPr="00A71369">
              <w:rPr>
                <w:rFonts w:ascii="Times New Roman" w:eastAsia="Times New Roman" w:hAnsi="Times New Roman" w:cs="Times New Roman"/>
                <w:color w:val="000000"/>
                <w:sz w:val="24"/>
                <w:szCs w:val="24"/>
                <w:lang w:eastAsia="ru-RU"/>
              </w:rPr>
              <w:t>-</w:t>
            </w:r>
          </w:p>
        </w:tc>
        <w:tc>
          <w:tcPr>
            <w:tcW w:w="534" w:type="pct"/>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r w:rsidRPr="00A71369">
              <w:rPr>
                <w:rFonts w:ascii="Times New Roman" w:eastAsia="Times New Roman" w:hAnsi="Times New Roman" w:cs="Times New Roman"/>
                <w:sz w:val="24"/>
                <w:szCs w:val="24"/>
                <w:lang w:eastAsia="ru-RU"/>
              </w:rPr>
              <w:t>10,1</w:t>
            </w:r>
          </w:p>
        </w:tc>
        <w:tc>
          <w:tcPr>
            <w:tcW w:w="822" w:type="pct"/>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r w:rsidRPr="00A71369">
              <w:rPr>
                <w:rFonts w:ascii="Times New Roman" w:eastAsia="Times New Roman" w:hAnsi="Times New Roman" w:cs="Times New Roman"/>
                <w:color w:val="000000"/>
                <w:sz w:val="24"/>
                <w:szCs w:val="24"/>
                <w:lang w:eastAsia="ru-RU"/>
              </w:rPr>
              <w:t>1,31</w:t>
            </w:r>
          </w:p>
        </w:tc>
      </w:tr>
      <w:tr w:rsidR="00A71369" w:rsidRPr="00A71369" w:rsidTr="00A71369">
        <w:trPr>
          <w:trHeight w:val="20"/>
          <w:tblCellSpacing w:w="5" w:type="nil"/>
          <w:jc w:val="center"/>
        </w:trPr>
        <w:tc>
          <w:tcPr>
            <w:tcW w:w="254" w:type="pct"/>
            <w:vMerge w:val="restar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1.2</w:t>
            </w:r>
          </w:p>
        </w:tc>
        <w:tc>
          <w:tcPr>
            <w:tcW w:w="1026" w:type="pct"/>
            <w:vMerge w:val="restart"/>
            <w:vAlign w:val="center"/>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Водоотведение</w:t>
            </w:r>
          </w:p>
        </w:tc>
        <w:tc>
          <w:tcPr>
            <w:tcW w:w="328"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2022</w:t>
            </w:r>
          </w:p>
        </w:tc>
        <w:tc>
          <w:tcPr>
            <w:tcW w:w="698" w:type="pct"/>
            <w:vAlign w:val="bottom"/>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r w:rsidRPr="00A71369">
              <w:rPr>
                <w:rFonts w:ascii="Times New Roman" w:eastAsia="Times New Roman" w:hAnsi="Times New Roman" w:cs="Times New Roman"/>
                <w:color w:val="000000"/>
                <w:sz w:val="24"/>
                <w:szCs w:val="24"/>
                <w:lang w:eastAsia="ru-RU"/>
              </w:rPr>
              <w:t>861,35</w:t>
            </w:r>
          </w:p>
        </w:tc>
        <w:tc>
          <w:tcPr>
            <w:tcW w:w="669"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х</w:t>
            </w:r>
          </w:p>
        </w:tc>
        <w:tc>
          <w:tcPr>
            <w:tcW w:w="669"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tc>
        <w:tc>
          <w:tcPr>
            <w:tcW w:w="534"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х</w:t>
            </w:r>
          </w:p>
        </w:tc>
        <w:tc>
          <w:tcPr>
            <w:tcW w:w="822"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0,94</w:t>
            </w:r>
          </w:p>
        </w:tc>
      </w:tr>
      <w:tr w:rsidR="00A71369" w:rsidRPr="00A71369" w:rsidTr="00A71369">
        <w:trPr>
          <w:trHeight w:val="20"/>
          <w:tblCellSpacing w:w="5" w:type="nil"/>
          <w:jc w:val="center"/>
        </w:trPr>
        <w:tc>
          <w:tcPr>
            <w:tcW w:w="254" w:type="pct"/>
            <w:vMerge/>
            <w:vAlign w:val="center"/>
          </w:tcPr>
          <w:p w:rsidR="00A71369" w:rsidRPr="00A71369" w:rsidRDefault="00A71369" w:rsidP="00A71369">
            <w:pPr>
              <w:spacing w:after="0" w:line="240" w:lineRule="auto"/>
              <w:jc w:val="center"/>
              <w:rPr>
                <w:rFonts w:ascii="Times New Roman" w:eastAsia="Times New Roman" w:hAnsi="Times New Roman" w:cs="Times New Roman"/>
                <w:b/>
                <w:sz w:val="24"/>
                <w:szCs w:val="24"/>
                <w:lang w:eastAsia="ru-RU"/>
              </w:rPr>
            </w:pPr>
          </w:p>
        </w:tc>
        <w:tc>
          <w:tcPr>
            <w:tcW w:w="1026" w:type="pct"/>
            <w:vMerge/>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p>
        </w:tc>
        <w:tc>
          <w:tcPr>
            <w:tcW w:w="328"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2023</w:t>
            </w:r>
          </w:p>
        </w:tc>
        <w:tc>
          <w:tcPr>
            <w:tcW w:w="698" w:type="pct"/>
            <w:vAlign w:val="bottom"/>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r w:rsidRPr="00A71369">
              <w:rPr>
                <w:rFonts w:ascii="Times New Roman" w:eastAsia="Times New Roman" w:hAnsi="Times New Roman" w:cs="Times New Roman"/>
                <w:color w:val="000000"/>
                <w:sz w:val="24"/>
                <w:szCs w:val="24"/>
                <w:lang w:eastAsia="ru-RU"/>
              </w:rPr>
              <w:t>х</w:t>
            </w:r>
          </w:p>
        </w:tc>
        <w:tc>
          <w:tcPr>
            <w:tcW w:w="669"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w:t>
            </w:r>
          </w:p>
        </w:tc>
        <w:tc>
          <w:tcPr>
            <w:tcW w:w="669"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tc>
        <w:tc>
          <w:tcPr>
            <w:tcW w:w="534"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х</w:t>
            </w:r>
          </w:p>
        </w:tc>
        <w:tc>
          <w:tcPr>
            <w:tcW w:w="822"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0,94</w:t>
            </w:r>
          </w:p>
        </w:tc>
      </w:tr>
      <w:tr w:rsidR="00A71369" w:rsidRPr="00A71369" w:rsidTr="00A71369">
        <w:trPr>
          <w:trHeight w:val="20"/>
          <w:tblCellSpacing w:w="5" w:type="nil"/>
          <w:jc w:val="center"/>
        </w:trPr>
        <w:tc>
          <w:tcPr>
            <w:tcW w:w="254" w:type="pct"/>
            <w:vMerge/>
            <w:vAlign w:val="center"/>
          </w:tcPr>
          <w:p w:rsidR="00A71369" w:rsidRPr="00A71369" w:rsidRDefault="00A71369" w:rsidP="00A71369">
            <w:pPr>
              <w:spacing w:after="0" w:line="240" w:lineRule="auto"/>
              <w:jc w:val="center"/>
              <w:rPr>
                <w:rFonts w:ascii="Times New Roman" w:eastAsia="Times New Roman" w:hAnsi="Times New Roman" w:cs="Times New Roman"/>
                <w:b/>
                <w:sz w:val="24"/>
                <w:szCs w:val="24"/>
                <w:lang w:eastAsia="ru-RU"/>
              </w:rPr>
            </w:pPr>
          </w:p>
        </w:tc>
        <w:tc>
          <w:tcPr>
            <w:tcW w:w="1026" w:type="pct"/>
            <w:vMerge/>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p>
        </w:tc>
        <w:tc>
          <w:tcPr>
            <w:tcW w:w="328"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2024</w:t>
            </w:r>
          </w:p>
        </w:tc>
        <w:tc>
          <w:tcPr>
            <w:tcW w:w="698"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х</w:t>
            </w:r>
          </w:p>
        </w:tc>
        <w:tc>
          <w:tcPr>
            <w:tcW w:w="669"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w:t>
            </w:r>
          </w:p>
        </w:tc>
        <w:tc>
          <w:tcPr>
            <w:tcW w:w="669"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tc>
        <w:tc>
          <w:tcPr>
            <w:tcW w:w="534"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х</w:t>
            </w:r>
          </w:p>
        </w:tc>
        <w:tc>
          <w:tcPr>
            <w:tcW w:w="822" w:type="pct"/>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0,94</w:t>
            </w:r>
          </w:p>
        </w:tc>
      </w:tr>
    </w:tbl>
    <w:p w:rsidR="002C658B" w:rsidRDefault="002C658B" w:rsidP="00CE6C2D">
      <w:pPr>
        <w:spacing w:after="0" w:line="240" w:lineRule="auto"/>
        <w:rPr>
          <w:rFonts w:ascii="Times New Roman" w:eastAsia="Times New Roman" w:hAnsi="Times New Roman" w:cs="Times New Roman"/>
          <w:sz w:val="28"/>
          <w:szCs w:val="24"/>
          <w:lang w:eastAsia="ru-RU"/>
        </w:rPr>
      </w:pPr>
    </w:p>
    <w:p w:rsidR="00BA381D" w:rsidRDefault="00BA381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BA381D" w:rsidRDefault="00BA381D" w:rsidP="00CE6C2D">
      <w:pPr>
        <w:spacing w:after="0" w:line="240" w:lineRule="auto"/>
        <w:rPr>
          <w:rFonts w:ascii="Times New Roman" w:eastAsia="Times New Roman" w:hAnsi="Times New Roman" w:cs="Times New Roman"/>
          <w:sz w:val="28"/>
          <w:szCs w:val="24"/>
          <w:lang w:eastAsia="ru-RU"/>
        </w:rPr>
        <w:sectPr w:rsidR="00BA381D" w:rsidSect="002C658B">
          <w:pgSz w:w="16840" w:h="11907" w:orient="landscape" w:code="9"/>
          <w:pgMar w:top="1134" w:right="1134" w:bottom="748" w:left="1134" w:header="720" w:footer="720" w:gutter="0"/>
          <w:cols w:space="720"/>
          <w:titlePg/>
          <w:docGrid w:linePitch="326"/>
        </w:sectPr>
      </w:pPr>
    </w:p>
    <w:p w:rsidR="009925A9" w:rsidRDefault="009925A9" w:rsidP="002C658B">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1</w:t>
      </w:r>
      <w:r w:rsidR="00A71369">
        <w:rPr>
          <w:rFonts w:ascii="Times New Roman" w:eastAsia="Times New Roman" w:hAnsi="Times New Roman" w:cs="Times New Roman"/>
          <w:sz w:val="24"/>
          <w:szCs w:val="28"/>
          <w:lang w:eastAsia="ru-RU"/>
        </w:rPr>
        <w:t>4</w:t>
      </w:r>
      <w:r>
        <w:rPr>
          <w:rFonts w:ascii="Times New Roman" w:eastAsia="Times New Roman" w:hAnsi="Times New Roman" w:cs="Times New Roman"/>
          <w:sz w:val="24"/>
          <w:szCs w:val="28"/>
          <w:lang w:eastAsia="ru-RU"/>
        </w:rPr>
        <w:t xml:space="preserve">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2C658B" w:rsidRDefault="009925A9" w:rsidP="002C658B">
      <w:pPr>
        <w:spacing w:after="0" w:line="240" w:lineRule="auto"/>
        <w:ind w:left="10206"/>
        <w:rPr>
          <w:rFonts w:ascii="Times New Roman" w:eastAsia="Times New Roman" w:hAnsi="Times New Roman" w:cs="Times New Roman"/>
          <w:sz w:val="24"/>
          <w:szCs w:val="28"/>
          <w:u w:val="single"/>
          <w:lang w:eastAsia="ru-RU"/>
        </w:rPr>
      </w:pPr>
      <w:r w:rsidRPr="002C658B">
        <w:rPr>
          <w:rFonts w:ascii="Times New Roman" w:eastAsia="Times New Roman" w:hAnsi="Times New Roman" w:cs="Times New Roman"/>
          <w:sz w:val="24"/>
          <w:szCs w:val="28"/>
          <w:u w:val="single"/>
          <w:lang w:eastAsia="ru-RU"/>
        </w:rPr>
        <w:t xml:space="preserve">от </w:t>
      </w:r>
      <w:r w:rsidR="002C658B" w:rsidRPr="002C658B">
        <w:rPr>
          <w:rFonts w:ascii="Times New Roman" w:eastAsia="Times New Roman" w:hAnsi="Times New Roman" w:cs="Times New Roman"/>
          <w:sz w:val="24"/>
          <w:szCs w:val="28"/>
          <w:u w:val="single"/>
          <w:lang w:eastAsia="ru-RU"/>
        </w:rPr>
        <w:t>03</w:t>
      </w:r>
      <w:r w:rsidRPr="002C658B">
        <w:rPr>
          <w:rFonts w:ascii="Times New Roman" w:eastAsia="Times New Roman" w:hAnsi="Times New Roman" w:cs="Times New Roman"/>
          <w:sz w:val="24"/>
          <w:szCs w:val="28"/>
          <w:u w:val="single"/>
          <w:lang w:eastAsia="ru-RU"/>
        </w:rPr>
        <w:t>.1</w:t>
      </w:r>
      <w:r w:rsidR="002C658B" w:rsidRPr="002C658B">
        <w:rPr>
          <w:rFonts w:ascii="Times New Roman" w:eastAsia="Times New Roman" w:hAnsi="Times New Roman" w:cs="Times New Roman"/>
          <w:sz w:val="24"/>
          <w:szCs w:val="28"/>
          <w:u w:val="single"/>
          <w:lang w:eastAsia="ru-RU"/>
        </w:rPr>
        <w:t>1</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sidR="002C658B">
        <w:rPr>
          <w:rFonts w:ascii="Times New Roman" w:eastAsia="Times New Roman" w:hAnsi="Times New Roman" w:cs="Times New Roman"/>
          <w:sz w:val="24"/>
          <w:szCs w:val="28"/>
          <w:u w:val="single"/>
          <w:lang w:eastAsia="ru-RU"/>
        </w:rPr>
        <w:t>8</w:t>
      </w:r>
      <w:r w:rsidRPr="003E5BFD">
        <w:rPr>
          <w:rFonts w:ascii="Times New Roman" w:eastAsia="Times New Roman" w:hAnsi="Times New Roman" w:cs="Times New Roman"/>
          <w:sz w:val="24"/>
          <w:szCs w:val="28"/>
          <w:u w:val="single"/>
          <w:lang w:eastAsia="ru-RU"/>
        </w:rPr>
        <w:t>-пр</w:t>
      </w:r>
    </w:p>
    <w:p w:rsidR="002C658B" w:rsidRPr="002C658B" w:rsidRDefault="002C658B" w:rsidP="002C658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C658B" w:rsidRPr="002C658B" w:rsidRDefault="002C658B" w:rsidP="002C658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Тарифы на водоотведение для Общества с ограниченной ответственностью «Птицеводческий комплекс «Ак Барс», осуществляющего водоотведение, на 2019 – 2023 годы с календарной разбивкой</w:t>
      </w:r>
    </w:p>
    <w:p w:rsidR="00A71369" w:rsidRPr="00A71369" w:rsidRDefault="00A71369" w:rsidP="00A71369">
      <w:pPr>
        <w:spacing w:after="0" w:line="240" w:lineRule="auto"/>
        <w:ind w:right="140"/>
        <w:jc w:val="center"/>
        <w:rPr>
          <w:rFonts w:ascii="Times New Roman" w:eastAsia="Times New Roman" w:hAnsi="Times New Roman" w:cs="Times New Roman"/>
          <w:sz w:val="28"/>
          <w:lang w:eastAsia="ru-RU"/>
        </w:rPr>
      </w:pPr>
    </w:p>
    <w:p w:rsidR="00A71369" w:rsidRPr="00A71369" w:rsidRDefault="00A71369" w:rsidP="00A71369">
      <w:pPr>
        <w:spacing w:after="0" w:line="240" w:lineRule="auto"/>
        <w:ind w:right="-31"/>
        <w:jc w:val="center"/>
        <w:rPr>
          <w:rFonts w:ascii="Times New Roman" w:eastAsia="Times New Roman" w:hAnsi="Times New Roman" w:cs="Times New Roman"/>
          <w:sz w:val="28"/>
          <w:lang w:eastAsia="ru-RU"/>
        </w:rPr>
      </w:pPr>
    </w:p>
    <w:tbl>
      <w:tblPr>
        <w:tblW w:w="5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7013"/>
        <w:gridCol w:w="3596"/>
        <w:gridCol w:w="3631"/>
      </w:tblGrid>
      <w:tr w:rsidR="00A71369" w:rsidRPr="00A71369" w:rsidTr="00A71369">
        <w:trPr>
          <w:trHeight w:val="20"/>
          <w:tblHeader/>
          <w:jc w:val="center"/>
        </w:trPr>
        <w:tc>
          <w:tcPr>
            <w:tcW w:w="223"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п/п</w:t>
            </w:r>
          </w:p>
        </w:tc>
        <w:tc>
          <w:tcPr>
            <w:tcW w:w="235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1206" w:type="pct"/>
            <w:shd w:val="clear" w:color="auto" w:fill="auto"/>
            <w:vAlign w:val="center"/>
          </w:tcPr>
          <w:p w:rsidR="00A71369" w:rsidRPr="00A71369" w:rsidRDefault="00A71369" w:rsidP="00A71369">
            <w:pPr>
              <w:spacing w:after="0" w:line="240" w:lineRule="auto"/>
              <w:ind w:right="-155"/>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Год</w:t>
            </w:r>
          </w:p>
        </w:tc>
        <w:tc>
          <w:tcPr>
            <w:tcW w:w="1218" w:type="pct"/>
            <w:vAlign w:val="center"/>
          </w:tcPr>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 водоотведение</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 руб./</w:t>
            </w:r>
            <w:proofErr w:type="spellStart"/>
            <w:r w:rsidRPr="00A71369">
              <w:rPr>
                <w:rFonts w:ascii="Times New Roman" w:eastAsia="Times New Roman" w:hAnsi="Times New Roman" w:cs="Times New Roman"/>
                <w:sz w:val="24"/>
                <w:szCs w:val="24"/>
                <w:lang w:eastAsia="ru-RU"/>
              </w:rPr>
              <w:t>куб.м</w:t>
            </w:r>
            <w:proofErr w:type="spellEnd"/>
          </w:p>
        </w:tc>
      </w:tr>
      <w:tr w:rsidR="00A71369" w:rsidRPr="00A71369" w:rsidTr="00A71369">
        <w:trPr>
          <w:trHeight w:val="20"/>
          <w:jc w:val="center"/>
        </w:trPr>
        <w:tc>
          <w:tcPr>
            <w:tcW w:w="223"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352" w:type="pct"/>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roofErr w:type="spellStart"/>
            <w:r w:rsidRPr="00A71369">
              <w:rPr>
                <w:rFonts w:ascii="Times New Roman" w:eastAsia="Times New Roman" w:hAnsi="Times New Roman" w:cs="Times New Roman"/>
                <w:bCs/>
                <w:sz w:val="24"/>
                <w:szCs w:val="24"/>
                <w:lang w:eastAsia="ru-RU"/>
              </w:rPr>
              <w:t>Пестречинский</w:t>
            </w:r>
            <w:proofErr w:type="spellEnd"/>
            <w:r w:rsidRPr="00A71369">
              <w:rPr>
                <w:rFonts w:ascii="Times New Roman" w:eastAsia="Times New Roman" w:hAnsi="Times New Roman" w:cs="Times New Roman"/>
                <w:bCs/>
                <w:sz w:val="24"/>
                <w:szCs w:val="24"/>
                <w:lang w:eastAsia="ru-RU"/>
              </w:rPr>
              <w:t xml:space="preserve"> муниципальный район</w:t>
            </w:r>
          </w:p>
        </w:tc>
        <w:tc>
          <w:tcPr>
            <w:tcW w:w="12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21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r>
      <w:tr w:rsidR="00A71369" w:rsidRPr="00A71369" w:rsidTr="00A71369">
        <w:trPr>
          <w:trHeight w:val="20"/>
          <w:jc w:val="center"/>
        </w:trPr>
        <w:tc>
          <w:tcPr>
            <w:tcW w:w="223" w:type="pct"/>
            <w:vMerge w:val="restar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1</w:t>
            </w:r>
          </w:p>
        </w:tc>
        <w:tc>
          <w:tcPr>
            <w:tcW w:w="2352" w:type="pct"/>
            <w:vMerge w:val="restart"/>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 xml:space="preserve">Общество с ограниченной ответственностью «Птицеводческий комплекс «Ак Барс» </w:t>
            </w:r>
            <w:r w:rsidRPr="00A71369">
              <w:rPr>
                <w:rFonts w:ascii="Times New Roman" w:eastAsia="Times New Roman" w:hAnsi="Times New Roman" w:cs="Times New Roman"/>
                <w:bCs/>
                <w:sz w:val="24"/>
                <w:szCs w:val="24"/>
                <w:lang w:eastAsia="ru-RU"/>
              </w:rPr>
              <w:br/>
              <w:t>(тарифы указаны без учета НДС)</w:t>
            </w:r>
          </w:p>
        </w:tc>
        <w:tc>
          <w:tcPr>
            <w:tcW w:w="12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с 01.01.2019 по 30.06.2019</w:t>
            </w:r>
          </w:p>
        </w:tc>
        <w:tc>
          <w:tcPr>
            <w:tcW w:w="121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15,53</w:t>
            </w:r>
          </w:p>
        </w:tc>
      </w:tr>
      <w:tr w:rsidR="00A71369" w:rsidRPr="00A71369" w:rsidTr="00A71369">
        <w:trPr>
          <w:trHeight w:val="20"/>
          <w:jc w:val="center"/>
        </w:trPr>
        <w:tc>
          <w:tcPr>
            <w:tcW w:w="22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35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2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01.07.2019 по 31.12.2019</w:t>
            </w:r>
          </w:p>
        </w:tc>
        <w:tc>
          <w:tcPr>
            <w:tcW w:w="121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15,91</w:t>
            </w:r>
          </w:p>
        </w:tc>
      </w:tr>
      <w:tr w:rsidR="00A71369" w:rsidRPr="00A71369" w:rsidTr="00A71369">
        <w:trPr>
          <w:trHeight w:val="20"/>
          <w:jc w:val="center"/>
        </w:trPr>
        <w:tc>
          <w:tcPr>
            <w:tcW w:w="22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35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2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01.01.2020 по 30.06.2020</w:t>
            </w:r>
          </w:p>
        </w:tc>
        <w:tc>
          <w:tcPr>
            <w:tcW w:w="121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15,91</w:t>
            </w:r>
          </w:p>
        </w:tc>
      </w:tr>
      <w:tr w:rsidR="00A71369" w:rsidRPr="00A71369" w:rsidTr="00A71369">
        <w:trPr>
          <w:trHeight w:val="20"/>
          <w:jc w:val="center"/>
        </w:trPr>
        <w:tc>
          <w:tcPr>
            <w:tcW w:w="22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35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2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01.07.2020 по 31.12.2020</w:t>
            </w:r>
          </w:p>
        </w:tc>
        <w:tc>
          <w:tcPr>
            <w:tcW w:w="121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16,19</w:t>
            </w:r>
          </w:p>
        </w:tc>
      </w:tr>
      <w:tr w:rsidR="00A71369" w:rsidRPr="00A71369" w:rsidTr="00A71369">
        <w:trPr>
          <w:trHeight w:val="20"/>
          <w:jc w:val="center"/>
        </w:trPr>
        <w:tc>
          <w:tcPr>
            <w:tcW w:w="22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35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2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01.01.2021</w:t>
            </w:r>
            <w:r w:rsidRPr="00A71369">
              <w:rPr>
                <w:rFonts w:ascii="Times New Roman" w:eastAsia="Times New Roman" w:hAnsi="Times New Roman" w:cs="Times New Roman"/>
                <w:sz w:val="24"/>
                <w:szCs w:val="24"/>
                <w:lang w:val="en-US" w:eastAsia="ru-RU"/>
              </w:rPr>
              <w:t xml:space="preserve"> </w:t>
            </w:r>
            <w:r w:rsidRPr="00A71369">
              <w:rPr>
                <w:rFonts w:ascii="Times New Roman" w:eastAsia="Times New Roman" w:hAnsi="Times New Roman" w:cs="Times New Roman"/>
                <w:sz w:val="24"/>
                <w:szCs w:val="24"/>
                <w:lang w:eastAsia="ru-RU"/>
              </w:rPr>
              <w:t>по 30.06.2021</w:t>
            </w:r>
          </w:p>
        </w:tc>
        <w:tc>
          <w:tcPr>
            <w:tcW w:w="121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16,19</w:t>
            </w:r>
          </w:p>
        </w:tc>
      </w:tr>
      <w:tr w:rsidR="00A71369" w:rsidRPr="00A71369" w:rsidTr="00A71369">
        <w:trPr>
          <w:trHeight w:val="20"/>
          <w:jc w:val="center"/>
        </w:trPr>
        <w:tc>
          <w:tcPr>
            <w:tcW w:w="22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35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2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01.07.2021</w:t>
            </w:r>
            <w:r w:rsidRPr="00A71369">
              <w:rPr>
                <w:rFonts w:ascii="Times New Roman" w:eastAsia="Times New Roman" w:hAnsi="Times New Roman" w:cs="Times New Roman"/>
                <w:sz w:val="24"/>
                <w:szCs w:val="24"/>
                <w:lang w:val="en-US" w:eastAsia="ru-RU"/>
              </w:rPr>
              <w:t xml:space="preserve"> </w:t>
            </w:r>
            <w:r w:rsidRPr="00A71369">
              <w:rPr>
                <w:rFonts w:ascii="Times New Roman" w:eastAsia="Times New Roman" w:hAnsi="Times New Roman" w:cs="Times New Roman"/>
                <w:sz w:val="24"/>
                <w:szCs w:val="24"/>
                <w:lang w:eastAsia="ru-RU"/>
              </w:rPr>
              <w:t>по 31.12.2021</w:t>
            </w:r>
          </w:p>
        </w:tc>
        <w:tc>
          <w:tcPr>
            <w:tcW w:w="121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16,72</w:t>
            </w:r>
          </w:p>
        </w:tc>
      </w:tr>
      <w:tr w:rsidR="00A71369" w:rsidRPr="00A71369" w:rsidTr="00A71369">
        <w:trPr>
          <w:trHeight w:val="20"/>
          <w:jc w:val="center"/>
        </w:trPr>
        <w:tc>
          <w:tcPr>
            <w:tcW w:w="22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35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2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01.01.2022</w:t>
            </w:r>
            <w:r w:rsidRPr="00A71369">
              <w:rPr>
                <w:rFonts w:ascii="Times New Roman" w:eastAsia="Times New Roman" w:hAnsi="Times New Roman" w:cs="Times New Roman"/>
                <w:sz w:val="24"/>
                <w:szCs w:val="24"/>
                <w:lang w:val="en-US" w:eastAsia="ru-RU"/>
              </w:rPr>
              <w:t xml:space="preserve"> </w:t>
            </w:r>
            <w:r w:rsidRPr="00A71369">
              <w:rPr>
                <w:rFonts w:ascii="Times New Roman" w:eastAsia="Times New Roman" w:hAnsi="Times New Roman" w:cs="Times New Roman"/>
                <w:sz w:val="24"/>
                <w:szCs w:val="24"/>
                <w:lang w:eastAsia="ru-RU"/>
              </w:rPr>
              <w:t>по 30.06.2022</w:t>
            </w:r>
          </w:p>
        </w:tc>
        <w:tc>
          <w:tcPr>
            <w:tcW w:w="121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16,72</w:t>
            </w:r>
          </w:p>
        </w:tc>
      </w:tr>
      <w:tr w:rsidR="00A71369" w:rsidRPr="00A71369" w:rsidTr="00A71369">
        <w:trPr>
          <w:trHeight w:val="20"/>
          <w:jc w:val="center"/>
        </w:trPr>
        <w:tc>
          <w:tcPr>
            <w:tcW w:w="22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35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2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r w:rsidRPr="00A71369">
              <w:rPr>
                <w:rFonts w:ascii="Times New Roman" w:eastAsia="Times New Roman" w:hAnsi="Times New Roman" w:cs="Times New Roman"/>
                <w:sz w:val="24"/>
                <w:szCs w:val="24"/>
                <w:lang w:val="en-US" w:eastAsia="ru-RU"/>
              </w:rPr>
              <w:t xml:space="preserve"> </w:t>
            </w:r>
            <w:r w:rsidRPr="00A71369">
              <w:rPr>
                <w:rFonts w:ascii="Times New Roman" w:eastAsia="Times New Roman" w:hAnsi="Times New Roman" w:cs="Times New Roman"/>
                <w:sz w:val="24"/>
                <w:szCs w:val="24"/>
                <w:lang w:eastAsia="ru-RU"/>
              </w:rPr>
              <w:t>по 31.12.2022</w:t>
            </w:r>
          </w:p>
        </w:tc>
        <w:tc>
          <w:tcPr>
            <w:tcW w:w="121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16,92</w:t>
            </w:r>
          </w:p>
        </w:tc>
      </w:tr>
      <w:tr w:rsidR="00A71369" w:rsidRPr="00A71369" w:rsidTr="00A71369">
        <w:trPr>
          <w:trHeight w:val="20"/>
          <w:jc w:val="center"/>
        </w:trPr>
        <w:tc>
          <w:tcPr>
            <w:tcW w:w="22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35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2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01.01.2023</w:t>
            </w:r>
            <w:r w:rsidRPr="00A71369">
              <w:rPr>
                <w:rFonts w:ascii="Times New Roman" w:eastAsia="Times New Roman" w:hAnsi="Times New Roman" w:cs="Times New Roman"/>
                <w:sz w:val="24"/>
                <w:szCs w:val="24"/>
                <w:lang w:val="en-US" w:eastAsia="ru-RU"/>
              </w:rPr>
              <w:t xml:space="preserve"> </w:t>
            </w:r>
            <w:r w:rsidRPr="00A71369">
              <w:rPr>
                <w:rFonts w:ascii="Times New Roman" w:eastAsia="Times New Roman" w:hAnsi="Times New Roman" w:cs="Times New Roman"/>
                <w:sz w:val="24"/>
                <w:szCs w:val="24"/>
                <w:lang w:eastAsia="ru-RU"/>
              </w:rPr>
              <w:t>по 30.06.2023</w:t>
            </w:r>
          </w:p>
        </w:tc>
        <w:tc>
          <w:tcPr>
            <w:tcW w:w="121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16,92</w:t>
            </w:r>
          </w:p>
        </w:tc>
      </w:tr>
      <w:tr w:rsidR="00A71369" w:rsidRPr="00A71369" w:rsidTr="00A71369">
        <w:trPr>
          <w:trHeight w:val="20"/>
          <w:jc w:val="center"/>
        </w:trPr>
        <w:tc>
          <w:tcPr>
            <w:tcW w:w="22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35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2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01.07.2023</w:t>
            </w:r>
            <w:r w:rsidRPr="00A71369">
              <w:rPr>
                <w:rFonts w:ascii="Times New Roman" w:eastAsia="Times New Roman" w:hAnsi="Times New Roman" w:cs="Times New Roman"/>
                <w:sz w:val="24"/>
                <w:szCs w:val="24"/>
                <w:lang w:val="en-US" w:eastAsia="ru-RU"/>
              </w:rPr>
              <w:t xml:space="preserve"> </w:t>
            </w:r>
            <w:r w:rsidRPr="00A71369">
              <w:rPr>
                <w:rFonts w:ascii="Times New Roman" w:eastAsia="Times New Roman" w:hAnsi="Times New Roman" w:cs="Times New Roman"/>
                <w:sz w:val="24"/>
                <w:szCs w:val="24"/>
                <w:lang w:eastAsia="ru-RU"/>
              </w:rPr>
              <w:t>по 31.12.2023</w:t>
            </w:r>
          </w:p>
        </w:tc>
        <w:tc>
          <w:tcPr>
            <w:tcW w:w="121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16,92</w:t>
            </w:r>
          </w:p>
        </w:tc>
      </w:tr>
    </w:tbl>
    <w:p w:rsidR="00A71369" w:rsidRPr="00A71369" w:rsidRDefault="00A71369" w:rsidP="00A71369">
      <w:pPr>
        <w:spacing w:after="0" w:line="240" w:lineRule="auto"/>
        <w:ind w:right="140"/>
        <w:rPr>
          <w:rFonts w:ascii="Times New Roman" w:eastAsia="Times New Roman" w:hAnsi="Times New Roman" w:cs="Times New Roman"/>
          <w:sz w:val="28"/>
          <w:szCs w:val="24"/>
          <w:lang w:val="en-US" w:eastAsia="ru-RU"/>
        </w:rPr>
      </w:pPr>
    </w:p>
    <w:p w:rsidR="002C658B" w:rsidRDefault="002C658B" w:rsidP="002C658B">
      <w:pPr>
        <w:spacing w:after="0" w:line="240" w:lineRule="auto"/>
        <w:rPr>
          <w:rFonts w:ascii="Times New Roman" w:eastAsia="Times New Roman" w:hAnsi="Times New Roman" w:cs="Times New Roman"/>
          <w:sz w:val="28"/>
          <w:szCs w:val="24"/>
          <w:lang w:eastAsia="ru-RU"/>
        </w:rPr>
      </w:pPr>
    </w:p>
    <w:p w:rsidR="002C658B" w:rsidRDefault="002C658B">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br w:type="page"/>
      </w:r>
    </w:p>
    <w:p w:rsidR="00647704" w:rsidRDefault="002C658B" w:rsidP="002C658B">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w:t>
      </w:r>
      <w:r w:rsidR="00647704">
        <w:rPr>
          <w:rFonts w:ascii="Times New Roman" w:eastAsia="Times New Roman" w:hAnsi="Times New Roman" w:cs="Times New Roman"/>
          <w:sz w:val="24"/>
          <w:szCs w:val="28"/>
          <w:lang w:eastAsia="ru-RU"/>
        </w:rPr>
        <w:t>жение</w:t>
      </w:r>
      <w:r w:rsidR="00647704" w:rsidRPr="005C7C3B">
        <w:rPr>
          <w:rFonts w:ascii="Times New Roman" w:eastAsia="Times New Roman" w:hAnsi="Times New Roman" w:cs="Times New Roman"/>
          <w:sz w:val="24"/>
          <w:szCs w:val="28"/>
          <w:lang w:eastAsia="ru-RU"/>
        </w:rPr>
        <w:t xml:space="preserve"> </w:t>
      </w:r>
      <w:r w:rsidR="00647704">
        <w:rPr>
          <w:rFonts w:ascii="Times New Roman" w:eastAsia="Times New Roman" w:hAnsi="Times New Roman" w:cs="Times New Roman"/>
          <w:sz w:val="24"/>
          <w:szCs w:val="28"/>
          <w:lang w:eastAsia="ru-RU"/>
        </w:rPr>
        <w:t>1</w:t>
      </w:r>
      <w:r w:rsidR="00A71369">
        <w:rPr>
          <w:rFonts w:ascii="Times New Roman" w:eastAsia="Times New Roman" w:hAnsi="Times New Roman" w:cs="Times New Roman"/>
          <w:sz w:val="24"/>
          <w:szCs w:val="28"/>
          <w:lang w:eastAsia="ru-RU"/>
        </w:rPr>
        <w:t>5</w:t>
      </w:r>
      <w:r w:rsidR="00647704">
        <w:rPr>
          <w:rFonts w:ascii="Times New Roman" w:eastAsia="Times New Roman" w:hAnsi="Times New Roman" w:cs="Times New Roman"/>
          <w:sz w:val="24"/>
          <w:szCs w:val="28"/>
          <w:lang w:eastAsia="ru-RU"/>
        </w:rPr>
        <w:t xml:space="preserve"> </w:t>
      </w:r>
      <w:r w:rsidR="00647704"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647704" w:rsidRPr="002C658B" w:rsidRDefault="00647704" w:rsidP="002C658B">
      <w:pPr>
        <w:spacing w:after="0" w:line="240" w:lineRule="auto"/>
        <w:ind w:left="10206"/>
        <w:rPr>
          <w:rFonts w:ascii="Times New Roman" w:eastAsia="Times New Roman" w:hAnsi="Times New Roman" w:cs="Times New Roman"/>
          <w:sz w:val="24"/>
          <w:szCs w:val="28"/>
          <w:u w:val="single"/>
          <w:lang w:eastAsia="ru-RU"/>
        </w:rPr>
      </w:pPr>
      <w:r w:rsidRPr="002C658B">
        <w:rPr>
          <w:rFonts w:ascii="Times New Roman" w:eastAsia="Times New Roman" w:hAnsi="Times New Roman" w:cs="Times New Roman"/>
          <w:sz w:val="24"/>
          <w:szCs w:val="28"/>
          <w:u w:val="single"/>
          <w:lang w:eastAsia="ru-RU"/>
        </w:rPr>
        <w:t xml:space="preserve">от </w:t>
      </w:r>
      <w:r w:rsidR="002C658B" w:rsidRPr="002C658B">
        <w:rPr>
          <w:rFonts w:ascii="Times New Roman" w:eastAsia="Times New Roman" w:hAnsi="Times New Roman" w:cs="Times New Roman"/>
          <w:sz w:val="24"/>
          <w:szCs w:val="28"/>
          <w:u w:val="single"/>
          <w:lang w:eastAsia="ru-RU"/>
        </w:rPr>
        <w:t>03.11.2021</w:t>
      </w:r>
      <w:r w:rsidRPr="002C658B">
        <w:rPr>
          <w:rFonts w:ascii="Times New Roman" w:eastAsia="Times New Roman" w:hAnsi="Times New Roman" w:cs="Times New Roman"/>
          <w:sz w:val="24"/>
          <w:szCs w:val="28"/>
          <w:u w:val="single"/>
          <w:lang w:eastAsia="ru-RU"/>
        </w:rPr>
        <w:t xml:space="preserve"> № 3</w:t>
      </w:r>
      <w:r w:rsidR="002C658B" w:rsidRPr="002C658B">
        <w:rPr>
          <w:rFonts w:ascii="Times New Roman" w:eastAsia="Times New Roman" w:hAnsi="Times New Roman" w:cs="Times New Roman"/>
          <w:sz w:val="24"/>
          <w:szCs w:val="28"/>
          <w:u w:val="single"/>
          <w:lang w:eastAsia="ru-RU"/>
        </w:rPr>
        <w:t>8</w:t>
      </w:r>
      <w:r w:rsidRPr="002C658B">
        <w:rPr>
          <w:rFonts w:ascii="Times New Roman" w:eastAsia="Times New Roman" w:hAnsi="Times New Roman" w:cs="Times New Roman"/>
          <w:sz w:val="24"/>
          <w:szCs w:val="28"/>
          <w:u w:val="single"/>
          <w:lang w:eastAsia="ru-RU"/>
        </w:rPr>
        <w:t>-пр</w:t>
      </w:r>
    </w:p>
    <w:p w:rsidR="00647704" w:rsidRDefault="00647704" w:rsidP="00647704">
      <w:pPr>
        <w:spacing w:after="0" w:line="240" w:lineRule="auto"/>
        <w:rPr>
          <w:rFonts w:ascii="Times New Roman" w:eastAsia="Times New Roman" w:hAnsi="Times New Roman" w:cs="Times New Roman"/>
          <w:sz w:val="28"/>
          <w:szCs w:val="24"/>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Тарифы на транспортировку сточных вод для ФГБУ «ЦЖКУ»,</w:t>
      </w: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осуществляющего водоотведение, на 2022 год с календарной разбивкой</w:t>
      </w:r>
    </w:p>
    <w:p w:rsidR="00A71369" w:rsidRPr="00A71369" w:rsidRDefault="00A71369" w:rsidP="00A71369">
      <w:pPr>
        <w:tabs>
          <w:tab w:val="left" w:pos="14601"/>
        </w:tabs>
        <w:spacing w:after="0" w:line="240" w:lineRule="auto"/>
        <w:ind w:right="-31"/>
        <w:jc w:val="center"/>
        <w:rPr>
          <w:rFonts w:ascii="Times New Roman" w:eastAsia="Times New Roman" w:hAnsi="Times New Roman" w:cs="Times New Roman"/>
          <w:bCs/>
          <w:color w:val="000000"/>
          <w:sz w:val="28"/>
          <w:szCs w:val="28"/>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7520"/>
        <w:gridCol w:w="3250"/>
        <w:gridCol w:w="2947"/>
      </w:tblGrid>
      <w:tr w:rsidR="00A71369" w:rsidRPr="00A71369" w:rsidTr="00A71369">
        <w:trPr>
          <w:trHeight w:val="783"/>
          <w:tblHeader/>
          <w:jc w:val="center"/>
        </w:trPr>
        <w:tc>
          <w:tcPr>
            <w:tcW w:w="290" w:type="pct"/>
            <w:vMerge w:val="restart"/>
            <w:tcBorders>
              <w:top w:val="single" w:sz="4" w:space="0" w:color="auto"/>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п/п</w:t>
            </w:r>
          </w:p>
        </w:tc>
        <w:tc>
          <w:tcPr>
            <w:tcW w:w="2582" w:type="pct"/>
            <w:vMerge w:val="restart"/>
            <w:tcBorders>
              <w:top w:val="single" w:sz="4" w:space="0" w:color="auto"/>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2128" w:type="pct"/>
            <w:gridSpan w:val="2"/>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 транспортировку сточных вод</w:t>
            </w:r>
          </w:p>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 руб./</w:t>
            </w:r>
            <w:proofErr w:type="spellStart"/>
            <w:r w:rsidRPr="00A71369">
              <w:rPr>
                <w:rFonts w:ascii="Times New Roman" w:eastAsia="Times New Roman" w:hAnsi="Times New Roman" w:cs="Times New Roman"/>
                <w:sz w:val="24"/>
                <w:szCs w:val="24"/>
                <w:lang w:eastAsia="ru-RU"/>
              </w:rPr>
              <w:t>куб.м</w:t>
            </w:r>
            <w:proofErr w:type="spellEnd"/>
          </w:p>
        </w:tc>
      </w:tr>
      <w:tr w:rsidR="00A71369" w:rsidRPr="00A71369" w:rsidTr="00A71369">
        <w:trPr>
          <w:trHeight w:val="98"/>
          <w:tblHeader/>
          <w:jc w:val="center"/>
        </w:trPr>
        <w:tc>
          <w:tcPr>
            <w:tcW w:w="290" w:type="pct"/>
            <w:vMerge/>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2582" w:type="pct"/>
            <w:vMerge/>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116"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30.06.2022</w:t>
            </w:r>
          </w:p>
        </w:tc>
        <w:tc>
          <w:tcPr>
            <w:tcW w:w="1012"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31.12.2022</w:t>
            </w:r>
          </w:p>
        </w:tc>
      </w:tr>
      <w:tr w:rsidR="00A71369" w:rsidRPr="00A71369" w:rsidTr="00A71369">
        <w:trPr>
          <w:trHeight w:val="419"/>
          <w:jc w:val="center"/>
        </w:trPr>
        <w:tc>
          <w:tcPr>
            <w:tcW w:w="290"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2582"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Муниципальное образование «город Казань»</w:t>
            </w:r>
          </w:p>
        </w:tc>
        <w:tc>
          <w:tcPr>
            <w:tcW w:w="1116"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012"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r>
      <w:tr w:rsidR="00A71369" w:rsidRPr="00A71369" w:rsidTr="00A71369">
        <w:trPr>
          <w:trHeight w:val="411"/>
          <w:jc w:val="center"/>
        </w:trPr>
        <w:tc>
          <w:tcPr>
            <w:tcW w:w="290"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w:t>
            </w:r>
          </w:p>
        </w:tc>
        <w:tc>
          <w:tcPr>
            <w:tcW w:w="2582"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ФГБУ «ЦЖКУ» (тарифы указаны без учета НДС)</w:t>
            </w:r>
          </w:p>
        </w:tc>
        <w:tc>
          <w:tcPr>
            <w:tcW w:w="1116"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10,20</w:t>
            </w:r>
          </w:p>
        </w:tc>
        <w:tc>
          <w:tcPr>
            <w:tcW w:w="1012"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11,16</w:t>
            </w:r>
          </w:p>
        </w:tc>
      </w:tr>
    </w:tbl>
    <w:p w:rsidR="00A71369" w:rsidRPr="00A71369" w:rsidRDefault="00A71369" w:rsidP="00A71369">
      <w:pPr>
        <w:spacing w:after="0" w:line="240" w:lineRule="auto"/>
        <w:rPr>
          <w:rFonts w:ascii="Times New Roman" w:eastAsia="Times New Roman" w:hAnsi="Times New Roman" w:cs="Times New Roman"/>
          <w:sz w:val="28"/>
          <w:szCs w:val="28"/>
          <w:lang w:eastAsia="ru-RU"/>
        </w:rPr>
      </w:pPr>
    </w:p>
    <w:p w:rsidR="00647704" w:rsidRDefault="00647704" w:rsidP="00647704">
      <w:pPr>
        <w:spacing w:after="0" w:line="240" w:lineRule="auto"/>
        <w:rPr>
          <w:rFonts w:ascii="Times New Roman" w:eastAsia="Times New Roman" w:hAnsi="Times New Roman" w:cs="Times New Roman"/>
          <w:sz w:val="28"/>
          <w:szCs w:val="28"/>
          <w:lang w:eastAsia="ru-RU"/>
        </w:rPr>
      </w:pPr>
    </w:p>
    <w:p w:rsidR="002C658B" w:rsidRDefault="002C658B" w:rsidP="00CE6C2D">
      <w:pPr>
        <w:spacing w:after="0" w:line="240" w:lineRule="auto"/>
        <w:rPr>
          <w:rFonts w:ascii="Times New Roman" w:eastAsia="Times New Roman" w:hAnsi="Times New Roman" w:cs="Times New Roman"/>
          <w:sz w:val="28"/>
          <w:szCs w:val="28"/>
          <w:lang w:eastAsia="ru-RU"/>
        </w:rPr>
        <w:sectPr w:rsidR="002C658B" w:rsidSect="002C658B">
          <w:pgSz w:w="16840" w:h="11907" w:orient="landscape" w:code="9"/>
          <w:pgMar w:top="1134" w:right="1134" w:bottom="748" w:left="1134" w:header="720" w:footer="720" w:gutter="0"/>
          <w:cols w:space="720"/>
          <w:titlePg/>
          <w:docGrid w:linePitch="326"/>
        </w:sectPr>
      </w:pPr>
    </w:p>
    <w:p w:rsidR="002C658B" w:rsidRPr="000C604F" w:rsidRDefault="002C658B" w:rsidP="000C604F">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Приложение 1</w:t>
      </w:r>
      <w:r w:rsidR="00A71369">
        <w:rPr>
          <w:rFonts w:ascii="Times New Roman" w:eastAsia="Times New Roman" w:hAnsi="Times New Roman" w:cs="Times New Roman"/>
          <w:sz w:val="24"/>
          <w:szCs w:val="24"/>
          <w:lang w:eastAsia="ru-RU"/>
        </w:rPr>
        <w:t>6</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647704" w:rsidRPr="000C604F" w:rsidRDefault="002C658B" w:rsidP="000C604F">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0C604F" w:rsidRDefault="000C604F" w:rsidP="000C604F">
      <w:pPr>
        <w:spacing w:after="0" w:line="240" w:lineRule="auto"/>
        <w:ind w:left="5670"/>
        <w:rPr>
          <w:rFonts w:ascii="Times New Roman" w:eastAsia="Times New Roman" w:hAnsi="Times New Roman" w:cs="Times New Roman"/>
          <w:sz w:val="24"/>
          <w:szCs w:val="24"/>
          <w:lang w:eastAsia="ru-RU"/>
        </w:rPr>
      </w:pPr>
    </w:p>
    <w:p w:rsidR="000C604F" w:rsidRDefault="000C604F" w:rsidP="000C604F">
      <w:pPr>
        <w:spacing w:after="0" w:line="240" w:lineRule="auto"/>
        <w:ind w:left="5670"/>
        <w:rPr>
          <w:rFonts w:ascii="Times New Roman" w:eastAsia="Times New Roman" w:hAnsi="Times New Roman" w:cs="Times New Roman"/>
          <w:sz w:val="24"/>
          <w:szCs w:val="24"/>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Тарифы на питьевую воду, техническую воду и транспортировку холодной воды для ФГБУ «ЦЖКУ», осуществляющего холодное водоснабжение, на 2021 – 2025 годы с календарной разбивкой</w:t>
      </w: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42"/>
        <w:gridCol w:w="3873"/>
        <w:gridCol w:w="2082"/>
        <w:gridCol w:w="2682"/>
        <w:gridCol w:w="2464"/>
        <w:gridCol w:w="2819"/>
      </w:tblGrid>
      <w:tr w:rsidR="00A71369" w:rsidRPr="00A71369" w:rsidTr="00A71369">
        <w:trPr>
          <w:trHeight w:val="20"/>
          <w:jc w:val="center"/>
        </w:trPr>
        <w:tc>
          <w:tcPr>
            <w:tcW w:w="220"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 п/п</w:t>
            </w:r>
          </w:p>
        </w:tc>
        <w:tc>
          <w:tcPr>
            <w:tcW w:w="1330"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Наименование муниципального образования, организации, осуществляющей холодное водоснабжение и водоотведение</w:t>
            </w: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Год</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Тариф на</w:t>
            </w:r>
            <w:r w:rsidRPr="00A71369">
              <w:rPr>
                <w:rFonts w:ascii="Times New Roman" w:eastAsia="Times New Roman" w:hAnsi="Times New Roman" w:cs="Times New Roman"/>
                <w:sz w:val="23"/>
                <w:szCs w:val="23"/>
                <w:lang w:eastAsia="ru-RU"/>
              </w:rPr>
              <w:br/>
              <w:t>питьевую воду (</w:t>
            </w:r>
            <w:proofErr w:type="spellStart"/>
            <w:r w:rsidRPr="00A71369">
              <w:rPr>
                <w:rFonts w:ascii="Times New Roman" w:eastAsia="Times New Roman" w:hAnsi="Times New Roman" w:cs="Times New Roman"/>
                <w:sz w:val="23"/>
                <w:szCs w:val="23"/>
                <w:lang w:eastAsia="ru-RU"/>
              </w:rPr>
              <w:t>одноставочный</w:t>
            </w:r>
            <w:proofErr w:type="spellEnd"/>
            <w:r w:rsidRPr="00A71369">
              <w:rPr>
                <w:rFonts w:ascii="Times New Roman" w:eastAsia="Times New Roman" w:hAnsi="Times New Roman" w:cs="Times New Roman"/>
                <w:sz w:val="23"/>
                <w:szCs w:val="23"/>
                <w:lang w:eastAsia="ru-RU"/>
              </w:rPr>
              <w:t>), руб./</w:t>
            </w:r>
            <w:proofErr w:type="spellStart"/>
            <w:r w:rsidRPr="00A71369">
              <w:rPr>
                <w:rFonts w:ascii="Times New Roman" w:eastAsia="Times New Roman" w:hAnsi="Times New Roman" w:cs="Times New Roman"/>
                <w:sz w:val="23"/>
                <w:szCs w:val="23"/>
                <w:lang w:eastAsia="ru-RU"/>
              </w:rPr>
              <w:t>куб.м</w:t>
            </w:r>
            <w:proofErr w:type="spellEnd"/>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 xml:space="preserve">Тариф на </w:t>
            </w:r>
            <w:r w:rsidRPr="00A71369">
              <w:rPr>
                <w:rFonts w:ascii="Times New Roman" w:eastAsia="Times New Roman" w:hAnsi="Times New Roman" w:cs="Times New Roman"/>
                <w:sz w:val="23"/>
                <w:szCs w:val="23"/>
                <w:lang w:eastAsia="ru-RU"/>
              </w:rPr>
              <w:br/>
              <w:t>техническую воду (</w:t>
            </w:r>
            <w:proofErr w:type="spellStart"/>
            <w:r w:rsidRPr="00A71369">
              <w:rPr>
                <w:rFonts w:ascii="Times New Roman" w:eastAsia="Times New Roman" w:hAnsi="Times New Roman" w:cs="Times New Roman"/>
                <w:sz w:val="23"/>
                <w:szCs w:val="23"/>
                <w:lang w:eastAsia="ru-RU"/>
              </w:rPr>
              <w:t>одноставочный</w:t>
            </w:r>
            <w:proofErr w:type="spellEnd"/>
            <w:r w:rsidRPr="00A71369">
              <w:rPr>
                <w:rFonts w:ascii="Times New Roman" w:eastAsia="Times New Roman" w:hAnsi="Times New Roman" w:cs="Times New Roman"/>
                <w:sz w:val="23"/>
                <w:szCs w:val="23"/>
                <w:lang w:eastAsia="ru-RU"/>
              </w:rPr>
              <w:t>), руб./</w:t>
            </w:r>
            <w:proofErr w:type="spellStart"/>
            <w:r w:rsidRPr="00A71369">
              <w:rPr>
                <w:rFonts w:ascii="Times New Roman" w:eastAsia="Times New Roman" w:hAnsi="Times New Roman" w:cs="Times New Roman"/>
                <w:sz w:val="23"/>
                <w:szCs w:val="23"/>
                <w:lang w:eastAsia="ru-RU"/>
              </w:rPr>
              <w:t>куб.м</w:t>
            </w:r>
            <w:proofErr w:type="spellEnd"/>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Тариф на транспортировку холодной воды (</w:t>
            </w:r>
            <w:proofErr w:type="spellStart"/>
            <w:r w:rsidRPr="00A71369">
              <w:rPr>
                <w:rFonts w:ascii="Times New Roman" w:eastAsia="Times New Roman" w:hAnsi="Times New Roman" w:cs="Times New Roman"/>
                <w:sz w:val="23"/>
                <w:szCs w:val="23"/>
                <w:lang w:eastAsia="ru-RU"/>
              </w:rPr>
              <w:t>одноставочный</w:t>
            </w:r>
            <w:proofErr w:type="spellEnd"/>
            <w:r w:rsidRPr="00A71369">
              <w:rPr>
                <w:rFonts w:ascii="Times New Roman" w:eastAsia="Times New Roman" w:hAnsi="Times New Roman" w:cs="Times New Roman"/>
                <w:sz w:val="23"/>
                <w:szCs w:val="23"/>
                <w:lang w:eastAsia="ru-RU"/>
              </w:rPr>
              <w:t>), руб./</w:t>
            </w:r>
            <w:proofErr w:type="spellStart"/>
            <w:r w:rsidRPr="00A71369">
              <w:rPr>
                <w:rFonts w:ascii="Times New Roman" w:eastAsia="Times New Roman" w:hAnsi="Times New Roman" w:cs="Times New Roman"/>
                <w:sz w:val="23"/>
                <w:szCs w:val="23"/>
                <w:lang w:eastAsia="ru-RU"/>
              </w:rPr>
              <w:t>куб.м</w:t>
            </w:r>
            <w:proofErr w:type="spellEnd"/>
          </w:p>
        </w:tc>
      </w:tr>
      <w:tr w:rsidR="00A71369" w:rsidRPr="00A71369" w:rsidTr="00A71369">
        <w:trPr>
          <w:trHeight w:val="20"/>
          <w:jc w:val="center"/>
        </w:trPr>
        <w:tc>
          <w:tcPr>
            <w:tcW w:w="220"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1</w:t>
            </w:r>
          </w:p>
        </w:tc>
        <w:tc>
          <w:tcPr>
            <w:tcW w:w="1330" w:type="pct"/>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ФГБУ «ЦЖКУ»</w:t>
            </w:r>
          </w:p>
        </w:tc>
        <w:tc>
          <w:tcPr>
            <w:tcW w:w="715" w:type="pct"/>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921" w:type="pct"/>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846" w:type="pct"/>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968" w:type="pct"/>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r>
      <w:tr w:rsidR="00A71369" w:rsidRPr="00A71369" w:rsidTr="00A71369">
        <w:trPr>
          <w:trHeight w:val="20"/>
          <w:jc w:val="center"/>
        </w:trPr>
        <w:tc>
          <w:tcPr>
            <w:tcW w:w="220"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1.1</w:t>
            </w:r>
          </w:p>
        </w:tc>
        <w:tc>
          <w:tcPr>
            <w:tcW w:w="1330" w:type="pct"/>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Потребители муниципального образования города Казани</w:t>
            </w:r>
          </w:p>
        </w:tc>
        <w:tc>
          <w:tcPr>
            <w:tcW w:w="715" w:type="pct"/>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921" w:type="pct"/>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846" w:type="pct"/>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968" w:type="pct"/>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r>
      <w:tr w:rsidR="00A71369" w:rsidRPr="00A71369" w:rsidTr="00A71369">
        <w:trPr>
          <w:trHeight w:val="20"/>
          <w:jc w:val="center"/>
        </w:trPr>
        <w:tc>
          <w:tcPr>
            <w:tcW w:w="220" w:type="pct"/>
            <w:vMerge w:val="restar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1.1.1</w:t>
            </w:r>
          </w:p>
        </w:tc>
        <w:tc>
          <w:tcPr>
            <w:tcW w:w="1330" w:type="pct"/>
            <w:vMerge w:val="restart"/>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Население</w:t>
            </w:r>
          </w:p>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(тарифы указаны с учетом НДС)*</w:t>
            </w: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01.01.2021</w:t>
            </w:r>
            <w:r w:rsidRPr="00A71369">
              <w:rPr>
                <w:rFonts w:ascii="Times New Roman" w:eastAsia="Times New Roman" w:hAnsi="Times New Roman" w:cs="Times New Roman"/>
                <w:sz w:val="23"/>
                <w:szCs w:val="23"/>
                <w:lang w:eastAsia="ru-RU"/>
              </w:rPr>
              <w:br/>
              <w:t>по 30.06.2021</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31,82</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r>
      <w:tr w:rsidR="00A71369" w:rsidRPr="00A71369" w:rsidTr="00A71369">
        <w:trPr>
          <w:trHeight w:val="20"/>
          <w:jc w:val="center"/>
        </w:trPr>
        <w:tc>
          <w:tcPr>
            <w:tcW w:w="220" w:type="pct"/>
            <w:vMerge/>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1330" w:type="pct"/>
            <w:vMerge/>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01.07.2021</w:t>
            </w:r>
            <w:r w:rsidRPr="00A71369">
              <w:rPr>
                <w:rFonts w:ascii="Times New Roman" w:eastAsia="Times New Roman" w:hAnsi="Times New Roman" w:cs="Times New Roman"/>
                <w:sz w:val="23"/>
                <w:szCs w:val="23"/>
                <w:lang w:eastAsia="ru-RU"/>
              </w:rPr>
              <w:br/>
              <w:t>по 31.12.2021</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33,12</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r>
      <w:tr w:rsidR="00A71369" w:rsidRPr="00A71369" w:rsidTr="00A71369">
        <w:trPr>
          <w:trHeight w:val="20"/>
          <w:jc w:val="center"/>
        </w:trPr>
        <w:tc>
          <w:tcPr>
            <w:tcW w:w="220" w:type="pct"/>
            <w:vMerge/>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1330" w:type="pct"/>
            <w:vMerge/>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01.01.2022</w:t>
            </w:r>
            <w:r w:rsidRPr="00A71369">
              <w:rPr>
                <w:rFonts w:ascii="Times New Roman" w:eastAsia="Times New Roman" w:hAnsi="Times New Roman" w:cs="Times New Roman"/>
                <w:sz w:val="23"/>
                <w:szCs w:val="23"/>
                <w:lang w:eastAsia="ru-RU"/>
              </w:rPr>
              <w:br/>
              <w:t>по 30.06.2022</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33,12</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r>
      <w:tr w:rsidR="00A71369" w:rsidRPr="00A71369" w:rsidTr="00A71369">
        <w:trPr>
          <w:trHeight w:val="20"/>
          <w:jc w:val="center"/>
        </w:trPr>
        <w:tc>
          <w:tcPr>
            <w:tcW w:w="220" w:type="pct"/>
            <w:vMerge/>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1330" w:type="pct"/>
            <w:vMerge/>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01.07.2022</w:t>
            </w:r>
            <w:r w:rsidRPr="00A71369">
              <w:rPr>
                <w:rFonts w:ascii="Times New Roman" w:eastAsia="Times New Roman" w:hAnsi="Times New Roman" w:cs="Times New Roman"/>
                <w:sz w:val="23"/>
                <w:szCs w:val="23"/>
                <w:lang w:eastAsia="ru-RU"/>
              </w:rPr>
              <w:br/>
              <w:t>по 31.12.2022</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34,58</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r>
      <w:tr w:rsidR="00A71369" w:rsidRPr="00A71369" w:rsidTr="00A71369">
        <w:trPr>
          <w:trHeight w:val="20"/>
          <w:jc w:val="center"/>
        </w:trPr>
        <w:tc>
          <w:tcPr>
            <w:tcW w:w="220" w:type="pct"/>
            <w:vMerge/>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1330" w:type="pct"/>
            <w:vMerge/>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01.01.2023</w:t>
            </w:r>
            <w:r w:rsidRPr="00A71369">
              <w:rPr>
                <w:rFonts w:ascii="Times New Roman" w:eastAsia="Times New Roman" w:hAnsi="Times New Roman" w:cs="Times New Roman"/>
                <w:sz w:val="23"/>
                <w:szCs w:val="23"/>
                <w:lang w:eastAsia="ru-RU"/>
              </w:rPr>
              <w:br/>
              <w:t>по 30.06.2023</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34,58</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01.07.2023</w:t>
            </w:r>
            <w:r w:rsidRPr="00A71369">
              <w:rPr>
                <w:rFonts w:ascii="Times New Roman" w:eastAsia="Times New Roman" w:hAnsi="Times New Roman" w:cs="Times New Roman"/>
                <w:sz w:val="23"/>
                <w:szCs w:val="23"/>
                <w:lang w:eastAsia="ru-RU"/>
              </w:rPr>
              <w:br/>
              <w:t>по 31.12.2023</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35,14</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01.01.2024</w:t>
            </w:r>
            <w:r w:rsidRPr="00A71369">
              <w:rPr>
                <w:rFonts w:ascii="Times New Roman" w:eastAsia="Times New Roman" w:hAnsi="Times New Roman" w:cs="Times New Roman"/>
                <w:sz w:val="23"/>
                <w:szCs w:val="23"/>
                <w:lang w:eastAsia="ru-RU"/>
              </w:rPr>
              <w:br/>
              <w:t>по 30.06.2024</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35,14</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01.07.2024</w:t>
            </w:r>
            <w:r w:rsidRPr="00A71369">
              <w:rPr>
                <w:rFonts w:ascii="Times New Roman" w:eastAsia="Times New Roman" w:hAnsi="Times New Roman" w:cs="Times New Roman"/>
                <w:sz w:val="23"/>
                <w:szCs w:val="23"/>
                <w:lang w:eastAsia="ru-RU"/>
              </w:rPr>
              <w:br/>
              <w:t>по 31.12.2024</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36,65</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01.01.2025</w:t>
            </w:r>
            <w:r w:rsidRPr="00A71369">
              <w:rPr>
                <w:rFonts w:ascii="Times New Roman" w:eastAsia="Times New Roman" w:hAnsi="Times New Roman" w:cs="Times New Roman"/>
                <w:sz w:val="23"/>
                <w:szCs w:val="23"/>
                <w:lang w:eastAsia="ru-RU"/>
              </w:rPr>
              <w:br/>
              <w:t>по 30.06.2025</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36,65</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01.07.2025</w:t>
            </w:r>
            <w:r w:rsidRPr="00A71369">
              <w:rPr>
                <w:rFonts w:ascii="Times New Roman" w:eastAsia="Times New Roman" w:hAnsi="Times New Roman" w:cs="Times New Roman"/>
                <w:sz w:val="23"/>
                <w:szCs w:val="23"/>
                <w:lang w:eastAsia="ru-RU"/>
              </w:rPr>
              <w:br/>
              <w:t>по 31.12.2025</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37,27</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r>
      <w:tr w:rsidR="00A71369" w:rsidRPr="00A71369" w:rsidTr="00A71369">
        <w:trPr>
          <w:trHeight w:val="20"/>
          <w:jc w:val="center"/>
        </w:trPr>
        <w:tc>
          <w:tcPr>
            <w:tcW w:w="220" w:type="pct"/>
            <w:vMerge w:val="restar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1.1.2</w:t>
            </w:r>
          </w:p>
        </w:tc>
        <w:tc>
          <w:tcPr>
            <w:tcW w:w="1330" w:type="pct"/>
            <w:vMerge w:val="restart"/>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Иные потребители</w:t>
            </w:r>
            <w:r w:rsidRPr="00A71369">
              <w:rPr>
                <w:rFonts w:ascii="Times New Roman" w:eastAsia="Times New Roman" w:hAnsi="Times New Roman" w:cs="Times New Roman"/>
                <w:sz w:val="23"/>
                <w:szCs w:val="23"/>
                <w:lang w:eastAsia="ru-RU"/>
              </w:rPr>
              <w:br/>
              <w:t>(тарифы указаны без учета НДС)</w:t>
            </w: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01.01.2021</w:t>
            </w:r>
            <w:r w:rsidRPr="00A71369">
              <w:rPr>
                <w:rFonts w:ascii="Times New Roman" w:eastAsia="Times New Roman" w:hAnsi="Times New Roman" w:cs="Times New Roman"/>
                <w:sz w:val="23"/>
                <w:szCs w:val="23"/>
                <w:lang w:eastAsia="ru-RU"/>
              </w:rPr>
              <w:br/>
              <w:t>по 30.06.2021</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26,52</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9,97</w:t>
            </w:r>
          </w:p>
        </w:tc>
      </w:tr>
      <w:tr w:rsidR="00A71369" w:rsidRPr="00A71369" w:rsidTr="00A71369">
        <w:trPr>
          <w:trHeight w:val="20"/>
          <w:jc w:val="center"/>
        </w:trPr>
        <w:tc>
          <w:tcPr>
            <w:tcW w:w="220" w:type="pct"/>
            <w:vMerge/>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1330" w:type="pct"/>
            <w:vMerge/>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01.07.2021</w:t>
            </w:r>
            <w:r w:rsidRPr="00A71369">
              <w:rPr>
                <w:rFonts w:ascii="Times New Roman" w:eastAsia="Times New Roman" w:hAnsi="Times New Roman" w:cs="Times New Roman"/>
                <w:sz w:val="23"/>
                <w:szCs w:val="23"/>
                <w:lang w:eastAsia="ru-RU"/>
              </w:rPr>
              <w:br/>
              <w:t>по 31.12.2021</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27,60</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10,31</w:t>
            </w:r>
          </w:p>
        </w:tc>
      </w:tr>
      <w:tr w:rsidR="00A71369" w:rsidRPr="00A71369" w:rsidTr="00A71369">
        <w:trPr>
          <w:trHeight w:val="20"/>
          <w:jc w:val="center"/>
        </w:trPr>
        <w:tc>
          <w:tcPr>
            <w:tcW w:w="220" w:type="pct"/>
            <w:vMerge/>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1330" w:type="pct"/>
            <w:vMerge/>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01.01.2022</w:t>
            </w:r>
            <w:r w:rsidRPr="00A71369">
              <w:rPr>
                <w:rFonts w:ascii="Times New Roman" w:eastAsia="Times New Roman" w:hAnsi="Times New Roman" w:cs="Times New Roman"/>
                <w:sz w:val="23"/>
                <w:szCs w:val="23"/>
                <w:lang w:eastAsia="ru-RU"/>
              </w:rPr>
              <w:br/>
              <w:t>по 30.06.2022</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27,60</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10,31</w:t>
            </w:r>
          </w:p>
        </w:tc>
      </w:tr>
      <w:tr w:rsidR="00A71369" w:rsidRPr="00A71369" w:rsidTr="00A71369">
        <w:trPr>
          <w:trHeight w:val="20"/>
          <w:jc w:val="center"/>
        </w:trPr>
        <w:tc>
          <w:tcPr>
            <w:tcW w:w="220" w:type="pct"/>
            <w:vMerge/>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1330" w:type="pct"/>
            <w:vMerge/>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01.07.2022</w:t>
            </w:r>
            <w:r w:rsidRPr="00A71369">
              <w:rPr>
                <w:rFonts w:ascii="Times New Roman" w:eastAsia="Times New Roman" w:hAnsi="Times New Roman" w:cs="Times New Roman"/>
                <w:sz w:val="23"/>
                <w:szCs w:val="23"/>
                <w:lang w:eastAsia="ru-RU"/>
              </w:rPr>
              <w:br/>
              <w:t>по 31.12.2022</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28,82</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10,64</w:t>
            </w:r>
          </w:p>
        </w:tc>
      </w:tr>
      <w:tr w:rsidR="00A71369" w:rsidRPr="00A71369" w:rsidTr="00A71369">
        <w:trPr>
          <w:trHeight w:val="20"/>
          <w:jc w:val="center"/>
        </w:trPr>
        <w:tc>
          <w:tcPr>
            <w:tcW w:w="220" w:type="pct"/>
            <w:vMerge/>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1330" w:type="pct"/>
            <w:vMerge/>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01.01.2023</w:t>
            </w:r>
            <w:r w:rsidRPr="00A71369">
              <w:rPr>
                <w:rFonts w:ascii="Times New Roman" w:eastAsia="Times New Roman" w:hAnsi="Times New Roman" w:cs="Times New Roman"/>
                <w:sz w:val="23"/>
                <w:szCs w:val="23"/>
                <w:lang w:eastAsia="ru-RU"/>
              </w:rPr>
              <w:br/>
              <w:t>по 30.06.2023</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28,82</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10,64</w:t>
            </w: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01.07.2023</w:t>
            </w:r>
            <w:r w:rsidRPr="00A71369">
              <w:rPr>
                <w:rFonts w:ascii="Times New Roman" w:eastAsia="Times New Roman" w:hAnsi="Times New Roman" w:cs="Times New Roman"/>
                <w:sz w:val="23"/>
                <w:szCs w:val="23"/>
                <w:lang w:eastAsia="ru-RU"/>
              </w:rPr>
              <w:br/>
              <w:t>по 31.12.2023</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29,28</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10,97</w:t>
            </w: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01.01.2024</w:t>
            </w:r>
            <w:r w:rsidRPr="00A71369">
              <w:rPr>
                <w:rFonts w:ascii="Times New Roman" w:eastAsia="Times New Roman" w:hAnsi="Times New Roman" w:cs="Times New Roman"/>
                <w:sz w:val="23"/>
                <w:szCs w:val="23"/>
                <w:lang w:eastAsia="ru-RU"/>
              </w:rPr>
              <w:br/>
              <w:t>по 30.06.2024</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29,28</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10,97</w:t>
            </w: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01.07.2024</w:t>
            </w:r>
            <w:r w:rsidRPr="00A71369">
              <w:rPr>
                <w:rFonts w:ascii="Times New Roman" w:eastAsia="Times New Roman" w:hAnsi="Times New Roman" w:cs="Times New Roman"/>
                <w:sz w:val="23"/>
                <w:szCs w:val="23"/>
                <w:lang w:eastAsia="ru-RU"/>
              </w:rPr>
              <w:br/>
              <w:t>по 31.12.2024</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30,54</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11,32</w:t>
            </w: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01.01.2025</w:t>
            </w:r>
            <w:r w:rsidRPr="00A71369">
              <w:rPr>
                <w:rFonts w:ascii="Times New Roman" w:eastAsia="Times New Roman" w:hAnsi="Times New Roman" w:cs="Times New Roman"/>
                <w:sz w:val="23"/>
                <w:szCs w:val="23"/>
                <w:lang w:eastAsia="ru-RU"/>
              </w:rPr>
              <w:br/>
              <w:t>по 30.06.2025</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30,54</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11,32</w:t>
            </w: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01.07.2025</w:t>
            </w:r>
            <w:r w:rsidRPr="00A71369">
              <w:rPr>
                <w:rFonts w:ascii="Times New Roman" w:eastAsia="Times New Roman" w:hAnsi="Times New Roman" w:cs="Times New Roman"/>
                <w:sz w:val="23"/>
                <w:szCs w:val="23"/>
                <w:lang w:eastAsia="ru-RU"/>
              </w:rPr>
              <w:br/>
              <w:t>по 31.12.2025</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31,06</w:t>
            </w: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highlight w:val="yellow"/>
                <w:lang w:eastAsia="ru-RU"/>
              </w:rPr>
            </w:pP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11,66</w:t>
            </w:r>
          </w:p>
        </w:tc>
      </w:tr>
      <w:tr w:rsidR="00A71369" w:rsidRPr="00A71369" w:rsidTr="00A71369">
        <w:trPr>
          <w:trHeight w:val="20"/>
          <w:jc w:val="center"/>
        </w:trPr>
        <w:tc>
          <w:tcPr>
            <w:tcW w:w="220" w:type="pct"/>
            <w:vMerge w:val="restar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lastRenderedPageBreak/>
              <w:t>1.2</w:t>
            </w:r>
          </w:p>
        </w:tc>
        <w:tc>
          <w:tcPr>
            <w:tcW w:w="1330" w:type="pct"/>
            <w:vMerge w:val="restart"/>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color w:val="000000"/>
                <w:sz w:val="23"/>
                <w:szCs w:val="23"/>
                <w:lang w:eastAsia="ru-RU"/>
              </w:rPr>
            </w:pPr>
            <w:r w:rsidRPr="00A71369">
              <w:rPr>
                <w:rFonts w:ascii="Times New Roman" w:eastAsia="Times New Roman" w:hAnsi="Times New Roman" w:cs="Times New Roman"/>
                <w:color w:val="000000"/>
                <w:sz w:val="23"/>
                <w:szCs w:val="23"/>
                <w:lang w:eastAsia="ru-RU"/>
              </w:rPr>
              <w:t>Потребители Высокогорского муниципального района</w:t>
            </w:r>
            <w:r w:rsidRPr="00A71369">
              <w:rPr>
                <w:rFonts w:ascii="Times New Roman" w:eastAsia="Times New Roman" w:hAnsi="Times New Roman" w:cs="Times New Roman"/>
                <w:color w:val="000000"/>
                <w:sz w:val="23"/>
                <w:szCs w:val="23"/>
                <w:lang w:eastAsia="ru-RU"/>
              </w:rPr>
              <w:br/>
              <w:t>(тарифы указаны без учета НДС)</w:t>
            </w: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01.01.2021</w:t>
            </w:r>
            <w:r w:rsidRPr="00A71369">
              <w:rPr>
                <w:rFonts w:ascii="Times New Roman" w:eastAsia="Times New Roman" w:hAnsi="Times New Roman" w:cs="Times New Roman"/>
                <w:sz w:val="23"/>
                <w:szCs w:val="23"/>
                <w:lang w:eastAsia="ru-RU"/>
              </w:rPr>
              <w:br/>
              <w:t>по 30.06.2021</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31,12</w:t>
            </w: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r>
      <w:tr w:rsidR="00A71369" w:rsidRPr="00A71369" w:rsidTr="00A71369">
        <w:trPr>
          <w:trHeight w:val="20"/>
          <w:jc w:val="center"/>
        </w:trPr>
        <w:tc>
          <w:tcPr>
            <w:tcW w:w="220" w:type="pct"/>
            <w:vMerge/>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1330" w:type="pct"/>
            <w:vMerge/>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01.07.2021</w:t>
            </w:r>
            <w:r w:rsidRPr="00A71369">
              <w:rPr>
                <w:rFonts w:ascii="Times New Roman" w:eastAsia="Times New Roman" w:hAnsi="Times New Roman" w:cs="Times New Roman"/>
                <w:sz w:val="23"/>
                <w:szCs w:val="23"/>
                <w:lang w:eastAsia="ru-RU"/>
              </w:rPr>
              <w:br/>
              <w:t>по 31.12.2021</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32,30</w:t>
            </w: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r>
      <w:tr w:rsidR="00A71369" w:rsidRPr="00A71369" w:rsidTr="00A71369">
        <w:trPr>
          <w:trHeight w:val="20"/>
          <w:jc w:val="center"/>
        </w:trPr>
        <w:tc>
          <w:tcPr>
            <w:tcW w:w="220" w:type="pct"/>
            <w:vMerge/>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1330" w:type="pct"/>
            <w:vMerge/>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01.01.2022</w:t>
            </w:r>
            <w:r w:rsidRPr="00A71369">
              <w:rPr>
                <w:rFonts w:ascii="Times New Roman" w:eastAsia="Times New Roman" w:hAnsi="Times New Roman" w:cs="Times New Roman"/>
                <w:sz w:val="23"/>
                <w:szCs w:val="23"/>
                <w:lang w:eastAsia="ru-RU"/>
              </w:rPr>
              <w:br/>
              <w:t>по 30.06.2022</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32,30</w:t>
            </w: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r>
      <w:tr w:rsidR="00A71369" w:rsidRPr="00A71369" w:rsidTr="00A71369">
        <w:trPr>
          <w:trHeight w:val="20"/>
          <w:jc w:val="center"/>
        </w:trPr>
        <w:tc>
          <w:tcPr>
            <w:tcW w:w="220" w:type="pct"/>
            <w:vMerge/>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1330" w:type="pct"/>
            <w:vMerge/>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01.07.2022</w:t>
            </w:r>
            <w:r w:rsidRPr="00A71369">
              <w:rPr>
                <w:rFonts w:ascii="Times New Roman" w:eastAsia="Times New Roman" w:hAnsi="Times New Roman" w:cs="Times New Roman"/>
                <w:sz w:val="23"/>
                <w:szCs w:val="23"/>
                <w:lang w:eastAsia="ru-RU"/>
              </w:rPr>
              <w:br/>
              <w:t>по 31.12.2022</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33,86</w:t>
            </w: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r>
      <w:tr w:rsidR="00A71369" w:rsidRPr="00A71369" w:rsidTr="00A71369">
        <w:trPr>
          <w:trHeight w:val="20"/>
          <w:jc w:val="center"/>
        </w:trPr>
        <w:tc>
          <w:tcPr>
            <w:tcW w:w="220" w:type="pct"/>
            <w:vMerge/>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1330" w:type="pct"/>
            <w:vMerge/>
            <w:vAlign w:val="center"/>
          </w:tcPr>
          <w:p w:rsidR="00A71369" w:rsidRPr="00A71369" w:rsidRDefault="00A71369" w:rsidP="00A71369">
            <w:pPr>
              <w:widowControl w:val="0"/>
              <w:autoSpaceDE w:val="0"/>
              <w:autoSpaceDN w:val="0"/>
              <w:spacing w:after="0" w:line="240" w:lineRule="auto"/>
              <w:rPr>
                <w:rFonts w:ascii="Times New Roman" w:eastAsia="Times New Roman" w:hAnsi="Times New Roman" w:cs="Times New Roman"/>
                <w:sz w:val="23"/>
                <w:szCs w:val="23"/>
                <w:lang w:eastAsia="ru-RU"/>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01.01.2023</w:t>
            </w:r>
            <w:r w:rsidRPr="00A71369">
              <w:rPr>
                <w:rFonts w:ascii="Times New Roman" w:eastAsia="Times New Roman" w:hAnsi="Times New Roman" w:cs="Times New Roman"/>
                <w:sz w:val="23"/>
                <w:szCs w:val="23"/>
                <w:lang w:eastAsia="ru-RU"/>
              </w:rPr>
              <w:br/>
              <w:t>по 30.06.2023</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33,66</w:t>
            </w: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01.07.2023</w:t>
            </w:r>
            <w:r w:rsidRPr="00A71369">
              <w:rPr>
                <w:rFonts w:ascii="Times New Roman" w:eastAsia="Times New Roman" w:hAnsi="Times New Roman" w:cs="Times New Roman"/>
                <w:sz w:val="23"/>
                <w:szCs w:val="23"/>
                <w:lang w:eastAsia="ru-RU"/>
              </w:rPr>
              <w:br/>
              <w:t>по 31.12.2023</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33,66</w:t>
            </w: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01.01.2024</w:t>
            </w:r>
            <w:r w:rsidRPr="00A71369">
              <w:rPr>
                <w:rFonts w:ascii="Times New Roman" w:eastAsia="Times New Roman" w:hAnsi="Times New Roman" w:cs="Times New Roman"/>
                <w:sz w:val="23"/>
                <w:szCs w:val="23"/>
                <w:lang w:eastAsia="ru-RU"/>
              </w:rPr>
              <w:br/>
              <w:t>по 30.06.2024</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33,66</w:t>
            </w: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01.07.2024</w:t>
            </w:r>
            <w:r w:rsidRPr="00A71369">
              <w:rPr>
                <w:rFonts w:ascii="Times New Roman" w:eastAsia="Times New Roman" w:hAnsi="Times New Roman" w:cs="Times New Roman"/>
                <w:sz w:val="23"/>
                <w:szCs w:val="23"/>
                <w:lang w:eastAsia="ru-RU"/>
              </w:rPr>
              <w:br/>
              <w:t>по 31.12.2024</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35,69</w:t>
            </w: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01.01.2025</w:t>
            </w:r>
            <w:r w:rsidRPr="00A71369">
              <w:rPr>
                <w:rFonts w:ascii="Times New Roman" w:eastAsia="Times New Roman" w:hAnsi="Times New Roman" w:cs="Times New Roman"/>
                <w:sz w:val="23"/>
                <w:szCs w:val="23"/>
                <w:lang w:eastAsia="ru-RU"/>
              </w:rPr>
              <w:br/>
              <w:t>по 30.06.2025</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35,69</w:t>
            </w: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r>
      <w:tr w:rsidR="00A71369" w:rsidRPr="00A71369" w:rsidTr="00A71369">
        <w:trPr>
          <w:trHeight w:val="20"/>
          <w:jc w:val="center"/>
        </w:trPr>
        <w:tc>
          <w:tcPr>
            <w:tcW w:w="22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1330" w:type="pct"/>
            <w:vMerge/>
          </w:tcPr>
          <w:p w:rsidR="00A71369" w:rsidRPr="00A71369" w:rsidRDefault="00A71369" w:rsidP="00A71369">
            <w:pPr>
              <w:spacing w:line="240" w:lineRule="auto"/>
              <w:rPr>
                <w:rFonts w:ascii="Times New Roman" w:eastAsia="Calibri" w:hAnsi="Times New Roman" w:cs="Times New Roman"/>
                <w:sz w:val="23"/>
                <w:szCs w:val="23"/>
              </w:rPr>
            </w:pPr>
          </w:p>
        </w:tc>
        <w:tc>
          <w:tcPr>
            <w:tcW w:w="715"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с 01.07.2025</w:t>
            </w:r>
            <w:r w:rsidRPr="00A71369">
              <w:rPr>
                <w:rFonts w:ascii="Times New Roman" w:eastAsia="Times New Roman" w:hAnsi="Times New Roman" w:cs="Times New Roman"/>
                <w:sz w:val="23"/>
                <w:szCs w:val="23"/>
                <w:lang w:eastAsia="ru-RU"/>
              </w:rPr>
              <w:br/>
              <w:t>по 31.12.2025</w:t>
            </w:r>
          </w:p>
        </w:tc>
        <w:tc>
          <w:tcPr>
            <w:tcW w:w="921"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c>
          <w:tcPr>
            <w:tcW w:w="846"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r w:rsidRPr="00A71369">
              <w:rPr>
                <w:rFonts w:ascii="Times New Roman" w:eastAsia="Times New Roman" w:hAnsi="Times New Roman" w:cs="Times New Roman"/>
                <w:sz w:val="23"/>
                <w:szCs w:val="23"/>
                <w:lang w:eastAsia="ru-RU"/>
              </w:rPr>
              <w:t>35,74</w:t>
            </w:r>
          </w:p>
        </w:tc>
        <w:tc>
          <w:tcPr>
            <w:tcW w:w="968" w:type="pct"/>
            <w:vAlign w:val="center"/>
          </w:tcPr>
          <w:p w:rsidR="00A71369" w:rsidRPr="00A71369" w:rsidRDefault="00A71369" w:rsidP="00A71369">
            <w:pPr>
              <w:widowControl w:val="0"/>
              <w:autoSpaceDE w:val="0"/>
              <w:autoSpaceDN w:val="0"/>
              <w:spacing w:after="0" w:line="240" w:lineRule="auto"/>
              <w:jc w:val="center"/>
              <w:rPr>
                <w:rFonts w:ascii="Times New Roman" w:eastAsia="Times New Roman" w:hAnsi="Times New Roman" w:cs="Times New Roman"/>
                <w:sz w:val="23"/>
                <w:szCs w:val="23"/>
                <w:lang w:eastAsia="ru-RU"/>
              </w:rPr>
            </w:pPr>
          </w:p>
        </w:tc>
      </w:tr>
    </w:tbl>
    <w:p w:rsidR="00A71369" w:rsidRPr="00A71369" w:rsidRDefault="00A71369" w:rsidP="00A71369">
      <w:pPr>
        <w:spacing w:after="0" w:line="240" w:lineRule="auto"/>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A71369" w:rsidRDefault="00A71369" w:rsidP="000C604F">
      <w:pPr>
        <w:spacing w:after="0" w:line="240" w:lineRule="auto"/>
        <w:ind w:left="5670"/>
        <w:rPr>
          <w:rFonts w:ascii="Times New Roman" w:eastAsia="Times New Roman" w:hAnsi="Times New Roman" w:cs="Times New Roman"/>
          <w:sz w:val="24"/>
          <w:szCs w:val="24"/>
          <w:lang w:eastAsia="ru-RU"/>
        </w:rPr>
      </w:pPr>
    </w:p>
    <w:p w:rsidR="000C604F" w:rsidRDefault="000C60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C604F" w:rsidRDefault="000C604F" w:rsidP="000C604F">
      <w:pPr>
        <w:spacing w:after="0" w:line="240" w:lineRule="auto"/>
        <w:ind w:left="5670"/>
        <w:rPr>
          <w:rFonts w:ascii="Times New Roman" w:eastAsia="Times New Roman" w:hAnsi="Times New Roman" w:cs="Times New Roman"/>
          <w:sz w:val="24"/>
          <w:szCs w:val="24"/>
          <w:lang w:eastAsia="ru-RU"/>
        </w:rPr>
        <w:sectPr w:rsidR="000C604F" w:rsidSect="000C604F">
          <w:pgSz w:w="16840" w:h="11907" w:orient="landscape" w:code="9"/>
          <w:pgMar w:top="1134" w:right="1134" w:bottom="748" w:left="1134" w:header="720" w:footer="720" w:gutter="0"/>
          <w:cols w:space="720"/>
          <w:titlePg/>
          <w:docGrid w:linePitch="326"/>
        </w:sectPr>
      </w:pPr>
    </w:p>
    <w:p w:rsidR="000C604F" w:rsidRPr="000C604F" w:rsidRDefault="000C604F" w:rsidP="000C604F">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Приложение 1</w:t>
      </w:r>
      <w:r w:rsidR="00A71369">
        <w:rPr>
          <w:rFonts w:ascii="Times New Roman" w:eastAsia="Times New Roman" w:hAnsi="Times New Roman" w:cs="Times New Roman"/>
          <w:sz w:val="24"/>
          <w:szCs w:val="24"/>
          <w:lang w:eastAsia="ru-RU"/>
        </w:rPr>
        <w:t>7</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0C604F" w:rsidRDefault="000C604F" w:rsidP="000C604F">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0C604F" w:rsidRDefault="000C604F" w:rsidP="000C604F">
      <w:pPr>
        <w:spacing w:after="0" w:line="240" w:lineRule="auto"/>
        <w:ind w:left="5670"/>
        <w:rPr>
          <w:rFonts w:ascii="Times New Roman" w:eastAsia="Times New Roman" w:hAnsi="Times New Roman" w:cs="Times New Roman"/>
          <w:sz w:val="24"/>
          <w:szCs w:val="24"/>
          <w:u w:val="single"/>
          <w:lang w:eastAsia="ru-RU"/>
        </w:rPr>
      </w:pPr>
    </w:p>
    <w:p w:rsidR="000C604F" w:rsidRDefault="000C604F" w:rsidP="000C604F">
      <w:pPr>
        <w:spacing w:after="0" w:line="240" w:lineRule="auto"/>
        <w:ind w:left="5670"/>
        <w:rPr>
          <w:rFonts w:ascii="Times New Roman" w:eastAsia="Times New Roman" w:hAnsi="Times New Roman" w:cs="Times New Roman"/>
          <w:sz w:val="24"/>
          <w:szCs w:val="24"/>
          <w:u w:val="single"/>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Тарифы на питьевую воду и водоотведение для Лечебно-профилактического частного учреждения профсоюзов санатория «</w:t>
      </w:r>
      <w:proofErr w:type="spellStart"/>
      <w:r w:rsidRPr="00A71369">
        <w:rPr>
          <w:rFonts w:ascii="Times New Roman" w:eastAsia="Times New Roman" w:hAnsi="Times New Roman" w:cs="Times New Roman"/>
          <w:bCs/>
          <w:color w:val="000000"/>
          <w:sz w:val="28"/>
          <w:szCs w:val="28"/>
          <w:lang w:eastAsia="ru-RU"/>
        </w:rPr>
        <w:t>Шифалы</w:t>
      </w:r>
      <w:proofErr w:type="spellEnd"/>
      <w:r w:rsidRPr="00A71369">
        <w:rPr>
          <w:rFonts w:ascii="Times New Roman" w:eastAsia="Times New Roman" w:hAnsi="Times New Roman" w:cs="Times New Roman"/>
          <w:bCs/>
          <w:color w:val="000000"/>
          <w:sz w:val="28"/>
          <w:szCs w:val="28"/>
          <w:lang w:eastAsia="ru-RU"/>
        </w:rPr>
        <w:t xml:space="preserve"> Су (целебная вода) - </w:t>
      </w:r>
      <w:proofErr w:type="spellStart"/>
      <w:r w:rsidRPr="00A71369">
        <w:rPr>
          <w:rFonts w:ascii="Times New Roman" w:eastAsia="Times New Roman" w:hAnsi="Times New Roman" w:cs="Times New Roman"/>
          <w:bCs/>
          <w:color w:val="000000"/>
          <w:sz w:val="28"/>
          <w:szCs w:val="28"/>
          <w:lang w:eastAsia="ru-RU"/>
        </w:rPr>
        <w:t>Ижминводы</w:t>
      </w:r>
      <w:proofErr w:type="spellEnd"/>
      <w:r w:rsidRPr="00A71369">
        <w:rPr>
          <w:rFonts w:ascii="Times New Roman" w:eastAsia="Times New Roman" w:hAnsi="Times New Roman" w:cs="Times New Roman"/>
          <w:bCs/>
          <w:color w:val="000000"/>
          <w:sz w:val="28"/>
          <w:szCs w:val="28"/>
          <w:lang w:eastAsia="ru-RU"/>
        </w:rPr>
        <w:t>», осуществляющего холодное водоснабжение и водоотведение,</w:t>
      </w:r>
    </w:p>
    <w:p w:rsidR="00A71369" w:rsidRPr="00A71369" w:rsidRDefault="00A71369" w:rsidP="00A71369">
      <w:pPr>
        <w:spacing w:after="0" w:line="240" w:lineRule="auto"/>
        <w:ind w:right="-31"/>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на 2019 – 2023 годы с календарной разбивкой</w:t>
      </w: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5414"/>
        <w:gridCol w:w="2074"/>
        <w:gridCol w:w="2924"/>
        <w:gridCol w:w="3355"/>
      </w:tblGrid>
      <w:tr w:rsidR="00A71369" w:rsidRPr="00A71369" w:rsidTr="00A71369">
        <w:trPr>
          <w:trHeight w:val="340"/>
          <w:jc w:val="center"/>
        </w:trPr>
        <w:tc>
          <w:tcPr>
            <w:tcW w:w="273"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п/п</w:t>
            </w:r>
          </w:p>
        </w:tc>
        <w:tc>
          <w:tcPr>
            <w:tcW w:w="185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712" w:type="pct"/>
            <w:shd w:val="clear" w:color="auto" w:fill="auto"/>
            <w:vAlign w:val="center"/>
          </w:tcPr>
          <w:p w:rsidR="00A71369" w:rsidRPr="00A71369" w:rsidRDefault="00A71369" w:rsidP="00A71369">
            <w:pPr>
              <w:spacing w:after="0" w:line="240" w:lineRule="auto"/>
              <w:ind w:right="-155"/>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Год</w:t>
            </w:r>
          </w:p>
        </w:tc>
        <w:tc>
          <w:tcPr>
            <w:tcW w:w="1004" w:type="pct"/>
            <w:vAlign w:val="center"/>
          </w:tcPr>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питьевую воду</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 xml:space="preserve">), </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c>
          <w:tcPr>
            <w:tcW w:w="1152" w:type="pct"/>
            <w:vAlign w:val="center"/>
          </w:tcPr>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водоотведение</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 xml:space="preserve">), </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r>
      <w:tr w:rsidR="00A71369" w:rsidRPr="00A71369" w:rsidTr="00A71369">
        <w:trPr>
          <w:trHeight w:val="340"/>
          <w:jc w:val="center"/>
        </w:trPr>
        <w:tc>
          <w:tcPr>
            <w:tcW w:w="273"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Менделеевский муниципальный район</w:t>
            </w:r>
          </w:p>
        </w:tc>
        <w:tc>
          <w:tcPr>
            <w:tcW w:w="71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r>
      <w:tr w:rsidR="00A71369" w:rsidRPr="00A71369" w:rsidTr="00A71369">
        <w:trPr>
          <w:trHeight w:val="340"/>
          <w:jc w:val="center"/>
        </w:trPr>
        <w:tc>
          <w:tcPr>
            <w:tcW w:w="273" w:type="pct"/>
            <w:tcBorders>
              <w:bottom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1</w:t>
            </w:r>
          </w:p>
        </w:tc>
        <w:tc>
          <w:tcPr>
            <w:tcW w:w="1859" w:type="pct"/>
            <w:tcBorders>
              <w:bottom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Лечебно-профилактическое частное  учреждение профсоюзов санаторий «</w:t>
            </w:r>
            <w:proofErr w:type="spellStart"/>
            <w:r w:rsidRPr="00A71369">
              <w:rPr>
                <w:rFonts w:ascii="Times New Roman" w:eastAsia="Times New Roman" w:hAnsi="Times New Roman" w:cs="Times New Roman"/>
                <w:sz w:val="24"/>
                <w:szCs w:val="24"/>
                <w:lang w:eastAsia="ru-RU"/>
              </w:rPr>
              <w:t>Шифалы</w:t>
            </w:r>
            <w:proofErr w:type="spellEnd"/>
            <w:r w:rsidRPr="00A71369">
              <w:rPr>
                <w:rFonts w:ascii="Times New Roman" w:eastAsia="Times New Roman" w:hAnsi="Times New Roman" w:cs="Times New Roman"/>
                <w:sz w:val="24"/>
                <w:szCs w:val="24"/>
                <w:lang w:eastAsia="ru-RU"/>
              </w:rPr>
              <w:t xml:space="preserve"> Су (целебная вода) - </w:t>
            </w:r>
            <w:proofErr w:type="spellStart"/>
            <w:r w:rsidRPr="00A71369">
              <w:rPr>
                <w:rFonts w:ascii="Times New Roman" w:eastAsia="Times New Roman" w:hAnsi="Times New Roman" w:cs="Times New Roman"/>
                <w:sz w:val="24"/>
                <w:szCs w:val="24"/>
                <w:lang w:eastAsia="ru-RU"/>
              </w:rPr>
              <w:t>Ижминводы</w:t>
            </w:r>
            <w:proofErr w:type="spellEnd"/>
            <w:r w:rsidRPr="00A71369">
              <w:rPr>
                <w:rFonts w:ascii="Times New Roman" w:eastAsia="Times New Roman" w:hAnsi="Times New Roman" w:cs="Times New Roman"/>
                <w:sz w:val="24"/>
                <w:szCs w:val="24"/>
                <w:lang w:eastAsia="ru-RU"/>
              </w:rPr>
              <w:t>»</w:t>
            </w:r>
          </w:p>
        </w:tc>
        <w:tc>
          <w:tcPr>
            <w:tcW w:w="712" w:type="pct"/>
            <w:tcBorders>
              <w:bottom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r>
      <w:tr w:rsidR="00A71369" w:rsidRPr="00A71369" w:rsidTr="00A71369">
        <w:trPr>
          <w:trHeight w:val="340"/>
          <w:jc w:val="center"/>
        </w:trPr>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1.1</w:t>
            </w:r>
          </w:p>
        </w:tc>
        <w:tc>
          <w:tcPr>
            <w:tcW w:w="18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Население (тарифы указаны с учетом НДС)*</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с 01.01.2019</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по 30.06.2019</w:t>
            </w:r>
          </w:p>
        </w:tc>
        <w:tc>
          <w:tcPr>
            <w:tcW w:w="1004" w:type="pct"/>
            <w:tcBorders>
              <w:lef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14,71</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30,77</w:t>
            </w:r>
          </w:p>
        </w:tc>
      </w:tr>
      <w:tr w:rsidR="00A71369" w:rsidRPr="00A71369" w:rsidTr="00A71369">
        <w:trPr>
          <w:trHeight w:val="340"/>
          <w:jc w:val="center"/>
        </w:trPr>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01.07.2019</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31.12.2019</w:t>
            </w:r>
          </w:p>
        </w:tc>
        <w:tc>
          <w:tcPr>
            <w:tcW w:w="1004" w:type="pct"/>
            <w:tcBorders>
              <w:lef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15,14</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31,69</w:t>
            </w:r>
          </w:p>
        </w:tc>
      </w:tr>
      <w:tr w:rsidR="00A71369" w:rsidRPr="00A71369" w:rsidTr="00A71369">
        <w:trPr>
          <w:trHeight w:val="340"/>
          <w:jc w:val="center"/>
        </w:trPr>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01.01.2020</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30.06.2020</w:t>
            </w:r>
          </w:p>
        </w:tc>
        <w:tc>
          <w:tcPr>
            <w:tcW w:w="1004" w:type="pct"/>
            <w:tcBorders>
              <w:lef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15,14</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31,69</w:t>
            </w:r>
          </w:p>
        </w:tc>
      </w:tr>
      <w:tr w:rsidR="00A71369" w:rsidRPr="00A71369" w:rsidTr="00A71369">
        <w:trPr>
          <w:trHeight w:val="340"/>
          <w:jc w:val="center"/>
        </w:trPr>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01.07.2020</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31.12.2020</w:t>
            </w:r>
          </w:p>
        </w:tc>
        <w:tc>
          <w:tcPr>
            <w:tcW w:w="1004" w:type="pct"/>
            <w:tcBorders>
              <w:lef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15,74</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32,88</w:t>
            </w:r>
          </w:p>
        </w:tc>
      </w:tr>
      <w:tr w:rsidR="00A71369" w:rsidRPr="00A71369" w:rsidTr="00A71369">
        <w:trPr>
          <w:trHeight w:val="340"/>
          <w:jc w:val="center"/>
        </w:trPr>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01.01.2021</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30.06.2021</w:t>
            </w:r>
          </w:p>
        </w:tc>
        <w:tc>
          <w:tcPr>
            <w:tcW w:w="1004" w:type="pct"/>
            <w:tcBorders>
              <w:lef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15,74</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32,88</w:t>
            </w:r>
          </w:p>
        </w:tc>
      </w:tr>
      <w:tr w:rsidR="00A71369" w:rsidRPr="00A71369" w:rsidTr="00A71369">
        <w:trPr>
          <w:trHeight w:val="340"/>
          <w:jc w:val="center"/>
        </w:trPr>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01.07.2021</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31.12.2021</w:t>
            </w:r>
          </w:p>
        </w:tc>
        <w:tc>
          <w:tcPr>
            <w:tcW w:w="1004" w:type="pct"/>
            <w:tcBorders>
              <w:lef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16,80</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34,21</w:t>
            </w:r>
          </w:p>
        </w:tc>
      </w:tr>
      <w:tr w:rsidR="00A71369" w:rsidRPr="00A71369" w:rsidTr="00A71369">
        <w:trPr>
          <w:trHeight w:val="340"/>
          <w:jc w:val="center"/>
        </w:trPr>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30.06.2022</w:t>
            </w:r>
          </w:p>
        </w:tc>
        <w:tc>
          <w:tcPr>
            <w:tcW w:w="1004" w:type="pct"/>
            <w:tcBorders>
              <w:lef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16,80</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34,21</w:t>
            </w:r>
          </w:p>
        </w:tc>
      </w:tr>
      <w:tr w:rsidR="00A71369" w:rsidRPr="00A71369" w:rsidTr="00A71369">
        <w:trPr>
          <w:trHeight w:val="340"/>
          <w:jc w:val="center"/>
        </w:trPr>
        <w:tc>
          <w:tcPr>
            <w:tcW w:w="2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31.12.2022</w:t>
            </w:r>
          </w:p>
        </w:tc>
        <w:tc>
          <w:tcPr>
            <w:tcW w:w="1004" w:type="pct"/>
            <w:tcBorders>
              <w:lef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17,05</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36,13</w:t>
            </w:r>
          </w:p>
        </w:tc>
      </w:tr>
      <w:tr w:rsidR="00A71369" w:rsidRPr="00A71369" w:rsidTr="00A71369">
        <w:trPr>
          <w:trHeight w:val="340"/>
          <w:jc w:val="center"/>
        </w:trPr>
        <w:tc>
          <w:tcPr>
            <w:tcW w:w="273" w:type="pct"/>
            <w:vMerge/>
            <w:tcBorders>
              <w:top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tcBorders>
              <w:top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tcBorders>
              <w:top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01.01.2023</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30.06.2023</w:t>
            </w: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17,05</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36,13</w:t>
            </w:r>
          </w:p>
        </w:tc>
      </w:tr>
      <w:tr w:rsidR="00A71369" w:rsidRPr="00A71369" w:rsidTr="00A71369">
        <w:trPr>
          <w:trHeight w:val="340"/>
          <w:jc w:val="center"/>
        </w:trPr>
        <w:tc>
          <w:tcPr>
            <w:tcW w:w="27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01.07.2023</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31.12.2023</w:t>
            </w: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17,44</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36,88</w:t>
            </w:r>
          </w:p>
        </w:tc>
      </w:tr>
      <w:tr w:rsidR="00A71369" w:rsidRPr="00A71369" w:rsidTr="00A71369">
        <w:trPr>
          <w:trHeight w:val="340"/>
          <w:jc w:val="center"/>
        </w:trPr>
        <w:tc>
          <w:tcPr>
            <w:tcW w:w="273" w:type="pct"/>
            <w:vMerge w:val="restar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1.2</w:t>
            </w:r>
          </w:p>
        </w:tc>
        <w:tc>
          <w:tcPr>
            <w:tcW w:w="1859" w:type="pct"/>
            <w:vMerge w:val="restart"/>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Иные потребители</w:t>
            </w:r>
          </w:p>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(тарифы указаны без учета НДС)</w:t>
            </w:r>
          </w:p>
        </w:tc>
        <w:tc>
          <w:tcPr>
            <w:tcW w:w="71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с 01.01.2019</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по 30.06.2019</w:t>
            </w: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12,26</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25,64</w:t>
            </w:r>
          </w:p>
        </w:tc>
      </w:tr>
      <w:tr w:rsidR="00A71369" w:rsidRPr="00A71369" w:rsidTr="00A71369">
        <w:trPr>
          <w:trHeight w:val="340"/>
          <w:jc w:val="center"/>
        </w:trPr>
        <w:tc>
          <w:tcPr>
            <w:tcW w:w="27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01.07.2019</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31.12.2019</w:t>
            </w: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12,62</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26,41</w:t>
            </w:r>
          </w:p>
        </w:tc>
      </w:tr>
      <w:tr w:rsidR="00A71369" w:rsidRPr="00A71369" w:rsidTr="00A71369">
        <w:trPr>
          <w:trHeight w:val="340"/>
          <w:jc w:val="center"/>
        </w:trPr>
        <w:tc>
          <w:tcPr>
            <w:tcW w:w="27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01.01.2020</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30.06.2020</w:t>
            </w: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12,62</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26,41</w:t>
            </w:r>
          </w:p>
        </w:tc>
      </w:tr>
      <w:tr w:rsidR="00A71369" w:rsidRPr="00A71369" w:rsidTr="00A71369">
        <w:trPr>
          <w:trHeight w:val="340"/>
          <w:jc w:val="center"/>
        </w:trPr>
        <w:tc>
          <w:tcPr>
            <w:tcW w:w="27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01.07.2020</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31.12.2020</w:t>
            </w: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13,12</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27,40</w:t>
            </w:r>
          </w:p>
        </w:tc>
      </w:tr>
      <w:tr w:rsidR="00A71369" w:rsidRPr="00A71369" w:rsidTr="00A71369">
        <w:trPr>
          <w:trHeight w:val="340"/>
          <w:jc w:val="center"/>
        </w:trPr>
        <w:tc>
          <w:tcPr>
            <w:tcW w:w="27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01.01.2021</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30.06.2021</w:t>
            </w: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13,12</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27,40</w:t>
            </w:r>
          </w:p>
        </w:tc>
      </w:tr>
      <w:tr w:rsidR="00A71369" w:rsidRPr="00A71369" w:rsidTr="00A71369">
        <w:trPr>
          <w:trHeight w:val="340"/>
          <w:jc w:val="center"/>
        </w:trPr>
        <w:tc>
          <w:tcPr>
            <w:tcW w:w="27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01.07.2021</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31.12.2021</w:t>
            </w: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14,00</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28,51</w:t>
            </w:r>
          </w:p>
        </w:tc>
      </w:tr>
      <w:tr w:rsidR="00A71369" w:rsidRPr="00A71369" w:rsidTr="00A71369">
        <w:trPr>
          <w:trHeight w:val="340"/>
          <w:jc w:val="center"/>
        </w:trPr>
        <w:tc>
          <w:tcPr>
            <w:tcW w:w="27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30.06.2022</w:t>
            </w: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14,00</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28,51</w:t>
            </w:r>
          </w:p>
        </w:tc>
      </w:tr>
      <w:tr w:rsidR="00A71369" w:rsidRPr="00A71369" w:rsidTr="00A71369">
        <w:trPr>
          <w:trHeight w:val="340"/>
          <w:jc w:val="center"/>
        </w:trPr>
        <w:tc>
          <w:tcPr>
            <w:tcW w:w="27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31.12.2022</w:t>
            </w: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14,21</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30,11</w:t>
            </w:r>
          </w:p>
        </w:tc>
      </w:tr>
      <w:tr w:rsidR="00A71369" w:rsidRPr="00A71369" w:rsidTr="00A71369">
        <w:trPr>
          <w:trHeight w:val="340"/>
          <w:jc w:val="center"/>
        </w:trPr>
        <w:tc>
          <w:tcPr>
            <w:tcW w:w="27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01.01.2023</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30.06.2023</w:t>
            </w: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14,21</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30,11</w:t>
            </w:r>
          </w:p>
        </w:tc>
      </w:tr>
      <w:tr w:rsidR="00A71369" w:rsidRPr="00A71369" w:rsidTr="00A71369">
        <w:trPr>
          <w:trHeight w:val="340"/>
          <w:jc w:val="center"/>
        </w:trPr>
        <w:tc>
          <w:tcPr>
            <w:tcW w:w="27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859"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1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01.07.2023</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31.12.2023</w:t>
            </w:r>
          </w:p>
        </w:tc>
        <w:tc>
          <w:tcPr>
            <w:tcW w:w="1004"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14,53</w:t>
            </w:r>
          </w:p>
        </w:tc>
        <w:tc>
          <w:tcPr>
            <w:tcW w:w="115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30,73</w:t>
            </w:r>
          </w:p>
        </w:tc>
      </w:tr>
    </w:tbl>
    <w:p w:rsidR="00A71369" w:rsidRPr="00A71369" w:rsidRDefault="00A71369" w:rsidP="00A71369">
      <w:pPr>
        <w:spacing w:after="0" w:line="240" w:lineRule="auto"/>
        <w:ind w:right="140"/>
        <w:rPr>
          <w:rFonts w:ascii="Times New Roman" w:eastAsia="Times New Roman" w:hAnsi="Times New Roman" w:cs="Times New Roman"/>
          <w:sz w:val="10"/>
          <w:szCs w:val="10"/>
          <w:lang w:eastAsia="ru-RU"/>
        </w:rPr>
      </w:pPr>
    </w:p>
    <w:p w:rsidR="00A71369" w:rsidRPr="00A71369" w:rsidRDefault="00A71369" w:rsidP="00A71369">
      <w:pPr>
        <w:spacing w:after="0" w:line="240" w:lineRule="auto"/>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0C604F" w:rsidRDefault="000C604F" w:rsidP="000C604F">
      <w:pPr>
        <w:spacing w:after="0" w:line="240" w:lineRule="auto"/>
        <w:ind w:left="5670"/>
        <w:rPr>
          <w:rFonts w:ascii="Times New Roman" w:eastAsia="Times New Roman" w:hAnsi="Times New Roman" w:cs="Times New Roman"/>
          <w:sz w:val="24"/>
          <w:szCs w:val="24"/>
          <w:u w:val="single"/>
          <w:lang w:eastAsia="ru-RU"/>
        </w:rPr>
      </w:pPr>
    </w:p>
    <w:p w:rsidR="000C604F" w:rsidRDefault="000C604F">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0C604F" w:rsidRDefault="000C604F" w:rsidP="000C604F">
      <w:pPr>
        <w:spacing w:after="0" w:line="240" w:lineRule="auto"/>
        <w:ind w:left="5670"/>
        <w:rPr>
          <w:rFonts w:ascii="Times New Roman" w:eastAsia="Times New Roman" w:hAnsi="Times New Roman" w:cs="Times New Roman"/>
          <w:sz w:val="24"/>
          <w:szCs w:val="24"/>
          <w:u w:val="single"/>
          <w:lang w:eastAsia="ru-RU"/>
        </w:rPr>
        <w:sectPr w:rsidR="000C604F" w:rsidSect="000C604F">
          <w:pgSz w:w="16840" w:h="11907" w:orient="landscape" w:code="9"/>
          <w:pgMar w:top="1134" w:right="1134" w:bottom="748" w:left="1134" w:header="720" w:footer="720" w:gutter="0"/>
          <w:cols w:space="720"/>
          <w:titlePg/>
          <w:docGrid w:linePitch="326"/>
        </w:sectPr>
      </w:pPr>
    </w:p>
    <w:p w:rsidR="000C604F" w:rsidRPr="000C604F" w:rsidRDefault="000C604F" w:rsidP="000C604F">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Приложение 1</w:t>
      </w:r>
      <w:r w:rsidR="00A71369">
        <w:rPr>
          <w:rFonts w:ascii="Times New Roman" w:eastAsia="Times New Roman" w:hAnsi="Times New Roman" w:cs="Times New Roman"/>
          <w:sz w:val="24"/>
          <w:szCs w:val="24"/>
          <w:lang w:eastAsia="ru-RU"/>
        </w:rPr>
        <w:t>8</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0C604F" w:rsidRDefault="000C604F" w:rsidP="000C604F">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0C604F" w:rsidRDefault="000C604F" w:rsidP="000C604F">
      <w:pPr>
        <w:spacing w:after="0" w:line="240" w:lineRule="auto"/>
        <w:ind w:left="5670"/>
        <w:rPr>
          <w:rFonts w:ascii="Times New Roman" w:eastAsia="Times New Roman" w:hAnsi="Times New Roman" w:cs="Times New Roman"/>
          <w:sz w:val="24"/>
          <w:szCs w:val="24"/>
          <w:u w:val="single"/>
          <w:lang w:eastAsia="ru-RU"/>
        </w:rPr>
      </w:pPr>
    </w:p>
    <w:p w:rsidR="000C604F" w:rsidRDefault="000C604F" w:rsidP="000C604F">
      <w:pPr>
        <w:spacing w:after="0" w:line="240" w:lineRule="auto"/>
        <w:ind w:left="5670"/>
        <w:rPr>
          <w:rFonts w:ascii="Times New Roman" w:eastAsia="Times New Roman" w:hAnsi="Times New Roman" w:cs="Times New Roman"/>
          <w:sz w:val="24"/>
          <w:szCs w:val="24"/>
          <w:u w:val="single"/>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sz w:val="28"/>
          <w:szCs w:val="28"/>
          <w:lang w:eastAsia="ru-RU"/>
        </w:rPr>
      </w:pPr>
      <w:r w:rsidRPr="00A71369">
        <w:rPr>
          <w:rFonts w:ascii="Times New Roman" w:eastAsia="Times New Roman" w:hAnsi="Times New Roman" w:cs="Times New Roman"/>
          <w:bCs/>
          <w:color w:val="000000"/>
          <w:sz w:val="28"/>
          <w:szCs w:val="28"/>
          <w:lang w:eastAsia="ru-RU"/>
        </w:rPr>
        <w:t xml:space="preserve">Тарифы </w:t>
      </w:r>
      <w:r w:rsidRPr="00A71369">
        <w:rPr>
          <w:rFonts w:ascii="Times New Roman" w:eastAsia="Times New Roman" w:hAnsi="Times New Roman" w:cs="Times New Roman"/>
          <w:bCs/>
          <w:sz w:val="28"/>
          <w:szCs w:val="28"/>
          <w:lang w:eastAsia="ru-RU"/>
        </w:rPr>
        <w:t xml:space="preserve">на питьевую воду и водоотведение </w:t>
      </w:r>
      <w:r w:rsidRPr="00A71369">
        <w:rPr>
          <w:rFonts w:ascii="Times New Roman" w:eastAsia="Calibri" w:hAnsi="Times New Roman" w:cs="Times New Roman"/>
          <w:sz w:val="28"/>
          <w:szCs w:val="28"/>
          <w:lang w:eastAsia="ru-RU"/>
        </w:rPr>
        <w:t>для МУП «</w:t>
      </w:r>
      <w:proofErr w:type="spellStart"/>
      <w:r w:rsidRPr="00A71369">
        <w:rPr>
          <w:rFonts w:ascii="Times New Roman" w:eastAsia="Calibri" w:hAnsi="Times New Roman" w:cs="Times New Roman"/>
          <w:sz w:val="28"/>
          <w:szCs w:val="28"/>
          <w:lang w:eastAsia="ru-RU"/>
        </w:rPr>
        <w:t>Коммунсервис</w:t>
      </w:r>
      <w:proofErr w:type="spellEnd"/>
      <w:r w:rsidRPr="00A71369">
        <w:rPr>
          <w:rFonts w:ascii="Times New Roman" w:eastAsia="Calibri" w:hAnsi="Times New Roman" w:cs="Times New Roman"/>
          <w:sz w:val="28"/>
          <w:szCs w:val="28"/>
          <w:lang w:eastAsia="ru-RU"/>
        </w:rPr>
        <w:t>»</w:t>
      </w:r>
      <w:r w:rsidRPr="00A71369">
        <w:rPr>
          <w:rFonts w:ascii="Times New Roman" w:eastAsia="Times New Roman" w:hAnsi="Times New Roman" w:cs="Times New Roman"/>
          <w:bCs/>
          <w:sz w:val="28"/>
          <w:szCs w:val="28"/>
          <w:lang w:eastAsia="ru-RU"/>
        </w:rPr>
        <w:t>,</w:t>
      </w:r>
      <w:r w:rsidRPr="00A71369">
        <w:rPr>
          <w:rFonts w:ascii="Times New Roman" w:eastAsia="Times New Roman" w:hAnsi="Times New Roman" w:cs="Times New Roman"/>
          <w:bCs/>
          <w:sz w:val="28"/>
          <w:szCs w:val="28"/>
          <w:lang w:eastAsia="ru-RU"/>
        </w:rPr>
        <w:br/>
        <w:t>осуществляющего холодное водоснабжение и водоотведение, на 2022 год с календарной разбивкой</w:t>
      </w:r>
    </w:p>
    <w:p w:rsidR="00A71369" w:rsidRPr="00A71369" w:rsidRDefault="00A71369" w:rsidP="00A71369">
      <w:pPr>
        <w:spacing w:after="0" w:line="240" w:lineRule="auto"/>
        <w:ind w:right="-31"/>
        <w:jc w:val="center"/>
        <w:rPr>
          <w:rFonts w:ascii="Times New Roman" w:eastAsia="Times New Roman" w:hAnsi="Times New Roman" w:cs="Times New Roman"/>
          <w:bCs/>
          <w:sz w:val="28"/>
          <w:szCs w:val="28"/>
          <w:lang w:eastAsia="ru-RU"/>
        </w:rPr>
      </w:pPr>
    </w:p>
    <w:p w:rsidR="00A71369" w:rsidRPr="00A71369" w:rsidRDefault="00A71369" w:rsidP="00A71369">
      <w:pPr>
        <w:spacing w:after="0" w:line="240" w:lineRule="auto"/>
        <w:ind w:right="-31"/>
        <w:jc w:val="center"/>
        <w:rPr>
          <w:rFonts w:ascii="Times New Roman" w:eastAsia="Times New Roman" w:hAnsi="Times New Roman" w:cs="Times New Roman"/>
          <w:bCs/>
          <w:sz w:val="28"/>
          <w:szCs w:val="28"/>
          <w:lang w:eastAsia="ru-RU"/>
        </w:rPr>
      </w:pPr>
    </w:p>
    <w:tbl>
      <w:tblPr>
        <w:tblW w:w="15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877"/>
        <w:gridCol w:w="1843"/>
        <w:gridCol w:w="1697"/>
        <w:gridCol w:w="1712"/>
        <w:gridCol w:w="1605"/>
      </w:tblGrid>
      <w:tr w:rsidR="00A71369" w:rsidRPr="00A71369" w:rsidTr="00A71369">
        <w:trPr>
          <w:trHeight w:val="98"/>
          <w:tblHeader/>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п/п</w:t>
            </w:r>
          </w:p>
        </w:tc>
        <w:tc>
          <w:tcPr>
            <w:tcW w:w="7877" w:type="dxa"/>
            <w:vMerge w:val="restart"/>
            <w:tcBorders>
              <w:top w:val="single" w:sz="4" w:space="0" w:color="auto"/>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3540" w:type="dxa"/>
            <w:gridSpan w:val="2"/>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w:t>
            </w:r>
          </w:p>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питьевую воду</w:t>
            </w:r>
          </w:p>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ind w:left="32" w:right="62"/>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c>
          <w:tcPr>
            <w:tcW w:w="3317" w:type="dxa"/>
            <w:gridSpan w:val="2"/>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w:t>
            </w:r>
          </w:p>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водоотведение</w:t>
            </w:r>
          </w:p>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r>
      <w:tr w:rsidR="00A71369" w:rsidRPr="00A71369" w:rsidTr="00A71369">
        <w:trPr>
          <w:trHeight w:val="98"/>
          <w:tblHeader/>
          <w:jc w:val="center"/>
        </w:trPr>
        <w:tc>
          <w:tcPr>
            <w:tcW w:w="0" w:type="auto"/>
            <w:vMerge/>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7877" w:type="dxa"/>
            <w:vMerge/>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с 01.01.2022</w:t>
            </w:r>
          </w:p>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по 30.06.2022</w:t>
            </w:r>
          </w:p>
        </w:tc>
        <w:tc>
          <w:tcPr>
            <w:tcW w:w="1697" w:type="dxa"/>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p>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по 31.12.2022</w:t>
            </w:r>
          </w:p>
        </w:tc>
        <w:tc>
          <w:tcPr>
            <w:tcW w:w="1712" w:type="dxa"/>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с 01.01.2022</w:t>
            </w:r>
          </w:p>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по 30.06.2022</w:t>
            </w:r>
          </w:p>
        </w:tc>
        <w:tc>
          <w:tcPr>
            <w:tcW w:w="0" w:type="auto"/>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p>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по 31.12.2022</w:t>
            </w:r>
          </w:p>
        </w:tc>
      </w:tr>
      <w:tr w:rsidR="00A71369" w:rsidRPr="00A71369" w:rsidTr="00A71369">
        <w:trPr>
          <w:trHeight w:val="98"/>
          <w:tblHeader/>
          <w:jc w:val="center"/>
        </w:trPr>
        <w:tc>
          <w:tcPr>
            <w:tcW w:w="0" w:type="auto"/>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7877" w:type="dxa"/>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both"/>
              <w:rPr>
                <w:rFonts w:ascii="Times New Roman" w:eastAsia="Times New Roman" w:hAnsi="Times New Roman" w:cs="Times New Roman"/>
                <w:sz w:val="24"/>
                <w:szCs w:val="24"/>
                <w:lang w:eastAsia="ru-RU"/>
              </w:rPr>
            </w:pPr>
            <w:r w:rsidRPr="00A71369">
              <w:rPr>
                <w:rFonts w:ascii="Times New Roman" w:eastAsia="Times New Roman" w:hAnsi="Times New Roman" w:cs="Times New Roman"/>
                <w:bCs/>
                <w:sz w:val="24"/>
                <w:szCs w:val="24"/>
                <w:lang w:eastAsia="ru-RU"/>
              </w:rPr>
              <w:t>Актанышский муниципальный район</w:t>
            </w:r>
          </w:p>
        </w:tc>
        <w:tc>
          <w:tcPr>
            <w:tcW w:w="1843" w:type="dxa"/>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697" w:type="dxa"/>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712" w:type="dxa"/>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r>
      <w:tr w:rsidR="00A71369" w:rsidRPr="00A71369" w:rsidTr="00A71369">
        <w:trPr>
          <w:trHeight w:val="98"/>
          <w:tblHeader/>
          <w:jc w:val="center"/>
        </w:trPr>
        <w:tc>
          <w:tcPr>
            <w:tcW w:w="0" w:type="auto"/>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w:t>
            </w:r>
          </w:p>
        </w:tc>
        <w:tc>
          <w:tcPr>
            <w:tcW w:w="7877" w:type="dxa"/>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МУП «</w:t>
            </w:r>
            <w:proofErr w:type="spellStart"/>
            <w:r w:rsidRPr="00A71369">
              <w:rPr>
                <w:rFonts w:ascii="Times New Roman" w:eastAsia="Times New Roman" w:hAnsi="Times New Roman" w:cs="Times New Roman"/>
                <w:sz w:val="24"/>
                <w:szCs w:val="24"/>
                <w:lang w:eastAsia="ru-RU"/>
              </w:rPr>
              <w:t>Коммунсервис</w:t>
            </w:r>
            <w:proofErr w:type="spellEnd"/>
            <w:r w:rsidRPr="00A71369">
              <w:rPr>
                <w:rFonts w:ascii="Times New Roman" w:eastAsia="Times New Roman" w:hAnsi="Times New Roman" w:cs="Times New Roman"/>
                <w:sz w:val="24"/>
                <w:szCs w:val="24"/>
                <w:lang w:eastAsia="ru-RU"/>
              </w:rPr>
              <w:t xml:space="preserve">»* </w:t>
            </w:r>
          </w:p>
        </w:tc>
        <w:tc>
          <w:tcPr>
            <w:tcW w:w="1843" w:type="dxa"/>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38,98</w:t>
            </w:r>
          </w:p>
        </w:tc>
        <w:tc>
          <w:tcPr>
            <w:tcW w:w="1697" w:type="dxa"/>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40,68</w:t>
            </w:r>
          </w:p>
        </w:tc>
        <w:tc>
          <w:tcPr>
            <w:tcW w:w="1712" w:type="dxa"/>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23,81</w:t>
            </w:r>
          </w:p>
        </w:tc>
        <w:tc>
          <w:tcPr>
            <w:tcW w:w="0" w:type="auto"/>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24,77</w:t>
            </w:r>
          </w:p>
        </w:tc>
      </w:tr>
    </w:tbl>
    <w:p w:rsidR="00A71369" w:rsidRPr="00A71369" w:rsidRDefault="00A71369" w:rsidP="00A71369">
      <w:pPr>
        <w:spacing w:after="0" w:line="240" w:lineRule="auto"/>
        <w:ind w:right="140"/>
        <w:rPr>
          <w:rFonts w:ascii="Times New Roman" w:eastAsia="Times New Roman" w:hAnsi="Times New Roman" w:cs="Times New Roman"/>
          <w:sz w:val="10"/>
          <w:szCs w:val="10"/>
          <w:lang w:eastAsia="ru-RU"/>
        </w:rPr>
      </w:pPr>
    </w:p>
    <w:p w:rsidR="00A71369" w:rsidRPr="00A71369" w:rsidRDefault="00A71369" w:rsidP="00A71369">
      <w:pPr>
        <w:spacing w:after="0" w:line="240" w:lineRule="auto"/>
        <w:ind w:right="140"/>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&lt;*&gt; Применяет упрощенную систему налогообложения.</w:t>
      </w:r>
    </w:p>
    <w:p w:rsidR="000C604F" w:rsidRDefault="000C604F" w:rsidP="000C604F">
      <w:pPr>
        <w:spacing w:after="0" w:line="240" w:lineRule="auto"/>
        <w:ind w:left="5670"/>
        <w:rPr>
          <w:rFonts w:ascii="Times New Roman" w:eastAsia="Times New Roman" w:hAnsi="Times New Roman" w:cs="Times New Roman"/>
          <w:sz w:val="24"/>
          <w:szCs w:val="24"/>
          <w:u w:val="single"/>
          <w:lang w:eastAsia="ru-RU"/>
        </w:rPr>
      </w:pPr>
    </w:p>
    <w:p w:rsidR="000C604F" w:rsidRDefault="000C604F" w:rsidP="000C604F">
      <w:pPr>
        <w:spacing w:after="0" w:line="240" w:lineRule="auto"/>
        <w:ind w:left="5670"/>
        <w:rPr>
          <w:rFonts w:ascii="Times New Roman" w:eastAsia="Times New Roman" w:hAnsi="Times New Roman" w:cs="Times New Roman"/>
          <w:sz w:val="24"/>
          <w:szCs w:val="24"/>
          <w:u w:val="single"/>
          <w:lang w:eastAsia="ru-RU"/>
        </w:rPr>
      </w:pPr>
    </w:p>
    <w:p w:rsidR="000C604F" w:rsidRDefault="000C604F">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0C604F" w:rsidRDefault="000C604F" w:rsidP="000C604F">
      <w:pPr>
        <w:spacing w:after="0" w:line="240" w:lineRule="auto"/>
        <w:ind w:left="5670"/>
        <w:rPr>
          <w:rFonts w:ascii="Times New Roman" w:eastAsia="Times New Roman" w:hAnsi="Times New Roman" w:cs="Times New Roman"/>
          <w:sz w:val="24"/>
          <w:szCs w:val="24"/>
          <w:u w:val="single"/>
          <w:lang w:eastAsia="ru-RU"/>
        </w:rPr>
        <w:sectPr w:rsidR="000C604F" w:rsidSect="000C604F">
          <w:pgSz w:w="16840" w:h="11907" w:orient="landscape" w:code="9"/>
          <w:pgMar w:top="1134" w:right="1134" w:bottom="748" w:left="1134" w:header="720" w:footer="720" w:gutter="0"/>
          <w:cols w:space="720"/>
          <w:titlePg/>
          <w:docGrid w:linePitch="326"/>
        </w:sectPr>
      </w:pPr>
    </w:p>
    <w:p w:rsidR="000C604F" w:rsidRPr="000C604F" w:rsidRDefault="000C604F" w:rsidP="000C604F">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Приложение 1</w:t>
      </w:r>
      <w:r w:rsidR="00A71369">
        <w:rPr>
          <w:rFonts w:ascii="Times New Roman" w:eastAsia="Times New Roman" w:hAnsi="Times New Roman" w:cs="Times New Roman"/>
          <w:sz w:val="24"/>
          <w:szCs w:val="24"/>
          <w:lang w:eastAsia="ru-RU"/>
        </w:rPr>
        <w:t>9</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0C604F" w:rsidRDefault="000C604F" w:rsidP="000C604F">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0C604F" w:rsidRDefault="000C604F" w:rsidP="000C604F">
      <w:pPr>
        <w:spacing w:after="0" w:line="240" w:lineRule="auto"/>
        <w:ind w:left="5670"/>
        <w:rPr>
          <w:rFonts w:ascii="Times New Roman" w:eastAsia="Times New Roman" w:hAnsi="Times New Roman" w:cs="Times New Roman"/>
          <w:sz w:val="24"/>
          <w:szCs w:val="24"/>
          <w:u w:val="single"/>
          <w:lang w:eastAsia="ru-RU"/>
        </w:rPr>
      </w:pPr>
    </w:p>
    <w:p w:rsidR="000C604F" w:rsidRDefault="000C604F" w:rsidP="000C604F">
      <w:pPr>
        <w:spacing w:after="0" w:line="240" w:lineRule="auto"/>
        <w:ind w:left="5670"/>
        <w:rPr>
          <w:rFonts w:ascii="Times New Roman" w:eastAsia="Times New Roman" w:hAnsi="Times New Roman" w:cs="Times New Roman"/>
          <w:sz w:val="24"/>
          <w:szCs w:val="24"/>
          <w:u w:val="single"/>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 xml:space="preserve">Тарифы на питьевую воду и водоотведение для </w:t>
      </w:r>
      <w:r w:rsidRPr="00A71369">
        <w:rPr>
          <w:rFonts w:ascii="Times New Roman" w:eastAsia="Times New Roman" w:hAnsi="Times New Roman" w:cs="Times New Roman"/>
          <w:sz w:val="28"/>
          <w:szCs w:val="28"/>
          <w:lang w:eastAsia="ru-RU"/>
        </w:rPr>
        <w:t>Акционерного общества «</w:t>
      </w:r>
      <w:proofErr w:type="spellStart"/>
      <w:r w:rsidRPr="00A71369">
        <w:rPr>
          <w:rFonts w:ascii="Times New Roman" w:eastAsia="Times New Roman" w:hAnsi="Times New Roman" w:cs="Times New Roman"/>
          <w:sz w:val="28"/>
          <w:szCs w:val="28"/>
          <w:lang w:eastAsia="ru-RU"/>
        </w:rPr>
        <w:t>Балтасинское</w:t>
      </w:r>
      <w:proofErr w:type="spellEnd"/>
      <w:r w:rsidRPr="00A71369">
        <w:rPr>
          <w:rFonts w:ascii="Times New Roman" w:eastAsia="Times New Roman" w:hAnsi="Times New Roman" w:cs="Times New Roman"/>
          <w:sz w:val="28"/>
          <w:szCs w:val="28"/>
          <w:lang w:eastAsia="ru-RU"/>
        </w:rPr>
        <w:t xml:space="preserve"> МПП ЖКХ»</w:t>
      </w:r>
      <w:r w:rsidRPr="00A71369">
        <w:rPr>
          <w:rFonts w:ascii="Times New Roman" w:eastAsia="Times New Roman" w:hAnsi="Times New Roman" w:cs="Times New Roman"/>
          <w:bCs/>
          <w:color w:val="000000"/>
          <w:sz w:val="28"/>
          <w:szCs w:val="28"/>
          <w:lang w:eastAsia="ru-RU"/>
        </w:rPr>
        <w:t>, осуществляющего холодное водоснабжение и водоотведение, на 2019 – 2023 годы с календарной разбивкой</w:t>
      </w: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5631"/>
        <w:gridCol w:w="2156"/>
        <w:gridCol w:w="3043"/>
        <w:gridCol w:w="2907"/>
      </w:tblGrid>
      <w:tr w:rsidR="00A71369" w:rsidRPr="00A71369" w:rsidTr="00A71369">
        <w:trPr>
          <w:trHeight w:val="340"/>
          <w:jc w:val="center"/>
        </w:trPr>
        <w:tc>
          <w:tcPr>
            <w:tcW w:w="283"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п/п</w:t>
            </w:r>
          </w:p>
        </w:tc>
        <w:tc>
          <w:tcPr>
            <w:tcW w:w="1933"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740" w:type="pct"/>
            <w:shd w:val="clear" w:color="auto" w:fill="auto"/>
            <w:vAlign w:val="center"/>
          </w:tcPr>
          <w:p w:rsidR="00A71369" w:rsidRPr="00A71369" w:rsidRDefault="00A71369" w:rsidP="00A71369">
            <w:pPr>
              <w:spacing w:after="0" w:line="240" w:lineRule="auto"/>
              <w:ind w:right="-155"/>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Год</w:t>
            </w:r>
          </w:p>
        </w:tc>
        <w:tc>
          <w:tcPr>
            <w:tcW w:w="1045" w:type="pct"/>
            <w:vAlign w:val="center"/>
          </w:tcPr>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питьевую воду</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 xml:space="preserve">), </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c>
          <w:tcPr>
            <w:tcW w:w="998" w:type="pct"/>
            <w:vAlign w:val="center"/>
          </w:tcPr>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водоотведение</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 xml:space="preserve">), </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r>
      <w:tr w:rsidR="00A71369" w:rsidRPr="00A71369" w:rsidTr="00A71369">
        <w:trPr>
          <w:trHeight w:val="340"/>
          <w:jc w:val="center"/>
        </w:trPr>
        <w:tc>
          <w:tcPr>
            <w:tcW w:w="283"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roofErr w:type="spellStart"/>
            <w:r w:rsidRPr="00A71369">
              <w:rPr>
                <w:rFonts w:ascii="Times New Roman" w:eastAsia="Times New Roman" w:hAnsi="Times New Roman" w:cs="Times New Roman"/>
                <w:bCs/>
                <w:sz w:val="24"/>
                <w:szCs w:val="24"/>
                <w:lang w:eastAsia="ru-RU"/>
              </w:rPr>
              <w:t>Балтасинский</w:t>
            </w:r>
            <w:proofErr w:type="spellEnd"/>
            <w:r w:rsidRPr="00A71369">
              <w:rPr>
                <w:rFonts w:ascii="Times New Roman" w:eastAsia="Times New Roman" w:hAnsi="Times New Roman" w:cs="Times New Roman"/>
                <w:bCs/>
                <w:sz w:val="24"/>
                <w:szCs w:val="24"/>
                <w:lang w:eastAsia="ru-RU"/>
              </w:rPr>
              <w:t xml:space="preserve"> муниципальный район</w:t>
            </w: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r>
      <w:tr w:rsidR="00A71369" w:rsidRPr="00A71369" w:rsidTr="00A71369">
        <w:trPr>
          <w:trHeight w:val="340"/>
          <w:jc w:val="center"/>
        </w:trPr>
        <w:tc>
          <w:tcPr>
            <w:tcW w:w="283"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1</w:t>
            </w:r>
          </w:p>
        </w:tc>
        <w:tc>
          <w:tcPr>
            <w:tcW w:w="1933" w:type="pct"/>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Акционерное общество «</w:t>
            </w:r>
            <w:proofErr w:type="spellStart"/>
            <w:r w:rsidRPr="00A71369">
              <w:rPr>
                <w:rFonts w:ascii="Times New Roman" w:eastAsia="Times New Roman" w:hAnsi="Times New Roman" w:cs="Times New Roman"/>
                <w:sz w:val="24"/>
                <w:szCs w:val="24"/>
                <w:lang w:eastAsia="ru-RU"/>
              </w:rPr>
              <w:t>Балтасинское</w:t>
            </w:r>
            <w:proofErr w:type="spellEnd"/>
            <w:r w:rsidRPr="00A71369">
              <w:rPr>
                <w:rFonts w:ascii="Times New Roman" w:eastAsia="Times New Roman" w:hAnsi="Times New Roman" w:cs="Times New Roman"/>
                <w:sz w:val="24"/>
                <w:szCs w:val="24"/>
                <w:lang w:eastAsia="ru-RU"/>
              </w:rPr>
              <w:t xml:space="preserve"> МПП ЖКХ»</w:t>
            </w: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r>
      <w:tr w:rsidR="00A71369" w:rsidRPr="00A71369" w:rsidTr="00A71369">
        <w:trPr>
          <w:trHeight w:val="340"/>
          <w:jc w:val="center"/>
        </w:trPr>
        <w:tc>
          <w:tcPr>
            <w:tcW w:w="283" w:type="pct"/>
            <w:vMerge w:val="restar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1.1</w:t>
            </w:r>
          </w:p>
        </w:tc>
        <w:tc>
          <w:tcPr>
            <w:tcW w:w="1933" w:type="pct"/>
            <w:vMerge w:val="restart"/>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Население (тарифы указаны с учетом НДС)*</w:t>
            </w: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с 01.01.2019</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по 30.06.2019</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39,71</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52,15</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01.07.2019</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31.12.2019</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40,62</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54,30</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01.01.2020</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30.06.2020</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40,62</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54,30</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01.07.2020</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31.12.2020</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41,89</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55,67</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01.01.2021</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30.06.2021</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41,89</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55,67</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01.07.2021</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31.12.2021</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43,15</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56,35</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30.06.2022</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43,15</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56,35</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31.12.2022</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44,94</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58,09</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01.01.2023</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30.06.2023</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44,94</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58,09</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01.07.2023</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31.12.2023</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45,59</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62,59</w:t>
            </w:r>
          </w:p>
        </w:tc>
      </w:tr>
      <w:tr w:rsidR="00A71369" w:rsidRPr="00A71369" w:rsidTr="00A71369">
        <w:trPr>
          <w:trHeight w:val="340"/>
          <w:jc w:val="center"/>
        </w:trPr>
        <w:tc>
          <w:tcPr>
            <w:tcW w:w="283" w:type="pct"/>
            <w:vMerge w:val="restar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lastRenderedPageBreak/>
              <w:t>1.2</w:t>
            </w:r>
          </w:p>
        </w:tc>
        <w:tc>
          <w:tcPr>
            <w:tcW w:w="1933" w:type="pct"/>
            <w:vMerge w:val="restart"/>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Иные потребители</w:t>
            </w:r>
          </w:p>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(тарифы указаны без учета НДС)</w:t>
            </w: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с 01.01.2019</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по 30.06.2019</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33,09</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43,46</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01.07.2019</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31.12.2019</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33,85</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45,25</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01.01.2020</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30.06.2020</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33,85</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45,25</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01.07.2020</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31.12.2020</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34,91</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46,39</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01.01.2021</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30.06.2021</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34,91</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46,39</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01.07.2021</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31.12.2021</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35,96</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46,96</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30.06.2022</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35,96</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46,96</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31.12.2022</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37,45</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48,41</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01.01.2023</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30.06.2023</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37,45</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48,41</w:t>
            </w:r>
          </w:p>
        </w:tc>
      </w:tr>
      <w:tr w:rsidR="00A71369" w:rsidRPr="00A71369" w:rsidTr="00A71369">
        <w:trPr>
          <w:trHeight w:val="340"/>
          <w:jc w:val="center"/>
        </w:trPr>
        <w:tc>
          <w:tcPr>
            <w:tcW w:w="28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933"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7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01.07.2023</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31.12.2023</w:t>
            </w:r>
          </w:p>
        </w:tc>
        <w:tc>
          <w:tcPr>
            <w:tcW w:w="1045"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37,99</w:t>
            </w:r>
          </w:p>
        </w:tc>
        <w:tc>
          <w:tcPr>
            <w:tcW w:w="998"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52,16</w:t>
            </w:r>
          </w:p>
        </w:tc>
      </w:tr>
    </w:tbl>
    <w:p w:rsidR="00A71369" w:rsidRPr="00A71369" w:rsidRDefault="00A71369" w:rsidP="00A71369">
      <w:pPr>
        <w:spacing w:after="0" w:line="240" w:lineRule="auto"/>
        <w:ind w:right="140"/>
        <w:rPr>
          <w:rFonts w:ascii="Times New Roman" w:eastAsia="Times New Roman" w:hAnsi="Times New Roman" w:cs="Times New Roman"/>
          <w:sz w:val="10"/>
          <w:szCs w:val="10"/>
          <w:lang w:eastAsia="ru-RU"/>
        </w:rPr>
      </w:pPr>
    </w:p>
    <w:p w:rsidR="00A71369" w:rsidRPr="00A71369" w:rsidRDefault="00A71369" w:rsidP="00A71369">
      <w:pPr>
        <w:spacing w:after="0" w:line="240" w:lineRule="auto"/>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0C604F" w:rsidRDefault="000C604F" w:rsidP="000C604F">
      <w:pPr>
        <w:spacing w:after="0" w:line="240" w:lineRule="auto"/>
        <w:ind w:left="5670"/>
        <w:rPr>
          <w:rFonts w:ascii="Times New Roman" w:eastAsia="Times New Roman" w:hAnsi="Times New Roman" w:cs="Times New Roman"/>
          <w:sz w:val="24"/>
          <w:szCs w:val="24"/>
          <w:u w:val="single"/>
          <w:lang w:eastAsia="ru-RU"/>
        </w:rPr>
      </w:pPr>
    </w:p>
    <w:p w:rsidR="000C604F" w:rsidRDefault="000C604F">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0C604F" w:rsidRPr="000C604F" w:rsidRDefault="000C604F" w:rsidP="000C604F">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sidR="00A71369">
        <w:rPr>
          <w:rFonts w:ascii="Times New Roman" w:eastAsia="Times New Roman" w:hAnsi="Times New Roman" w:cs="Times New Roman"/>
          <w:sz w:val="24"/>
          <w:szCs w:val="24"/>
          <w:lang w:eastAsia="ru-RU"/>
        </w:rPr>
        <w:t>20</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0C604F" w:rsidRDefault="000C604F" w:rsidP="000C604F">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0C604F" w:rsidRDefault="000C604F" w:rsidP="000C604F">
      <w:pPr>
        <w:spacing w:after="0" w:line="240" w:lineRule="auto"/>
        <w:ind w:left="5670"/>
        <w:rPr>
          <w:rFonts w:ascii="Times New Roman" w:eastAsia="Times New Roman" w:hAnsi="Times New Roman" w:cs="Times New Roman"/>
          <w:sz w:val="24"/>
          <w:szCs w:val="24"/>
          <w:u w:val="single"/>
          <w:lang w:eastAsia="ru-RU"/>
        </w:rPr>
      </w:pPr>
    </w:p>
    <w:p w:rsidR="006225A3" w:rsidRDefault="006225A3" w:rsidP="000C604F">
      <w:pPr>
        <w:spacing w:after="0" w:line="240" w:lineRule="auto"/>
        <w:ind w:left="5670"/>
        <w:rPr>
          <w:rFonts w:ascii="Times New Roman" w:eastAsia="Times New Roman" w:hAnsi="Times New Roman" w:cs="Times New Roman"/>
          <w:sz w:val="24"/>
          <w:szCs w:val="24"/>
          <w:u w:val="single"/>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Тарифы на питьевую воду для ООО «</w:t>
      </w:r>
      <w:proofErr w:type="spellStart"/>
      <w:r w:rsidRPr="00A71369">
        <w:rPr>
          <w:rFonts w:ascii="Times New Roman" w:eastAsia="Times New Roman" w:hAnsi="Times New Roman" w:cs="Times New Roman"/>
          <w:bCs/>
          <w:color w:val="000000"/>
          <w:sz w:val="28"/>
          <w:szCs w:val="28"/>
          <w:lang w:eastAsia="ru-RU"/>
        </w:rPr>
        <w:t>Ципьинское</w:t>
      </w:r>
      <w:proofErr w:type="spellEnd"/>
      <w:r w:rsidRPr="00A71369">
        <w:rPr>
          <w:rFonts w:ascii="Times New Roman" w:eastAsia="Times New Roman" w:hAnsi="Times New Roman" w:cs="Times New Roman"/>
          <w:bCs/>
          <w:color w:val="000000"/>
          <w:sz w:val="28"/>
          <w:szCs w:val="28"/>
          <w:lang w:eastAsia="ru-RU"/>
        </w:rPr>
        <w:t xml:space="preserve"> МПП ЖКХ», осуществляющего </w:t>
      </w:r>
      <w:r w:rsidRPr="00A71369">
        <w:rPr>
          <w:rFonts w:ascii="Times New Roman" w:eastAsia="Times New Roman" w:hAnsi="Times New Roman" w:cs="Times New Roman"/>
          <w:bCs/>
          <w:color w:val="000000"/>
          <w:sz w:val="28"/>
          <w:szCs w:val="28"/>
          <w:lang w:eastAsia="ru-RU"/>
        </w:rPr>
        <w:br/>
        <w:t>холодное водоснабжение, на 2022 год с календарной разбивкой</w:t>
      </w: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8478"/>
        <w:gridCol w:w="2732"/>
        <w:gridCol w:w="2508"/>
      </w:tblGrid>
      <w:tr w:rsidR="00A71369" w:rsidRPr="00A71369" w:rsidTr="00A71369">
        <w:trPr>
          <w:trHeight w:val="98"/>
          <w:tblHeader/>
          <w:jc w:val="center"/>
        </w:trPr>
        <w:tc>
          <w:tcPr>
            <w:tcW w:w="290" w:type="pct"/>
            <w:vMerge w:val="restart"/>
            <w:tcBorders>
              <w:top w:val="single" w:sz="4" w:space="0" w:color="auto"/>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п/п</w:t>
            </w:r>
          </w:p>
        </w:tc>
        <w:tc>
          <w:tcPr>
            <w:tcW w:w="2911" w:type="pct"/>
            <w:vMerge w:val="restart"/>
            <w:tcBorders>
              <w:top w:val="single" w:sz="4" w:space="0" w:color="auto"/>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1799" w:type="pct"/>
            <w:gridSpan w:val="2"/>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 питьевую воду</w:t>
            </w:r>
          </w:p>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ind w:left="32" w:right="62"/>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r>
      <w:tr w:rsidR="00A71369" w:rsidRPr="00A71369" w:rsidTr="00A71369">
        <w:trPr>
          <w:trHeight w:val="98"/>
          <w:tblHeader/>
          <w:jc w:val="center"/>
        </w:trPr>
        <w:tc>
          <w:tcPr>
            <w:tcW w:w="290" w:type="pct"/>
            <w:vMerge/>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2911" w:type="pct"/>
            <w:vMerge/>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938"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с 01.01.2022</w:t>
            </w:r>
          </w:p>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по 30.06.2022</w:t>
            </w:r>
          </w:p>
        </w:tc>
        <w:tc>
          <w:tcPr>
            <w:tcW w:w="861"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p>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по 31.12.2022</w:t>
            </w:r>
          </w:p>
        </w:tc>
      </w:tr>
      <w:tr w:rsidR="00A71369" w:rsidRPr="00A71369" w:rsidTr="00A71369">
        <w:trPr>
          <w:trHeight w:val="98"/>
          <w:jc w:val="center"/>
        </w:trPr>
        <w:tc>
          <w:tcPr>
            <w:tcW w:w="290"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2911"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proofErr w:type="spellStart"/>
            <w:r w:rsidRPr="00A71369">
              <w:rPr>
                <w:rFonts w:ascii="Times New Roman" w:eastAsia="Times New Roman" w:hAnsi="Times New Roman" w:cs="Times New Roman"/>
                <w:sz w:val="24"/>
                <w:szCs w:val="24"/>
                <w:lang w:eastAsia="ru-RU"/>
              </w:rPr>
              <w:t>Балтасинский</w:t>
            </w:r>
            <w:proofErr w:type="spellEnd"/>
            <w:r w:rsidRPr="00A71369">
              <w:rPr>
                <w:rFonts w:ascii="Times New Roman" w:eastAsia="Times New Roman" w:hAnsi="Times New Roman" w:cs="Times New Roman"/>
                <w:sz w:val="24"/>
                <w:szCs w:val="24"/>
                <w:lang w:eastAsia="ru-RU"/>
              </w:rPr>
              <w:t xml:space="preserve"> муниципальный район</w:t>
            </w:r>
          </w:p>
        </w:tc>
        <w:tc>
          <w:tcPr>
            <w:tcW w:w="938"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861"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r>
      <w:tr w:rsidR="00A71369" w:rsidRPr="00A71369" w:rsidTr="00A71369">
        <w:trPr>
          <w:trHeight w:val="98"/>
          <w:jc w:val="center"/>
        </w:trPr>
        <w:tc>
          <w:tcPr>
            <w:tcW w:w="290"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w:t>
            </w:r>
          </w:p>
        </w:tc>
        <w:tc>
          <w:tcPr>
            <w:tcW w:w="2911"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ООО «</w:t>
            </w:r>
            <w:proofErr w:type="spellStart"/>
            <w:r w:rsidRPr="00A71369">
              <w:rPr>
                <w:rFonts w:ascii="Times New Roman" w:eastAsia="Times New Roman" w:hAnsi="Times New Roman" w:cs="Times New Roman"/>
                <w:sz w:val="24"/>
                <w:szCs w:val="24"/>
                <w:lang w:eastAsia="ru-RU"/>
              </w:rPr>
              <w:t>Ципьинское</w:t>
            </w:r>
            <w:proofErr w:type="spellEnd"/>
            <w:r w:rsidRPr="00A71369">
              <w:rPr>
                <w:rFonts w:ascii="Times New Roman" w:eastAsia="Times New Roman" w:hAnsi="Times New Roman" w:cs="Times New Roman"/>
                <w:sz w:val="24"/>
                <w:szCs w:val="24"/>
                <w:lang w:eastAsia="ru-RU"/>
              </w:rPr>
              <w:t xml:space="preserve"> МПП ЖКХ»*</w:t>
            </w:r>
          </w:p>
        </w:tc>
        <w:tc>
          <w:tcPr>
            <w:tcW w:w="938"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30,54</w:t>
            </w:r>
          </w:p>
        </w:tc>
        <w:tc>
          <w:tcPr>
            <w:tcW w:w="861"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30,95</w:t>
            </w:r>
          </w:p>
        </w:tc>
      </w:tr>
    </w:tbl>
    <w:p w:rsidR="00A71369" w:rsidRPr="00A71369" w:rsidRDefault="00A71369" w:rsidP="00A71369">
      <w:pPr>
        <w:spacing w:after="0" w:line="240" w:lineRule="auto"/>
        <w:ind w:right="140"/>
        <w:rPr>
          <w:rFonts w:ascii="Times New Roman" w:eastAsia="Times New Roman" w:hAnsi="Times New Roman" w:cs="Times New Roman"/>
          <w:sz w:val="10"/>
          <w:szCs w:val="10"/>
          <w:lang w:eastAsia="ru-RU"/>
        </w:rPr>
      </w:pPr>
    </w:p>
    <w:p w:rsidR="00A71369" w:rsidRPr="00A71369" w:rsidRDefault="00A71369" w:rsidP="00A71369">
      <w:pPr>
        <w:spacing w:after="0" w:line="240" w:lineRule="auto"/>
        <w:ind w:right="140"/>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&lt;*&gt; Применяет упрощенную систему налогообложения.</w:t>
      </w:r>
    </w:p>
    <w:p w:rsidR="00A71369" w:rsidRDefault="00A71369" w:rsidP="000C604F">
      <w:pPr>
        <w:spacing w:after="0" w:line="240" w:lineRule="auto"/>
        <w:ind w:left="5670"/>
        <w:rPr>
          <w:rFonts w:ascii="Times New Roman" w:eastAsia="Times New Roman" w:hAnsi="Times New Roman" w:cs="Times New Roman"/>
          <w:sz w:val="24"/>
          <w:szCs w:val="24"/>
          <w:u w:val="single"/>
          <w:lang w:eastAsia="ru-RU"/>
        </w:rPr>
      </w:pPr>
    </w:p>
    <w:p w:rsidR="006225A3" w:rsidRDefault="006225A3">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6225A3" w:rsidRPr="000C604F" w:rsidRDefault="006225A3" w:rsidP="006225A3">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r w:rsidR="00A71369">
        <w:rPr>
          <w:rFonts w:ascii="Times New Roman" w:eastAsia="Times New Roman" w:hAnsi="Times New Roman" w:cs="Times New Roman"/>
          <w:sz w:val="24"/>
          <w:szCs w:val="24"/>
          <w:lang w:eastAsia="ru-RU"/>
        </w:rPr>
        <w:t>1</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6225A3" w:rsidRDefault="006225A3" w:rsidP="006225A3">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6225A3" w:rsidRDefault="006225A3" w:rsidP="000C604F">
      <w:pPr>
        <w:spacing w:after="0" w:line="240" w:lineRule="auto"/>
        <w:ind w:left="5670"/>
        <w:rPr>
          <w:rFonts w:ascii="Times New Roman" w:eastAsia="Times New Roman" w:hAnsi="Times New Roman" w:cs="Times New Roman"/>
          <w:sz w:val="24"/>
          <w:szCs w:val="24"/>
          <w:u w:val="single"/>
          <w:lang w:eastAsia="ru-RU"/>
        </w:rPr>
      </w:pPr>
    </w:p>
    <w:p w:rsidR="006225A3" w:rsidRDefault="006225A3" w:rsidP="000C604F">
      <w:pPr>
        <w:spacing w:after="0" w:line="240" w:lineRule="auto"/>
        <w:ind w:left="5670"/>
        <w:rPr>
          <w:rFonts w:ascii="Times New Roman" w:eastAsia="Times New Roman" w:hAnsi="Times New Roman" w:cs="Times New Roman"/>
          <w:sz w:val="24"/>
          <w:szCs w:val="24"/>
          <w:u w:val="single"/>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Тарифы на питьевую воду и водоотведение для ООО «</w:t>
      </w:r>
      <w:proofErr w:type="spellStart"/>
      <w:r w:rsidRPr="00A71369">
        <w:rPr>
          <w:rFonts w:ascii="Times New Roman" w:eastAsia="Times New Roman" w:hAnsi="Times New Roman" w:cs="Times New Roman"/>
          <w:bCs/>
          <w:color w:val="000000"/>
          <w:sz w:val="28"/>
          <w:szCs w:val="28"/>
          <w:lang w:eastAsia="ru-RU"/>
        </w:rPr>
        <w:t>Бирюлинские</w:t>
      </w:r>
      <w:proofErr w:type="spellEnd"/>
      <w:r w:rsidRPr="00A71369">
        <w:rPr>
          <w:rFonts w:ascii="Times New Roman" w:eastAsia="Times New Roman" w:hAnsi="Times New Roman" w:cs="Times New Roman"/>
          <w:bCs/>
          <w:color w:val="000000"/>
          <w:sz w:val="28"/>
          <w:szCs w:val="28"/>
          <w:lang w:eastAsia="ru-RU"/>
        </w:rPr>
        <w:t xml:space="preserve"> коммунальные сети», </w:t>
      </w:r>
      <w:r w:rsidRPr="00A71369">
        <w:rPr>
          <w:rFonts w:ascii="Times New Roman" w:eastAsia="Times New Roman" w:hAnsi="Times New Roman" w:cs="Times New Roman"/>
          <w:bCs/>
          <w:color w:val="000000"/>
          <w:sz w:val="28"/>
          <w:szCs w:val="28"/>
          <w:lang w:eastAsia="ru-RU"/>
        </w:rPr>
        <w:br/>
        <w:t>осуществляющего холодное водоснабжение и водоотведение, на 2022 год с календарной разбивкой</w:t>
      </w: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6317"/>
        <w:gridCol w:w="2036"/>
        <w:gridCol w:w="1867"/>
        <w:gridCol w:w="1817"/>
        <w:gridCol w:w="1896"/>
      </w:tblGrid>
      <w:tr w:rsidR="00A71369" w:rsidRPr="00A71369" w:rsidTr="00A71369">
        <w:trPr>
          <w:trHeight w:val="98"/>
          <w:tblHeader/>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п/п</w:t>
            </w:r>
          </w:p>
        </w:tc>
        <w:tc>
          <w:tcPr>
            <w:tcW w:w="2169" w:type="pct"/>
            <w:vMerge w:val="restart"/>
            <w:tcBorders>
              <w:top w:val="single" w:sz="4" w:space="0" w:color="auto"/>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1340" w:type="pct"/>
            <w:gridSpan w:val="2"/>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 питьевую воду</w:t>
            </w:r>
          </w:p>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ind w:left="32" w:right="62"/>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c>
          <w:tcPr>
            <w:tcW w:w="1275" w:type="pct"/>
            <w:gridSpan w:val="2"/>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 водоотведение</w:t>
            </w:r>
          </w:p>
          <w:p w:rsidR="00A71369" w:rsidRPr="00A71369" w:rsidRDefault="00A71369" w:rsidP="00A71369">
            <w:pPr>
              <w:spacing w:after="0" w:line="240" w:lineRule="auto"/>
              <w:ind w:left="32" w:right="62"/>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ind w:left="32" w:right="62"/>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r>
      <w:tr w:rsidR="00A71369" w:rsidRPr="00A71369" w:rsidTr="00A71369">
        <w:trPr>
          <w:trHeight w:val="98"/>
          <w:tblHeader/>
          <w:jc w:val="center"/>
        </w:trPr>
        <w:tc>
          <w:tcPr>
            <w:tcW w:w="216" w:type="pct"/>
            <w:vMerge/>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2169" w:type="pct"/>
            <w:vMerge/>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699"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с 01.01.2022</w:t>
            </w:r>
          </w:p>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по 30.06.2022</w:t>
            </w:r>
          </w:p>
        </w:tc>
        <w:tc>
          <w:tcPr>
            <w:tcW w:w="641"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p>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по 31.12.2022</w:t>
            </w:r>
          </w:p>
        </w:tc>
        <w:tc>
          <w:tcPr>
            <w:tcW w:w="624"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с 01.01.2022</w:t>
            </w:r>
          </w:p>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по 30.06.2022</w:t>
            </w:r>
          </w:p>
        </w:tc>
        <w:tc>
          <w:tcPr>
            <w:tcW w:w="651"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p>
          <w:p w:rsidR="00A71369" w:rsidRPr="00A71369" w:rsidRDefault="00A71369" w:rsidP="00A71369">
            <w:pPr>
              <w:spacing w:after="0" w:line="240" w:lineRule="auto"/>
              <w:jc w:val="center"/>
              <w:rPr>
                <w:rFonts w:ascii="Times New Roman" w:eastAsia="Times New Roman" w:hAnsi="Times New Roman" w:cs="Times New Roman"/>
                <w:sz w:val="24"/>
                <w:szCs w:val="24"/>
                <w:lang w:val="en-US" w:eastAsia="ru-RU"/>
              </w:rPr>
            </w:pPr>
            <w:r w:rsidRPr="00A71369">
              <w:rPr>
                <w:rFonts w:ascii="Times New Roman" w:eastAsia="Times New Roman" w:hAnsi="Times New Roman" w:cs="Times New Roman"/>
                <w:sz w:val="24"/>
                <w:szCs w:val="24"/>
                <w:lang w:eastAsia="ru-RU"/>
              </w:rPr>
              <w:t>по 31.12.2022</w:t>
            </w:r>
          </w:p>
        </w:tc>
      </w:tr>
      <w:tr w:rsidR="00A71369" w:rsidRPr="00A71369" w:rsidTr="00A71369">
        <w:trPr>
          <w:trHeight w:val="98"/>
          <w:jc w:val="center"/>
        </w:trPr>
        <w:tc>
          <w:tcPr>
            <w:tcW w:w="216"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color w:val="000000"/>
                <w:sz w:val="24"/>
                <w:szCs w:val="24"/>
                <w:lang w:eastAsia="ru-RU"/>
              </w:rPr>
            </w:pPr>
            <w:r w:rsidRPr="00A71369">
              <w:rPr>
                <w:rFonts w:ascii="Times New Roman" w:eastAsia="Times New Roman" w:hAnsi="Times New Roman" w:cs="Times New Roman"/>
                <w:bCs/>
                <w:color w:val="000000"/>
                <w:sz w:val="24"/>
                <w:szCs w:val="24"/>
                <w:lang w:eastAsia="ru-RU"/>
              </w:rPr>
              <w:t>Высокогорский муниципальный район</w:t>
            </w:r>
          </w:p>
        </w:tc>
        <w:tc>
          <w:tcPr>
            <w:tcW w:w="699"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p>
        </w:tc>
        <w:tc>
          <w:tcPr>
            <w:tcW w:w="641"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color w:val="000000"/>
                <w:sz w:val="24"/>
                <w:szCs w:val="24"/>
                <w:lang w:eastAsia="ru-RU"/>
              </w:rPr>
            </w:pPr>
          </w:p>
        </w:tc>
        <w:tc>
          <w:tcPr>
            <w:tcW w:w="624"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r>
      <w:tr w:rsidR="00A71369" w:rsidRPr="00A71369" w:rsidTr="00A71369">
        <w:trPr>
          <w:trHeight w:val="98"/>
          <w:jc w:val="center"/>
        </w:trPr>
        <w:tc>
          <w:tcPr>
            <w:tcW w:w="216"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1</w:t>
            </w:r>
          </w:p>
        </w:tc>
        <w:tc>
          <w:tcPr>
            <w:tcW w:w="2169" w:type="pct"/>
            <w:tcBorders>
              <w:left w:val="single" w:sz="4" w:space="0" w:color="auto"/>
              <w:right w:val="single" w:sz="4" w:space="0" w:color="auto"/>
            </w:tcBorders>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ООО «</w:t>
            </w:r>
            <w:proofErr w:type="spellStart"/>
            <w:r w:rsidRPr="00A71369">
              <w:rPr>
                <w:rFonts w:ascii="Times New Roman" w:eastAsia="Times New Roman" w:hAnsi="Times New Roman" w:cs="Times New Roman"/>
                <w:sz w:val="24"/>
                <w:szCs w:val="24"/>
                <w:lang w:eastAsia="ru-RU"/>
              </w:rPr>
              <w:t>Бирюлинские</w:t>
            </w:r>
            <w:proofErr w:type="spellEnd"/>
            <w:r w:rsidRPr="00A71369">
              <w:rPr>
                <w:rFonts w:ascii="Times New Roman" w:eastAsia="Times New Roman" w:hAnsi="Times New Roman" w:cs="Times New Roman"/>
                <w:sz w:val="24"/>
                <w:szCs w:val="24"/>
                <w:lang w:eastAsia="ru-RU"/>
              </w:rPr>
              <w:t xml:space="preserve"> коммунальные сети»*</w:t>
            </w:r>
          </w:p>
        </w:tc>
        <w:tc>
          <w:tcPr>
            <w:tcW w:w="699"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24,84</w:t>
            </w:r>
          </w:p>
        </w:tc>
        <w:tc>
          <w:tcPr>
            <w:tcW w:w="641"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25,24</w:t>
            </w:r>
          </w:p>
        </w:tc>
        <w:tc>
          <w:tcPr>
            <w:tcW w:w="624"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41,60</w:t>
            </w:r>
          </w:p>
        </w:tc>
        <w:tc>
          <w:tcPr>
            <w:tcW w:w="651" w:type="pct"/>
            <w:tcBorders>
              <w:top w:val="single" w:sz="4" w:space="0" w:color="auto"/>
              <w:left w:val="single" w:sz="4" w:space="0" w:color="auto"/>
              <w:right w:val="single" w:sz="4" w:space="0" w:color="auto"/>
            </w:tcBorders>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42,40</w:t>
            </w:r>
          </w:p>
        </w:tc>
      </w:tr>
    </w:tbl>
    <w:p w:rsidR="00A71369" w:rsidRPr="00A71369" w:rsidRDefault="00A71369" w:rsidP="00A71369">
      <w:pPr>
        <w:spacing w:after="0" w:line="240" w:lineRule="auto"/>
        <w:ind w:right="140"/>
        <w:rPr>
          <w:rFonts w:ascii="Times New Roman" w:eastAsia="Times New Roman" w:hAnsi="Times New Roman" w:cs="Times New Roman"/>
          <w:sz w:val="10"/>
          <w:szCs w:val="10"/>
          <w:lang w:eastAsia="ru-RU"/>
        </w:rPr>
      </w:pPr>
    </w:p>
    <w:p w:rsidR="00A71369" w:rsidRPr="00A71369" w:rsidRDefault="00A71369" w:rsidP="00A71369">
      <w:pPr>
        <w:spacing w:after="0" w:line="240" w:lineRule="auto"/>
        <w:ind w:right="140"/>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&lt;*&gt; Применяет упрощенную систему налогообложения.</w:t>
      </w:r>
    </w:p>
    <w:p w:rsidR="00A71369" w:rsidRPr="00A71369" w:rsidRDefault="00A71369" w:rsidP="00A71369">
      <w:pPr>
        <w:spacing w:after="0" w:line="240" w:lineRule="auto"/>
        <w:rPr>
          <w:rFonts w:ascii="Times New Roman" w:eastAsia="Times New Roman" w:hAnsi="Times New Roman" w:cs="Times New Roman"/>
          <w:sz w:val="28"/>
          <w:szCs w:val="28"/>
          <w:lang w:eastAsia="ru-RU"/>
        </w:rPr>
      </w:pPr>
    </w:p>
    <w:p w:rsidR="00A71369" w:rsidRDefault="00A71369" w:rsidP="000C604F">
      <w:pPr>
        <w:spacing w:after="0" w:line="240" w:lineRule="auto"/>
        <w:ind w:left="5670"/>
        <w:rPr>
          <w:rFonts w:ascii="Times New Roman" w:eastAsia="Times New Roman" w:hAnsi="Times New Roman" w:cs="Times New Roman"/>
          <w:sz w:val="24"/>
          <w:szCs w:val="24"/>
          <w:u w:val="single"/>
          <w:lang w:eastAsia="ru-RU"/>
        </w:rPr>
      </w:pPr>
    </w:p>
    <w:p w:rsidR="006225A3" w:rsidRDefault="006225A3">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6225A3" w:rsidRPr="000C604F" w:rsidRDefault="006225A3" w:rsidP="006225A3">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r w:rsidR="00A71369">
        <w:rPr>
          <w:rFonts w:ascii="Times New Roman" w:eastAsia="Times New Roman" w:hAnsi="Times New Roman" w:cs="Times New Roman"/>
          <w:sz w:val="24"/>
          <w:szCs w:val="24"/>
          <w:lang w:eastAsia="ru-RU"/>
        </w:rPr>
        <w:t>2</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6225A3" w:rsidRDefault="006225A3" w:rsidP="006225A3">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6225A3" w:rsidRDefault="006225A3" w:rsidP="000C604F">
      <w:pPr>
        <w:spacing w:after="0" w:line="240" w:lineRule="auto"/>
        <w:ind w:left="5670"/>
        <w:rPr>
          <w:rFonts w:ascii="Times New Roman" w:eastAsia="Times New Roman" w:hAnsi="Times New Roman" w:cs="Times New Roman"/>
          <w:sz w:val="24"/>
          <w:szCs w:val="24"/>
          <w:u w:val="single"/>
          <w:lang w:eastAsia="ru-RU"/>
        </w:rPr>
      </w:pPr>
    </w:p>
    <w:p w:rsidR="006225A3" w:rsidRDefault="006225A3" w:rsidP="000C604F">
      <w:pPr>
        <w:spacing w:after="0" w:line="240" w:lineRule="auto"/>
        <w:ind w:left="5670"/>
        <w:rPr>
          <w:rFonts w:ascii="Times New Roman" w:eastAsia="Times New Roman" w:hAnsi="Times New Roman" w:cs="Times New Roman"/>
          <w:sz w:val="24"/>
          <w:szCs w:val="24"/>
          <w:u w:val="single"/>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 xml:space="preserve">Тарифы на питьевую воду и водоотведение для Общества с ограниченной ответственностью </w:t>
      </w:r>
      <w:r w:rsidRPr="00A71369">
        <w:rPr>
          <w:rFonts w:ascii="Times New Roman" w:eastAsia="Times New Roman" w:hAnsi="Times New Roman" w:cs="Times New Roman"/>
          <w:bCs/>
          <w:color w:val="000000"/>
          <w:sz w:val="28"/>
          <w:szCs w:val="28"/>
          <w:lang w:eastAsia="ru-RU"/>
        </w:rPr>
        <w:br/>
        <w:t>«</w:t>
      </w:r>
      <w:proofErr w:type="spellStart"/>
      <w:r w:rsidRPr="00A71369">
        <w:rPr>
          <w:rFonts w:ascii="Times New Roman" w:eastAsia="Times New Roman" w:hAnsi="Times New Roman" w:cs="Times New Roman"/>
          <w:bCs/>
          <w:color w:val="000000"/>
          <w:sz w:val="28"/>
          <w:szCs w:val="28"/>
          <w:lang w:eastAsia="ru-RU"/>
        </w:rPr>
        <w:t>Куркачинские</w:t>
      </w:r>
      <w:proofErr w:type="spellEnd"/>
      <w:r w:rsidRPr="00A71369">
        <w:rPr>
          <w:rFonts w:ascii="Times New Roman" w:eastAsia="Times New Roman" w:hAnsi="Times New Roman" w:cs="Times New Roman"/>
          <w:bCs/>
          <w:color w:val="000000"/>
          <w:sz w:val="28"/>
          <w:szCs w:val="28"/>
          <w:lang w:eastAsia="ru-RU"/>
        </w:rPr>
        <w:t xml:space="preserve"> сети», осуществляющего холодное водоснабжение и водоотведение,</w:t>
      </w: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на 2019 – 2023 годы с календарной разбивкой</w:t>
      </w:r>
    </w:p>
    <w:p w:rsidR="00A71369" w:rsidRPr="00A71369" w:rsidRDefault="00A71369" w:rsidP="00A71369">
      <w:pPr>
        <w:tabs>
          <w:tab w:val="left" w:pos="14570"/>
        </w:tabs>
        <w:spacing w:after="0" w:line="240" w:lineRule="auto"/>
        <w:ind w:right="-31"/>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957"/>
        <w:gridCol w:w="1765"/>
        <w:gridCol w:w="3495"/>
        <w:gridCol w:w="3492"/>
      </w:tblGrid>
      <w:tr w:rsidR="00A71369" w:rsidRPr="00A71369" w:rsidTr="00A71369">
        <w:trPr>
          <w:trHeight w:val="510"/>
          <w:jc w:val="center"/>
        </w:trPr>
        <w:tc>
          <w:tcPr>
            <w:tcW w:w="293"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п/п</w:t>
            </w:r>
          </w:p>
        </w:tc>
        <w:tc>
          <w:tcPr>
            <w:tcW w:w="1702"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606" w:type="pct"/>
            <w:shd w:val="clear" w:color="auto" w:fill="auto"/>
            <w:vAlign w:val="center"/>
          </w:tcPr>
          <w:p w:rsidR="00A71369" w:rsidRPr="00A71369" w:rsidRDefault="00A71369" w:rsidP="00A71369">
            <w:pPr>
              <w:spacing w:after="0" w:line="240" w:lineRule="auto"/>
              <w:ind w:right="-155"/>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Год</w:t>
            </w:r>
          </w:p>
        </w:tc>
        <w:tc>
          <w:tcPr>
            <w:tcW w:w="1200" w:type="pct"/>
            <w:vAlign w:val="center"/>
          </w:tcPr>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питьевую воду</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c>
          <w:tcPr>
            <w:tcW w:w="1199" w:type="pct"/>
            <w:vAlign w:val="center"/>
          </w:tcPr>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водоотведение</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r>
      <w:tr w:rsidR="00A71369" w:rsidRPr="00A71369" w:rsidTr="00A71369">
        <w:trPr>
          <w:trHeight w:val="510"/>
          <w:jc w:val="center"/>
        </w:trPr>
        <w:tc>
          <w:tcPr>
            <w:tcW w:w="293"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02" w:type="pct"/>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Высокогорский</w:t>
            </w:r>
          </w:p>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муниципальный район</w:t>
            </w:r>
          </w:p>
        </w:tc>
        <w:tc>
          <w:tcPr>
            <w:tcW w:w="6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200"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199"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r>
      <w:tr w:rsidR="00A71369" w:rsidRPr="00A71369" w:rsidTr="00A71369">
        <w:trPr>
          <w:trHeight w:val="510"/>
          <w:jc w:val="center"/>
        </w:trPr>
        <w:tc>
          <w:tcPr>
            <w:tcW w:w="293" w:type="pct"/>
            <w:vMerge w:val="restar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1</w:t>
            </w:r>
          </w:p>
        </w:tc>
        <w:tc>
          <w:tcPr>
            <w:tcW w:w="1702" w:type="pct"/>
            <w:vMerge w:val="restart"/>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color w:val="000000"/>
                <w:sz w:val="24"/>
                <w:szCs w:val="24"/>
                <w:lang w:eastAsia="ru-RU"/>
              </w:rPr>
              <w:t>Общество с ограниченной ответственностью «</w:t>
            </w:r>
            <w:proofErr w:type="spellStart"/>
            <w:r w:rsidRPr="00A71369">
              <w:rPr>
                <w:rFonts w:ascii="Times New Roman" w:eastAsia="Times New Roman" w:hAnsi="Times New Roman" w:cs="Times New Roman"/>
                <w:bCs/>
                <w:color w:val="000000"/>
                <w:sz w:val="24"/>
                <w:szCs w:val="24"/>
                <w:lang w:eastAsia="ru-RU"/>
              </w:rPr>
              <w:t>Куркачинские</w:t>
            </w:r>
            <w:proofErr w:type="spellEnd"/>
            <w:r w:rsidRPr="00A71369">
              <w:rPr>
                <w:rFonts w:ascii="Times New Roman" w:eastAsia="Times New Roman" w:hAnsi="Times New Roman" w:cs="Times New Roman"/>
                <w:bCs/>
                <w:color w:val="000000"/>
                <w:sz w:val="24"/>
                <w:szCs w:val="24"/>
                <w:lang w:eastAsia="ru-RU"/>
              </w:rPr>
              <w:t xml:space="preserve"> сети»*</w:t>
            </w:r>
          </w:p>
        </w:tc>
        <w:tc>
          <w:tcPr>
            <w:tcW w:w="6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с 01.01.2019</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bCs/>
                <w:sz w:val="24"/>
                <w:szCs w:val="24"/>
                <w:lang w:eastAsia="ru-RU"/>
              </w:rPr>
              <w:t>по 30.06.2019</w:t>
            </w:r>
          </w:p>
        </w:tc>
        <w:tc>
          <w:tcPr>
            <w:tcW w:w="1200"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24,55</w:t>
            </w:r>
          </w:p>
        </w:tc>
        <w:tc>
          <w:tcPr>
            <w:tcW w:w="1199"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34,04</w:t>
            </w:r>
          </w:p>
        </w:tc>
      </w:tr>
      <w:tr w:rsidR="00A71369" w:rsidRPr="00A71369" w:rsidTr="00A71369">
        <w:trPr>
          <w:trHeight w:val="510"/>
          <w:jc w:val="center"/>
        </w:trPr>
        <w:tc>
          <w:tcPr>
            <w:tcW w:w="29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0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01.07.2019</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31.12.2019</w:t>
            </w:r>
          </w:p>
        </w:tc>
        <w:tc>
          <w:tcPr>
            <w:tcW w:w="1200"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25,28</w:t>
            </w:r>
          </w:p>
        </w:tc>
        <w:tc>
          <w:tcPr>
            <w:tcW w:w="1199"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35,08</w:t>
            </w:r>
          </w:p>
        </w:tc>
      </w:tr>
      <w:tr w:rsidR="00A71369" w:rsidRPr="00A71369" w:rsidTr="00A71369">
        <w:trPr>
          <w:trHeight w:val="510"/>
          <w:jc w:val="center"/>
        </w:trPr>
        <w:tc>
          <w:tcPr>
            <w:tcW w:w="29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0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01.01.2020</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30.06.2020</w:t>
            </w:r>
          </w:p>
        </w:tc>
        <w:tc>
          <w:tcPr>
            <w:tcW w:w="1200"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25,28</w:t>
            </w:r>
          </w:p>
        </w:tc>
        <w:tc>
          <w:tcPr>
            <w:tcW w:w="1199"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35,08</w:t>
            </w:r>
          </w:p>
        </w:tc>
      </w:tr>
      <w:tr w:rsidR="00A71369" w:rsidRPr="00A71369" w:rsidTr="00A71369">
        <w:trPr>
          <w:trHeight w:val="510"/>
          <w:jc w:val="center"/>
        </w:trPr>
        <w:tc>
          <w:tcPr>
            <w:tcW w:w="29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0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01.07.2020</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31.12.2020</w:t>
            </w:r>
          </w:p>
        </w:tc>
        <w:tc>
          <w:tcPr>
            <w:tcW w:w="1200"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26,29</w:t>
            </w:r>
          </w:p>
        </w:tc>
        <w:tc>
          <w:tcPr>
            <w:tcW w:w="1199"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36,47</w:t>
            </w:r>
          </w:p>
        </w:tc>
      </w:tr>
      <w:tr w:rsidR="00A71369" w:rsidRPr="00A71369" w:rsidTr="00A71369">
        <w:trPr>
          <w:trHeight w:val="510"/>
          <w:jc w:val="center"/>
        </w:trPr>
        <w:tc>
          <w:tcPr>
            <w:tcW w:w="29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0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01.01.2021</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30.06.2021</w:t>
            </w:r>
          </w:p>
        </w:tc>
        <w:tc>
          <w:tcPr>
            <w:tcW w:w="1200"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26,29</w:t>
            </w:r>
          </w:p>
        </w:tc>
        <w:tc>
          <w:tcPr>
            <w:tcW w:w="1199"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36,47</w:t>
            </w:r>
          </w:p>
        </w:tc>
      </w:tr>
      <w:tr w:rsidR="00A71369" w:rsidRPr="00A71369" w:rsidTr="00A71369">
        <w:trPr>
          <w:trHeight w:val="510"/>
          <w:jc w:val="center"/>
        </w:trPr>
        <w:tc>
          <w:tcPr>
            <w:tcW w:w="29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0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01.07.2021</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31.12.2021</w:t>
            </w:r>
          </w:p>
        </w:tc>
        <w:tc>
          <w:tcPr>
            <w:tcW w:w="1200"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27,10</w:t>
            </w:r>
          </w:p>
        </w:tc>
        <w:tc>
          <w:tcPr>
            <w:tcW w:w="1199"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36,52</w:t>
            </w:r>
          </w:p>
        </w:tc>
      </w:tr>
      <w:tr w:rsidR="00A71369" w:rsidRPr="00A71369" w:rsidTr="00A71369">
        <w:trPr>
          <w:trHeight w:val="510"/>
          <w:jc w:val="center"/>
        </w:trPr>
        <w:tc>
          <w:tcPr>
            <w:tcW w:w="29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0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30.06.2022</w:t>
            </w:r>
          </w:p>
        </w:tc>
        <w:tc>
          <w:tcPr>
            <w:tcW w:w="1200"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27,10</w:t>
            </w:r>
          </w:p>
        </w:tc>
        <w:tc>
          <w:tcPr>
            <w:tcW w:w="1199"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36,52</w:t>
            </w:r>
          </w:p>
        </w:tc>
      </w:tr>
      <w:tr w:rsidR="00A71369" w:rsidRPr="00A71369" w:rsidTr="00A71369">
        <w:trPr>
          <w:trHeight w:val="510"/>
          <w:jc w:val="center"/>
        </w:trPr>
        <w:tc>
          <w:tcPr>
            <w:tcW w:w="29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0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31.12.2022</w:t>
            </w:r>
          </w:p>
        </w:tc>
        <w:tc>
          <w:tcPr>
            <w:tcW w:w="1200"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28,11</w:t>
            </w:r>
          </w:p>
        </w:tc>
        <w:tc>
          <w:tcPr>
            <w:tcW w:w="1199"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36,96</w:t>
            </w:r>
          </w:p>
        </w:tc>
      </w:tr>
      <w:tr w:rsidR="00A71369" w:rsidRPr="00A71369" w:rsidTr="00A71369">
        <w:trPr>
          <w:trHeight w:val="510"/>
          <w:jc w:val="center"/>
        </w:trPr>
        <w:tc>
          <w:tcPr>
            <w:tcW w:w="29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0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01.01.2023</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30.06.2023</w:t>
            </w:r>
          </w:p>
        </w:tc>
        <w:tc>
          <w:tcPr>
            <w:tcW w:w="1200"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28,11</w:t>
            </w:r>
          </w:p>
        </w:tc>
        <w:tc>
          <w:tcPr>
            <w:tcW w:w="1199"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36,96</w:t>
            </w:r>
          </w:p>
        </w:tc>
      </w:tr>
      <w:tr w:rsidR="00A71369" w:rsidRPr="00A71369" w:rsidTr="00A71369">
        <w:trPr>
          <w:trHeight w:val="510"/>
          <w:jc w:val="center"/>
        </w:trPr>
        <w:tc>
          <w:tcPr>
            <w:tcW w:w="293"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1702"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606"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01.07.2023</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31.12.2023</w:t>
            </w:r>
          </w:p>
        </w:tc>
        <w:tc>
          <w:tcPr>
            <w:tcW w:w="1200"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28,83</w:t>
            </w:r>
          </w:p>
        </w:tc>
        <w:tc>
          <w:tcPr>
            <w:tcW w:w="1199"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38,36</w:t>
            </w:r>
          </w:p>
        </w:tc>
      </w:tr>
    </w:tbl>
    <w:p w:rsidR="00A71369" w:rsidRPr="00A71369" w:rsidRDefault="00A71369" w:rsidP="00A71369">
      <w:pPr>
        <w:spacing w:after="0" w:line="240" w:lineRule="auto"/>
        <w:ind w:right="140"/>
        <w:rPr>
          <w:rFonts w:ascii="Times New Roman" w:eastAsia="Times New Roman" w:hAnsi="Times New Roman" w:cs="Times New Roman"/>
          <w:sz w:val="10"/>
          <w:szCs w:val="10"/>
          <w:lang w:eastAsia="ru-RU"/>
        </w:rPr>
      </w:pPr>
    </w:p>
    <w:p w:rsidR="00A71369" w:rsidRPr="00A71369" w:rsidRDefault="00A71369" w:rsidP="00A71369">
      <w:pPr>
        <w:spacing w:after="0" w:line="240" w:lineRule="auto"/>
        <w:ind w:right="140"/>
        <w:rPr>
          <w:rFonts w:ascii="Times New Roman" w:eastAsia="Times New Roman" w:hAnsi="Times New Roman" w:cs="Times New Roman"/>
          <w:lang w:eastAsia="ru-RU"/>
        </w:rPr>
      </w:pPr>
      <w:r w:rsidRPr="00A71369">
        <w:rPr>
          <w:rFonts w:ascii="Times New Roman" w:eastAsia="Times New Roman" w:hAnsi="Times New Roman" w:cs="Times New Roman"/>
          <w:lang w:eastAsia="ru-RU"/>
        </w:rPr>
        <w:t>&lt;*&gt; Применяет упрощенную систему налогообложения.</w:t>
      </w:r>
    </w:p>
    <w:p w:rsidR="00A71369" w:rsidRDefault="00A71369" w:rsidP="000C604F">
      <w:pPr>
        <w:spacing w:after="0" w:line="240" w:lineRule="auto"/>
        <w:ind w:left="5670"/>
        <w:rPr>
          <w:rFonts w:ascii="Times New Roman" w:eastAsia="Times New Roman" w:hAnsi="Times New Roman" w:cs="Times New Roman"/>
          <w:sz w:val="24"/>
          <w:szCs w:val="24"/>
          <w:u w:val="single"/>
          <w:lang w:eastAsia="ru-RU"/>
        </w:rPr>
      </w:pPr>
    </w:p>
    <w:p w:rsidR="006225A3" w:rsidRDefault="006225A3" w:rsidP="006225A3">
      <w:pPr>
        <w:spacing w:after="0" w:line="240" w:lineRule="auto"/>
        <w:ind w:right="140"/>
        <w:rPr>
          <w:rFonts w:ascii="Times New Roman" w:eastAsia="Times New Roman" w:hAnsi="Times New Roman" w:cs="Times New Roman"/>
          <w:sz w:val="24"/>
          <w:lang w:eastAsia="ru-RU"/>
        </w:rPr>
      </w:pPr>
    </w:p>
    <w:p w:rsidR="006225A3" w:rsidRDefault="006225A3">
      <w:pP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br w:type="page"/>
      </w:r>
    </w:p>
    <w:p w:rsidR="006225A3" w:rsidRPr="000C604F" w:rsidRDefault="006225A3" w:rsidP="006225A3">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r w:rsidR="00A71369">
        <w:rPr>
          <w:rFonts w:ascii="Times New Roman" w:eastAsia="Times New Roman" w:hAnsi="Times New Roman" w:cs="Times New Roman"/>
          <w:sz w:val="24"/>
          <w:szCs w:val="24"/>
          <w:lang w:eastAsia="ru-RU"/>
        </w:rPr>
        <w:t>3</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6225A3" w:rsidRDefault="006225A3" w:rsidP="006225A3">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6225A3" w:rsidRDefault="006225A3" w:rsidP="000C604F">
      <w:pPr>
        <w:spacing w:after="0" w:line="240" w:lineRule="auto"/>
        <w:ind w:left="5670"/>
        <w:rPr>
          <w:rFonts w:ascii="Times New Roman" w:eastAsia="Times New Roman" w:hAnsi="Times New Roman" w:cs="Times New Roman"/>
          <w:sz w:val="24"/>
          <w:szCs w:val="24"/>
          <w:u w:val="single"/>
          <w:lang w:eastAsia="ru-RU"/>
        </w:rPr>
      </w:pP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Тарифы на питьевую воду для Муниципального унитарного предприятия «</w:t>
      </w:r>
      <w:proofErr w:type="spellStart"/>
      <w:r w:rsidRPr="00A71369">
        <w:rPr>
          <w:rFonts w:ascii="Times New Roman" w:eastAsia="Times New Roman" w:hAnsi="Times New Roman" w:cs="Times New Roman"/>
          <w:bCs/>
          <w:color w:val="000000"/>
          <w:sz w:val="28"/>
          <w:szCs w:val="28"/>
          <w:lang w:eastAsia="ru-RU"/>
        </w:rPr>
        <w:t>Нурлатское</w:t>
      </w:r>
      <w:proofErr w:type="spellEnd"/>
      <w:r w:rsidRPr="00A71369">
        <w:rPr>
          <w:rFonts w:ascii="Times New Roman" w:eastAsia="Times New Roman" w:hAnsi="Times New Roman" w:cs="Times New Roman"/>
          <w:bCs/>
          <w:color w:val="000000"/>
          <w:sz w:val="28"/>
          <w:szCs w:val="28"/>
          <w:lang w:eastAsia="ru-RU"/>
        </w:rPr>
        <w:t xml:space="preserve"> многоотраслевое производственное предприятие жилищно-коммунального хозяйства», осуществляющего холодное водоснабжение,</w:t>
      </w:r>
    </w:p>
    <w:p w:rsidR="00A71369" w:rsidRPr="00A71369" w:rsidRDefault="00A71369" w:rsidP="00A71369">
      <w:pPr>
        <w:spacing w:after="0" w:line="240" w:lineRule="auto"/>
        <w:ind w:right="282"/>
        <w:jc w:val="center"/>
        <w:rPr>
          <w:rFonts w:ascii="Times New Roman" w:eastAsia="Times New Roman" w:hAnsi="Times New Roman" w:cs="Times New Roman"/>
          <w:bCs/>
          <w:color w:val="000000"/>
          <w:sz w:val="28"/>
          <w:szCs w:val="28"/>
          <w:lang w:eastAsia="ru-RU"/>
        </w:rPr>
      </w:pPr>
      <w:r w:rsidRPr="00A71369">
        <w:rPr>
          <w:rFonts w:ascii="Times New Roman" w:eastAsia="Times New Roman" w:hAnsi="Times New Roman" w:cs="Times New Roman"/>
          <w:bCs/>
          <w:color w:val="000000"/>
          <w:sz w:val="28"/>
          <w:szCs w:val="28"/>
          <w:lang w:eastAsia="ru-RU"/>
        </w:rPr>
        <w:t>на 2019 – 2023 годы с календарной разбивкой</w:t>
      </w:r>
    </w:p>
    <w:p w:rsidR="00A71369" w:rsidRPr="00A71369" w:rsidRDefault="00A71369" w:rsidP="00A71369">
      <w:pPr>
        <w:spacing w:after="0" w:line="240" w:lineRule="auto"/>
        <w:ind w:right="111"/>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7397"/>
        <w:gridCol w:w="3113"/>
        <w:gridCol w:w="2947"/>
      </w:tblGrid>
      <w:tr w:rsidR="00A71369" w:rsidRPr="00A71369" w:rsidTr="00A71369">
        <w:trPr>
          <w:trHeight w:val="340"/>
          <w:jc w:val="center"/>
        </w:trPr>
        <w:tc>
          <w:tcPr>
            <w:tcW w:w="37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п/п</w:t>
            </w:r>
          </w:p>
        </w:tc>
        <w:tc>
          <w:tcPr>
            <w:tcW w:w="2540"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1069" w:type="pct"/>
            <w:shd w:val="clear" w:color="auto" w:fill="auto"/>
            <w:vAlign w:val="center"/>
          </w:tcPr>
          <w:p w:rsidR="00A71369" w:rsidRPr="00A71369" w:rsidRDefault="00A71369" w:rsidP="00A71369">
            <w:pPr>
              <w:spacing w:after="0" w:line="240" w:lineRule="auto"/>
              <w:ind w:right="-155"/>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Год</w:t>
            </w:r>
          </w:p>
        </w:tc>
        <w:tc>
          <w:tcPr>
            <w:tcW w:w="1012" w:type="pct"/>
            <w:vAlign w:val="center"/>
          </w:tcPr>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Тариф на питьевую воду</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w:t>
            </w:r>
            <w:proofErr w:type="spellStart"/>
            <w:r w:rsidRPr="00A71369">
              <w:rPr>
                <w:rFonts w:ascii="Times New Roman" w:eastAsia="Times New Roman" w:hAnsi="Times New Roman" w:cs="Times New Roman"/>
                <w:sz w:val="24"/>
                <w:szCs w:val="24"/>
                <w:lang w:eastAsia="ru-RU"/>
              </w:rPr>
              <w:t>одноставочный</w:t>
            </w:r>
            <w:proofErr w:type="spellEnd"/>
            <w:r w:rsidRPr="00A71369">
              <w:rPr>
                <w:rFonts w:ascii="Times New Roman" w:eastAsia="Times New Roman" w:hAnsi="Times New Roman" w:cs="Times New Roman"/>
                <w:sz w:val="24"/>
                <w:szCs w:val="24"/>
                <w:lang w:eastAsia="ru-RU"/>
              </w:rPr>
              <w:t>),</w:t>
            </w:r>
          </w:p>
          <w:p w:rsidR="00A71369" w:rsidRPr="00A71369" w:rsidRDefault="00A71369" w:rsidP="00A71369">
            <w:pPr>
              <w:spacing w:after="0" w:line="240" w:lineRule="auto"/>
              <w:ind w:right="-75"/>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руб./</w:t>
            </w:r>
            <w:proofErr w:type="spellStart"/>
            <w:r w:rsidRPr="00A71369">
              <w:rPr>
                <w:rFonts w:ascii="Times New Roman" w:eastAsia="Times New Roman" w:hAnsi="Times New Roman" w:cs="Times New Roman"/>
                <w:sz w:val="24"/>
                <w:szCs w:val="24"/>
                <w:lang w:eastAsia="ru-RU"/>
              </w:rPr>
              <w:t>куб.м</w:t>
            </w:r>
            <w:proofErr w:type="spellEnd"/>
          </w:p>
        </w:tc>
      </w:tr>
      <w:tr w:rsidR="00A71369" w:rsidRPr="00A71369" w:rsidTr="00A71369">
        <w:trPr>
          <w:trHeight w:val="340"/>
          <w:jc w:val="center"/>
        </w:trPr>
        <w:tc>
          <w:tcPr>
            <w:tcW w:w="37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540" w:type="pct"/>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roofErr w:type="spellStart"/>
            <w:r w:rsidRPr="00A71369">
              <w:rPr>
                <w:rFonts w:ascii="Times New Roman" w:eastAsia="Times New Roman" w:hAnsi="Times New Roman" w:cs="Times New Roman"/>
                <w:bCs/>
                <w:sz w:val="24"/>
                <w:szCs w:val="24"/>
                <w:lang w:eastAsia="ru-RU"/>
              </w:rPr>
              <w:t>Зеленодольский</w:t>
            </w:r>
            <w:proofErr w:type="spellEnd"/>
            <w:r w:rsidRPr="00A71369">
              <w:rPr>
                <w:rFonts w:ascii="Times New Roman" w:eastAsia="Times New Roman" w:hAnsi="Times New Roman" w:cs="Times New Roman"/>
                <w:bCs/>
                <w:sz w:val="24"/>
                <w:szCs w:val="24"/>
                <w:lang w:eastAsia="ru-RU"/>
              </w:rPr>
              <w:t xml:space="preserve"> муниципальный район</w:t>
            </w:r>
          </w:p>
        </w:tc>
        <w:tc>
          <w:tcPr>
            <w:tcW w:w="106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p>
        </w:tc>
        <w:tc>
          <w:tcPr>
            <w:tcW w:w="101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r>
      <w:tr w:rsidR="00A71369" w:rsidRPr="00A71369" w:rsidTr="00A71369">
        <w:trPr>
          <w:trHeight w:val="340"/>
          <w:jc w:val="center"/>
        </w:trPr>
        <w:tc>
          <w:tcPr>
            <w:tcW w:w="379" w:type="pct"/>
            <w:vMerge w:val="restart"/>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1</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540" w:type="pct"/>
            <w:vMerge w:val="restart"/>
            <w:shd w:val="clear" w:color="auto" w:fill="auto"/>
            <w:vAlign w:val="center"/>
          </w:tcPr>
          <w:p w:rsidR="00A71369" w:rsidRPr="00A71369" w:rsidRDefault="00A71369" w:rsidP="00A71369">
            <w:pPr>
              <w:spacing w:after="0" w:line="240" w:lineRule="auto"/>
              <w:jc w:val="both"/>
              <w:rPr>
                <w:rFonts w:ascii="Times New Roman" w:eastAsia="Times New Roman" w:hAnsi="Times New Roman" w:cs="Times New Roman"/>
                <w:bCs/>
                <w:sz w:val="24"/>
                <w:szCs w:val="24"/>
                <w:lang w:eastAsia="ru-RU"/>
              </w:rPr>
            </w:pPr>
          </w:p>
          <w:p w:rsidR="00A71369" w:rsidRPr="00A71369" w:rsidRDefault="00A71369" w:rsidP="00A71369">
            <w:pPr>
              <w:spacing w:after="0" w:line="240" w:lineRule="auto"/>
              <w:jc w:val="both"/>
              <w:rPr>
                <w:rFonts w:ascii="Times New Roman" w:eastAsia="Times New Roman" w:hAnsi="Times New Roman" w:cs="Times New Roman"/>
                <w:bCs/>
                <w:sz w:val="24"/>
                <w:szCs w:val="24"/>
                <w:lang w:eastAsia="ru-RU"/>
              </w:rPr>
            </w:pPr>
          </w:p>
          <w:p w:rsidR="00A71369" w:rsidRPr="00A71369" w:rsidRDefault="00A71369" w:rsidP="00A71369">
            <w:pPr>
              <w:spacing w:after="0" w:line="240" w:lineRule="auto"/>
              <w:jc w:val="both"/>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Муниципальное унитарное предприятие «</w:t>
            </w:r>
            <w:proofErr w:type="spellStart"/>
            <w:r w:rsidRPr="00A71369">
              <w:rPr>
                <w:rFonts w:ascii="Times New Roman" w:eastAsia="Times New Roman" w:hAnsi="Times New Roman" w:cs="Times New Roman"/>
                <w:bCs/>
                <w:sz w:val="24"/>
                <w:szCs w:val="24"/>
                <w:lang w:eastAsia="ru-RU"/>
              </w:rPr>
              <w:t>Нурлатское</w:t>
            </w:r>
            <w:proofErr w:type="spellEnd"/>
            <w:r w:rsidRPr="00A71369">
              <w:rPr>
                <w:rFonts w:ascii="Times New Roman" w:eastAsia="Times New Roman" w:hAnsi="Times New Roman" w:cs="Times New Roman"/>
                <w:bCs/>
                <w:sz w:val="24"/>
                <w:szCs w:val="24"/>
                <w:lang w:eastAsia="ru-RU"/>
              </w:rPr>
              <w:t xml:space="preserve"> многоотраслевое производственное предприятие жилищно-коммунального </w:t>
            </w:r>
            <w:proofErr w:type="gramStart"/>
            <w:r w:rsidRPr="00A71369">
              <w:rPr>
                <w:rFonts w:ascii="Times New Roman" w:eastAsia="Times New Roman" w:hAnsi="Times New Roman" w:cs="Times New Roman"/>
                <w:bCs/>
                <w:sz w:val="24"/>
                <w:szCs w:val="24"/>
                <w:lang w:eastAsia="ru-RU"/>
              </w:rPr>
              <w:t>хозяйства»*</w:t>
            </w:r>
            <w:proofErr w:type="gramEnd"/>
            <w:r w:rsidRPr="00A71369">
              <w:rPr>
                <w:rFonts w:ascii="Times New Roman" w:eastAsia="Times New Roman" w:hAnsi="Times New Roman" w:cs="Times New Roman"/>
                <w:bCs/>
                <w:sz w:val="24"/>
                <w:szCs w:val="24"/>
                <w:lang w:eastAsia="ru-RU"/>
              </w:rPr>
              <w:t xml:space="preserve"> (для потребителей </w:t>
            </w:r>
            <w:proofErr w:type="spellStart"/>
            <w:r w:rsidRPr="00A71369">
              <w:rPr>
                <w:rFonts w:ascii="Times New Roman" w:eastAsia="Times New Roman" w:hAnsi="Times New Roman" w:cs="Times New Roman"/>
                <w:bCs/>
                <w:sz w:val="24"/>
                <w:szCs w:val="24"/>
                <w:lang w:eastAsia="ru-RU"/>
              </w:rPr>
              <w:t>Акзигитовского</w:t>
            </w:r>
            <w:proofErr w:type="spellEnd"/>
            <w:r w:rsidRPr="00A71369">
              <w:rPr>
                <w:rFonts w:ascii="Times New Roman" w:eastAsia="Times New Roman" w:hAnsi="Times New Roman" w:cs="Times New Roman"/>
                <w:bCs/>
                <w:sz w:val="24"/>
                <w:szCs w:val="24"/>
                <w:lang w:eastAsia="ru-RU"/>
              </w:rPr>
              <w:t xml:space="preserve">, </w:t>
            </w:r>
            <w:proofErr w:type="spellStart"/>
            <w:r w:rsidRPr="00A71369">
              <w:rPr>
                <w:rFonts w:ascii="Times New Roman" w:eastAsia="Times New Roman" w:hAnsi="Times New Roman" w:cs="Times New Roman"/>
                <w:bCs/>
                <w:sz w:val="24"/>
                <w:szCs w:val="24"/>
                <w:lang w:eastAsia="ru-RU"/>
              </w:rPr>
              <w:t>Большеачасырского</w:t>
            </w:r>
            <w:proofErr w:type="spellEnd"/>
            <w:r w:rsidRPr="00A71369">
              <w:rPr>
                <w:rFonts w:ascii="Times New Roman" w:eastAsia="Times New Roman" w:hAnsi="Times New Roman" w:cs="Times New Roman"/>
                <w:bCs/>
                <w:sz w:val="24"/>
                <w:szCs w:val="24"/>
                <w:lang w:eastAsia="ru-RU"/>
              </w:rPr>
              <w:t xml:space="preserve">, </w:t>
            </w:r>
            <w:proofErr w:type="spellStart"/>
            <w:r w:rsidRPr="00A71369">
              <w:rPr>
                <w:rFonts w:ascii="Times New Roman" w:eastAsia="Times New Roman" w:hAnsi="Times New Roman" w:cs="Times New Roman"/>
                <w:bCs/>
                <w:sz w:val="24"/>
                <w:szCs w:val="24"/>
                <w:lang w:eastAsia="ru-RU"/>
              </w:rPr>
              <w:t>Большеширданского</w:t>
            </w:r>
            <w:proofErr w:type="spellEnd"/>
            <w:r w:rsidRPr="00A71369">
              <w:rPr>
                <w:rFonts w:ascii="Times New Roman" w:eastAsia="Times New Roman" w:hAnsi="Times New Roman" w:cs="Times New Roman"/>
                <w:bCs/>
                <w:sz w:val="24"/>
                <w:szCs w:val="24"/>
                <w:lang w:eastAsia="ru-RU"/>
              </w:rPr>
              <w:t xml:space="preserve">, </w:t>
            </w:r>
            <w:proofErr w:type="spellStart"/>
            <w:r w:rsidRPr="00A71369">
              <w:rPr>
                <w:rFonts w:ascii="Times New Roman" w:eastAsia="Times New Roman" w:hAnsi="Times New Roman" w:cs="Times New Roman"/>
                <w:bCs/>
                <w:sz w:val="24"/>
                <w:szCs w:val="24"/>
                <w:lang w:eastAsia="ru-RU"/>
              </w:rPr>
              <w:t>Кугеевского</w:t>
            </w:r>
            <w:proofErr w:type="spellEnd"/>
            <w:r w:rsidRPr="00A71369">
              <w:rPr>
                <w:rFonts w:ascii="Times New Roman" w:eastAsia="Times New Roman" w:hAnsi="Times New Roman" w:cs="Times New Roman"/>
                <w:bCs/>
                <w:sz w:val="24"/>
                <w:szCs w:val="24"/>
                <w:lang w:eastAsia="ru-RU"/>
              </w:rPr>
              <w:t xml:space="preserve">, </w:t>
            </w:r>
            <w:proofErr w:type="spellStart"/>
            <w:r w:rsidRPr="00A71369">
              <w:rPr>
                <w:rFonts w:ascii="Times New Roman" w:eastAsia="Times New Roman" w:hAnsi="Times New Roman" w:cs="Times New Roman"/>
                <w:bCs/>
                <w:sz w:val="24"/>
                <w:szCs w:val="24"/>
                <w:lang w:eastAsia="ru-RU"/>
              </w:rPr>
              <w:t>Кугушевского</w:t>
            </w:r>
            <w:proofErr w:type="spellEnd"/>
            <w:r w:rsidRPr="00A71369">
              <w:rPr>
                <w:rFonts w:ascii="Times New Roman" w:eastAsia="Times New Roman" w:hAnsi="Times New Roman" w:cs="Times New Roman"/>
                <w:bCs/>
                <w:sz w:val="24"/>
                <w:szCs w:val="24"/>
                <w:lang w:eastAsia="ru-RU"/>
              </w:rPr>
              <w:t>, Мамадыш-</w:t>
            </w:r>
            <w:proofErr w:type="spellStart"/>
            <w:r w:rsidRPr="00A71369">
              <w:rPr>
                <w:rFonts w:ascii="Times New Roman" w:eastAsia="Times New Roman" w:hAnsi="Times New Roman" w:cs="Times New Roman"/>
                <w:bCs/>
                <w:sz w:val="24"/>
                <w:szCs w:val="24"/>
                <w:lang w:eastAsia="ru-RU"/>
              </w:rPr>
              <w:t>Акиловского</w:t>
            </w:r>
            <w:proofErr w:type="spellEnd"/>
            <w:r w:rsidRPr="00A71369">
              <w:rPr>
                <w:rFonts w:ascii="Times New Roman" w:eastAsia="Times New Roman" w:hAnsi="Times New Roman" w:cs="Times New Roman"/>
                <w:bCs/>
                <w:sz w:val="24"/>
                <w:szCs w:val="24"/>
                <w:lang w:eastAsia="ru-RU"/>
              </w:rPr>
              <w:t xml:space="preserve">, </w:t>
            </w:r>
            <w:proofErr w:type="spellStart"/>
            <w:r w:rsidRPr="00A71369">
              <w:rPr>
                <w:rFonts w:ascii="Times New Roman" w:eastAsia="Times New Roman" w:hAnsi="Times New Roman" w:cs="Times New Roman"/>
                <w:bCs/>
                <w:sz w:val="24"/>
                <w:szCs w:val="24"/>
                <w:lang w:eastAsia="ru-RU"/>
              </w:rPr>
              <w:t>Молвинского</w:t>
            </w:r>
            <w:proofErr w:type="spellEnd"/>
            <w:r w:rsidRPr="00A71369">
              <w:rPr>
                <w:rFonts w:ascii="Times New Roman" w:eastAsia="Times New Roman" w:hAnsi="Times New Roman" w:cs="Times New Roman"/>
                <w:bCs/>
                <w:sz w:val="24"/>
                <w:szCs w:val="24"/>
                <w:lang w:eastAsia="ru-RU"/>
              </w:rPr>
              <w:t xml:space="preserve">, </w:t>
            </w:r>
            <w:proofErr w:type="spellStart"/>
            <w:r w:rsidRPr="00A71369">
              <w:rPr>
                <w:rFonts w:ascii="Times New Roman" w:eastAsia="Times New Roman" w:hAnsi="Times New Roman" w:cs="Times New Roman"/>
                <w:bCs/>
                <w:sz w:val="24"/>
                <w:szCs w:val="24"/>
                <w:lang w:eastAsia="ru-RU"/>
              </w:rPr>
              <w:t>Нижнеураспугинского</w:t>
            </w:r>
            <w:proofErr w:type="spellEnd"/>
            <w:r w:rsidRPr="00A71369">
              <w:rPr>
                <w:rFonts w:ascii="Times New Roman" w:eastAsia="Times New Roman" w:hAnsi="Times New Roman" w:cs="Times New Roman"/>
                <w:bCs/>
                <w:sz w:val="24"/>
                <w:szCs w:val="24"/>
                <w:lang w:eastAsia="ru-RU"/>
              </w:rPr>
              <w:t xml:space="preserve">, </w:t>
            </w:r>
            <w:proofErr w:type="spellStart"/>
            <w:r w:rsidRPr="00A71369">
              <w:rPr>
                <w:rFonts w:ascii="Times New Roman" w:eastAsia="Times New Roman" w:hAnsi="Times New Roman" w:cs="Times New Roman"/>
                <w:bCs/>
                <w:sz w:val="24"/>
                <w:szCs w:val="24"/>
                <w:lang w:eastAsia="ru-RU"/>
              </w:rPr>
              <w:t>Нурлатского</w:t>
            </w:r>
            <w:proofErr w:type="spellEnd"/>
            <w:r w:rsidRPr="00A71369">
              <w:rPr>
                <w:rFonts w:ascii="Times New Roman" w:eastAsia="Times New Roman" w:hAnsi="Times New Roman" w:cs="Times New Roman"/>
                <w:bCs/>
                <w:sz w:val="24"/>
                <w:szCs w:val="24"/>
                <w:lang w:eastAsia="ru-RU"/>
              </w:rPr>
              <w:t>, Русско-</w:t>
            </w:r>
            <w:proofErr w:type="spellStart"/>
            <w:r w:rsidRPr="00A71369">
              <w:rPr>
                <w:rFonts w:ascii="Times New Roman" w:eastAsia="Times New Roman" w:hAnsi="Times New Roman" w:cs="Times New Roman"/>
                <w:bCs/>
                <w:sz w:val="24"/>
                <w:szCs w:val="24"/>
                <w:lang w:eastAsia="ru-RU"/>
              </w:rPr>
              <w:t>Азелеевского</w:t>
            </w:r>
            <w:proofErr w:type="spellEnd"/>
            <w:r w:rsidRPr="00A71369">
              <w:rPr>
                <w:rFonts w:ascii="Times New Roman" w:eastAsia="Times New Roman" w:hAnsi="Times New Roman" w:cs="Times New Roman"/>
                <w:bCs/>
                <w:sz w:val="24"/>
                <w:szCs w:val="24"/>
                <w:lang w:eastAsia="ru-RU"/>
              </w:rPr>
              <w:t xml:space="preserve">, </w:t>
            </w:r>
            <w:proofErr w:type="spellStart"/>
            <w:r w:rsidRPr="00A71369">
              <w:rPr>
                <w:rFonts w:ascii="Times New Roman" w:eastAsia="Times New Roman" w:hAnsi="Times New Roman" w:cs="Times New Roman"/>
                <w:bCs/>
                <w:sz w:val="24"/>
                <w:szCs w:val="24"/>
                <w:lang w:eastAsia="ru-RU"/>
              </w:rPr>
              <w:t>Утяшкинского</w:t>
            </w:r>
            <w:proofErr w:type="spellEnd"/>
            <w:r w:rsidRPr="00A71369">
              <w:rPr>
                <w:rFonts w:ascii="Times New Roman" w:eastAsia="Times New Roman" w:hAnsi="Times New Roman" w:cs="Times New Roman"/>
                <w:bCs/>
                <w:sz w:val="24"/>
                <w:szCs w:val="24"/>
                <w:lang w:eastAsia="ru-RU"/>
              </w:rPr>
              <w:t xml:space="preserve"> сельских поселений)</w:t>
            </w:r>
          </w:p>
          <w:p w:rsidR="00A71369" w:rsidRPr="00A71369" w:rsidRDefault="00A71369" w:rsidP="00A71369">
            <w:pPr>
              <w:spacing w:after="0" w:line="240" w:lineRule="auto"/>
              <w:jc w:val="both"/>
              <w:rPr>
                <w:rFonts w:ascii="Times New Roman" w:eastAsia="Times New Roman" w:hAnsi="Times New Roman" w:cs="Times New Roman"/>
                <w:bCs/>
                <w:sz w:val="24"/>
                <w:szCs w:val="24"/>
                <w:lang w:eastAsia="ru-RU"/>
              </w:rPr>
            </w:pPr>
          </w:p>
        </w:tc>
        <w:tc>
          <w:tcPr>
            <w:tcW w:w="106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с 01.01.2019</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по 30.06.2019</w:t>
            </w:r>
          </w:p>
        </w:tc>
        <w:tc>
          <w:tcPr>
            <w:tcW w:w="1012" w:type="pct"/>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bCs/>
                <w:sz w:val="24"/>
                <w:szCs w:val="24"/>
                <w:lang w:eastAsia="ru-RU"/>
              </w:rPr>
              <w:t>32,35</w:t>
            </w:r>
          </w:p>
        </w:tc>
      </w:tr>
      <w:tr w:rsidR="00A71369" w:rsidRPr="00A71369" w:rsidTr="00A71369">
        <w:trPr>
          <w:trHeight w:val="340"/>
          <w:jc w:val="center"/>
        </w:trPr>
        <w:tc>
          <w:tcPr>
            <w:tcW w:w="379"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540"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06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01.07.2019</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31.12.2019</w:t>
            </w:r>
          </w:p>
        </w:tc>
        <w:tc>
          <w:tcPr>
            <w:tcW w:w="101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33,31</w:t>
            </w:r>
          </w:p>
        </w:tc>
      </w:tr>
      <w:tr w:rsidR="00A71369" w:rsidRPr="00A71369" w:rsidTr="00A71369">
        <w:trPr>
          <w:trHeight w:val="340"/>
          <w:jc w:val="center"/>
        </w:trPr>
        <w:tc>
          <w:tcPr>
            <w:tcW w:w="379"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540"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06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01.01.2020</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30.06.2020</w:t>
            </w:r>
          </w:p>
        </w:tc>
        <w:tc>
          <w:tcPr>
            <w:tcW w:w="101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33,31</w:t>
            </w:r>
          </w:p>
        </w:tc>
      </w:tr>
      <w:tr w:rsidR="00A71369" w:rsidRPr="00A71369" w:rsidTr="00A71369">
        <w:trPr>
          <w:trHeight w:val="340"/>
          <w:jc w:val="center"/>
        </w:trPr>
        <w:tc>
          <w:tcPr>
            <w:tcW w:w="379"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540"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06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01.07.2020</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31.12.2020</w:t>
            </w:r>
          </w:p>
        </w:tc>
        <w:tc>
          <w:tcPr>
            <w:tcW w:w="101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34,40</w:t>
            </w:r>
          </w:p>
        </w:tc>
      </w:tr>
      <w:tr w:rsidR="00A71369" w:rsidRPr="00A71369" w:rsidTr="00A71369">
        <w:trPr>
          <w:trHeight w:val="340"/>
          <w:jc w:val="center"/>
        </w:trPr>
        <w:tc>
          <w:tcPr>
            <w:tcW w:w="379"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540"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06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01.01.2021</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30.06.2021</w:t>
            </w:r>
          </w:p>
        </w:tc>
        <w:tc>
          <w:tcPr>
            <w:tcW w:w="101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34,40</w:t>
            </w:r>
          </w:p>
        </w:tc>
      </w:tr>
      <w:tr w:rsidR="00A71369" w:rsidRPr="00A71369" w:rsidTr="00A71369">
        <w:trPr>
          <w:trHeight w:val="340"/>
          <w:jc w:val="center"/>
        </w:trPr>
        <w:tc>
          <w:tcPr>
            <w:tcW w:w="379"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540"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06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01.07.2021</w:t>
            </w:r>
          </w:p>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r w:rsidRPr="00A71369">
              <w:rPr>
                <w:rFonts w:ascii="Times New Roman" w:eastAsia="Times New Roman" w:hAnsi="Times New Roman" w:cs="Times New Roman"/>
                <w:sz w:val="24"/>
                <w:szCs w:val="24"/>
                <w:lang w:eastAsia="ru-RU"/>
              </w:rPr>
              <w:t>по 31.12.2021</w:t>
            </w:r>
          </w:p>
        </w:tc>
        <w:tc>
          <w:tcPr>
            <w:tcW w:w="101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35,40</w:t>
            </w:r>
          </w:p>
        </w:tc>
      </w:tr>
      <w:tr w:rsidR="00A71369" w:rsidRPr="00A71369" w:rsidTr="00A71369">
        <w:trPr>
          <w:trHeight w:val="340"/>
          <w:jc w:val="center"/>
        </w:trPr>
        <w:tc>
          <w:tcPr>
            <w:tcW w:w="379"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540"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06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30.06.2022</w:t>
            </w:r>
          </w:p>
        </w:tc>
        <w:tc>
          <w:tcPr>
            <w:tcW w:w="101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35,40</w:t>
            </w:r>
          </w:p>
        </w:tc>
      </w:tr>
      <w:tr w:rsidR="00A71369" w:rsidRPr="00A71369" w:rsidTr="00A71369">
        <w:trPr>
          <w:trHeight w:val="340"/>
          <w:jc w:val="center"/>
        </w:trPr>
        <w:tc>
          <w:tcPr>
            <w:tcW w:w="379"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540"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06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01.07.2022</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31.12.2022</w:t>
            </w:r>
          </w:p>
        </w:tc>
        <w:tc>
          <w:tcPr>
            <w:tcW w:w="101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36,95</w:t>
            </w:r>
          </w:p>
        </w:tc>
      </w:tr>
      <w:tr w:rsidR="00A71369" w:rsidRPr="00A71369" w:rsidTr="00A71369">
        <w:trPr>
          <w:trHeight w:val="340"/>
          <w:jc w:val="center"/>
        </w:trPr>
        <w:tc>
          <w:tcPr>
            <w:tcW w:w="379"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540"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06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01.01.2023</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30.06.2023</w:t>
            </w:r>
          </w:p>
        </w:tc>
        <w:tc>
          <w:tcPr>
            <w:tcW w:w="101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36,95</w:t>
            </w:r>
          </w:p>
        </w:tc>
      </w:tr>
      <w:tr w:rsidR="00A71369" w:rsidRPr="00A71369" w:rsidTr="00A71369">
        <w:trPr>
          <w:trHeight w:val="340"/>
          <w:jc w:val="center"/>
        </w:trPr>
        <w:tc>
          <w:tcPr>
            <w:tcW w:w="379" w:type="pct"/>
            <w:vMerge/>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bCs/>
                <w:sz w:val="24"/>
                <w:szCs w:val="24"/>
                <w:lang w:eastAsia="ru-RU"/>
              </w:rPr>
            </w:pPr>
          </w:p>
        </w:tc>
        <w:tc>
          <w:tcPr>
            <w:tcW w:w="2540" w:type="pct"/>
            <w:vMerge/>
            <w:shd w:val="clear" w:color="auto" w:fill="auto"/>
            <w:vAlign w:val="center"/>
          </w:tcPr>
          <w:p w:rsidR="00A71369" w:rsidRPr="00A71369" w:rsidRDefault="00A71369" w:rsidP="00A71369">
            <w:pPr>
              <w:spacing w:after="0" w:line="240" w:lineRule="auto"/>
              <w:rPr>
                <w:rFonts w:ascii="Times New Roman" w:eastAsia="Times New Roman" w:hAnsi="Times New Roman" w:cs="Times New Roman"/>
                <w:bCs/>
                <w:sz w:val="24"/>
                <w:szCs w:val="24"/>
                <w:lang w:eastAsia="ru-RU"/>
              </w:rPr>
            </w:pPr>
          </w:p>
        </w:tc>
        <w:tc>
          <w:tcPr>
            <w:tcW w:w="1069" w:type="pct"/>
            <w:shd w:val="clear" w:color="auto" w:fill="auto"/>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с 01.07.2023</w:t>
            </w:r>
          </w:p>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по 31.12.2023</w:t>
            </w:r>
          </w:p>
        </w:tc>
        <w:tc>
          <w:tcPr>
            <w:tcW w:w="1012" w:type="pct"/>
            <w:vAlign w:val="center"/>
          </w:tcPr>
          <w:p w:rsidR="00A71369" w:rsidRPr="00A71369" w:rsidRDefault="00A71369" w:rsidP="00A71369">
            <w:pPr>
              <w:spacing w:after="0" w:line="240" w:lineRule="auto"/>
              <w:jc w:val="center"/>
              <w:rPr>
                <w:rFonts w:ascii="Times New Roman" w:eastAsia="Times New Roman" w:hAnsi="Times New Roman" w:cs="Times New Roman"/>
                <w:sz w:val="24"/>
                <w:szCs w:val="24"/>
                <w:lang w:eastAsia="ru-RU"/>
              </w:rPr>
            </w:pPr>
            <w:r w:rsidRPr="00A71369">
              <w:rPr>
                <w:rFonts w:ascii="Times New Roman" w:eastAsia="Times New Roman" w:hAnsi="Times New Roman" w:cs="Times New Roman"/>
                <w:sz w:val="24"/>
                <w:szCs w:val="24"/>
                <w:lang w:eastAsia="ru-RU"/>
              </w:rPr>
              <w:t>40,98</w:t>
            </w:r>
          </w:p>
        </w:tc>
      </w:tr>
    </w:tbl>
    <w:p w:rsidR="00D52D3B" w:rsidRDefault="00A71369" w:rsidP="00A71369">
      <w:pPr>
        <w:spacing w:after="0" w:line="240" w:lineRule="auto"/>
        <w:ind w:right="140"/>
        <w:rPr>
          <w:rFonts w:ascii="Times New Roman" w:eastAsia="Times New Roman" w:hAnsi="Times New Roman" w:cs="Times New Roman"/>
          <w:sz w:val="24"/>
          <w:lang w:eastAsia="ru-RU"/>
        </w:rPr>
      </w:pPr>
      <w:r w:rsidRPr="00A71369">
        <w:rPr>
          <w:rFonts w:ascii="Times New Roman" w:eastAsia="Times New Roman" w:hAnsi="Times New Roman" w:cs="Times New Roman"/>
          <w:sz w:val="24"/>
          <w:lang w:eastAsia="ru-RU"/>
        </w:rPr>
        <w:t>&lt;*&gt; Применяет упрощенную систему налогообложения</w:t>
      </w:r>
    </w:p>
    <w:p w:rsidR="006225A3" w:rsidRPr="000C604F" w:rsidRDefault="006225A3" w:rsidP="006225A3">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r w:rsidR="00D52D3B">
        <w:rPr>
          <w:rFonts w:ascii="Times New Roman" w:eastAsia="Times New Roman" w:hAnsi="Times New Roman" w:cs="Times New Roman"/>
          <w:sz w:val="24"/>
          <w:szCs w:val="24"/>
          <w:lang w:eastAsia="ru-RU"/>
        </w:rPr>
        <w:t>4</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6225A3" w:rsidRDefault="006225A3" w:rsidP="006225A3">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D52D3B" w:rsidRDefault="00D52D3B" w:rsidP="000C604F">
      <w:pPr>
        <w:spacing w:after="0" w:line="240" w:lineRule="auto"/>
        <w:ind w:left="5670"/>
        <w:rPr>
          <w:rFonts w:ascii="Times New Roman" w:eastAsia="Times New Roman" w:hAnsi="Times New Roman" w:cs="Times New Roman"/>
          <w:sz w:val="24"/>
          <w:szCs w:val="24"/>
          <w:u w:val="single"/>
          <w:lang w:eastAsia="ru-RU"/>
        </w:rPr>
      </w:pPr>
    </w:p>
    <w:p w:rsidR="00D52D3B" w:rsidRDefault="00D52D3B" w:rsidP="00D52D3B">
      <w:pPr>
        <w:spacing w:after="0" w:line="240" w:lineRule="auto"/>
        <w:ind w:right="-31"/>
        <w:jc w:val="center"/>
        <w:rPr>
          <w:rFonts w:ascii="Times New Roman" w:eastAsia="Times New Roman" w:hAnsi="Times New Roman" w:cs="Times New Roman"/>
          <w:bCs/>
          <w:color w:val="000000"/>
          <w:sz w:val="28"/>
          <w:szCs w:val="28"/>
          <w:lang w:eastAsia="ru-RU"/>
        </w:rPr>
      </w:pPr>
      <w:r w:rsidRPr="00D52D3B">
        <w:rPr>
          <w:rFonts w:ascii="Times New Roman" w:eastAsia="Times New Roman" w:hAnsi="Times New Roman" w:cs="Times New Roman"/>
          <w:bCs/>
          <w:color w:val="000000"/>
          <w:sz w:val="28"/>
          <w:szCs w:val="28"/>
          <w:lang w:eastAsia="ru-RU"/>
        </w:rPr>
        <w:t>Тарифы на питьевую воду для Федерального государственного бюджетного профессионального образовательного учреждения «</w:t>
      </w:r>
      <w:proofErr w:type="spellStart"/>
      <w:r w:rsidRPr="00D52D3B">
        <w:rPr>
          <w:rFonts w:ascii="Times New Roman" w:eastAsia="Times New Roman" w:hAnsi="Times New Roman" w:cs="Times New Roman"/>
          <w:bCs/>
          <w:color w:val="000000"/>
          <w:sz w:val="28"/>
          <w:szCs w:val="28"/>
          <w:lang w:eastAsia="ru-RU"/>
        </w:rPr>
        <w:t>Раифское</w:t>
      </w:r>
      <w:proofErr w:type="spellEnd"/>
      <w:r w:rsidRPr="00D52D3B">
        <w:rPr>
          <w:rFonts w:ascii="Times New Roman" w:eastAsia="Times New Roman" w:hAnsi="Times New Roman" w:cs="Times New Roman"/>
          <w:bCs/>
          <w:color w:val="000000"/>
          <w:sz w:val="28"/>
          <w:szCs w:val="28"/>
          <w:lang w:eastAsia="ru-RU"/>
        </w:rPr>
        <w:t xml:space="preserve"> специальное учебно-воспитательное учреждение закрытого типа», осуществляющего холодное водоснабжение, на 2019 – 2023 годы с календарной разбивкой</w:t>
      </w:r>
    </w:p>
    <w:p w:rsidR="00D52D3B" w:rsidRPr="00D52D3B" w:rsidRDefault="00D52D3B" w:rsidP="00D52D3B">
      <w:pPr>
        <w:spacing w:after="0" w:line="240" w:lineRule="auto"/>
        <w:ind w:right="-31"/>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377"/>
        <w:gridCol w:w="2714"/>
        <w:gridCol w:w="3675"/>
      </w:tblGrid>
      <w:tr w:rsidR="00D52D3B" w:rsidRPr="00D52D3B" w:rsidTr="00D52D3B">
        <w:trPr>
          <w:trHeight w:val="340"/>
          <w:jc w:val="center"/>
        </w:trPr>
        <w:tc>
          <w:tcPr>
            <w:tcW w:w="273"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 п/п</w:t>
            </w:r>
          </w:p>
        </w:tc>
        <w:tc>
          <w:tcPr>
            <w:tcW w:w="2533"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 xml:space="preserve">Наименование муниципального образования, организации, </w:t>
            </w: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осуществляющей холодное водоснабжение и водоотведение</w:t>
            </w:r>
          </w:p>
        </w:tc>
        <w:tc>
          <w:tcPr>
            <w:tcW w:w="932" w:type="pct"/>
            <w:shd w:val="clear" w:color="auto" w:fill="auto"/>
            <w:vAlign w:val="center"/>
          </w:tcPr>
          <w:p w:rsidR="00D52D3B" w:rsidRPr="00D52D3B" w:rsidRDefault="00D52D3B" w:rsidP="00D52D3B">
            <w:pPr>
              <w:spacing w:after="0" w:line="240" w:lineRule="auto"/>
              <w:ind w:right="-155"/>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Год</w:t>
            </w:r>
          </w:p>
        </w:tc>
        <w:tc>
          <w:tcPr>
            <w:tcW w:w="1262" w:type="pct"/>
            <w:vAlign w:val="center"/>
          </w:tcPr>
          <w:p w:rsidR="00D52D3B" w:rsidRPr="00D52D3B" w:rsidRDefault="00D52D3B" w:rsidP="00D52D3B">
            <w:pPr>
              <w:spacing w:after="0" w:line="240" w:lineRule="auto"/>
              <w:ind w:right="-75"/>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Тариф на питьевую воду (</w:t>
            </w:r>
            <w:proofErr w:type="spellStart"/>
            <w:r w:rsidRPr="00D52D3B">
              <w:rPr>
                <w:rFonts w:ascii="Times New Roman" w:eastAsia="Times New Roman" w:hAnsi="Times New Roman" w:cs="Times New Roman"/>
                <w:sz w:val="24"/>
                <w:szCs w:val="24"/>
                <w:lang w:eastAsia="ru-RU"/>
              </w:rPr>
              <w:t>одноставочный</w:t>
            </w:r>
            <w:proofErr w:type="spellEnd"/>
            <w:r w:rsidRPr="00D52D3B">
              <w:rPr>
                <w:rFonts w:ascii="Times New Roman" w:eastAsia="Times New Roman" w:hAnsi="Times New Roman" w:cs="Times New Roman"/>
                <w:sz w:val="24"/>
                <w:szCs w:val="24"/>
                <w:lang w:eastAsia="ru-RU"/>
              </w:rPr>
              <w:t>),</w:t>
            </w:r>
          </w:p>
          <w:p w:rsidR="00D52D3B" w:rsidRPr="00D52D3B" w:rsidRDefault="00D52D3B" w:rsidP="00D52D3B">
            <w:pPr>
              <w:spacing w:after="0" w:line="240" w:lineRule="auto"/>
              <w:ind w:right="-75"/>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руб./</w:t>
            </w:r>
            <w:proofErr w:type="spellStart"/>
            <w:r w:rsidRPr="00D52D3B">
              <w:rPr>
                <w:rFonts w:ascii="Times New Roman" w:eastAsia="Times New Roman" w:hAnsi="Times New Roman" w:cs="Times New Roman"/>
                <w:sz w:val="24"/>
                <w:szCs w:val="24"/>
                <w:lang w:eastAsia="ru-RU"/>
              </w:rPr>
              <w:t>куб.м</w:t>
            </w:r>
            <w:proofErr w:type="spellEnd"/>
          </w:p>
        </w:tc>
      </w:tr>
      <w:tr w:rsidR="00D52D3B" w:rsidRPr="00D52D3B" w:rsidTr="00D52D3B">
        <w:trPr>
          <w:trHeight w:val="340"/>
          <w:jc w:val="center"/>
        </w:trPr>
        <w:tc>
          <w:tcPr>
            <w:tcW w:w="273"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2533" w:type="pct"/>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roofErr w:type="spellStart"/>
            <w:r w:rsidRPr="00D52D3B">
              <w:rPr>
                <w:rFonts w:ascii="Times New Roman" w:eastAsia="Times New Roman" w:hAnsi="Times New Roman" w:cs="Times New Roman"/>
                <w:bCs/>
                <w:sz w:val="24"/>
                <w:szCs w:val="24"/>
                <w:lang w:eastAsia="ru-RU"/>
              </w:rPr>
              <w:t>Зеленодольский</w:t>
            </w:r>
            <w:proofErr w:type="spellEnd"/>
            <w:r w:rsidRPr="00D52D3B">
              <w:rPr>
                <w:rFonts w:ascii="Times New Roman" w:eastAsia="Times New Roman" w:hAnsi="Times New Roman" w:cs="Times New Roman"/>
                <w:bCs/>
                <w:sz w:val="24"/>
                <w:szCs w:val="24"/>
                <w:lang w:eastAsia="ru-RU"/>
              </w:rPr>
              <w:t xml:space="preserve"> муниципальный район</w:t>
            </w:r>
          </w:p>
        </w:tc>
        <w:tc>
          <w:tcPr>
            <w:tcW w:w="932"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1262" w:type="pct"/>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r>
      <w:tr w:rsidR="00D52D3B" w:rsidRPr="00D52D3B" w:rsidTr="00D52D3B">
        <w:trPr>
          <w:trHeight w:val="340"/>
          <w:jc w:val="center"/>
        </w:trPr>
        <w:tc>
          <w:tcPr>
            <w:tcW w:w="273" w:type="pct"/>
            <w:vMerge w:val="restar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1</w:t>
            </w: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2533" w:type="pct"/>
            <w:vMerge w:val="restart"/>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jc w:val="both"/>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Федеральное государственное бюджетное профессиональное образовательное учреждение «</w:t>
            </w:r>
            <w:proofErr w:type="spellStart"/>
            <w:r w:rsidRPr="00D52D3B">
              <w:rPr>
                <w:rFonts w:ascii="Times New Roman" w:eastAsia="Times New Roman" w:hAnsi="Times New Roman" w:cs="Times New Roman"/>
                <w:bCs/>
                <w:sz w:val="24"/>
                <w:szCs w:val="24"/>
                <w:lang w:eastAsia="ru-RU"/>
              </w:rPr>
              <w:t>Раифское</w:t>
            </w:r>
            <w:proofErr w:type="spellEnd"/>
            <w:r w:rsidRPr="00D52D3B">
              <w:rPr>
                <w:rFonts w:ascii="Times New Roman" w:eastAsia="Times New Roman" w:hAnsi="Times New Roman" w:cs="Times New Roman"/>
                <w:bCs/>
                <w:sz w:val="24"/>
                <w:szCs w:val="24"/>
                <w:lang w:eastAsia="ru-RU"/>
              </w:rPr>
              <w:t xml:space="preserve"> специальное учебно-воспитательное учреждение закрытого </w:t>
            </w:r>
            <w:proofErr w:type="gramStart"/>
            <w:r w:rsidRPr="00D52D3B">
              <w:rPr>
                <w:rFonts w:ascii="Times New Roman" w:eastAsia="Times New Roman" w:hAnsi="Times New Roman" w:cs="Times New Roman"/>
                <w:bCs/>
                <w:sz w:val="24"/>
                <w:szCs w:val="24"/>
                <w:lang w:eastAsia="ru-RU"/>
              </w:rPr>
              <w:t>типа»*</w:t>
            </w:r>
            <w:proofErr w:type="gramEnd"/>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tc>
        <w:tc>
          <w:tcPr>
            <w:tcW w:w="932"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с 01.01.2019</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bCs/>
                <w:sz w:val="24"/>
                <w:szCs w:val="24"/>
                <w:lang w:eastAsia="ru-RU"/>
              </w:rPr>
              <w:t>по 30.06.2019</w:t>
            </w:r>
          </w:p>
        </w:tc>
        <w:tc>
          <w:tcPr>
            <w:tcW w:w="1262" w:type="pct"/>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24,40</w:t>
            </w:r>
          </w:p>
        </w:tc>
      </w:tr>
      <w:tr w:rsidR="00D52D3B" w:rsidRPr="00D52D3B" w:rsidTr="00D52D3B">
        <w:trPr>
          <w:trHeight w:val="340"/>
          <w:jc w:val="center"/>
        </w:trPr>
        <w:tc>
          <w:tcPr>
            <w:tcW w:w="273" w:type="pct"/>
            <w:vMerge/>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2533" w:type="pct"/>
            <w:vMerge/>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tc>
        <w:tc>
          <w:tcPr>
            <w:tcW w:w="932"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01.07.2019</w:t>
            </w: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по 31.12.2019</w:t>
            </w:r>
          </w:p>
        </w:tc>
        <w:tc>
          <w:tcPr>
            <w:tcW w:w="1262" w:type="pct"/>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25,15</w:t>
            </w:r>
          </w:p>
        </w:tc>
      </w:tr>
      <w:tr w:rsidR="00D52D3B" w:rsidRPr="00D52D3B" w:rsidTr="00D52D3B">
        <w:trPr>
          <w:trHeight w:val="340"/>
          <w:jc w:val="center"/>
        </w:trPr>
        <w:tc>
          <w:tcPr>
            <w:tcW w:w="273" w:type="pct"/>
            <w:vMerge/>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2533" w:type="pct"/>
            <w:vMerge/>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tc>
        <w:tc>
          <w:tcPr>
            <w:tcW w:w="932"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01.01.2020</w:t>
            </w: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по 30.06.2020</w:t>
            </w:r>
          </w:p>
        </w:tc>
        <w:tc>
          <w:tcPr>
            <w:tcW w:w="1262" w:type="pct"/>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24,41</w:t>
            </w:r>
          </w:p>
        </w:tc>
      </w:tr>
      <w:tr w:rsidR="00D52D3B" w:rsidRPr="00D52D3B" w:rsidTr="00D52D3B">
        <w:trPr>
          <w:trHeight w:val="340"/>
          <w:jc w:val="center"/>
        </w:trPr>
        <w:tc>
          <w:tcPr>
            <w:tcW w:w="273" w:type="pct"/>
            <w:vMerge/>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2533" w:type="pct"/>
            <w:vMerge/>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tc>
        <w:tc>
          <w:tcPr>
            <w:tcW w:w="932"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01.07.2020</w:t>
            </w: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по 31.12.2020</w:t>
            </w:r>
          </w:p>
        </w:tc>
        <w:tc>
          <w:tcPr>
            <w:tcW w:w="1262" w:type="pct"/>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24,41</w:t>
            </w:r>
          </w:p>
        </w:tc>
      </w:tr>
      <w:tr w:rsidR="00D52D3B" w:rsidRPr="00D52D3B" w:rsidTr="00D52D3B">
        <w:trPr>
          <w:trHeight w:val="340"/>
          <w:jc w:val="center"/>
        </w:trPr>
        <w:tc>
          <w:tcPr>
            <w:tcW w:w="273" w:type="pct"/>
            <w:vMerge/>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2533" w:type="pct"/>
            <w:vMerge/>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tc>
        <w:tc>
          <w:tcPr>
            <w:tcW w:w="932"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01.01.2021</w:t>
            </w: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по 30.06.2021</w:t>
            </w:r>
          </w:p>
        </w:tc>
        <w:tc>
          <w:tcPr>
            <w:tcW w:w="1262" w:type="pct"/>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24,41</w:t>
            </w:r>
          </w:p>
        </w:tc>
      </w:tr>
      <w:tr w:rsidR="00D52D3B" w:rsidRPr="00D52D3B" w:rsidTr="00D52D3B">
        <w:trPr>
          <w:trHeight w:val="340"/>
          <w:jc w:val="center"/>
        </w:trPr>
        <w:tc>
          <w:tcPr>
            <w:tcW w:w="273" w:type="pct"/>
            <w:vMerge/>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2533" w:type="pct"/>
            <w:vMerge/>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tc>
        <w:tc>
          <w:tcPr>
            <w:tcW w:w="932"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01.07.2021</w:t>
            </w:r>
          </w:p>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по 31.12.2021</w:t>
            </w:r>
          </w:p>
        </w:tc>
        <w:tc>
          <w:tcPr>
            <w:tcW w:w="1262" w:type="pct"/>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24,86</w:t>
            </w:r>
          </w:p>
        </w:tc>
      </w:tr>
      <w:tr w:rsidR="00D52D3B" w:rsidRPr="00D52D3B" w:rsidTr="00D52D3B">
        <w:trPr>
          <w:trHeight w:val="340"/>
          <w:jc w:val="center"/>
        </w:trPr>
        <w:tc>
          <w:tcPr>
            <w:tcW w:w="273" w:type="pct"/>
            <w:vMerge/>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2533" w:type="pct"/>
            <w:vMerge/>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tc>
        <w:tc>
          <w:tcPr>
            <w:tcW w:w="932"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01.01.2022</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30.06.2022</w:t>
            </w:r>
          </w:p>
        </w:tc>
        <w:tc>
          <w:tcPr>
            <w:tcW w:w="1262" w:type="pct"/>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24,86</w:t>
            </w:r>
          </w:p>
        </w:tc>
      </w:tr>
      <w:tr w:rsidR="00D52D3B" w:rsidRPr="00D52D3B" w:rsidTr="00D52D3B">
        <w:trPr>
          <w:trHeight w:val="340"/>
          <w:jc w:val="center"/>
        </w:trPr>
        <w:tc>
          <w:tcPr>
            <w:tcW w:w="273" w:type="pct"/>
            <w:vMerge/>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2533" w:type="pct"/>
            <w:vMerge/>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tc>
        <w:tc>
          <w:tcPr>
            <w:tcW w:w="932"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01.07.2022</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31.12.2022</w:t>
            </w:r>
          </w:p>
        </w:tc>
        <w:tc>
          <w:tcPr>
            <w:tcW w:w="1262" w:type="pct"/>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25,94</w:t>
            </w:r>
          </w:p>
        </w:tc>
      </w:tr>
      <w:tr w:rsidR="00D52D3B" w:rsidRPr="00D52D3B" w:rsidTr="00D52D3B">
        <w:trPr>
          <w:trHeight w:val="340"/>
          <w:jc w:val="center"/>
        </w:trPr>
        <w:tc>
          <w:tcPr>
            <w:tcW w:w="273" w:type="pct"/>
            <w:vMerge/>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2533" w:type="pct"/>
            <w:vMerge/>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tc>
        <w:tc>
          <w:tcPr>
            <w:tcW w:w="932"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01.01.2023</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30.06.2023</w:t>
            </w:r>
          </w:p>
        </w:tc>
        <w:tc>
          <w:tcPr>
            <w:tcW w:w="1262" w:type="pct"/>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25,30</w:t>
            </w:r>
          </w:p>
        </w:tc>
      </w:tr>
      <w:tr w:rsidR="00D52D3B" w:rsidRPr="00D52D3B" w:rsidTr="00D52D3B">
        <w:trPr>
          <w:trHeight w:val="340"/>
          <w:jc w:val="center"/>
        </w:trPr>
        <w:tc>
          <w:tcPr>
            <w:tcW w:w="273" w:type="pct"/>
            <w:vMerge/>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2533" w:type="pct"/>
            <w:vMerge/>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bCs/>
                <w:sz w:val="24"/>
                <w:szCs w:val="24"/>
                <w:lang w:eastAsia="ru-RU"/>
              </w:rPr>
            </w:pPr>
          </w:p>
        </w:tc>
        <w:tc>
          <w:tcPr>
            <w:tcW w:w="932" w:type="pct"/>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01.07.2023</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31.12.2023</w:t>
            </w:r>
          </w:p>
        </w:tc>
        <w:tc>
          <w:tcPr>
            <w:tcW w:w="1262" w:type="pct"/>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25,30</w:t>
            </w:r>
          </w:p>
        </w:tc>
      </w:tr>
    </w:tbl>
    <w:p w:rsidR="006225A3" w:rsidRDefault="00D52D3B" w:rsidP="00D52D3B">
      <w:pPr>
        <w:spacing w:after="0" w:line="240" w:lineRule="auto"/>
        <w:ind w:right="140"/>
        <w:rPr>
          <w:rFonts w:ascii="Times New Roman" w:eastAsia="Times New Roman" w:hAnsi="Times New Roman" w:cs="Times New Roman"/>
          <w:sz w:val="28"/>
          <w:szCs w:val="24"/>
          <w:lang w:eastAsia="ru-RU"/>
        </w:rPr>
      </w:pPr>
      <w:r w:rsidRPr="00D52D3B">
        <w:rPr>
          <w:rFonts w:ascii="Times New Roman" w:eastAsia="Times New Roman" w:hAnsi="Times New Roman" w:cs="Times New Roman"/>
          <w:sz w:val="24"/>
          <w:szCs w:val="24"/>
          <w:lang w:eastAsia="ru-RU"/>
        </w:rPr>
        <w:t>&lt;*&gt;Применяет упрощенную систему налогообложения.</w:t>
      </w:r>
      <w:r w:rsidR="006225A3">
        <w:rPr>
          <w:rFonts w:ascii="Times New Roman" w:eastAsia="Times New Roman" w:hAnsi="Times New Roman" w:cs="Times New Roman"/>
          <w:sz w:val="28"/>
          <w:szCs w:val="24"/>
          <w:lang w:eastAsia="ru-RU"/>
        </w:rPr>
        <w:br w:type="page"/>
      </w:r>
    </w:p>
    <w:p w:rsidR="006225A3" w:rsidRPr="000C604F" w:rsidRDefault="006225A3" w:rsidP="006225A3">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r w:rsidR="00D52D3B">
        <w:rPr>
          <w:rFonts w:ascii="Times New Roman" w:eastAsia="Times New Roman" w:hAnsi="Times New Roman" w:cs="Times New Roman"/>
          <w:sz w:val="24"/>
          <w:szCs w:val="24"/>
          <w:lang w:eastAsia="ru-RU"/>
        </w:rPr>
        <w:t>5</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6225A3" w:rsidRDefault="006225A3" w:rsidP="006225A3">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6225A3" w:rsidRPr="006225A3" w:rsidRDefault="006225A3" w:rsidP="006225A3">
      <w:pPr>
        <w:spacing w:after="0" w:line="240" w:lineRule="auto"/>
        <w:ind w:right="140"/>
        <w:rPr>
          <w:rFonts w:ascii="Times New Roman" w:eastAsia="Times New Roman" w:hAnsi="Times New Roman" w:cs="Times New Roman"/>
          <w:sz w:val="28"/>
          <w:szCs w:val="24"/>
          <w:lang w:eastAsia="ru-RU"/>
        </w:rPr>
      </w:pPr>
    </w:p>
    <w:p w:rsidR="006225A3" w:rsidRDefault="006225A3" w:rsidP="000C604F">
      <w:pPr>
        <w:spacing w:after="0" w:line="240" w:lineRule="auto"/>
        <w:ind w:left="5670"/>
        <w:rPr>
          <w:rFonts w:ascii="Times New Roman" w:eastAsia="Times New Roman" w:hAnsi="Times New Roman" w:cs="Times New Roman"/>
          <w:sz w:val="24"/>
          <w:szCs w:val="24"/>
          <w:u w:val="single"/>
          <w:lang w:eastAsia="ru-RU"/>
        </w:rPr>
      </w:pPr>
    </w:p>
    <w:p w:rsidR="00D52D3B" w:rsidRDefault="00D52D3B" w:rsidP="000C604F">
      <w:pPr>
        <w:spacing w:after="0" w:line="240" w:lineRule="auto"/>
        <w:ind w:left="5670"/>
        <w:rPr>
          <w:rFonts w:ascii="Times New Roman" w:eastAsia="Times New Roman" w:hAnsi="Times New Roman" w:cs="Times New Roman"/>
          <w:sz w:val="24"/>
          <w:szCs w:val="24"/>
          <w:u w:val="single"/>
          <w:lang w:eastAsia="ru-RU"/>
        </w:rPr>
      </w:pP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r w:rsidRPr="00D52D3B">
        <w:rPr>
          <w:rFonts w:ascii="Times New Roman" w:eastAsia="Times New Roman" w:hAnsi="Times New Roman" w:cs="Times New Roman"/>
          <w:bCs/>
          <w:color w:val="000000"/>
          <w:sz w:val="28"/>
          <w:szCs w:val="28"/>
          <w:lang w:eastAsia="ru-RU"/>
        </w:rPr>
        <w:t xml:space="preserve">Тарифы на питьевую воду для ООО «Октябрьские инженерные сети», осуществляющего </w:t>
      </w:r>
      <w:r w:rsidRPr="00D52D3B">
        <w:rPr>
          <w:rFonts w:ascii="Times New Roman" w:eastAsia="Times New Roman" w:hAnsi="Times New Roman" w:cs="Times New Roman"/>
          <w:bCs/>
          <w:color w:val="000000"/>
          <w:sz w:val="28"/>
          <w:szCs w:val="28"/>
          <w:lang w:eastAsia="ru-RU"/>
        </w:rPr>
        <w:br/>
        <w:t>холодное водоснабжение, на 2022 год с календарной разбивкой</w:t>
      </w:r>
    </w:p>
    <w:p w:rsidR="00D52D3B" w:rsidRPr="00D52D3B" w:rsidRDefault="00D52D3B" w:rsidP="00D52D3B">
      <w:pPr>
        <w:spacing w:after="0" w:line="240" w:lineRule="auto"/>
        <w:ind w:right="282"/>
        <w:jc w:val="center"/>
        <w:rPr>
          <w:rFonts w:ascii="Times New Roman" w:eastAsia="Times New Roman" w:hAnsi="Times New Roman" w:cs="Times New Roman"/>
          <w:bCs/>
          <w:sz w:val="28"/>
          <w:szCs w:val="28"/>
          <w:lang w:eastAsia="ru-RU"/>
        </w:rPr>
      </w:pPr>
    </w:p>
    <w:p w:rsidR="00D52D3B" w:rsidRPr="00D52D3B" w:rsidRDefault="00D52D3B" w:rsidP="00D52D3B">
      <w:pPr>
        <w:spacing w:after="0" w:line="240" w:lineRule="auto"/>
        <w:ind w:right="282"/>
        <w:jc w:val="center"/>
        <w:rPr>
          <w:rFonts w:ascii="Times New Roman" w:eastAsia="Times New Roman" w:hAnsi="Times New Roman" w:cs="Times New Roman"/>
          <w:bCs/>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9302"/>
        <w:gridCol w:w="2458"/>
        <w:gridCol w:w="2251"/>
      </w:tblGrid>
      <w:tr w:rsidR="00D52D3B" w:rsidRPr="00D52D3B" w:rsidTr="00D52D3B">
        <w:trPr>
          <w:trHeight w:val="98"/>
          <w:tblHeader/>
          <w:jc w:val="center"/>
        </w:trPr>
        <w:tc>
          <w:tcPr>
            <w:tcW w:w="189"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п/п</w:t>
            </w:r>
          </w:p>
        </w:tc>
        <w:tc>
          <w:tcPr>
            <w:tcW w:w="3194"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Наименование муниципального образования, организации,</w:t>
            </w:r>
            <w:r w:rsidRPr="00D52D3B">
              <w:rPr>
                <w:rFonts w:ascii="Times New Roman" w:eastAsia="Times New Roman" w:hAnsi="Times New Roman" w:cs="Times New Roman"/>
                <w:sz w:val="24"/>
                <w:szCs w:val="24"/>
                <w:lang w:eastAsia="ru-RU"/>
              </w:rPr>
              <w:br/>
              <w:t>осуществляющей холодное водоснабжение и (или) водоотведение</w:t>
            </w:r>
          </w:p>
        </w:tc>
        <w:tc>
          <w:tcPr>
            <w:tcW w:w="1617"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Тариф на питьевую воду</w:t>
            </w:r>
          </w:p>
          <w:p w:rsidR="00D52D3B" w:rsidRPr="00D52D3B" w:rsidRDefault="00D52D3B" w:rsidP="00D52D3B">
            <w:pPr>
              <w:spacing w:after="0" w:line="240" w:lineRule="auto"/>
              <w:ind w:left="32" w:right="62"/>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w:t>
            </w:r>
            <w:proofErr w:type="spellStart"/>
            <w:r w:rsidRPr="00D52D3B">
              <w:rPr>
                <w:rFonts w:ascii="Times New Roman" w:eastAsia="Times New Roman" w:hAnsi="Times New Roman" w:cs="Times New Roman"/>
                <w:sz w:val="24"/>
                <w:szCs w:val="24"/>
                <w:lang w:eastAsia="ru-RU"/>
              </w:rPr>
              <w:t>одноставочный</w:t>
            </w:r>
            <w:proofErr w:type="spellEnd"/>
            <w:r w:rsidRPr="00D52D3B">
              <w:rPr>
                <w:rFonts w:ascii="Times New Roman" w:eastAsia="Times New Roman" w:hAnsi="Times New Roman" w:cs="Times New Roman"/>
                <w:sz w:val="24"/>
                <w:szCs w:val="24"/>
                <w:lang w:eastAsia="ru-RU"/>
              </w:rPr>
              <w:t>),</w:t>
            </w:r>
          </w:p>
          <w:p w:rsidR="00D52D3B" w:rsidRPr="00D52D3B" w:rsidRDefault="00D52D3B" w:rsidP="00D52D3B">
            <w:pPr>
              <w:spacing w:after="0" w:line="240" w:lineRule="auto"/>
              <w:ind w:left="32" w:right="62"/>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руб./</w:t>
            </w:r>
            <w:proofErr w:type="spellStart"/>
            <w:r w:rsidRPr="00D52D3B">
              <w:rPr>
                <w:rFonts w:ascii="Times New Roman" w:eastAsia="Times New Roman" w:hAnsi="Times New Roman" w:cs="Times New Roman"/>
                <w:sz w:val="24"/>
                <w:szCs w:val="24"/>
                <w:lang w:eastAsia="ru-RU"/>
              </w:rPr>
              <w:t>куб.м</w:t>
            </w:r>
            <w:proofErr w:type="spellEnd"/>
          </w:p>
        </w:tc>
      </w:tr>
      <w:tr w:rsidR="00D52D3B" w:rsidRPr="00D52D3B" w:rsidTr="00D52D3B">
        <w:trPr>
          <w:trHeight w:val="98"/>
          <w:tblHeader/>
          <w:jc w:val="center"/>
        </w:trPr>
        <w:tc>
          <w:tcPr>
            <w:tcW w:w="189"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3194"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844"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01.01.2022</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30.06.2022</w:t>
            </w:r>
          </w:p>
        </w:tc>
        <w:tc>
          <w:tcPr>
            <w:tcW w:w="773"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01.07.2022</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31.12.2022</w:t>
            </w:r>
          </w:p>
        </w:tc>
      </w:tr>
      <w:tr w:rsidR="00D52D3B" w:rsidRPr="00D52D3B" w:rsidTr="00D52D3B">
        <w:trPr>
          <w:trHeight w:val="98"/>
          <w:jc w:val="center"/>
        </w:trPr>
        <w:tc>
          <w:tcPr>
            <w:tcW w:w="189"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3194"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bCs/>
                <w:color w:val="000000"/>
                <w:sz w:val="24"/>
                <w:szCs w:val="24"/>
                <w:lang w:eastAsia="ru-RU"/>
              </w:rPr>
            </w:pPr>
            <w:proofErr w:type="spellStart"/>
            <w:r w:rsidRPr="00D52D3B">
              <w:rPr>
                <w:rFonts w:ascii="Times New Roman" w:eastAsia="Times New Roman" w:hAnsi="Times New Roman" w:cs="Times New Roman"/>
                <w:bCs/>
                <w:color w:val="000000"/>
                <w:sz w:val="24"/>
                <w:szCs w:val="24"/>
                <w:lang w:eastAsia="ru-RU"/>
              </w:rPr>
              <w:t>Зеленодольский</w:t>
            </w:r>
            <w:proofErr w:type="spellEnd"/>
            <w:r w:rsidRPr="00D52D3B">
              <w:rPr>
                <w:rFonts w:ascii="Times New Roman" w:eastAsia="Times New Roman" w:hAnsi="Times New Roman" w:cs="Times New Roman"/>
                <w:bCs/>
                <w:color w:val="000000"/>
                <w:sz w:val="24"/>
                <w:szCs w:val="24"/>
                <w:lang w:eastAsia="ru-RU"/>
              </w:rPr>
              <w:t xml:space="preserve"> муниципальный район</w:t>
            </w:r>
          </w:p>
        </w:tc>
        <w:tc>
          <w:tcPr>
            <w:tcW w:w="844"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77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r>
      <w:tr w:rsidR="00D52D3B" w:rsidRPr="00D52D3B" w:rsidTr="00D52D3B">
        <w:trPr>
          <w:trHeight w:val="98"/>
          <w:jc w:val="center"/>
        </w:trPr>
        <w:tc>
          <w:tcPr>
            <w:tcW w:w="189"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1</w:t>
            </w:r>
          </w:p>
        </w:tc>
        <w:tc>
          <w:tcPr>
            <w:tcW w:w="3194"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bCs/>
                <w:color w:val="000000"/>
                <w:sz w:val="24"/>
                <w:szCs w:val="24"/>
                <w:lang w:eastAsia="ru-RU"/>
              </w:rPr>
            </w:pPr>
            <w:r w:rsidRPr="00D52D3B">
              <w:rPr>
                <w:rFonts w:ascii="Times New Roman" w:eastAsia="Times New Roman" w:hAnsi="Times New Roman" w:cs="Times New Roman"/>
                <w:bCs/>
                <w:color w:val="000000"/>
                <w:sz w:val="24"/>
                <w:szCs w:val="24"/>
                <w:lang w:eastAsia="ru-RU"/>
              </w:rPr>
              <w:t>ООО «Октябрьские инженерные сети»*</w:t>
            </w:r>
          </w:p>
        </w:tc>
        <w:tc>
          <w:tcPr>
            <w:tcW w:w="844"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26,48</w:t>
            </w:r>
          </w:p>
        </w:tc>
        <w:tc>
          <w:tcPr>
            <w:tcW w:w="77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27,64</w:t>
            </w:r>
          </w:p>
        </w:tc>
      </w:tr>
    </w:tbl>
    <w:p w:rsidR="00D52D3B" w:rsidRPr="00D52D3B" w:rsidRDefault="00D52D3B" w:rsidP="00D52D3B">
      <w:pPr>
        <w:spacing w:after="0" w:line="240" w:lineRule="auto"/>
        <w:ind w:right="140"/>
        <w:rPr>
          <w:rFonts w:ascii="Times New Roman" w:eastAsia="Times New Roman" w:hAnsi="Times New Roman" w:cs="Times New Roman"/>
          <w:sz w:val="10"/>
          <w:szCs w:val="10"/>
          <w:lang w:eastAsia="ru-RU"/>
        </w:rPr>
      </w:pPr>
    </w:p>
    <w:p w:rsidR="00D52D3B" w:rsidRPr="00D52D3B" w:rsidRDefault="00D52D3B" w:rsidP="00D52D3B">
      <w:pPr>
        <w:spacing w:after="0" w:line="240" w:lineRule="auto"/>
        <w:ind w:right="140"/>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&lt;*&gt; Применяет упрощенную систему налогообложения.</w:t>
      </w:r>
    </w:p>
    <w:p w:rsidR="00D52D3B" w:rsidRPr="00D52D3B" w:rsidRDefault="00D52D3B" w:rsidP="00D52D3B">
      <w:pPr>
        <w:spacing w:after="0" w:line="240" w:lineRule="auto"/>
        <w:ind w:right="140"/>
        <w:rPr>
          <w:rFonts w:ascii="Times New Roman" w:eastAsia="Times New Roman" w:hAnsi="Times New Roman" w:cs="Times New Roman"/>
          <w:sz w:val="28"/>
          <w:szCs w:val="24"/>
          <w:lang w:eastAsia="ru-RU"/>
        </w:rPr>
      </w:pPr>
    </w:p>
    <w:p w:rsidR="00D52D3B" w:rsidRDefault="00D52D3B" w:rsidP="000C604F">
      <w:pPr>
        <w:spacing w:after="0" w:line="240" w:lineRule="auto"/>
        <w:ind w:left="5670"/>
        <w:rPr>
          <w:rFonts w:ascii="Times New Roman" w:eastAsia="Times New Roman" w:hAnsi="Times New Roman" w:cs="Times New Roman"/>
          <w:sz w:val="24"/>
          <w:szCs w:val="24"/>
          <w:u w:val="single"/>
          <w:lang w:eastAsia="ru-RU"/>
        </w:rPr>
      </w:pPr>
    </w:p>
    <w:p w:rsidR="006225A3" w:rsidRDefault="006225A3">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225A3" w:rsidRPr="000C604F" w:rsidRDefault="006225A3" w:rsidP="006225A3">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r w:rsidR="00D52D3B">
        <w:rPr>
          <w:rFonts w:ascii="Times New Roman" w:eastAsia="Times New Roman" w:hAnsi="Times New Roman" w:cs="Times New Roman"/>
          <w:sz w:val="24"/>
          <w:szCs w:val="24"/>
          <w:lang w:eastAsia="ru-RU"/>
        </w:rPr>
        <w:t>6</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6225A3" w:rsidRDefault="006225A3" w:rsidP="006225A3">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6225A3" w:rsidRPr="006225A3" w:rsidRDefault="006225A3" w:rsidP="006225A3">
      <w:pPr>
        <w:spacing w:after="0" w:line="240" w:lineRule="auto"/>
        <w:ind w:right="140"/>
        <w:rPr>
          <w:rFonts w:ascii="Times New Roman" w:eastAsia="Times New Roman" w:hAnsi="Times New Roman" w:cs="Times New Roman"/>
          <w:sz w:val="28"/>
          <w:szCs w:val="24"/>
          <w:lang w:eastAsia="ru-RU"/>
        </w:rPr>
      </w:pPr>
    </w:p>
    <w:p w:rsidR="006225A3" w:rsidRDefault="006225A3" w:rsidP="00D52D3B">
      <w:pPr>
        <w:spacing w:after="0" w:line="240" w:lineRule="auto"/>
        <w:rPr>
          <w:rFonts w:ascii="Times New Roman" w:eastAsia="Times New Roman" w:hAnsi="Times New Roman" w:cs="Times New Roman"/>
          <w:sz w:val="24"/>
          <w:szCs w:val="24"/>
          <w:u w:val="single"/>
          <w:lang w:eastAsia="ru-RU"/>
        </w:rPr>
      </w:pPr>
    </w:p>
    <w:p w:rsidR="00D52D3B" w:rsidRPr="00D52D3B" w:rsidRDefault="00D52D3B" w:rsidP="00D52D3B">
      <w:pPr>
        <w:spacing w:after="0" w:line="240" w:lineRule="auto"/>
        <w:ind w:right="282"/>
        <w:jc w:val="center"/>
        <w:rPr>
          <w:rFonts w:ascii="Times New Roman" w:eastAsia="Times New Roman" w:hAnsi="Times New Roman" w:cs="Times New Roman"/>
          <w:bCs/>
          <w:sz w:val="28"/>
          <w:szCs w:val="28"/>
          <w:lang w:eastAsia="ru-RU"/>
        </w:rPr>
      </w:pPr>
      <w:r w:rsidRPr="00D52D3B">
        <w:rPr>
          <w:rFonts w:ascii="Times New Roman" w:eastAsia="Times New Roman" w:hAnsi="Times New Roman" w:cs="Times New Roman"/>
          <w:bCs/>
          <w:color w:val="000000"/>
          <w:sz w:val="28"/>
          <w:szCs w:val="28"/>
          <w:lang w:eastAsia="ru-RU"/>
        </w:rPr>
        <w:t xml:space="preserve">Тарифы </w:t>
      </w:r>
      <w:r w:rsidRPr="00D52D3B">
        <w:rPr>
          <w:rFonts w:ascii="Times New Roman" w:eastAsia="Times New Roman" w:hAnsi="Times New Roman" w:cs="Times New Roman"/>
          <w:bCs/>
          <w:sz w:val="28"/>
          <w:szCs w:val="28"/>
          <w:lang w:eastAsia="ru-RU"/>
        </w:rPr>
        <w:t xml:space="preserve">на питьевую воду для ИП </w:t>
      </w:r>
      <w:proofErr w:type="spellStart"/>
      <w:r w:rsidRPr="00D52D3B">
        <w:rPr>
          <w:rFonts w:ascii="Times New Roman" w:eastAsia="Times New Roman" w:hAnsi="Times New Roman" w:cs="Times New Roman"/>
          <w:bCs/>
          <w:sz w:val="28"/>
          <w:szCs w:val="28"/>
          <w:lang w:eastAsia="ru-RU"/>
        </w:rPr>
        <w:t>Зарипова</w:t>
      </w:r>
      <w:proofErr w:type="spellEnd"/>
      <w:r w:rsidRPr="00D52D3B">
        <w:rPr>
          <w:rFonts w:ascii="Times New Roman" w:eastAsia="Times New Roman" w:hAnsi="Times New Roman" w:cs="Times New Roman"/>
          <w:bCs/>
          <w:sz w:val="28"/>
          <w:szCs w:val="28"/>
          <w:lang w:eastAsia="ru-RU"/>
        </w:rPr>
        <w:t xml:space="preserve"> Н.Г., осуществляющего холодное водоснабжение, </w:t>
      </w:r>
      <w:r w:rsidRPr="00D52D3B">
        <w:rPr>
          <w:rFonts w:ascii="Times New Roman" w:eastAsia="Times New Roman" w:hAnsi="Times New Roman" w:cs="Times New Roman"/>
          <w:bCs/>
          <w:sz w:val="28"/>
          <w:szCs w:val="28"/>
          <w:lang w:eastAsia="ru-RU"/>
        </w:rPr>
        <w:br/>
        <w:t>на 2022 год с календарной разбивкой</w:t>
      </w:r>
    </w:p>
    <w:p w:rsidR="00D52D3B" w:rsidRPr="00D52D3B" w:rsidRDefault="00D52D3B" w:rsidP="00D52D3B">
      <w:pPr>
        <w:spacing w:after="0" w:line="240" w:lineRule="auto"/>
        <w:ind w:right="-31"/>
        <w:jc w:val="center"/>
        <w:rPr>
          <w:rFonts w:ascii="Times New Roman" w:eastAsia="Times New Roman" w:hAnsi="Times New Roman" w:cs="Times New Roman"/>
          <w:bCs/>
          <w:sz w:val="28"/>
          <w:szCs w:val="28"/>
          <w:lang w:eastAsia="ru-RU"/>
        </w:rPr>
      </w:pPr>
    </w:p>
    <w:p w:rsidR="00D52D3B" w:rsidRPr="00D52D3B" w:rsidRDefault="00D52D3B" w:rsidP="00D52D3B">
      <w:pPr>
        <w:spacing w:after="0" w:line="240" w:lineRule="auto"/>
        <w:ind w:right="-31"/>
        <w:jc w:val="center"/>
        <w:rPr>
          <w:rFonts w:ascii="Times New Roman" w:eastAsia="Times New Roman" w:hAnsi="Times New Roman" w:cs="Times New Roman"/>
          <w:bCs/>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9154"/>
        <w:gridCol w:w="2458"/>
        <w:gridCol w:w="2292"/>
      </w:tblGrid>
      <w:tr w:rsidR="00D52D3B" w:rsidRPr="00D52D3B" w:rsidTr="00D52D3B">
        <w:trPr>
          <w:trHeight w:val="98"/>
          <w:tblHeader/>
          <w:jc w:val="center"/>
        </w:trPr>
        <w:tc>
          <w:tcPr>
            <w:tcW w:w="226"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val="en-US" w:eastAsia="ru-RU"/>
              </w:rPr>
            </w:pPr>
            <w:r w:rsidRPr="00D52D3B">
              <w:rPr>
                <w:rFonts w:ascii="Times New Roman" w:eastAsia="Times New Roman" w:hAnsi="Times New Roman" w:cs="Times New Roman"/>
                <w:sz w:val="24"/>
                <w:szCs w:val="24"/>
                <w:lang w:eastAsia="ru-RU"/>
              </w:rPr>
              <w:t>№</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п/п</w:t>
            </w:r>
          </w:p>
        </w:tc>
        <w:tc>
          <w:tcPr>
            <w:tcW w:w="3143"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1631"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Тариф на питьевую воду</w:t>
            </w:r>
          </w:p>
          <w:p w:rsidR="00D52D3B" w:rsidRPr="00D52D3B" w:rsidRDefault="00D52D3B" w:rsidP="00D52D3B">
            <w:pPr>
              <w:spacing w:after="0" w:line="240" w:lineRule="auto"/>
              <w:ind w:left="32" w:right="62"/>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w:t>
            </w:r>
            <w:proofErr w:type="spellStart"/>
            <w:r w:rsidRPr="00D52D3B">
              <w:rPr>
                <w:rFonts w:ascii="Times New Roman" w:eastAsia="Times New Roman" w:hAnsi="Times New Roman" w:cs="Times New Roman"/>
                <w:sz w:val="24"/>
                <w:szCs w:val="24"/>
                <w:lang w:eastAsia="ru-RU"/>
              </w:rPr>
              <w:t>одноставочный</w:t>
            </w:r>
            <w:proofErr w:type="spellEnd"/>
            <w:r w:rsidRPr="00D52D3B">
              <w:rPr>
                <w:rFonts w:ascii="Times New Roman" w:eastAsia="Times New Roman" w:hAnsi="Times New Roman" w:cs="Times New Roman"/>
                <w:sz w:val="24"/>
                <w:szCs w:val="24"/>
                <w:lang w:eastAsia="ru-RU"/>
              </w:rPr>
              <w:t>),</w:t>
            </w:r>
          </w:p>
          <w:p w:rsidR="00D52D3B" w:rsidRPr="00D52D3B" w:rsidRDefault="00D52D3B" w:rsidP="00D52D3B">
            <w:pPr>
              <w:spacing w:after="0" w:line="240" w:lineRule="auto"/>
              <w:ind w:left="32" w:right="62"/>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руб./</w:t>
            </w:r>
            <w:proofErr w:type="spellStart"/>
            <w:r w:rsidRPr="00D52D3B">
              <w:rPr>
                <w:rFonts w:ascii="Times New Roman" w:eastAsia="Times New Roman" w:hAnsi="Times New Roman" w:cs="Times New Roman"/>
                <w:sz w:val="24"/>
                <w:szCs w:val="24"/>
                <w:lang w:eastAsia="ru-RU"/>
              </w:rPr>
              <w:t>куб.м</w:t>
            </w:r>
            <w:proofErr w:type="spellEnd"/>
          </w:p>
        </w:tc>
      </w:tr>
      <w:tr w:rsidR="00D52D3B" w:rsidRPr="00D52D3B" w:rsidTr="00D52D3B">
        <w:trPr>
          <w:trHeight w:val="98"/>
          <w:tblHeader/>
          <w:jc w:val="center"/>
        </w:trPr>
        <w:tc>
          <w:tcPr>
            <w:tcW w:w="226"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3143"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844"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01.01.2022</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30.06.2022</w:t>
            </w:r>
          </w:p>
        </w:tc>
        <w:tc>
          <w:tcPr>
            <w:tcW w:w="787"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01.07.2022</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31.12.2022</w:t>
            </w:r>
          </w:p>
        </w:tc>
      </w:tr>
      <w:tr w:rsidR="00D52D3B" w:rsidRPr="00D52D3B" w:rsidTr="00D52D3B">
        <w:trPr>
          <w:trHeight w:val="98"/>
          <w:tblHeader/>
          <w:jc w:val="center"/>
        </w:trPr>
        <w:tc>
          <w:tcPr>
            <w:tcW w:w="226"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3143"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 w:val="24"/>
                <w:szCs w:val="24"/>
                <w:lang w:eastAsia="ru-RU"/>
              </w:rPr>
            </w:pPr>
            <w:proofErr w:type="spellStart"/>
            <w:r w:rsidRPr="00D52D3B">
              <w:rPr>
                <w:rFonts w:ascii="Times New Roman" w:eastAsia="Times New Roman" w:hAnsi="Times New Roman" w:cs="Times New Roman"/>
                <w:sz w:val="24"/>
                <w:szCs w:val="24"/>
                <w:lang w:eastAsia="ru-RU"/>
              </w:rPr>
              <w:t>Новошешминский</w:t>
            </w:r>
            <w:proofErr w:type="spellEnd"/>
            <w:r w:rsidRPr="00D52D3B">
              <w:rPr>
                <w:rFonts w:ascii="Times New Roman" w:eastAsia="Times New Roman" w:hAnsi="Times New Roman" w:cs="Times New Roman"/>
                <w:sz w:val="24"/>
                <w:szCs w:val="24"/>
                <w:lang w:eastAsia="ru-RU"/>
              </w:rPr>
              <w:t xml:space="preserve"> муниципальный район</w:t>
            </w:r>
          </w:p>
        </w:tc>
        <w:tc>
          <w:tcPr>
            <w:tcW w:w="844"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787"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r>
      <w:tr w:rsidR="00D52D3B" w:rsidRPr="00D52D3B" w:rsidTr="00D52D3B">
        <w:trPr>
          <w:trHeight w:val="98"/>
          <w:tblHeader/>
          <w:jc w:val="center"/>
        </w:trPr>
        <w:tc>
          <w:tcPr>
            <w:tcW w:w="226"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1</w:t>
            </w:r>
          </w:p>
        </w:tc>
        <w:tc>
          <w:tcPr>
            <w:tcW w:w="3143"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 xml:space="preserve">ИП </w:t>
            </w:r>
            <w:proofErr w:type="spellStart"/>
            <w:r w:rsidRPr="00D52D3B">
              <w:rPr>
                <w:rFonts w:ascii="Times New Roman" w:eastAsia="Times New Roman" w:hAnsi="Times New Roman" w:cs="Times New Roman"/>
                <w:sz w:val="24"/>
                <w:szCs w:val="24"/>
                <w:lang w:eastAsia="ru-RU"/>
              </w:rPr>
              <w:t>Зарипов</w:t>
            </w:r>
            <w:proofErr w:type="spellEnd"/>
            <w:r w:rsidRPr="00D52D3B">
              <w:rPr>
                <w:rFonts w:ascii="Times New Roman" w:eastAsia="Times New Roman" w:hAnsi="Times New Roman" w:cs="Times New Roman"/>
                <w:sz w:val="24"/>
                <w:szCs w:val="24"/>
                <w:lang w:eastAsia="ru-RU"/>
              </w:rPr>
              <w:t xml:space="preserve"> Н.Г.*</w:t>
            </w:r>
          </w:p>
        </w:tc>
        <w:tc>
          <w:tcPr>
            <w:tcW w:w="844"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22,</w:t>
            </w:r>
            <w:r w:rsidRPr="00D52D3B">
              <w:rPr>
                <w:rFonts w:ascii="Times New Roman" w:eastAsia="Times New Roman" w:hAnsi="Times New Roman" w:cs="Times New Roman"/>
                <w:sz w:val="24"/>
                <w:szCs w:val="24"/>
                <w:lang w:val="en-US" w:eastAsia="ru-RU"/>
              </w:rPr>
              <w:t>4</w:t>
            </w:r>
            <w:r w:rsidRPr="00D52D3B">
              <w:rPr>
                <w:rFonts w:ascii="Times New Roman" w:eastAsia="Times New Roman" w:hAnsi="Times New Roman" w:cs="Times New Roman"/>
                <w:sz w:val="24"/>
                <w:szCs w:val="24"/>
                <w:lang w:eastAsia="ru-RU"/>
              </w:rPr>
              <w:t>4</w:t>
            </w:r>
          </w:p>
        </w:tc>
        <w:tc>
          <w:tcPr>
            <w:tcW w:w="787"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22,97</w:t>
            </w:r>
          </w:p>
        </w:tc>
      </w:tr>
    </w:tbl>
    <w:p w:rsidR="00D52D3B" w:rsidRPr="00D52D3B" w:rsidRDefault="00D52D3B" w:rsidP="00D52D3B">
      <w:pPr>
        <w:spacing w:after="0" w:line="240" w:lineRule="auto"/>
        <w:ind w:right="140"/>
        <w:rPr>
          <w:rFonts w:ascii="Times New Roman" w:eastAsia="Times New Roman" w:hAnsi="Times New Roman" w:cs="Times New Roman"/>
          <w:sz w:val="10"/>
          <w:szCs w:val="10"/>
          <w:lang w:eastAsia="ru-RU"/>
        </w:rPr>
      </w:pPr>
    </w:p>
    <w:p w:rsidR="00D52D3B" w:rsidRPr="00D52D3B" w:rsidRDefault="00D52D3B" w:rsidP="00D52D3B">
      <w:pPr>
        <w:spacing w:after="0" w:line="240" w:lineRule="auto"/>
        <w:ind w:right="140"/>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&lt;*&gt; Применяет упрощенную систему налогообложения.</w:t>
      </w:r>
    </w:p>
    <w:p w:rsidR="00D52D3B" w:rsidRPr="00D52D3B" w:rsidRDefault="00D52D3B" w:rsidP="00D52D3B">
      <w:pPr>
        <w:spacing w:after="0" w:line="240" w:lineRule="auto"/>
        <w:ind w:right="140"/>
        <w:rPr>
          <w:rFonts w:ascii="Times New Roman" w:eastAsia="Times New Roman" w:hAnsi="Times New Roman" w:cs="Times New Roman"/>
          <w:sz w:val="28"/>
          <w:szCs w:val="24"/>
          <w:lang w:eastAsia="ru-RU"/>
        </w:rPr>
      </w:pPr>
    </w:p>
    <w:p w:rsidR="00D52D3B" w:rsidRDefault="00D52D3B" w:rsidP="000C604F">
      <w:pPr>
        <w:spacing w:after="0" w:line="240" w:lineRule="auto"/>
        <w:ind w:left="5670"/>
        <w:rPr>
          <w:rFonts w:ascii="Times New Roman" w:eastAsia="Times New Roman" w:hAnsi="Times New Roman" w:cs="Times New Roman"/>
          <w:sz w:val="24"/>
          <w:szCs w:val="24"/>
          <w:u w:val="single"/>
          <w:lang w:eastAsia="ru-RU"/>
        </w:rPr>
      </w:pPr>
    </w:p>
    <w:p w:rsidR="006225A3" w:rsidRPr="006225A3" w:rsidRDefault="006225A3" w:rsidP="006225A3">
      <w:pPr>
        <w:spacing w:after="0" w:line="240" w:lineRule="auto"/>
        <w:rPr>
          <w:rFonts w:ascii="Times New Roman" w:eastAsia="Times New Roman" w:hAnsi="Times New Roman" w:cs="Times New Roman"/>
          <w:sz w:val="28"/>
          <w:szCs w:val="28"/>
          <w:lang w:eastAsia="ru-RU"/>
        </w:rPr>
      </w:pPr>
    </w:p>
    <w:p w:rsidR="006225A3" w:rsidRDefault="006225A3">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6225A3" w:rsidRPr="000C604F" w:rsidRDefault="006225A3" w:rsidP="006225A3">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r w:rsidR="00D52D3B">
        <w:rPr>
          <w:rFonts w:ascii="Times New Roman" w:eastAsia="Times New Roman" w:hAnsi="Times New Roman" w:cs="Times New Roman"/>
          <w:sz w:val="24"/>
          <w:szCs w:val="24"/>
          <w:lang w:eastAsia="ru-RU"/>
        </w:rPr>
        <w:t>7</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6225A3" w:rsidRDefault="006225A3" w:rsidP="006225A3">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6225A3" w:rsidRDefault="006225A3" w:rsidP="000C604F">
      <w:pPr>
        <w:spacing w:after="0" w:line="240" w:lineRule="auto"/>
        <w:ind w:left="5670"/>
        <w:rPr>
          <w:rFonts w:ascii="Times New Roman" w:eastAsia="Times New Roman" w:hAnsi="Times New Roman" w:cs="Times New Roman"/>
          <w:sz w:val="24"/>
          <w:szCs w:val="24"/>
          <w:u w:val="single"/>
          <w:lang w:eastAsia="ru-RU"/>
        </w:rPr>
      </w:pPr>
    </w:p>
    <w:p w:rsid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r w:rsidRPr="00D52D3B">
        <w:rPr>
          <w:rFonts w:ascii="Times New Roman" w:eastAsia="Times New Roman" w:hAnsi="Times New Roman" w:cs="Times New Roman"/>
          <w:bCs/>
          <w:color w:val="000000"/>
          <w:sz w:val="28"/>
          <w:szCs w:val="28"/>
          <w:lang w:eastAsia="ru-RU"/>
        </w:rPr>
        <w:t xml:space="preserve">Тарифы </w:t>
      </w:r>
      <w:r w:rsidRPr="00D52D3B">
        <w:rPr>
          <w:rFonts w:ascii="Times New Roman" w:eastAsia="Calibri" w:hAnsi="Times New Roman" w:cs="Times New Roman"/>
          <w:sz w:val="28"/>
          <w:szCs w:val="28"/>
          <w:lang w:eastAsia="ru-RU"/>
        </w:rPr>
        <w:t>на транспортировку холодной воды и транспортировку сточных вод для АО «СК «</w:t>
      </w:r>
      <w:proofErr w:type="spellStart"/>
      <w:r w:rsidRPr="00D52D3B">
        <w:rPr>
          <w:rFonts w:ascii="Times New Roman" w:eastAsia="Calibri" w:hAnsi="Times New Roman" w:cs="Times New Roman"/>
          <w:sz w:val="28"/>
          <w:szCs w:val="28"/>
          <w:lang w:eastAsia="ru-RU"/>
        </w:rPr>
        <w:t>Татфлот</w:t>
      </w:r>
      <w:proofErr w:type="spellEnd"/>
      <w:r w:rsidRPr="00D52D3B">
        <w:rPr>
          <w:rFonts w:ascii="Times New Roman" w:eastAsia="Calibri" w:hAnsi="Times New Roman" w:cs="Times New Roman"/>
          <w:sz w:val="28"/>
          <w:szCs w:val="28"/>
          <w:lang w:eastAsia="ru-RU"/>
        </w:rPr>
        <w:t>»</w:t>
      </w:r>
      <w:r w:rsidRPr="00D52D3B">
        <w:rPr>
          <w:rFonts w:ascii="Times New Roman" w:eastAsia="Times New Roman" w:hAnsi="Times New Roman" w:cs="Times New Roman"/>
          <w:bCs/>
          <w:color w:val="000000"/>
          <w:sz w:val="28"/>
          <w:szCs w:val="28"/>
          <w:lang w:eastAsia="ru-RU"/>
        </w:rPr>
        <w:t>, осуществляющего холодное водоснабжение и водоотведение, на 2022 год с календарной разбивкой</w:t>
      </w: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6317"/>
        <w:gridCol w:w="2036"/>
        <w:gridCol w:w="1867"/>
        <w:gridCol w:w="1817"/>
        <w:gridCol w:w="1896"/>
      </w:tblGrid>
      <w:tr w:rsidR="00D52D3B" w:rsidRPr="00D52D3B" w:rsidTr="00D52D3B">
        <w:trPr>
          <w:trHeight w:val="340"/>
          <w:tblHeader/>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п/п</w:t>
            </w:r>
          </w:p>
        </w:tc>
        <w:tc>
          <w:tcPr>
            <w:tcW w:w="2169"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1340"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right="-75"/>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 xml:space="preserve">Тариф </w:t>
            </w:r>
            <w:r w:rsidRPr="00D52D3B">
              <w:rPr>
                <w:rFonts w:ascii="Times New Roman" w:eastAsia="Times New Roman" w:hAnsi="Times New Roman" w:cs="Times New Roman"/>
                <w:sz w:val="24"/>
                <w:szCs w:val="24"/>
                <w:lang w:eastAsia="ru-RU"/>
              </w:rPr>
              <w:br/>
              <w:t>на транспортировку холодной воды</w:t>
            </w:r>
          </w:p>
          <w:p w:rsidR="00D52D3B" w:rsidRPr="00D52D3B" w:rsidRDefault="00D52D3B" w:rsidP="00D52D3B">
            <w:pPr>
              <w:spacing w:after="0" w:line="240" w:lineRule="auto"/>
              <w:ind w:right="-75"/>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w:t>
            </w:r>
            <w:proofErr w:type="spellStart"/>
            <w:r w:rsidRPr="00D52D3B">
              <w:rPr>
                <w:rFonts w:ascii="Times New Roman" w:eastAsia="Times New Roman" w:hAnsi="Times New Roman" w:cs="Times New Roman"/>
                <w:sz w:val="24"/>
                <w:szCs w:val="24"/>
                <w:lang w:eastAsia="ru-RU"/>
              </w:rPr>
              <w:t>одноставочный</w:t>
            </w:r>
            <w:proofErr w:type="spellEnd"/>
            <w:r w:rsidRPr="00D52D3B">
              <w:rPr>
                <w:rFonts w:ascii="Times New Roman" w:eastAsia="Times New Roman" w:hAnsi="Times New Roman" w:cs="Times New Roman"/>
                <w:sz w:val="24"/>
                <w:szCs w:val="24"/>
                <w:lang w:eastAsia="ru-RU"/>
              </w:rPr>
              <w:t>), руб./</w:t>
            </w:r>
            <w:proofErr w:type="spellStart"/>
            <w:r w:rsidRPr="00D52D3B">
              <w:rPr>
                <w:rFonts w:ascii="Times New Roman" w:eastAsia="Times New Roman" w:hAnsi="Times New Roman" w:cs="Times New Roman"/>
                <w:sz w:val="24"/>
                <w:szCs w:val="24"/>
                <w:lang w:eastAsia="ru-RU"/>
              </w:rPr>
              <w:t>куб.м</w:t>
            </w:r>
            <w:proofErr w:type="spellEnd"/>
          </w:p>
        </w:tc>
        <w:tc>
          <w:tcPr>
            <w:tcW w:w="1275"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 xml:space="preserve">Тариф </w:t>
            </w:r>
            <w:r w:rsidRPr="00D52D3B">
              <w:rPr>
                <w:rFonts w:ascii="Times New Roman" w:eastAsia="Times New Roman" w:hAnsi="Times New Roman" w:cs="Times New Roman"/>
                <w:sz w:val="24"/>
                <w:szCs w:val="24"/>
                <w:lang w:eastAsia="ru-RU"/>
              </w:rPr>
              <w:br/>
              <w:t>на транспортировку сточных вод</w:t>
            </w:r>
          </w:p>
          <w:p w:rsidR="00D52D3B" w:rsidRPr="00D52D3B" w:rsidRDefault="00D52D3B" w:rsidP="00D52D3B">
            <w:pPr>
              <w:spacing w:after="0" w:line="240" w:lineRule="auto"/>
              <w:ind w:left="32" w:right="62"/>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w:t>
            </w:r>
            <w:proofErr w:type="spellStart"/>
            <w:r w:rsidRPr="00D52D3B">
              <w:rPr>
                <w:rFonts w:ascii="Times New Roman" w:eastAsia="Times New Roman" w:hAnsi="Times New Roman" w:cs="Times New Roman"/>
                <w:sz w:val="24"/>
                <w:szCs w:val="24"/>
                <w:lang w:eastAsia="ru-RU"/>
              </w:rPr>
              <w:t>одноставочный</w:t>
            </w:r>
            <w:proofErr w:type="spellEnd"/>
            <w:r w:rsidRPr="00D52D3B">
              <w:rPr>
                <w:rFonts w:ascii="Times New Roman" w:eastAsia="Times New Roman" w:hAnsi="Times New Roman" w:cs="Times New Roman"/>
                <w:sz w:val="24"/>
                <w:szCs w:val="24"/>
                <w:lang w:eastAsia="ru-RU"/>
              </w:rPr>
              <w:t>), руб./</w:t>
            </w:r>
            <w:proofErr w:type="spellStart"/>
            <w:r w:rsidRPr="00D52D3B">
              <w:rPr>
                <w:rFonts w:ascii="Times New Roman" w:eastAsia="Times New Roman" w:hAnsi="Times New Roman" w:cs="Times New Roman"/>
                <w:sz w:val="24"/>
                <w:szCs w:val="24"/>
                <w:lang w:eastAsia="ru-RU"/>
              </w:rPr>
              <w:t>куб.м</w:t>
            </w:r>
            <w:proofErr w:type="spellEnd"/>
          </w:p>
        </w:tc>
      </w:tr>
      <w:tr w:rsidR="00D52D3B" w:rsidRPr="00D52D3B" w:rsidTr="00D52D3B">
        <w:trPr>
          <w:trHeight w:val="340"/>
          <w:tblHeader/>
          <w:jc w:val="center"/>
        </w:trPr>
        <w:tc>
          <w:tcPr>
            <w:tcW w:w="216"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2169"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699"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01.01.2022</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30.06.2022</w:t>
            </w:r>
          </w:p>
        </w:tc>
        <w:tc>
          <w:tcPr>
            <w:tcW w:w="64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01.07.2022</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31.12.2022</w:t>
            </w:r>
          </w:p>
        </w:tc>
        <w:tc>
          <w:tcPr>
            <w:tcW w:w="624"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val="en-US" w:eastAsia="ru-RU"/>
              </w:rPr>
            </w:pPr>
            <w:r w:rsidRPr="00D52D3B">
              <w:rPr>
                <w:rFonts w:ascii="Times New Roman" w:eastAsia="Times New Roman" w:hAnsi="Times New Roman" w:cs="Times New Roman"/>
                <w:sz w:val="24"/>
                <w:szCs w:val="24"/>
                <w:lang w:eastAsia="ru-RU"/>
              </w:rPr>
              <w:t>с 01.01.2022</w:t>
            </w:r>
          </w:p>
          <w:p w:rsidR="00D52D3B" w:rsidRPr="00D52D3B" w:rsidRDefault="00D52D3B" w:rsidP="00D52D3B">
            <w:pPr>
              <w:spacing w:after="0" w:line="240" w:lineRule="auto"/>
              <w:jc w:val="center"/>
              <w:rPr>
                <w:rFonts w:ascii="Times New Roman" w:eastAsia="Times New Roman" w:hAnsi="Times New Roman" w:cs="Times New Roman"/>
                <w:sz w:val="24"/>
                <w:szCs w:val="24"/>
                <w:lang w:val="en-US" w:eastAsia="ru-RU"/>
              </w:rPr>
            </w:pPr>
            <w:r w:rsidRPr="00D52D3B">
              <w:rPr>
                <w:rFonts w:ascii="Times New Roman" w:eastAsia="Times New Roman" w:hAnsi="Times New Roman" w:cs="Times New Roman"/>
                <w:sz w:val="24"/>
                <w:szCs w:val="24"/>
                <w:lang w:eastAsia="ru-RU"/>
              </w:rPr>
              <w:t>по 30.06.2022</w:t>
            </w:r>
          </w:p>
        </w:tc>
        <w:tc>
          <w:tcPr>
            <w:tcW w:w="65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01.07.2022</w:t>
            </w:r>
          </w:p>
          <w:p w:rsidR="00D52D3B" w:rsidRPr="00D52D3B" w:rsidRDefault="00D52D3B" w:rsidP="00D52D3B">
            <w:pPr>
              <w:spacing w:after="0" w:line="240" w:lineRule="auto"/>
              <w:jc w:val="center"/>
              <w:rPr>
                <w:rFonts w:ascii="Times New Roman" w:eastAsia="Times New Roman" w:hAnsi="Times New Roman" w:cs="Times New Roman"/>
                <w:sz w:val="24"/>
                <w:szCs w:val="24"/>
                <w:lang w:val="en-US" w:eastAsia="ru-RU"/>
              </w:rPr>
            </w:pPr>
            <w:r w:rsidRPr="00D52D3B">
              <w:rPr>
                <w:rFonts w:ascii="Times New Roman" w:eastAsia="Times New Roman" w:hAnsi="Times New Roman" w:cs="Times New Roman"/>
                <w:sz w:val="24"/>
                <w:szCs w:val="24"/>
                <w:lang w:eastAsia="ru-RU"/>
              </w:rPr>
              <w:t>по 31.12.2022</w:t>
            </w:r>
          </w:p>
        </w:tc>
      </w:tr>
      <w:tr w:rsidR="00D52D3B" w:rsidRPr="00D52D3B" w:rsidTr="00D52D3B">
        <w:trPr>
          <w:trHeight w:val="340"/>
          <w:jc w:val="center"/>
        </w:trPr>
        <w:tc>
          <w:tcPr>
            <w:tcW w:w="216"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Город Казань</w:t>
            </w:r>
          </w:p>
        </w:tc>
        <w:tc>
          <w:tcPr>
            <w:tcW w:w="699"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r>
      <w:tr w:rsidR="00D52D3B" w:rsidRPr="00D52D3B" w:rsidTr="00D52D3B">
        <w:trPr>
          <w:trHeight w:val="340"/>
          <w:jc w:val="center"/>
        </w:trPr>
        <w:tc>
          <w:tcPr>
            <w:tcW w:w="216"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1</w:t>
            </w:r>
          </w:p>
        </w:tc>
        <w:tc>
          <w:tcPr>
            <w:tcW w:w="2169"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АО «СК «</w:t>
            </w:r>
            <w:proofErr w:type="spellStart"/>
            <w:r w:rsidRPr="00D52D3B">
              <w:rPr>
                <w:rFonts w:ascii="Times New Roman" w:eastAsia="Times New Roman" w:hAnsi="Times New Roman" w:cs="Times New Roman"/>
                <w:sz w:val="24"/>
                <w:szCs w:val="24"/>
                <w:lang w:eastAsia="ru-RU"/>
              </w:rPr>
              <w:t>Татфлот</w:t>
            </w:r>
            <w:proofErr w:type="spellEnd"/>
            <w:r w:rsidRPr="00D52D3B">
              <w:rPr>
                <w:rFonts w:ascii="Times New Roman" w:eastAsia="Times New Roman" w:hAnsi="Times New Roman" w:cs="Times New Roman"/>
                <w:sz w:val="24"/>
                <w:szCs w:val="24"/>
                <w:lang w:eastAsia="ru-RU"/>
              </w:rPr>
              <w:t>» (тарифы указаны без учета НДС)</w:t>
            </w:r>
          </w:p>
        </w:tc>
        <w:tc>
          <w:tcPr>
            <w:tcW w:w="699"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1,85</w:t>
            </w:r>
          </w:p>
        </w:tc>
        <w:tc>
          <w:tcPr>
            <w:tcW w:w="64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1,85</w:t>
            </w:r>
          </w:p>
        </w:tc>
        <w:tc>
          <w:tcPr>
            <w:tcW w:w="624"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4,78</w:t>
            </w:r>
          </w:p>
        </w:tc>
        <w:tc>
          <w:tcPr>
            <w:tcW w:w="65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5,00</w:t>
            </w:r>
          </w:p>
        </w:tc>
      </w:tr>
    </w:tbl>
    <w:p w:rsidR="006225A3" w:rsidRDefault="006225A3" w:rsidP="000C604F">
      <w:pPr>
        <w:spacing w:after="0" w:line="240" w:lineRule="auto"/>
        <w:ind w:left="5670"/>
        <w:rPr>
          <w:rFonts w:ascii="Times New Roman" w:eastAsia="Times New Roman" w:hAnsi="Times New Roman" w:cs="Times New Roman"/>
          <w:sz w:val="24"/>
          <w:szCs w:val="24"/>
          <w:u w:val="single"/>
          <w:lang w:eastAsia="ru-RU"/>
        </w:rPr>
      </w:pPr>
    </w:p>
    <w:p w:rsidR="006225A3" w:rsidRDefault="006225A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225A3" w:rsidRPr="000C604F" w:rsidRDefault="006225A3" w:rsidP="006225A3">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r w:rsidR="00D52D3B">
        <w:rPr>
          <w:rFonts w:ascii="Times New Roman" w:eastAsia="Times New Roman" w:hAnsi="Times New Roman" w:cs="Times New Roman"/>
          <w:sz w:val="24"/>
          <w:szCs w:val="24"/>
          <w:lang w:eastAsia="ru-RU"/>
        </w:rPr>
        <w:t>8</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6225A3" w:rsidRDefault="006225A3" w:rsidP="006225A3">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6225A3" w:rsidRDefault="006225A3" w:rsidP="006225A3">
      <w:pPr>
        <w:spacing w:after="0" w:line="240" w:lineRule="auto"/>
        <w:ind w:left="5670"/>
        <w:rPr>
          <w:rFonts w:ascii="Times New Roman" w:eastAsia="Times New Roman" w:hAnsi="Times New Roman" w:cs="Times New Roman"/>
          <w:sz w:val="24"/>
          <w:szCs w:val="24"/>
          <w:u w:val="single"/>
          <w:lang w:eastAsia="ru-RU"/>
        </w:rPr>
      </w:pPr>
    </w:p>
    <w:p w:rsidR="006225A3" w:rsidRDefault="006225A3" w:rsidP="000C604F">
      <w:pPr>
        <w:spacing w:after="0" w:line="240" w:lineRule="auto"/>
        <w:ind w:left="5670"/>
        <w:rPr>
          <w:rFonts w:ascii="Times New Roman" w:eastAsia="Times New Roman" w:hAnsi="Times New Roman" w:cs="Times New Roman"/>
          <w:sz w:val="24"/>
          <w:szCs w:val="24"/>
          <w:u w:val="single"/>
          <w:lang w:eastAsia="ru-RU"/>
        </w:rPr>
      </w:pP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r w:rsidRPr="00D52D3B">
        <w:rPr>
          <w:rFonts w:ascii="Times New Roman" w:eastAsia="Times New Roman" w:hAnsi="Times New Roman" w:cs="Times New Roman"/>
          <w:bCs/>
          <w:color w:val="000000"/>
          <w:sz w:val="28"/>
          <w:szCs w:val="28"/>
          <w:lang w:eastAsia="ru-RU"/>
        </w:rPr>
        <w:t xml:space="preserve">Тарифы на транспортировку сточных вод для </w:t>
      </w:r>
      <w:r w:rsidRPr="00D52D3B">
        <w:rPr>
          <w:rFonts w:ascii="Times New Roman" w:eastAsia="Times New Roman" w:hAnsi="Times New Roman" w:cs="Times New Roman"/>
          <w:sz w:val="28"/>
          <w:szCs w:val="28"/>
          <w:lang w:eastAsia="ru-RU"/>
        </w:rPr>
        <w:t xml:space="preserve">ИП </w:t>
      </w:r>
      <w:proofErr w:type="spellStart"/>
      <w:r w:rsidRPr="00D52D3B">
        <w:rPr>
          <w:rFonts w:ascii="Times New Roman" w:eastAsia="Times New Roman" w:hAnsi="Times New Roman" w:cs="Times New Roman"/>
          <w:sz w:val="28"/>
          <w:szCs w:val="28"/>
          <w:lang w:eastAsia="ru-RU"/>
        </w:rPr>
        <w:t>Шаматова</w:t>
      </w:r>
      <w:proofErr w:type="spellEnd"/>
      <w:r w:rsidRPr="00D52D3B">
        <w:rPr>
          <w:rFonts w:ascii="Times New Roman" w:eastAsia="Times New Roman" w:hAnsi="Times New Roman" w:cs="Times New Roman"/>
          <w:sz w:val="28"/>
          <w:szCs w:val="28"/>
          <w:lang w:eastAsia="ru-RU"/>
        </w:rPr>
        <w:t xml:space="preserve"> И.К.</w:t>
      </w:r>
      <w:r w:rsidRPr="00D52D3B">
        <w:rPr>
          <w:rFonts w:ascii="Times New Roman" w:eastAsia="Times New Roman" w:hAnsi="Times New Roman" w:cs="Times New Roman"/>
          <w:bCs/>
          <w:color w:val="000000"/>
          <w:sz w:val="28"/>
          <w:szCs w:val="28"/>
          <w:lang w:eastAsia="ru-RU"/>
        </w:rPr>
        <w:t xml:space="preserve">, </w:t>
      </w: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r w:rsidRPr="00D52D3B">
        <w:rPr>
          <w:rFonts w:ascii="Times New Roman" w:eastAsia="Times New Roman" w:hAnsi="Times New Roman" w:cs="Times New Roman"/>
          <w:bCs/>
          <w:color w:val="000000"/>
          <w:sz w:val="28"/>
          <w:szCs w:val="28"/>
          <w:lang w:eastAsia="ru-RU"/>
        </w:rPr>
        <w:t>осуществляющего водоотведение, на 2022 год с календарной разбивкой</w:t>
      </w: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8478"/>
        <w:gridCol w:w="2732"/>
        <w:gridCol w:w="2508"/>
      </w:tblGrid>
      <w:tr w:rsidR="00D52D3B" w:rsidRPr="00D52D3B" w:rsidTr="00D52D3B">
        <w:trPr>
          <w:trHeight w:val="98"/>
          <w:tblHeader/>
          <w:jc w:val="center"/>
        </w:trPr>
        <w:tc>
          <w:tcPr>
            <w:tcW w:w="290"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п/п</w:t>
            </w:r>
          </w:p>
        </w:tc>
        <w:tc>
          <w:tcPr>
            <w:tcW w:w="2911"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1799"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Тариф на транспортировку сточных вод</w:t>
            </w:r>
          </w:p>
          <w:p w:rsidR="00D52D3B" w:rsidRPr="00D52D3B" w:rsidRDefault="00D52D3B" w:rsidP="00D52D3B">
            <w:pPr>
              <w:spacing w:after="0" w:line="240" w:lineRule="auto"/>
              <w:ind w:left="32" w:right="62"/>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w:t>
            </w:r>
            <w:proofErr w:type="spellStart"/>
            <w:r w:rsidRPr="00D52D3B">
              <w:rPr>
                <w:rFonts w:ascii="Times New Roman" w:eastAsia="Times New Roman" w:hAnsi="Times New Roman" w:cs="Times New Roman"/>
                <w:sz w:val="24"/>
                <w:szCs w:val="24"/>
                <w:lang w:eastAsia="ru-RU"/>
              </w:rPr>
              <w:t>одноставочный</w:t>
            </w:r>
            <w:proofErr w:type="spellEnd"/>
            <w:r w:rsidRPr="00D52D3B">
              <w:rPr>
                <w:rFonts w:ascii="Times New Roman" w:eastAsia="Times New Roman" w:hAnsi="Times New Roman" w:cs="Times New Roman"/>
                <w:sz w:val="24"/>
                <w:szCs w:val="24"/>
                <w:lang w:eastAsia="ru-RU"/>
              </w:rPr>
              <w:t>), руб./</w:t>
            </w:r>
            <w:proofErr w:type="spellStart"/>
            <w:r w:rsidRPr="00D52D3B">
              <w:rPr>
                <w:rFonts w:ascii="Times New Roman" w:eastAsia="Times New Roman" w:hAnsi="Times New Roman" w:cs="Times New Roman"/>
                <w:sz w:val="24"/>
                <w:szCs w:val="24"/>
                <w:lang w:eastAsia="ru-RU"/>
              </w:rPr>
              <w:t>куб.м</w:t>
            </w:r>
            <w:proofErr w:type="spellEnd"/>
          </w:p>
        </w:tc>
      </w:tr>
      <w:tr w:rsidR="00D52D3B" w:rsidRPr="00D52D3B" w:rsidTr="00D52D3B">
        <w:trPr>
          <w:trHeight w:val="98"/>
          <w:tblHeader/>
          <w:jc w:val="center"/>
        </w:trPr>
        <w:tc>
          <w:tcPr>
            <w:tcW w:w="290"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2911"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938"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val="en-US" w:eastAsia="ru-RU"/>
              </w:rPr>
            </w:pPr>
            <w:r w:rsidRPr="00D52D3B">
              <w:rPr>
                <w:rFonts w:ascii="Times New Roman" w:eastAsia="Times New Roman" w:hAnsi="Times New Roman" w:cs="Times New Roman"/>
                <w:sz w:val="24"/>
                <w:szCs w:val="24"/>
                <w:lang w:eastAsia="ru-RU"/>
              </w:rPr>
              <w:t>с 01.01.2022</w:t>
            </w:r>
          </w:p>
          <w:p w:rsidR="00D52D3B" w:rsidRPr="00D52D3B" w:rsidRDefault="00D52D3B" w:rsidP="00D52D3B">
            <w:pPr>
              <w:spacing w:after="0" w:line="240" w:lineRule="auto"/>
              <w:jc w:val="center"/>
              <w:rPr>
                <w:rFonts w:ascii="Times New Roman" w:eastAsia="Times New Roman" w:hAnsi="Times New Roman" w:cs="Times New Roman"/>
                <w:sz w:val="24"/>
                <w:szCs w:val="24"/>
                <w:lang w:val="en-US" w:eastAsia="ru-RU"/>
              </w:rPr>
            </w:pPr>
            <w:r w:rsidRPr="00D52D3B">
              <w:rPr>
                <w:rFonts w:ascii="Times New Roman" w:eastAsia="Times New Roman" w:hAnsi="Times New Roman" w:cs="Times New Roman"/>
                <w:sz w:val="24"/>
                <w:szCs w:val="24"/>
                <w:lang w:eastAsia="ru-RU"/>
              </w:rPr>
              <w:t>по 30.06.2022</w:t>
            </w:r>
          </w:p>
        </w:tc>
        <w:tc>
          <w:tcPr>
            <w:tcW w:w="86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01.07.2022</w:t>
            </w:r>
          </w:p>
          <w:p w:rsidR="00D52D3B" w:rsidRPr="00D52D3B" w:rsidRDefault="00D52D3B" w:rsidP="00D52D3B">
            <w:pPr>
              <w:spacing w:after="0" w:line="240" w:lineRule="auto"/>
              <w:jc w:val="center"/>
              <w:rPr>
                <w:rFonts w:ascii="Times New Roman" w:eastAsia="Times New Roman" w:hAnsi="Times New Roman" w:cs="Times New Roman"/>
                <w:sz w:val="24"/>
                <w:szCs w:val="24"/>
                <w:lang w:val="en-US" w:eastAsia="ru-RU"/>
              </w:rPr>
            </w:pPr>
            <w:r w:rsidRPr="00D52D3B">
              <w:rPr>
                <w:rFonts w:ascii="Times New Roman" w:eastAsia="Times New Roman" w:hAnsi="Times New Roman" w:cs="Times New Roman"/>
                <w:sz w:val="24"/>
                <w:szCs w:val="24"/>
                <w:lang w:eastAsia="ru-RU"/>
              </w:rPr>
              <w:t>по 31.12.2022</w:t>
            </w:r>
          </w:p>
        </w:tc>
      </w:tr>
      <w:tr w:rsidR="00D52D3B" w:rsidRPr="00D52D3B" w:rsidTr="00D52D3B">
        <w:trPr>
          <w:trHeight w:val="98"/>
          <w:jc w:val="center"/>
        </w:trPr>
        <w:tc>
          <w:tcPr>
            <w:tcW w:w="290"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2911"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Город Казань</w:t>
            </w:r>
          </w:p>
        </w:tc>
        <w:tc>
          <w:tcPr>
            <w:tcW w:w="938"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c>
          <w:tcPr>
            <w:tcW w:w="86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p>
        </w:tc>
      </w:tr>
      <w:tr w:rsidR="00D52D3B" w:rsidRPr="00D52D3B" w:rsidTr="00D52D3B">
        <w:trPr>
          <w:trHeight w:val="98"/>
          <w:jc w:val="center"/>
        </w:trPr>
        <w:tc>
          <w:tcPr>
            <w:tcW w:w="290"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1</w:t>
            </w:r>
          </w:p>
        </w:tc>
        <w:tc>
          <w:tcPr>
            <w:tcW w:w="2911"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 xml:space="preserve">ИП </w:t>
            </w:r>
            <w:proofErr w:type="spellStart"/>
            <w:r w:rsidRPr="00D52D3B">
              <w:rPr>
                <w:rFonts w:ascii="Times New Roman" w:eastAsia="Times New Roman" w:hAnsi="Times New Roman" w:cs="Times New Roman"/>
                <w:sz w:val="24"/>
                <w:szCs w:val="24"/>
                <w:lang w:eastAsia="ru-RU"/>
              </w:rPr>
              <w:t>Шаматов</w:t>
            </w:r>
            <w:proofErr w:type="spellEnd"/>
            <w:r w:rsidRPr="00D52D3B">
              <w:rPr>
                <w:rFonts w:ascii="Times New Roman" w:eastAsia="Times New Roman" w:hAnsi="Times New Roman" w:cs="Times New Roman"/>
                <w:sz w:val="24"/>
                <w:szCs w:val="24"/>
                <w:lang w:eastAsia="ru-RU"/>
              </w:rPr>
              <w:t xml:space="preserve"> И.К.*</w:t>
            </w:r>
          </w:p>
        </w:tc>
        <w:tc>
          <w:tcPr>
            <w:tcW w:w="938"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8,48</w:t>
            </w:r>
          </w:p>
        </w:tc>
        <w:tc>
          <w:tcPr>
            <w:tcW w:w="86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8,48</w:t>
            </w:r>
          </w:p>
        </w:tc>
      </w:tr>
    </w:tbl>
    <w:p w:rsidR="00D52D3B" w:rsidRPr="00D52D3B" w:rsidRDefault="00D52D3B" w:rsidP="00D52D3B">
      <w:pPr>
        <w:spacing w:after="0" w:line="240" w:lineRule="auto"/>
        <w:ind w:right="140"/>
        <w:rPr>
          <w:rFonts w:ascii="Times New Roman" w:eastAsia="Times New Roman" w:hAnsi="Times New Roman" w:cs="Times New Roman"/>
          <w:sz w:val="10"/>
          <w:szCs w:val="10"/>
          <w:lang w:eastAsia="ru-RU"/>
        </w:rPr>
      </w:pPr>
    </w:p>
    <w:p w:rsidR="00D52D3B" w:rsidRDefault="00D52D3B" w:rsidP="00D52D3B">
      <w:pPr>
        <w:spacing w:after="0" w:line="240" w:lineRule="auto"/>
        <w:rPr>
          <w:rFonts w:ascii="Times New Roman" w:eastAsia="Times New Roman" w:hAnsi="Times New Roman" w:cs="Times New Roman"/>
          <w:sz w:val="24"/>
          <w:szCs w:val="24"/>
          <w:u w:val="single"/>
          <w:lang w:eastAsia="ru-RU"/>
        </w:rPr>
      </w:pPr>
      <w:r w:rsidRPr="00D52D3B">
        <w:rPr>
          <w:rFonts w:ascii="Times New Roman" w:eastAsia="Times New Roman" w:hAnsi="Times New Roman" w:cs="Times New Roman"/>
          <w:sz w:val="24"/>
          <w:szCs w:val="24"/>
          <w:lang w:eastAsia="ru-RU"/>
        </w:rPr>
        <w:t>&lt;*&gt; Применяет упрощенную систему налогообложения</w:t>
      </w:r>
    </w:p>
    <w:p w:rsidR="004E7C14" w:rsidRDefault="004E7C14">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4E7C14" w:rsidRPr="000C604F" w:rsidRDefault="004E7C14" w:rsidP="004E7C14">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r w:rsidR="00D52D3B">
        <w:rPr>
          <w:rFonts w:ascii="Times New Roman" w:eastAsia="Times New Roman" w:hAnsi="Times New Roman" w:cs="Times New Roman"/>
          <w:sz w:val="24"/>
          <w:szCs w:val="24"/>
          <w:lang w:eastAsia="ru-RU"/>
        </w:rPr>
        <w:t>9</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6225A3" w:rsidRDefault="006225A3" w:rsidP="000C604F">
      <w:pPr>
        <w:spacing w:after="0" w:line="240" w:lineRule="auto"/>
        <w:ind w:left="5670"/>
        <w:rPr>
          <w:rFonts w:ascii="Times New Roman" w:eastAsia="Times New Roman" w:hAnsi="Times New Roman" w:cs="Times New Roman"/>
          <w:sz w:val="24"/>
          <w:szCs w:val="24"/>
          <w:u w:val="single"/>
          <w:lang w:eastAsia="ru-RU"/>
        </w:rPr>
      </w:pPr>
    </w:p>
    <w:p w:rsidR="00D52D3B" w:rsidRDefault="00D52D3B" w:rsidP="000C604F">
      <w:pPr>
        <w:spacing w:after="0" w:line="240" w:lineRule="auto"/>
        <w:ind w:left="5670"/>
        <w:rPr>
          <w:rFonts w:ascii="Times New Roman" w:eastAsia="Times New Roman" w:hAnsi="Times New Roman" w:cs="Times New Roman"/>
          <w:sz w:val="24"/>
          <w:szCs w:val="24"/>
          <w:u w:val="single"/>
          <w:lang w:eastAsia="ru-RU"/>
        </w:rPr>
      </w:pPr>
    </w:p>
    <w:p w:rsidR="00D52D3B" w:rsidRPr="00D52D3B" w:rsidRDefault="00D52D3B" w:rsidP="00D52D3B">
      <w:pPr>
        <w:spacing w:after="0"/>
        <w:ind w:right="282"/>
        <w:jc w:val="center"/>
        <w:rPr>
          <w:rFonts w:ascii="Times New Roman" w:eastAsia="Times New Roman" w:hAnsi="Times New Roman" w:cs="Times New Roman"/>
          <w:bCs/>
          <w:sz w:val="28"/>
          <w:szCs w:val="28"/>
          <w:lang w:eastAsia="ru-RU"/>
        </w:rPr>
      </w:pPr>
      <w:r w:rsidRPr="00D52D3B">
        <w:rPr>
          <w:rFonts w:ascii="Times New Roman" w:eastAsia="Times New Roman" w:hAnsi="Times New Roman" w:cs="Times New Roman"/>
          <w:bCs/>
          <w:color w:val="000000"/>
          <w:sz w:val="28"/>
          <w:szCs w:val="28"/>
          <w:lang w:eastAsia="ru-RU"/>
        </w:rPr>
        <w:t xml:space="preserve">Тарифы на транспортировку сточных вод </w:t>
      </w:r>
      <w:r w:rsidRPr="00D52D3B">
        <w:rPr>
          <w:rFonts w:ascii="Times New Roman" w:eastAsia="Calibri" w:hAnsi="Times New Roman" w:cs="Times New Roman"/>
          <w:sz w:val="28"/>
          <w:szCs w:val="28"/>
          <w:lang w:eastAsia="ru-RU"/>
        </w:rPr>
        <w:t>для ООО «ЭПЗ ВКНИИВОЛТ»</w:t>
      </w:r>
      <w:r w:rsidRPr="00D52D3B">
        <w:rPr>
          <w:rFonts w:ascii="Times New Roman" w:eastAsia="Times New Roman" w:hAnsi="Times New Roman" w:cs="Times New Roman"/>
          <w:bCs/>
          <w:color w:val="000000"/>
          <w:sz w:val="28"/>
          <w:szCs w:val="28"/>
          <w:lang w:eastAsia="ru-RU"/>
        </w:rPr>
        <w:t xml:space="preserve">, </w:t>
      </w:r>
      <w:r w:rsidRPr="00D52D3B">
        <w:rPr>
          <w:rFonts w:ascii="Times New Roman" w:eastAsia="Times New Roman" w:hAnsi="Times New Roman" w:cs="Times New Roman"/>
          <w:bCs/>
          <w:sz w:val="28"/>
          <w:szCs w:val="28"/>
          <w:lang w:eastAsia="ru-RU"/>
        </w:rPr>
        <w:t>осуществляющего водоотведение,</w:t>
      </w:r>
    </w:p>
    <w:p w:rsidR="00D52D3B" w:rsidRPr="00D52D3B" w:rsidRDefault="00D52D3B" w:rsidP="00D52D3B">
      <w:pPr>
        <w:spacing w:after="0"/>
        <w:ind w:right="282"/>
        <w:jc w:val="center"/>
        <w:rPr>
          <w:rFonts w:ascii="Times New Roman" w:eastAsia="Times New Roman" w:hAnsi="Times New Roman" w:cs="Times New Roman"/>
          <w:bCs/>
          <w:sz w:val="28"/>
          <w:szCs w:val="28"/>
          <w:lang w:eastAsia="ru-RU"/>
        </w:rPr>
      </w:pPr>
      <w:r w:rsidRPr="00D52D3B">
        <w:rPr>
          <w:rFonts w:ascii="Times New Roman" w:eastAsia="Times New Roman" w:hAnsi="Times New Roman" w:cs="Times New Roman"/>
          <w:bCs/>
          <w:sz w:val="28"/>
          <w:szCs w:val="28"/>
          <w:lang w:eastAsia="ru-RU"/>
        </w:rPr>
        <w:t xml:space="preserve"> на 2022 год с календарной разбивкой</w:t>
      </w:r>
    </w:p>
    <w:p w:rsidR="00D52D3B" w:rsidRPr="00D52D3B" w:rsidRDefault="00D52D3B" w:rsidP="00D52D3B">
      <w:pPr>
        <w:spacing w:after="0" w:line="240" w:lineRule="auto"/>
        <w:ind w:right="282"/>
        <w:jc w:val="center"/>
        <w:rPr>
          <w:rFonts w:ascii="Times New Roman" w:eastAsia="Times New Roman" w:hAnsi="Times New Roman" w:cs="Times New Roman"/>
          <w:bCs/>
          <w:sz w:val="28"/>
          <w:szCs w:val="28"/>
          <w:lang w:eastAsia="ru-RU"/>
        </w:rPr>
      </w:pPr>
    </w:p>
    <w:p w:rsidR="00D52D3B" w:rsidRPr="00D52D3B" w:rsidRDefault="00D52D3B" w:rsidP="00D52D3B">
      <w:pPr>
        <w:spacing w:after="0" w:line="240" w:lineRule="auto"/>
        <w:ind w:right="282"/>
        <w:jc w:val="center"/>
        <w:rPr>
          <w:rFonts w:ascii="Times New Roman" w:eastAsia="Times New Roman" w:hAnsi="Times New Roman" w:cs="Times New Roman"/>
          <w:bCs/>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8321"/>
        <w:gridCol w:w="2624"/>
        <w:gridCol w:w="2755"/>
      </w:tblGrid>
      <w:tr w:rsidR="00D52D3B" w:rsidRPr="00D52D3B" w:rsidTr="00D52D3B">
        <w:trPr>
          <w:trHeight w:val="98"/>
          <w:tblHeader/>
          <w:jc w:val="center"/>
        </w:trPr>
        <w:tc>
          <w:tcPr>
            <w:tcW w:w="296"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 xml:space="preserve">№ </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п/п</w:t>
            </w:r>
          </w:p>
        </w:tc>
        <w:tc>
          <w:tcPr>
            <w:tcW w:w="2857"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1847"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Тариф на транспортировку сточных вод (</w:t>
            </w:r>
            <w:proofErr w:type="spellStart"/>
            <w:r w:rsidRPr="00D52D3B">
              <w:rPr>
                <w:rFonts w:ascii="Times New Roman" w:eastAsia="Times New Roman" w:hAnsi="Times New Roman" w:cs="Times New Roman"/>
                <w:sz w:val="24"/>
                <w:szCs w:val="24"/>
                <w:lang w:eastAsia="ru-RU"/>
              </w:rPr>
              <w:t>одноставочный</w:t>
            </w:r>
            <w:proofErr w:type="spellEnd"/>
            <w:r w:rsidRPr="00D52D3B">
              <w:rPr>
                <w:rFonts w:ascii="Times New Roman" w:eastAsia="Times New Roman" w:hAnsi="Times New Roman" w:cs="Times New Roman"/>
                <w:sz w:val="24"/>
                <w:szCs w:val="24"/>
                <w:lang w:eastAsia="ru-RU"/>
              </w:rPr>
              <w:t>),</w:t>
            </w:r>
          </w:p>
          <w:p w:rsidR="00D52D3B" w:rsidRPr="00D52D3B" w:rsidRDefault="00D52D3B" w:rsidP="00D52D3B">
            <w:pPr>
              <w:spacing w:after="0" w:line="240" w:lineRule="auto"/>
              <w:ind w:left="32" w:right="62"/>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руб./</w:t>
            </w:r>
            <w:proofErr w:type="spellStart"/>
            <w:r w:rsidRPr="00D52D3B">
              <w:rPr>
                <w:rFonts w:ascii="Times New Roman" w:eastAsia="Times New Roman" w:hAnsi="Times New Roman" w:cs="Times New Roman"/>
                <w:sz w:val="24"/>
                <w:szCs w:val="24"/>
                <w:lang w:eastAsia="ru-RU"/>
              </w:rPr>
              <w:t>куб.м</w:t>
            </w:r>
            <w:proofErr w:type="spellEnd"/>
          </w:p>
        </w:tc>
      </w:tr>
      <w:tr w:rsidR="00D52D3B" w:rsidRPr="00D52D3B" w:rsidTr="00D52D3B">
        <w:trPr>
          <w:trHeight w:val="98"/>
          <w:tblHeader/>
          <w:jc w:val="center"/>
        </w:trPr>
        <w:tc>
          <w:tcPr>
            <w:tcW w:w="296"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2857"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90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01.01.2022</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30.06.2022</w:t>
            </w:r>
          </w:p>
        </w:tc>
        <w:tc>
          <w:tcPr>
            <w:tcW w:w="946"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01.07.2022</w:t>
            </w:r>
            <w:r w:rsidRPr="00D52D3B">
              <w:rPr>
                <w:rFonts w:ascii="Times New Roman" w:eastAsia="Times New Roman" w:hAnsi="Times New Roman" w:cs="Times New Roman"/>
                <w:sz w:val="24"/>
                <w:szCs w:val="24"/>
                <w:lang w:eastAsia="ru-RU"/>
              </w:rPr>
              <w:br/>
              <w:t>по 31.12.2022</w:t>
            </w:r>
          </w:p>
        </w:tc>
      </w:tr>
      <w:tr w:rsidR="00D52D3B" w:rsidRPr="00D52D3B" w:rsidTr="00D52D3B">
        <w:trPr>
          <w:trHeight w:val="98"/>
          <w:jc w:val="center"/>
        </w:trPr>
        <w:tc>
          <w:tcPr>
            <w:tcW w:w="296"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2857"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Город Казань</w:t>
            </w:r>
          </w:p>
        </w:tc>
        <w:tc>
          <w:tcPr>
            <w:tcW w:w="90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946"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r>
      <w:tr w:rsidR="00D52D3B" w:rsidRPr="00D52D3B" w:rsidTr="00D52D3B">
        <w:trPr>
          <w:trHeight w:val="98"/>
          <w:jc w:val="center"/>
        </w:trPr>
        <w:tc>
          <w:tcPr>
            <w:tcW w:w="296"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1</w:t>
            </w:r>
          </w:p>
        </w:tc>
        <w:tc>
          <w:tcPr>
            <w:tcW w:w="2857"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 w:val="24"/>
                <w:szCs w:val="24"/>
                <w:lang w:eastAsia="ru-RU"/>
              </w:rPr>
            </w:pPr>
            <w:r w:rsidRPr="00D52D3B">
              <w:rPr>
                <w:rFonts w:ascii="Times New Roman" w:eastAsia="Calibri" w:hAnsi="Times New Roman" w:cs="Times New Roman"/>
                <w:sz w:val="24"/>
                <w:szCs w:val="24"/>
                <w:lang w:eastAsia="ru-RU"/>
              </w:rPr>
              <w:t>ООО «ЭПЗ ВКНИИВОЛТ»</w:t>
            </w:r>
            <w:r w:rsidRPr="00D52D3B">
              <w:rPr>
                <w:rFonts w:ascii="Times New Roman" w:eastAsia="Times New Roman" w:hAnsi="Times New Roman" w:cs="Times New Roman"/>
                <w:sz w:val="24"/>
                <w:szCs w:val="24"/>
                <w:lang w:eastAsia="ru-RU"/>
              </w:rPr>
              <w:t xml:space="preserve"> (тарифы указаны без учета НДС)</w:t>
            </w:r>
          </w:p>
        </w:tc>
        <w:tc>
          <w:tcPr>
            <w:tcW w:w="90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8,13</w:t>
            </w:r>
          </w:p>
        </w:tc>
        <w:tc>
          <w:tcPr>
            <w:tcW w:w="946"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8,13</w:t>
            </w:r>
          </w:p>
        </w:tc>
      </w:tr>
    </w:tbl>
    <w:p w:rsidR="00D52D3B" w:rsidRDefault="00D52D3B"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rsidP="004E7C14">
      <w:pPr>
        <w:spacing w:after="0" w:line="240" w:lineRule="auto"/>
        <w:ind w:right="282"/>
        <w:jc w:val="center"/>
        <w:rPr>
          <w:rFonts w:ascii="Times New Roman" w:eastAsia="Times New Roman" w:hAnsi="Times New Roman" w:cs="Times New Roman"/>
          <w:bCs/>
          <w:color w:val="000000"/>
          <w:sz w:val="28"/>
          <w:szCs w:val="28"/>
          <w:lang w:eastAsia="ru-RU"/>
        </w:rPr>
      </w:pPr>
    </w:p>
    <w:p w:rsidR="004E7C14" w:rsidRDefault="004E7C14">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4E7C14" w:rsidRPr="000C604F" w:rsidRDefault="004E7C14" w:rsidP="004E7C14">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sidR="00D52D3B">
        <w:rPr>
          <w:rFonts w:ascii="Times New Roman" w:eastAsia="Times New Roman" w:hAnsi="Times New Roman" w:cs="Times New Roman"/>
          <w:sz w:val="24"/>
          <w:szCs w:val="24"/>
          <w:lang w:eastAsia="ru-RU"/>
        </w:rPr>
        <w:t>30</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r w:rsidRPr="00D52D3B">
        <w:rPr>
          <w:rFonts w:ascii="Times New Roman" w:eastAsia="Times New Roman" w:hAnsi="Times New Roman" w:cs="Times New Roman"/>
          <w:bCs/>
          <w:color w:val="000000"/>
          <w:sz w:val="28"/>
          <w:szCs w:val="28"/>
          <w:lang w:eastAsia="ru-RU"/>
        </w:rPr>
        <w:t xml:space="preserve">Тарифы </w:t>
      </w:r>
      <w:r w:rsidRPr="00D52D3B">
        <w:rPr>
          <w:rFonts w:ascii="Times New Roman" w:eastAsia="Calibri" w:hAnsi="Times New Roman" w:cs="Times New Roman"/>
          <w:sz w:val="28"/>
          <w:szCs w:val="28"/>
          <w:lang w:eastAsia="ru-RU"/>
        </w:rPr>
        <w:t xml:space="preserve">на </w:t>
      </w:r>
      <w:r w:rsidRPr="00D52D3B">
        <w:rPr>
          <w:rFonts w:ascii="Times New Roman" w:eastAsia="Times New Roman" w:hAnsi="Times New Roman" w:cs="Times New Roman"/>
          <w:sz w:val="28"/>
          <w:szCs w:val="28"/>
          <w:lang w:eastAsia="ru-RU"/>
        </w:rPr>
        <w:t>транспортировку сточных вод для АО «Казанский завод медицинской аппаратуры»</w:t>
      </w:r>
      <w:r w:rsidRPr="00D52D3B">
        <w:rPr>
          <w:rFonts w:ascii="Times New Roman" w:eastAsia="Times New Roman" w:hAnsi="Times New Roman" w:cs="Times New Roman"/>
          <w:bCs/>
          <w:color w:val="000000"/>
          <w:sz w:val="28"/>
          <w:szCs w:val="28"/>
          <w:lang w:eastAsia="ru-RU"/>
        </w:rPr>
        <w:t xml:space="preserve">, </w:t>
      </w: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r w:rsidRPr="00D52D3B">
        <w:rPr>
          <w:rFonts w:ascii="Times New Roman" w:eastAsia="Times New Roman" w:hAnsi="Times New Roman" w:cs="Times New Roman"/>
          <w:bCs/>
          <w:color w:val="000000"/>
          <w:sz w:val="28"/>
          <w:szCs w:val="28"/>
          <w:lang w:eastAsia="ru-RU"/>
        </w:rPr>
        <w:t>осуществляющего водоотведение, на 2022 год с календарной разбивкой</w:t>
      </w: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8827"/>
        <w:gridCol w:w="2481"/>
        <w:gridCol w:w="2589"/>
      </w:tblGrid>
      <w:tr w:rsidR="00D52D3B" w:rsidRPr="00D52D3B" w:rsidTr="00D52D3B">
        <w:trPr>
          <w:trHeight w:val="98"/>
          <w:tblHeader/>
          <w:jc w:val="center"/>
        </w:trPr>
        <w:tc>
          <w:tcPr>
            <w:tcW w:w="228"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п/п</w:t>
            </w:r>
          </w:p>
        </w:tc>
        <w:tc>
          <w:tcPr>
            <w:tcW w:w="3031"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1741"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Тариф на</w:t>
            </w:r>
          </w:p>
          <w:p w:rsidR="00D52D3B" w:rsidRPr="00D52D3B" w:rsidRDefault="00D52D3B" w:rsidP="00D52D3B">
            <w:pPr>
              <w:spacing w:after="0" w:line="240" w:lineRule="auto"/>
              <w:ind w:left="32" w:right="62"/>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транспортировку сточных вод</w:t>
            </w:r>
          </w:p>
          <w:p w:rsidR="00D52D3B" w:rsidRPr="00D52D3B" w:rsidRDefault="00D52D3B" w:rsidP="00D52D3B">
            <w:pPr>
              <w:spacing w:after="0" w:line="240" w:lineRule="auto"/>
              <w:ind w:left="32" w:right="62"/>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w:t>
            </w:r>
            <w:proofErr w:type="spellStart"/>
            <w:r w:rsidRPr="00D52D3B">
              <w:rPr>
                <w:rFonts w:ascii="Times New Roman" w:eastAsia="Times New Roman" w:hAnsi="Times New Roman" w:cs="Times New Roman"/>
                <w:sz w:val="24"/>
                <w:szCs w:val="24"/>
                <w:lang w:eastAsia="ru-RU"/>
              </w:rPr>
              <w:t>одноставочный</w:t>
            </w:r>
            <w:proofErr w:type="spellEnd"/>
            <w:r w:rsidRPr="00D52D3B">
              <w:rPr>
                <w:rFonts w:ascii="Times New Roman" w:eastAsia="Times New Roman" w:hAnsi="Times New Roman" w:cs="Times New Roman"/>
                <w:sz w:val="24"/>
                <w:szCs w:val="24"/>
                <w:lang w:eastAsia="ru-RU"/>
              </w:rPr>
              <w:t>), руб./</w:t>
            </w:r>
            <w:proofErr w:type="spellStart"/>
            <w:r w:rsidRPr="00D52D3B">
              <w:rPr>
                <w:rFonts w:ascii="Times New Roman" w:eastAsia="Times New Roman" w:hAnsi="Times New Roman" w:cs="Times New Roman"/>
                <w:sz w:val="24"/>
                <w:szCs w:val="24"/>
                <w:lang w:eastAsia="ru-RU"/>
              </w:rPr>
              <w:t>куб.м</w:t>
            </w:r>
            <w:proofErr w:type="spellEnd"/>
          </w:p>
        </w:tc>
      </w:tr>
      <w:tr w:rsidR="00D52D3B" w:rsidRPr="00D52D3B" w:rsidTr="00D52D3B">
        <w:trPr>
          <w:trHeight w:val="98"/>
          <w:tblHeader/>
          <w:jc w:val="center"/>
        </w:trPr>
        <w:tc>
          <w:tcPr>
            <w:tcW w:w="228"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3031"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852"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01.01.2022</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30.06.2022</w:t>
            </w:r>
          </w:p>
        </w:tc>
        <w:tc>
          <w:tcPr>
            <w:tcW w:w="889"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01.07.2022</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31.12.2022</w:t>
            </w:r>
          </w:p>
        </w:tc>
      </w:tr>
      <w:tr w:rsidR="00D52D3B" w:rsidRPr="00D52D3B" w:rsidTr="00D52D3B">
        <w:trPr>
          <w:trHeight w:val="98"/>
          <w:jc w:val="center"/>
        </w:trPr>
        <w:tc>
          <w:tcPr>
            <w:tcW w:w="228"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3031"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Город Казань</w:t>
            </w:r>
          </w:p>
        </w:tc>
        <w:tc>
          <w:tcPr>
            <w:tcW w:w="852"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889"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r>
      <w:tr w:rsidR="00D52D3B" w:rsidRPr="00D52D3B" w:rsidTr="00D52D3B">
        <w:trPr>
          <w:trHeight w:val="98"/>
          <w:jc w:val="center"/>
        </w:trPr>
        <w:tc>
          <w:tcPr>
            <w:tcW w:w="228"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1</w:t>
            </w:r>
          </w:p>
        </w:tc>
        <w:tc>
          <w:tcPr>
            <w:tcW w:w="3031"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АО «Казанский завод медицинской аппаратуры»*</w:t>
            </w:r>
          </w:p>
        </w:tc>
        <w:tc>
          <w:tcPr>
            <w:tcW w:w="852"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9,02</w:t>
            </w:r>
          </w:p>
        </w:tc>
        <w:tc>
          <w:tcPr>
            <w:tcW w:w="889"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9,02</w:t>
            </w:r>
          </w:p>
        </w:tc>
      </w:tr>
    </w:tbl>
    <w:p w:rsidR="00D52D3B" w:rsidRPr="00D52D3B" w:rsidRDefault="00D52D3B" w:rsidP="00D52D3B">
      <w:pPr>
        <w:spacing w:after="0" w:line="240" w:lineRule="auto"/>
        <w:rPr>
          <w:rFonts w:ascii="Times New Roman" w:eastAsia="Times New Roman" w:hAnsi="Times New Roman" w:cs="Times New Roman"/>
          <w:sz w:val="10"/>
          <w:szCs w:val="10"/>
          <w:lang w:eastAsia="ru-RU"/>
        </w:rPr>
      </w:pPr>
    </w:p>
    <w:p w:rsidR="00D52D3B" w:rsidRPr="00D52D3B" w:rsidRDefault="00D52D3B" w:rsidP="00D52D3B">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D52D3B">
        <w:rPr>
          <w:rFonts w:ascii="Times New Roman" w:eastAsia="Times New Roman" w:hAnsi="Times New Roman" w:cs="Times New Roman"/>
          <w:sz w:val="24"/>
          <w:szCs w:val="28"/>
          <w:lang w:eastAsia="ru-RU"/>
        </w:rPr>
        <w:t>&lt;*&gt; Применяет упрощенную систему налогообложения.</w:t>
      </w:r>
    </w:p>
    <w:p w:rsidR="00D52D3B" w:rsidRDefault="00D52D3B"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4E7C14" w:rsidRPr="000C604F" w:rsidRDefault="004E7C14" w:rsidP="004E7C14">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r w:rsidR="00D52D3B">
        <w:rPr>
          <w:rFonts w:ascii="Times New Roman" w:eastAsia="Times New Roman" w:hAnsi="Times New Roman" w:cs="Times New Roman"/>
          <w:sz w:val="24"/>
          <w:szCs w:val="24"/>
          <w:lang w:eastAsia="ru-RU"/>
        </w:rPr>
        <w:t>1</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r w:rsidRPr="00D52D3B">
        <w:rPr>
          <w:rFonts w:ascii="Times New Roman" w:eastAsia="Times New Roman" w:hAnsi="Times New Roman" w:cs="Times New Roman"/>
          <w:bCs/>
          <w:color w:val="000000"/>
          <w:sz w:val="28"/>
          <w:szCs w:val="28"/>
          <w:lang w:eastAsia="ru-RU"/>
        </w:rPr>
        <w:t xml:space="preserve">Тарифы на транспортировку сточных вод для </w:t>
      </w:r>
      <w:r w:rsidRPr="00D52D3B">
        <w:rPr>
          <w:rFonts w:ascii="Times New Roman" w:eastAsia="Times New Roman" w:hAnsi="Times New Roman" w:cs="Times New Roman"/>
          <w:sz w:val="28"/>
          <w:szCs w:val="28"/>
          <w:lang w:eastAsia="ru-RU"/>
        </w:rPr>
        <w:t>ООО «</w:t>
      </w:r>
      <w:proofErr w:type="spellStart"/>
      <w:r w:rsidRPr="00D52D3B">
        <w:rPr>
          <w:rFonts w:ascii="Times New Roman" w:eastAsia="Times New Roman" w:hAnsi="Times New Roman" w:cs="Times New Roman"/>
          <w:sz w:val="28"/>
          <w:szCs w:val="28"/>
          <w:lang w:eastAsia="ru-RU"/>
        </w:rPr>
        <w:t>Казжилстройсервис</w:t>
      </w:r>
      <w:proofErr w:type="spellEnd"/>
      <w:r w:rsidRPr="00D52D3B">
        <w:rPr>
          <w:rFonts w:ascii="Times New Roman" w:eastAsia="Times New Roman" w:hAnsi="Times New Roman" w:cs="Times New Roman"/>
          <w:sz w:val="28"/>
          <w:szCs w:val="28"/>
          <w:lang w:eastAsia="ru-RU"/>
        </w:rPr>
        <w:t>»</w:t>
      </w:r>
      <w:r w:rsidRPr="00D52D3B">
        <w:rPr>
          <w:rFonts w:ascii="Times New Roman" w:eastAsia="Times New Roman" w:hAnsi="Times New Roman" w:cs="Times New Roman"/>
          <w:bCs/>
          <w:color w:val="000000"/>
          <w:sz w:val="28"/>
          <w:szCs w:val="28"/>
          <w:lang w:eastAsia="ru-RU"/>
        </w:rPr>
        <w:t xml:space="preserve">, осуществляющего водоотведение, </w:t>
      </w:r>
      <w:r w:rsidRPr="00D52D3B">
        <w:rPr>
          <w:rFonts w:ascii="Times New Roman" w:eastAsia="Times New Roman" w:hAnsi="Times New Roman" w:cs="Times New Roman"/>
          <w:bCs/>
          <w:color w:val="000000"/>
          <w:sz w:val="28"/>
          <w:szCs w:val="28"/>
          <w:lang w:eastAsia="ru-RU"/>
        </w:rPr>
        <w:br/>
        <w:t>на 2022 год с календарной разбивкой</w:t>
      </w: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p>
    <w:p w:rsidR="00D52D3B" w:rsidRPr="00D52D3B" w:rsidRDefault="00D52D3B" w:rsidP="00D52D3B">
      <w:pPr>
        <w:spacing w:after="0" w:line="240" w:lineRule="auto"/>
        <w:ind w:right="282"/>
        <w:jc w:val="center"/>
        <w:rPr>
          <w:rFonts w:ascii="Times New Roman" w:eastAsia="Times New Roman" w:hAnsi="Times New Roman" w:cs="Times New Roman"/>
          <w:bCs/>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8478"/>
        <w:gridCol w:w="2732"/>
        <w:gridCol w:w="2508"/>
      </w:tblGrid>
      <w:tr w:rsidR="00D52D3B" w:rsidRPr="00D52D3B" w:rsidTr="00D52D3B">
        <w:trPr>
          <w:trHeight w:val="98"/>
          <w:tblHeader/>
          <w:jc w:val="center"/>
        </w:trPr>
        <w:tc>
          <w:tcPr>
            <w:tcW w:w="290"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п/п</w:t>
            </w:r>
          </w:p>
        </w:tc>
        <w:tc>
          <w:tcPr>
            <w:tcW w:w="2911"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1799"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Тариф на транспортировку сточных вод</w:t>
            </w:r>
          </w:p>
          <w:p w:rsidR="00D52D3B" w:rsidRPr="00D52D3B" w:rsidRDefault="00D52D3B" w:rsidP="00D52D3B">
            <w:pPr>
              <w:spacing w:after="0" w:line="240" w:lineRule="auto"/>
              <w:ind w:left="32" w:right="62"/>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sz w:val="24"/>
                <w:szCs w:val="24"/>
                <w:lang w:eastAsia="ru-RU"/>
              </w:rPr>
              <w:t>(</w:t>
            </w:r>
            <w:proofErr w:type="spellStart"/>
            <w:r w:rsidRPr="00D52D3B">
              <w:rPr>
                <w:rFonts w:ascii="Times New Roman" w:eastAsia="Times New Roman" w:hAnsi="Times New Roman" w:cs="Times New Roman"/>
                <w:sz w:val="24"/>
                <w:szCs w:val="24"/>
                <w:lang w:eastAsia="ru-RU"/>
              </w:rPr>
              <w:t>одноставочный</w:t>
            </w:r>
            <w:proofErr w:type="spellEnd"/>
            <w:r w:rsidRPr="00D52D3B">
              <w:rPr>
                <w:rFonts w:ascii="Times New Roman" w:eastAsia="Times New Roman" w:hAnsi="Times New Roman" w:cs="Times New Roman"/>
                <w:sz w:val="24"/>
                <w:szCs w:val="24"/>
                <w:lang w:eastAsia="ru-RU"/>
              </w:rPr>
              <w:t>), руб./</w:t>
            </w:r>
            <w:proofErr w:type="spellStart"/>
            <w:r w:rsidRPr="00D52D3B">
              <w:rPr>
                <w:rFonts w:ascii="Times New Roman" w:eastAsia="Times New Roman" w:hAnsi="Times New Roman" w:cs="Times New Roman"/>
                <w:sz w:val="24"/>
                <w:szCs w:val="24"/>
                <w:lang w:eastAsia="ru-RU"/>
              </w:rPr>
              <w:t>куб.м</w:t>
            </w:r>
            <w:proofErr w:type="spellEnd"/>
          </w:p>
        </w:tc>
      </w:tr>
      <w:tr w:rsidR="00D52D3B" w:rsidRPr="00D52D3B" w:rsidTr="00D52D3B">
        <w:trPr>
          <w:trHeight w:val="98"/>
          <w:tblHeader/>
          <w:jc w:val="center"/>
        </w:trPr>
        <w:tc>
          <w:tcPr>
            <w:tcW w:w="290"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2911"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938"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01.01.2022</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30.06.2022</w:t>
            </w:r>
          </w:p>
        </w:tc>
        <w:tc>
          <w:tcPr>
            <w:tcW w:w="86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с 01.07.2022</w:t>
            </w:r>
          </w:p>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по 31.12.2022</w:t>
            </w:r>
          </w:p>
        </w:tc>
      </w:tr>
      <w:tr w:rsidR="00D52D3B" w:rsidRPr="00D52D3B" w:rsidTr="00D52D3B">
        <w:trPr>
          <w:trHeight w:val="172"/>
          <w:jc w:val="center"/>
        </w:trPr>
        <w:tc>
          <w:tcPr>
            <w:tcW w:w="290"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2911" w:type="pct"/>
            <w:tcBorders>
              <w:left w:val="single" w:sz="4" w:space="0" w:color="auto"/>
              <w:right w:val="single" w:sz="4" w:space="0" w:color="auto"/>
            </w:tcBorders>
            <w:shd w:val="clear" w:color="auto" w:fill="auto"/>
          </w:tcPr>
          <w:p w:rsidR="00D52D3B" w:rsidRPr="00D52D3B" w:rsidRDefault="00D52D3B" w:rsidP="00D52D3B">
            <w:pPr>
              <w:spacing w:after="0" w:line="240" w:lineRule="auto"/>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Город Казань</w:t>
            </w:r>
          </w:p>
        </w:tc>
        <w:tc>
          <w:tcPr>
            <w:tcW w:w="938"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c>
          <w:tcPr>
            <w:tcW w:w="86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p>
        </w:tc>
      </w:tr>
      <w:tr w:rsidR="00D52D3B" w:rsidRPr="00D52D3B" w:rsidTr="00D52D3B">
        <w:trPr>
          <w:trHeight w:val="98"/>
          <w:jc w:val="center"/>
        </w:trPr>
        <w:tc>
          <w:tcPr>
            <w:tcW w:w="290"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1</w:t>
            </w:r>
          </w:p>
        </w:tc>
        <w:tc>
          <w:tcPr>
            <w:tcW w:w="2911" w:type="pct"/>
            <w:tcBorders>
              <w:left w:val="single" w:sz="4" w:space="0" w:color="auto"/>
              <w:right w:val="single" w:sz="4" w:space="0" w:color="auto"/>
            </w:tcBorders>
            <w:shd w:val="clear" w:color="auto" w:fill="auto"/>
          </w:tcPr>
          <w:p w:rsidR="00D52D3B" w:rsidRPr="00D52D3B" w:rsidRDefault="00D52D3B" w:rsidP="00D52D3B">
            <w:pPr>
              <w:spacing w:after="0" w:line="240" w:lineRule="auto"/>
              <w:rPr>
                <w:rFonts w:ascii="Times New Roman" w:eastAsia="Times New Roman" w:hAnsi="Times New Roman" w:cs="Times New Roman"/>
                <w:sz w:val="24"/>
                <w:szCs w:val="24"/>
                <w:lang w:eastAsia="ru-RU"/>
              </w:rPr>
            </w:pPr>
            <w:r w:rsidRPr="00D52D3B">
              <w:rPr>
                <w:rFonts w:ascii="Times New Roman" w:eastAsia="Times New Roman" w:hAnsi="Times New Roman" w:cs="Times New Roman"/>
                <w:sz w:val="24"/>
                <w:szCs w:val="24"/>
                <w:lang w:eastAsia="ru-RU"/>
              </w:rPr>
              <w:t>ООО «</w:t>
            </w:r>
            <w:proofErr w:type="spellStart"/>
            <w:r w:rsidRPr="00D52D3B">
              <w:rPr>
                <w:rFonts w:ascii="Times New Roman" w:eastAsia="Times New Roman" w:hAnsi="Times New Roman" w:cs="Times New Roman"/>
                <w:sz w:val="24"/>
                <w:szCs w:val="24"/>
                <w:lang w:eastAsia="ru-RU"/>
              </w:rPr>
              <w:t>Казжилстройсервис</w:t>
            </w:r>
            <w:proofErr w:type="spellEnd"/>
            <w:r w:rsidRPr="00D52D3B">
              <w:rPr>
                <w:rFonts w:ascii="Times New Roman" w:eastAsia="Times New Roman" w:hAnsi="Times New Roman" w:cs="Times New Roman"/>
                <w:sz w:val="24"/>
                <w:szCs w:val="24"/>
                <w:lang w:eastAsia="ru-RU"/>
              </w:rPr>
              <w:t>» *</w:t>
            </w:r>
          </w:p>
        </w:tc>
        <w:tc>
          <w:tcPr>
            <w:tcW w:w="938"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4,75</w:t>
            </w:r>
          </w:p>
        </w:tc>
        <w:tc>
          <w:tcPr>
            <w:tcW w:w="86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bCs/>
                <w:sz w:val="24"/>
                <w:szCs w:val="24"/>
                <w:lang w:eastAsia="ru-RU"/>
              </w:rPr>
            </w:pPr>
            <w:r w:rsidRPr="00D52D3B">
              <w:rPr>
                <w:rFonts w:ascii="Times New Roman" w:eastAsia="Times New Roman" w:hAnsi="Times New Roman" w:cs="Times New Roman"/>
                <w:bCs/>
                <w:sz w:val="24"/>
                <w:szCs w:val="24"/>
                <w:lang w:eastAsia="ru-RU"/>
              </w:rPr>
              <w:t>4,75</w:t>
            </w:r>
          </w:p>
        </w:tc>
      </w:tr>
    </w:tbl>
    <w:p w:rsidR="00D52D3B" w:rsidRPr="00D52D3B" w:rsidRDefault="00D52D3B" w:rsidP="00D52D3B">
      <w:pPr>
        <w:spacing w:after="0" w:line="240" w:lineRule="auto"/>
        <w:rPr>
          <w:rFonts w:ascii="Times New Roman" w:eastAsia="Times New Roman" w:hAnsi="Times New Roman" w:cs="Times New Roman"/>
          <w:sz w:val="10"/>
          <w:szCs w:val="10"/>
          <w:lang w:eastAsia="ru-RU"/>
        </w:rPr>
      </w:pPr>
    </w:p>
    <w:p w:rsidR="00D52D3B" w:rsidRDefault="00D52D3B" w:rsidP="00D52D3B">
      <w:pPr>
        <w:spacing w:after="0" w:line="240" w:lineRule="auto"/>
        <w:rPr>
          <w:rFonts w:ascii="Times New Roman" w:eastAsia="Times New Roman" w:hAnsi="Times New Roman" w:cs="Times New Roman"/>
          <w:sz w:val="24"/>
          <w:szCs w:val="24"/>
          <w:u w:val="single"/>
          <w:lang w:eastAsia="ru-RU"/>
        </w:rPr>
      </w:pPr>
      <w:r w:rsidRPr="00D52D3B">
        <w:rPr>
          <w:rFonts w:ascii="Times New Roman" w:eastAsia="Times New Roman" w:hAnsi="Times New Roman" w:cs="Times New Roman"/>
          <w:sz w:val="24"/>
          <w:szCs w:val="24"/>
          <w:lang w:eastAsia="ru-RU"/>
        </w:rPr>
        <w:t>&lt;*&gt; Применяет упрощенную систему налогообложения</w:t>
      </w:r>
    </w:p>
    <w:p w:rsidR="004E7C14" w:rsidRDefault="004E7C14">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4E7C14" w:rsidRPr="000C604F" w:rsidRDefault="004E7C14" w:rsidP="004E7C14">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r w:rsidR="00D52D3B">
        <w:rPr>
          <w:rFonts w:ascii="Times New Roman" w:eastAsia="Times New Roman" w:hAnsi="Times New Roman" w:cs="Times New Roman"/>
          <w:sz w:val="24"/>
          <w:szCs w:val="24"/>
          <w:lang w:eastAsia="ru-RU"/>
        </w:rPr>
        <w:t>2</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D52D3B" w:rsidRPr="00D52D3B" w:rsidRDefault="00D52D3B" w:rsidP="00D52D3B">
      <w:pPr>
        <w:spacing w:after="0" w:line="240" w:lineRule="auto"/>
        <w:jc w:val="center"/>
        <w:rPr>
          <w:rFonts w:ascii="Times New Roman" w:eastAsia="Times New Roman" w:hAnsi="Times New Roman" w:cs="Times New Roman"/>
          <w:sz w:val="28"/>
          <w:szCs w:val="20"/>
          <w:lang w:eastAsia="ru-RU"/>
        </w:rPr>
      </w:pPr>
      <w:r w:rsidRPr="00D52D3B">
        <w:rPr>
          <w:rFonts w:ascii="Times New Roman" w:eastAsia="Times New Roman" w:hAnsi="Times New Roman" w:cs="Times New Roman"/>
          <w:sz w:val="28"/>
          <w:szCs w:val="20"/>
          <w:lang w:eastAsia="ru-RU"/>
        </w:rPr>
        <w:t xml:space="preserve">Предельные тарифы на захоронение твердых коммунальных отходов для Общества с ограниченной </w:t>
      </w:r>
    </w:p>
    <w:p w:rsidR="00D52D3B" w:rsidRPr="00D52D3B" w:rsidRDefault="00D52D3B" w:rsidP="00D52D3B">
      <w:pPr>
        <w:spacing w:after="0" w:line="240" w:lineRule="auto"/>
        <w:jc w:val="center"/>
        <w:rPr>
          <w:rFonts w:ascii="Times New Roman" w:eastAsia="Times New Roman" w:hAnsi="Times New Roman" w:cs="Times New Roman"/>
          <w:sz w:val="28"/>
          <w:szCs w:val="20"/>
          <w:lang w:eastAsia="ru-RU"/>
        </w:rPr>
      </w:pPr>
      <w:r w:rsidRPr="00D52D3B">
        <w:rPr>
          <w:rFonts w:ascii="Times New Roman" w:eastAsia="Times New Roman" w:hAnsi="Times New Roman" w:cs="Times New Roman"/>
          <w:sz w:val="28"/>
          <w:szCs w:val="20"/>
          <w:lang w:eastAsia="ru-RU"/>
        </w:rPr>
        <w:t>ответственностью «Благоустройство» на 20</w:t>
      </w:r>
      <w:r w:rsidRPr="00D52D3B">
        <w:rPr>
          <w:rFonts w:ascii="Times New Roman" w:eastAsia="Times New Roman" w:hAnsi="Times New Roman" w:cs="Times New Roman"/>
          <w:sz w:val="28"/>
          <w:szCs w:val="20"/>
          <w:lang w:eastAsia="ru-RU" w:bidi="ru-RU"/>
        </w:rPr>
        <w:t>21</w:t>
      </w:r>
      <w:r w:rsidRPr="00D52D3B">
        <w:rPr>
          <w:rFonts w:ascii="Times New Roman" w:eastAsia="Times New Roman" w:hAnsi="Times New Roman" w:cs="Times New Roman"/>
          <w:sz w:val="28"/>
          <w:szCs w:val="20"/>
          <w:lang w:eastAsia="ru-RU"/>
        </w:rPr>
        <w:t xml:space="preserve"> – 202</w:t>
      </w:r>
      <w:r w:rsidRPr="00D52D3B">
        <w:rPr>
          <w:rFonts w:ascii="Times New Roman" w:eastAsia="Times New Roman" w:hAnsi="Times New Roman" w:cs="Times New Roman"/>
          <w:sz w:val="28"/>
          <w:szCs w:val="20"/>
          <w:lang w:eastAsia="ru-RU" w:bidi="ru-RU"/>
        </w:rPr>
        <w:t>5</w:t>
      </w:r>
      <w:r w:rsidRPr="00D52D3B">
        <w:rPr>
          <w:rFonts w:ascii="Times New Roman" w:eastAsia="Times New Roman" w:hAnsi="Times New Roman" w:cs="Times New Roman"/>
          <w:sz w:val="28"/>
          <w:szCs w:val="20"/>
          <w:lang w:eastAsia="ru-RU"/>
        </w:rPr>
        <w:t xml:space="preserve"> годы с календарной разбивкой</w:t>
      </w:r>
    </w:p>
    <w:p w:rsidR="00D52D3B" w:rsidRPr="00D52D3B" w:rsidRDefault="00D52D3B" w:rsidP="00D52D3B">
      <w:pPr>
        <w:spacing w:after="0" w:line="240" w:lineRule="auto"/>
        <w:rPr>
          <w:rFonts w:ascii="Times New Roman" w:eastAsia="Times New Roman" w:hAnsi="Times New Roman" w:cs="Times New Roman"/>
          <w:sz w:val="28"/>
          <w:szCs w:val="20"/>
          <w:lang w:eastAsia="ru-RU"/>
        </w:rPr>
      </w:pPr>
    </w:p>
    <w:p w:rsidR="00D52D3B" w:rsidRPr="00D52D3B" w:rsidRDefault="00D52D3B" w:rsidP="00D52D3B">
      <w:pPr>
        <w:spacing w:after="0" w:line="240" w:lineRule="auto"/>
        <w:rPr>
          <w:rFonts w:ascii="Times New Roman" w:eastAsia="Times New Roman" w:hAnsi="Times New Roman" w:cs="Times New Roman"/>
          <w:sz w:val="28"/>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190"/>
        <w:gridCol w:w="891"/>
        <w:gridCol w:w="804"/>
        <w:gridCol w:w="905"/>
        <w:gridCol w:w="821"/>
        <w:gridCol w:w="908"/>
        <w:gridCol w:w="821"/>
        <w:gridCol w:w="905"/>
        <w:gridCol w:w="836"/>
        <w:gridCol w:w="984"/>
        <w:gridCol w:w="984"/>
      </w:tblGrid>
      <w:tr w:rsidR="00D52D3B" w:rsidRPr="00D52D3B" w:rsidTr="00D52D3B">
        <w:trPr>
          <w:trHeight w:val="401"/>
          <w:tblHeader/>
          <w:jc w:val="center"/>
        </w:trPr>
        <w:tc>
          <w:tcPr>
            <w:tcW w:w="146"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 п/п</w:t>
            </w:r>
          </w:p>
        </w:tc>
        <w:tc>
          <w:tcPr>
            <w:tcW w:w="1785"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3069" w:type="pct"/>
            <w:gridSpan w:val="10"/>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Предельные тарифы на захоронение твердых коммунальных отходов, руб./</w:t>
            </w:r>
            <w:proofErr w:type="spellStart"/>
            <w:r w:rsidRPr="00D52D3B">
              <w:rPr>
                <w:rFonts w:ascii="Times New Roman" w:eastAsia="Times New Roman" w:hAnsi="Times New Roman" w:cs="Times New Roman"/>
                <w:lang w:eastAsia="ru-RU"/>
              </w:rPr>
              <w:t>куб.м</w:t>
            </w:r>
            <w:proofErr w:type="spellEnd"/>
          </w:p>
        </w:tc>
      </w:tr>
      <w:tr w:rsidR="00D52D3B" w:rsidRPr="00D52D3B" w:rsidTr="00D52D3B">
        <w:trPr>
          <w:trHeight w:val="548"/>
          <w:tblHeader/>
          <w:jc w:val="center"/>
        </w:trPr>
        <w:tc>
          <w:tcPr>
            <w:tcW w:w="146" w:type="pct"/>
            <w:vMerge/>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1785" w:type="pct"/>
            <w:vMerge/>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588"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bCs/>
                <w:lang w:eastAsia="ru-RU"/>
              </w:rPr>
            </w:pPr>
            <w:r w:rsidRPr="00D52D3B">
              <w:rPr>
                <w:rFonts w:ascii="Times New Roman" w:eastAsia="Times New Roman" w:hAnsi="Times New Roman" w:cs="Times New Roman"/>
                <w:lang w:eastAsia="ru-RU"/>
              </w:rPr>
              <w:t>20</w:t>
            </w:r>
            <w:r w:rsidRPr="00D52D3B">
              <w:rPr>
                <w:rFonts w:ascii="Times New Roman" w:eastAsia="Times New Roman" w:hAnsi="Times New Roman" w:cs="Times New Roman"/>
                <w:lang w:val="en-US" w:eastAsia="ru-RU"/>
              </w:rPr>
              <w:t>2</w:t>
            </w:r>
            <w:r w:rsidRPr="00D52D3B">
              <w:rPr>
                <w:rFonts w:ascii="Times New Roman" w:eastAsia="Times New Roman" w:hAnsi="Times New Roman" w:cs="Times New Roman"/>
                <w:lang w:eastAsia="ru-RU"/>
              </w:rPr>
              <w:t>1 год</w:t>
            </w:r>
          </w:p>
        </w:tc>
        <w:tc>
          <w:tcPr>
            <w:tcW w:w="595"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bCs/>
                <w:lang w:eastAsia="ru-RU"/>
              </w:rPr>
            </w:pPr>
            <w:r w:rsidRPr="00D52D3B">
              <w:rPr>
                <w:rFonts w:ascii="Times New Roman" w:eastAsia="Times New Roman" w:hAnsi="Times New Roman" w:cs="Times New Roman"/>
                <w:lang w:eastAsia="ru-RU"/>
              </w:rPr>
              <w:t>20</w:t>
            </w:r>
            <w:r w:rsidRPr="00D52D3B">
              <w:rPr>
                <w:rFonts w:ascii="Times New Roman" w:eastAsia="Times New Roman" w:hAnsi="Times New Roman" w:cs="Times New Roman"/>
                <w:lang w:val="en-US" w:eastAsia="ru-RU"/>
              </w:rPr>
              <w:t>2</w:t>
            </w:r>
            <w:r w:rsidRPr="00D52D3B">
              <w:rPr>
                <w:rFonts w:ascii="Times New Roman" w:eastAsia="Times New Roman" w:hAnsi="Times New Roman" w:cs="Times New Roman"/>
                <w:lang w:eastAsia="ru-RU"/>
              </w:rPr>
              <w:t>2 год</w:t>
            </w:r>
          </w:p>
        </w:tc>
        <w:tc>
          <w:tcPr>
            <w:tcW w:w="599"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bCs/>
                <w:lang w:eastAsia="ru-RU"/>
              </w:rPr>
            </w:pPr>
            <w:r w:rsidRPr="00D52D3B">
              <w:rPr>
                <w:rFonts w:ascii="Times New Roman" w:eastAsia="Times New Roman" w:hAnsi="Times New Roman" w:cs="Times New Roman"/>
                <w:lang w:eastAsia="ru-RU"/>
              </w:rPr>
              <w:t>2023 год</w:t>
            </w:r>
          </w:p>
        </w:tc>
        <w:tc>
          <w:tcPr>
            <w:tcW w:w="605"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2024 год</w:t>
            </w:r>
          </w:p>
        </w:tc>
        <w:tc>
          <w:tcPr>
            <w:tcW w:w="682"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2025 год</w:t>
            </w:r>
          </w:p>
        </w:tc>
      </w:tr>
      <w:tr w:rsidR="00D52D3B" w:rsidRPr="00D52D3B" w:rsidTr="00D52D3B">
        <w:trPr>
          <w:trHeight w:val="556"/>
          <w:tblHeader/>
          <w:jc w:val="center"/>
        </w:trPr>
        <w:tc>
          <w:tcPr>
            <w:tcW w:w="146"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1785"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309" w:type="pct"/>
            <w:tcBorders>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с 1 января</w:t>
            </w:r>
          </w:p>
        </w:tc>
        <w:tc>
          <w:tcPr>
            <w:tcW w:w="279"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с 1 июля</w:t>
            </w:r>
          </w:p>
        </w:tc>
        <w:tc>
          <w:tcPr>
            <w:tcW w:w="314"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с 1 января</w:t>
            </w:r>
          </w:p>
        </w:tc>
        <w:tc>
          <w:tcPr>
            <w:tcW w:w="28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с 1 июля</w:t>
            </w:r>
          </w:p>
        </w:tc>
        <w:tc>
          <w:tcPr>
            <w:tcW w:w="315"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с 1 января</w:t>
            </w:r>
          </w:p>
        </w:tc>
        <w:tc>
          <w:tcPr>
            <w:tcW w:w="284"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с 1 июля</w:t>
            </w:r>
          </w:p>
        </w:tc>
        <w:tc>
          <w:tcPr>
            <w:tcW w:w="315"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с 1 января</w:t>
            </w:r>
          </w:p>
        </w:tc>
        <w:tc>
          <w:tcPr>
            <w:tcW w:w="290"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с 1 июля</w:t>
            </w:r>
          </w:p>
        </w:tc>
        <w:tc>
          <w:tcPr>
            <w:tcW w:w="34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с 1 января</w:t>
            </w:r>
          </w:p>
        </w:tc>
        <w:tc>
          <w:tcPr>
            <w:tcW w:w="34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с 1</w:t>
            </w:r>
          </w:p>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 xml:space="preserve"> июля</w:t>
            </w:r>
          </w:p>
        </w:tc>
      </w:tr>
      <w:tr w:rsidR="00D52D3B" w:rsidRPr="00D52D3B" w:rsidTr="00D52D3B">
        <w:trPr>
          <w:trHeight w:val="250"/>
          <w:jc w:val="center"/>
        </w:trPr>
        <w:tc>
          <w:tcPr>
            <w:tcW w:w="146"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1785"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Камско-Устьинский  муниципальный район</w:t>
            </w:r>
          </w:p>
        </w:tc>
        <w:tc>
          <w:tcPr>
            <w:tcW w:w="309" w:type="pct"/>
            <w:tcBorders>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279"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314"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281"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315"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284"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315"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290"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341"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341"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r>
      <w:tr w:rsidR="00D52D3B" w:rsidRPr="00D52D3B" w:rsidTr="00D52D3B">
        <w:trPr>
          <w:trHeight w:val="376"/>
          <w:jc w:val="center"/>
        </w:trPr>
        <w:tc>
          <w:tcPr>
            <w:tcW w:w="146"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1</w:t>
            </w:r>
          </w:p>
        </w:tc>
        <w:tc>
          <w:tcPr>
            <w:tcW w:w="1785"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Общество с ограниченной ответственностью «Благоустройство»</w:t>
            </w:r>
            <w:r w:rsidRPr="00D52D3B">
              <w:rPr>
                <w:rFonts w:ascii="Times New Roman" w:eastAsia="Times New Roman" w:hAnsi="Times New Roman" w:cs="Times New Roman"/>
                <w:lang w:eastAsia="ru-RU" w:bidi="ru-RU"/>
              </w:rPr>
              <w:t xml:space="preserve"> </w:t>
            </w:r>
            <w:r w:rsidRPr="00D52D3B">
              <w:rPr>
                <w:rFonts w:ascii="Times New Roman" w:eastAsia="Times New Roman" w:hAnsi="Times New Roman" w:cs="Times New Roman"/>
                <w:lang w:eastAsia="ru-RU"/>
              </w:rPr>
              <w:t>Камско-</w:t>
            </w:r>
            <w:proofErr w:type="spellStart"/>
            <w:r w:rsidRPr="00D52D3B">
              <w:rPr>
                <w:rFonts w:ascii="Times New Roman" w:eastAsia="Times New Roman" w:hAnsi="Times New Roman" w:cs="Times New Roman"/>
                <w:lang w:eastAsia="ru-RU"/>
              </w:rPr>
              <w:t>Устьинск</w:t>
            </w:r>
            <w:r w:rsidRPr="00D52D3B">
              <w:rPr>
                <w:rFonts w:ascii="Times New Roman" w:eastAsia="Times New Roman" w:hAnsi="Times New Roman" w:cs="Times New Roman"/>
                <w:lang w:eastAsia="ru-RU" w:bidi="ru-RU"/>
              </w:rPr>
              <w:t>ого</w:t>
            </w:r>
            <w:proofErr w:type="spellEnd"/>
            <w:r w:rsidRPr="00D52D3B">
              <w:rPr>
                <w:rFonts w:ascii="Times New Roman" w:eastAsia="Times New Roman" w:hAnsi="Times New Roman" w:cs="Times New Roman"/>
                <w:lang w:eastAsia="ru-RU"/>
              </w:rPr>
              <w:t xml:space="preserve"> муниципальн</w:t>
            </w:r>
            <w:r w:rsidRPr="00D52D3B">
              <w:rPr>
                <w:rFonts w:ascii="Times New Roman" w:eastAsia="Times New Roman" w:hAnsi="Times New Roman" w:cs="Times New Roman"/>
                <w:lang w:eastAsia="ru-RU" w:bidi="ru-RU"/>
              </w:rPr>
              <w:t>ого</w:t>
            </w:r>
            <w:r w:rsidRPr="00D52D3B">
              <w:rPr>
                <w:rFonts w:ascii="Times New Roman" w:eastAsia="Times New Roman" w:hAnsi="Times New Roman" w:cs="Times New Roman"/>
                <w:lang w:eastAsia="ru-RU"/>
              </w:rPr>
              <w:t xml:space="preserve"> район</w:t>
            </w:r>
            <w:r w:rsidRPr="00D52D3B">
              <w:rPr>
                <w:rFonts w:ascii="Times New Roman" w:eastAsia="Times New Roman" w:hAnsi="Times New Roman" w:cs="Times New Roman"/>
                <w:lang w:eastAsia="ru-RU" w:bidi="ru-RU"/>
              </w:rPr>
              <w:t>а</w:t>
            </w:r>
            <w:r w:rsidRPr="00D52D3B">
              <w:rPr>
                <w:rFonts w:ascii="Times New Roman" w:eastAsia="Times New Roman" w:hAnsi="Times New Roman" w:cs="Times New Roman"/>
                <w:lang w:eastAsia="ru-RU"/>
              </w:rPr>
              <w:t>*</w:t>
            </w:r>
          </w:p>
        </w:tc>
        <w:tc>
          <w:tcPr>
            <w:tcW w:w="309" w:type="pct"/>
            <w:tcBorders>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80,08</w:t>
            </w:r>
          </w:p>
        </w:tc>
        <w:tc>
          <w:tcPr>
            <w:tcW w:w="279"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95,13</w:t>
            </w:r>
          </w:p>
        </w:tc>
        <w:tc>
          <w:tcPr>
            <w:tcW w:w="314"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95,13</w:t>
            </w:r>
          </w:p>
        </w:tc>
        <w:tc>
          <w:tcPr>
            <w:tcW w:w="281"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112,69</w:t>
            </w:r>
          </w:p>
        </w:tc>
        <w:tc>
          <w:tcPr>
            <w:tcW w:w="315"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102,12</w:t>
            </w:r>
          </w:p>
        </w:tc>
        <w:tc>
          <w:tcPr>
            <w:tcW w:w="284"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102,12</w:t>
            </w:r>
          </w:p>
        </w:tc>
        <w:tc>
          <w:tcPr>
            <w:tcW w:w="315"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102,12</w:t>
            </w:r>
          </w:p>
        </w:tc>
        <w:tc>
          <w:tcPr>
            <w:tcW w:w="290"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107,52</w:t>
            </w:r>
          </w:p>
        </w:tc>
        <w:tc>
          <w:tcPr>
            <w:tcW w:w="341"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107,52</w:t>
            </w:r>
          </w:p>
        </w:tc>
        <w:tc>
          <w:tcPr>
            <w:tcW w:w="341"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107,69</w:t>
            </w:r>
          </w:p>
        </w:tc>
      </w:tr>
    </w:tbl>
    <w:p w:rsidR="00D52D3B" w:rsidRPr="00D52D3B" w:rsidRDefault="00D52D3B" w:rsidP="00D52D3B">
      <w:pPr>
        <w:spacing w:after="0" w:line="240" w:lineRule="auto"/>
        <w:ind w:right="140"/>
        <w:rPr>
          <w:rFonts w:ascii="Times New Roman" w:eastAsia="Times New Roman" w:hAnsi="Times New Roman" w:cs="Times New Roman"/>
          <w:sz w:val="10"/>
          <w:szCs w:val="20"/>
          <w:lang w:eastAsia="ru-RU"/>
        </w:rPr>
      </w:pPr>
    </w:p>
    <w:p w:rsidR="00D52D3B" w:rsidRPr="00D52D3B" w:rsidRDefault="00D52D3B" w:rsidP="00D52D3B">
      <w:pPr>
        <w:spacing w:after="0" w:line="240" w:lineRule="auto"/>
        <w:ind w:right="140"/>
        <w:rPr>
          <w:rFonts w:ascii="Times New Roman" w:eastAsia="Times New Roman" w:hAnsi="Times New Roman" w:cs="Times New Roman"/>
          <w:sz w:val="24"/>
          <w:szCs w:val="20"/>
          <w:lang w:eastAsia="ru-RU"/>
        </w:rPr>
      </w:pPr>
      <w:r w:rsidRPr="00D52D3B">
        <w:rPr>
          <w:rFonts w:ascii="Times New Roman" w:eastAsia="Times New Roman" w:hAnsi="Times New Roman" w:cs="Times New Roman"/>
          <w:sz w:val="24"/>
          <w:szCs w:val="20"/>
          <w:lang w:eastAsia="ru-RU"/>
        </w:rPr>
        <w:t>&lt;</w:t>
      </w:r>
      <w:proofErr w:type="gramStart"/>
      <w:r w:rsidRPr="00D52D3B">
        <w:rPr>
          <w:rFonts w:ascii="Times New Roman" w:eastAsia="Times New Roman" w:hAnsi="Times New Roman" w:cs="Times New Roman"/>
          <w:sz w:val="24"/>
          <w:szCs w:val="20"/>
          <w:lang w:eastAsia="ru-RU"/>
        </w:rPr>
        <w:t>*&gt;Применяет</w:t>
      </w:r>
      <w:proofErr w:type="gramEnd"/>
      <w:r w:rsidRPr="00D52D3B">
        <w:rPr>
          <w:rFonts w:ascii="Times New Roman" w:eastAsia="Times New Roman" w:hAnsi="Times New Roman" w:cs="Times New Roman"/>
          <w:sz w:val="24"/>
          <w:szCs w:val="20"/>
          <w:lang w:eastAsia="ru-RU"/>
        </w:rPr>
        <w:t xml:space="preserve"> упрощенную систему налогообложения.</w:t>
      </w: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4E7C14" w:rsidRPr="000C604F" w:rsidRDefault="004E7C14" w:rsidP="004E7C14">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r w:rsidR="00D52D3B">
        <w:rPr>
          <w:rFonts w:ascii="Times New Roman" w:eastAsia="Times New Roman" w:hAnsi="Times New Roman" w:cs="Times New Roman"/>
          <w:sz w:val="24"/>
          <w:szCs w:val="24"/>
          <w:lang w:eastAsia="ru-RU"/>
        </w:rPr>
        <w:t>3</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D52D3B" w:rsidRPr="00D52D3B" w:rsidRDefault="00D52D3B" w:rsidP="00D52D3B">
      <w:pPr>
        <w:spacing w:after="0" w:line="240" w:lineRule="auto"/>
        <w:jc w:val="center"/>
        <w:rPr>
          <w:rFonts w:ascii="Times New Roman" w:eastAsia="Times New Roman" w:hAnsi="Times New Roman" w:cs="Times New Roman"/>
          <w:sz w:val="28"/>
          <w:szCs w:val="20"/>
          <w:lang w:eastAsia="ru-RU"/>
        </w:rPr>
      </w:pPr>
      <w:r w:rsidRPr="00D52D3B">
        <w:rPr>
          <w:rFonts w:ascii="Times New Roman" w:eastAsia="Times New Roman" w:hAnsi="Times New Roman" w:cs="Times New Roman"/>
          <w:sz w:val="28"/>
          <w:szCs w:val="20"/>
          <w:lang w:eastAsia="ru-RU"/>
        </w:rPr>
        <w:t xml:space="preserve">Долгосрочные параметры регулирования предельных тарифов на захоронение твердых коммунальных отходов </w:t>
      </w:r>
      <w:r w:rsidRPr="00D52D3B">
        <w:rPr>
          <w:rFonts w:ascii="Times New Roman" w:eastAsia="Times New Roman" w:hAnsi="Times New Roman" w:cs="Times New Roman"/>
          <w:sz w:val="28"/>
          <w:szCs w:val="20"/>
          <w:lang w:eastAsia="ru-RU"/>
        </w:rPr>
        <w:br/>
        <w:t>для Общества с ограниченной ответственностью «Благоустройство» на 20</w:t>
      </w:r>
      <w:r w:rsidRPr="00D52D3B">
        <w:rPr>
          <w:rFonts w:ascii="Times New Roman" w:eastAsia="Times New Roman" w:hAnsi="Times New Roman" w:cs="Times New Roman"/>
          <w:sz w:val="28"/>
          <w:szCs w:val="20"/>
          <w:lang w:eastAsia="ru-RU" w:bidi="ru-RU"/>
        </w:rPr>
        <w:t>21</w:t>
      </w:r>
      <w:r w:rsidRPr="00D52D3B">
        <w:rPr>
          <w:rFonts w:ascii="Times New Roman" w:eastAsia="Times New Roman" w:hAnsi="Times New Roman" w:cs="Times New Roman"/>
          <w:sz w:val="28"/>
          <w:szCs w:val="20"/>
          <w:lang w:eastAsia="ru-RU"/>
        </w:rPr>
        <w:t xml:space="preserve"> – 202</w:t>
      </w:r>
      <w:r w:rsidRPr="00D52D3B">
        <w:rPr>
          <w:rFonts w:ascii="Times New Roman" w:eastAsia="Times New Roman" w:hAnsi="Times New Roman" w:cs="Times New Roman"/>
          <w:sz w:val="28"/>
          <w:szCs w:val="20"/>
          <w:lang w:eastAsia="ru-RU" w:bidi="ru-RU"/>
        </w:rPr>
        <w:t>5</w:t>
      </w:r>
      <w:r w:rsidRPr="00D52D3B">
        <w:rPr>
          <w:rFonts w:ascii="Times New Roman" w:eastAsia="Times New Roman" w:hAnsi="Times New Roman" w:cs="Times New Roman"/>
          <w:sz w:val="28"/>
          <w:szCs w:val="20"/>
          <w:lang w:eastAsia="ru-RU"/>
        </w:rPr>
        <w:t xml:space="preserve"> годы</w:t>
      </w:r>
    </w:p>
    <w:p w:rsidR="00D52D3B" w:rsidRPr="00D52D3B" w:rsidRDefault="00D52D3B" w:rsidP="00D52D3B">
      <w:pPr>
        <w:spacing w:after="0" w:line="240" w:lineRule="auto"/>
        <w:jc w:val="center"/>
        <w:rPr>
          <w:rFonts w:ascii="Times New Roman" w:eastAsia="Times New Roman" w:hAnsi="Times New Roman" w:cs="Times New Roman"/>
          <w:sz w:val="28"/>
          <w:szCs w:val="20"/>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4A0" w:firstRow="1" w:lastRow="0" w:firstColumn="1" w:lastColumn="0" w:noHBand="0" w:noVBand="1"/>
      </w:tblPr>
      <w:tblGrid>
        <w:gridCol w:w="818"/>
        <w:gridCol w:w="3696"/>
        <w:gridCol w:w="1220"/>
        <w:gridCol w:w="2036"/>
        <w:gridCol w:w="2033"/>
        <w:gridCol w:w="2039"/>
        <w:gridCol w:w="2720"/>
      </w:tblGrid>
      <w:tr w:rsidR="00D52D3B" w:rsidRPr="00D52D3B" w:rsidTr="00D52D3B">
        <w:trPr>
          <w:trHeight w:val="20"/>
          <w:tblHeader/>
          <w:tblCellSpacing w:w="5" w:type="nil"/>
        </w:trPr>
        <w:tc>
          <w:tcPr>
            <w:tcW w:w="281"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п/п</w:t>
            </w:r>
          </w:p>
        </w:tc>
        <w:tc>
          <w:tcPr>
            <w:tcW w:w="1269"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419"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Год</w:t>
            </w:r>
          </w:p>
        </w:tc>
        <w:tc>
          <w:tcPr>
            <w:tcW w:w="699"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Базовый</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уровень</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операционных</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расходов</w:t>
            </w:r>
          </w:p>
        </w:tc>
        <w:tc>
          <w:tcPr>
            <w:tcW w:w="698"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Индекс</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эффективности</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операционных</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расходов</w:t>
            </w:r>
          </w:p>
        </w:tc>
        <w:tc>
          <w:tcPr>
            <w:tcW w:w="700"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Нормативный</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уровень</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прибыли</w:t>
            </w:r>
          </w:p>
        </w:tc>
        <w:tc>
          <w:tcPr>
            <w:tcW w:w="934" w:type="pc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Показатели</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энергосбережения</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и энергетической</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эффективности</w:t>
            </w:r>
          </w:p>
        </w:tc>
      </w:tr>
      <w:tr w:rsidR="00D52D3B" w:rsidRPr="00D52D3B" w:rsidTr="00D52D3B">
        <w:trPr>
          <w:trHeight w:val="20"/>
          <w:tblHeader/>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269" w:type="pct"/>
            <w:vMerge/>
            <w:vAlign w:val="center"/>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419"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699"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698"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700"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934" w:type="pc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удельный расход электрической энергии</w:t>
            </w:r>
          </w:p>
        </w:tc>
      </w:tr>
      <w:tr w:rsidR="00D52D3B" w:rsidRPr="00D52D3B" w:rsidTr="00D52D3B">
        <w:trPr>
          <w:trHeight w:val="20"/>
          <w:tblHeader/>
          <w:tblCellSpacing w:w="5" w:type="nil"/>
        </w:trPr>
        <w:tc>
          <w:tcPr>
            <w:tcW w:w="281" w:type="pct"/>
            <w:vMerge/>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269" w:type="pct"/>
            <w:vMerge/>
          </w:tcPr>
          <w:p w:rsidR="00D52D3B" w:rsidRPr="00D52D3B" w:rsidRDefault="00D52D3B" w:rsidP="00D52D3B">
            <w:pPr>
              <w:spacing w:after="0" w:line="240" w:lineRule="auto"/>
              <w:jc w:val="center"/>
              <w:rPr>
                <w:rFonts w:ascii="Times New Roman" w:eastAsia="Times New Roman" w:hAnsi="Times New Roman" w:cs="Times New Roman"/>
                <w:lang w:eastAsia="ru-RU"/>
              </w:rPr>
            </w:pPr>
          </w:p>
        </w:tc>
        <w:tc>
          <w:tcPr>
            <w:tcW w:w="419" w:type="pct"/>
            <w:vMerge/>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699"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тыс. руб.</w:t>
            </w:r>
          </w:p>
        </w:tc>
        <w:tc>
          <w:tcPr>
            <w:tcW w:w="69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w:t>
            </w:r>
          </w:p>
        </w:tc>
        <w:tc>
          <w:tcPr>
            <w:tcW w:w="70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w:t>
            </w:r>
          </w:p>
        </w:tc>
        <w:tc>
          <w:tcPr>
            <w:tcW w:w="934"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roofErr w:type="spellStart"/>
            <w:r w:rsidRPr="00D52D3B">
              <w:rPr>
                <w:rFonts w:ascii="Times New Roman" w:eastAsia="Times New Roman" w:hAnsi="Times New Roman" w:cs="Times New Roman"/>
                <w:szCs w:val="20"/>
                <w:lang w:eastAsia="ru-RU"/>
              </w:rPr>
              <w:t>кВт·ч</w:t>
            </w:r>
            <w:proofErr w:type="spellEnd"/>
            <w:r w:rsidRPr="00D52D3B">
              <w:rPr>
                <w:rFonts w:ascii="Times New Roman" w:eastAsia="Times New Roman" w:hAnsi="Times New Roman" w:cs="Times New Roman"/>
                <w:szCs w:val="20"/>
                <w:lang w:eastAsia="ru-RU"/>
              </w:rPr>
              <w:t>/</w:t>
            </w:r>
            <w:proofErr w:type="spellStart"/>
            <w:r w:rsidRPr="00D52D3B">
              <w:rPr>
                <w:rFonts w:ascii="Times New Roman" w:eastAsia="Times New Roman" w:hAnsi="Times New Roman" w:cs="Times New Roman"/>
                <w:szCs w:val="20"/>
                <w:lang w:eastAsia="ru-RU"/>
              </w:rPr>
              <w:t>куб.м</w:t>
            </w:r>
            <w:proofErr w:type="spellEnd"/>
          </w:p>
        </w:tc>
      </w:tr>
      <w:tr w:rsidR="00D52D3B" w:rsidRPr="00D52D3B" w:rsidTr="00D52D3B">
        <w:trPr>
          <w:trHeight w:val="20"/>
          <w:tblCellSpacing w:w="5" w:type="nil"/>
        </w:trPr>
        <w:tc>
          <w:tcPr>
            <w:tcW w:w="281" w:type="pc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1269" w:type="pct"/>
          </w:tcPr>
          <w:p w:rsidR="00D52D3B" w:rsidRPr="00D52D3B" w:rsidRDefault="00D52D3B" w:rsidP="00D52D3B">
            <w:pPr>
              <w:spacing w:after="0" w:line="240" w:lineRule="auto"/>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Общество с ограниченной ответственностью «Благоустройство»</w:t>
            </w:r>
          </w:p>
        </w:tc>
        <w:tc>
          <w:tcPr>
            <w:tcW w:w="419"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699"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69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70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934"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r>
      <w:tr w:rsidR="00D52D3B" w:rsidRPr="00D52D3B" w:rsidTr="00D52D3B">
        <w:trPr>
          <w:trHeight w:val="20"/>
          <w:tblCellSpacing w:w="5" w:type="nil"/>
        </w:trPr>
        <w:tc>
          <w:tcPr>
            <w:tcW w:w="281"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1.1</w:t>
            </w:r>
          </w:p>
        </w:tc>
        <w:tc>
          <w:tcPr>
            <w:tcW w:w="1269" w:type="pct"/>
            <w:vMerge w:val="restart"/>
            <w:vAlign w:val="center"/>
          </w:tcPr>
          <w:p w:rsidR="00D52D3B" w:rsidRPr="00D52D3B" w:rsidRDefault="00D52D3B" w:rsidP="00D52D3B">
            <w:pPr>
              <w:spacing w:after="0" w:line="240" w:lineRule="auto"/>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Захоронение твердых коммунальных отходов</w:t>
            </w:r>
          </w:p>
        </w:tc>
        <w:tc>
          <w:tcPr>
            <w:tcW w:w="419" w:type="pct"/>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2021</w:t>
            </w:r>
          </w:p>
        </w:tc>
        <w:tc>
          <w:tcPr>
            <w:tcW w:w="699" w:type="pct"/>
          </w:tcPr>
          <w:p w:rsidR="00D52D3B" w:rsidRPr="00D52D3B" w:rsidRDefault="00D52D3B" w:rsidP="00D52D3B">
            <w:pPr>
              <w:spacing w:after="0" w:line="240" w:lineRule="auto"/>
              <w:jc w:val="center"/>
              <w:rPr>
                <w:rFonts w:ascii="Times New Roman" w:eastAsia="Times New Roman" w:hAnsi="Times New Roman" w:cs="Times New Roman"/>
                <w:szCs w:val="20"/>
                <w:highlight w:val="yellow"/>
                <w:lang w:eastAsia="ru-RU"/>
              </w:rPr>
            </w:pPr>
            <w:r w:rsidRPr="00D52D3B">
              <w:rPr>
                <w:rFonts w:ascii="Times New Roman" w:eastAsia="Times New Roman" w:hAnsi="Times New Roman" w:cs="Times New Roman"/>
                <w:szCs w:val="20"/>
                <w:lang w:eastAsia="ru-RU"/>
              </w:rPr>
              <w:t>2799,09</w:t>
            </w:r>
          </w:p>
        </w:tc>
        <w:tc>
          <w:tcPr>
            <w:tcW w:w="69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70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934"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0,62</w:t>
            </w:r>
          </w:p>
        </w:tc>
      </w:tr>
      <w:tr w:rsidR="00D52D3B" w:rsidRPr="00D52D3B" w:rsidTr="00D52D3B">
        <w:trPr>
          <w:trHeight w:val="20"/>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269" w:type="pct"/>
            <w:vMerge/>
          </w:tcPr>
          <w:p w:rsidR="00D52D3B" w:rsidRPr="00D52D3B" w:rsidRDefault="00D52D3B" w:rsidP="00D52D3B">
            <w:pPr>
              <w:spacing w:after="0" w:line="240" w:lineRule="auto"/>
              <w:rPr>
                <w:rFonts w:ascii="Times New Roman" w:eastAsia="Times New Roman" w:hAnsi="Times New Roman" w:cs="Times New Roman"/>
                <w:szCs w:val="20"/>
                <w:lang w:eastAsia="ru-RU"/>
              </w:rPr>
            </w:pPr>
          </w:p>
        </w:tc>
        <w:tc>
          <w:tcPr>
            <w:tcW w:w="419" w:type="pct"/>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2022</w:t>
            </w:r>
          </w:p>
        </w:tc>
        <w:tc>
          <w:tcPr>
            <w:tcW w:w="699"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4108,02</w:t>
            </w:r>
          </w:p>
        </w:tc>
        <w:tc>
          <w:tcPr>
            <w:tcW w:w="69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70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934"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0,62</w:t>
            </w:r>
          </w:p>
        </w:tc>
      </w:tr>
      <w:tr w:rsidR="00D52D3B" w:rsidRPr="00D52D3B" w:rsidTr="00D52D3B">
        <w:trPr>
          <w:trHeight w:val="20"/>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269" w:type="pct"/>
            <w:vMerge/>
          </w:tcPr>
          <w:p w:rsidR="00D52D3B" w:rsidRPr="00D52D3B" w:rsidRDefault="00D52D3B" w:rsidP="00D52D3B">
            <w:pPr>
              <w:spacing w:after="0" w:line="240" w:lineRule="auto"/>
              <w:rPr>
                <w:rFonts w:ascii="Times New Roman" w:eastAsia="Times New Roman" w:hAnsi="Times New Roman" w:cs="Times New Roman"/>
                <w:szCs w:val="20"/>
                <w:lang w:eastAsia="ru-RU"/>
              </w:rPr>
            </w:pPr>
          </w:p>
        </w:tc>
        <w:tc>
          <w:tcPr>
            <w:tcW w:w="419" w:type="pct"/>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2023</w:t>
            </w:r>
          </w:p>
        </w:tc>
        <w:tc>
          <w:tcPr>
            <w:tcW w:w="699"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4241,82</w:t>
            </w:r>
          </w:p>
        </w:tc>
        <w:tc>
          <w:tcPr>
            <w:tcW w:w="69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70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934"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0,62</w:t>
            </w:r>
          </w:p>
        </w:tc>
      </w:tr>
      <w:tr w:rsidR="00D52D3B" w:rsidRPr="00D52D3B" w:rsidTr="00D52D3B">
        <w:trPr>
          <w:trHeight w:val="20"/>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269" w:type="pct"/>
            <w:vMerge/>
          </w:tcPr>
          <w:p w:rsidR="00D52D3B" w:rsidRPr="00D52D3B" w:rsidRDefault="00D52D3B" w:rsidP="00D52D3B">
            <w:pPr>
              <w:spacing w:after="0" w:line="240" w:lineRule="auto"/>
              <w:rPr>
                <w:rFonts w:ascii="Times New Roman" w:eastAsia="Times New Roman" w:hAnsi="Times New Roman" w:cs="Times New Roman"/>
                <w:szCs w:val="20"/>
                <w:lang w:eastAsia="ru-RU"/>
              </w:rPr>
            </w:pPr>
          </w:p>
        </w:tc>
        <w:tc>
          <w:tcPr>
            <w:tcW w:w="419" w:type="pct"/>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2024</w:t>
            </w:r>
          </w:p>
        </w:tc>
        <w:tc>
          <w:tcPr>
            <w:tcW w:w="699"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4379,97</w:t>
            </w:r>
          </w:p>
        </w:tc>
        <w:tc>
          <w:tcPr>
            <w:tcW w:w="69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70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934"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0,62</w:t>
            </w:r>
          </w:p>
        </w:tc>
      </w:tr>
      <w:tr w:rsidR="00D52D3B" w:rsidRPr="00D52D3B" w:rsidTr="00D52D3B">
        <w:trPr>
          <w:trHeight w:val="20"/>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269" w:type="pct"/>
            <w:vMerge/>
          </w:tcPr>
          <w:p w:rsidR="00D52D3B" w:rsidRPr="00D52D3B" w:rsidRDefault="00D52D3B" w:rsidP="00D52D3B">
            <w:pPr>
              <w:spacing w:after="0" w:line="240" w:lineRule="auto"/>
              <w:rPr>
                <w:rFonts w:ascii="Times New Roman" w:eastAsia="Times New Roman" w:hAnsi="Times New Roman" w:cs="Times New Roman"/>
                <w:szCs w:val="20"/>
                <w:lang w:eastAsia="ru-RU"/>
              </w:rPr>
            </w:pPr>
          </w:p>
        </w:tc>
        <w:tc>
          <w:tcPr>
            <w:tcW w:w="419" w:type="pct"/>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2025</w:t>
            </w:r>
          </w:p>
        </w:tc>
        <w:tc>
          <w:tcPr>
            <w:tcW w:w="699"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4522,63</w:t>
            </w:r>
          </w:p>
        </w:tc>
        <w:tc>
          <w:tcPr>
            <w:tcW w:w="69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70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934"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0,62</w:t>
            </w:r>
          </w:p>
        </w:tc>
      </w:tr>
    </w:tbl>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4E7C14" w:rsidRPr="000C604F" w:rsidRDefault="004E7C14" w:rsidP="004E7C14">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r w:rsidR="00D52D3B">
        <w:rPr>
          <w:rFonts w:ascii="Times New Roman" w:eastAsia="Times New Roman" w:hAnsi="Times New Roman" w:cs="Times New Roman"/>
          <w:sz w:val="24"/>
          <w:szCs w:val="24"/>
          <w:lang w:eastAsia="ru-RU"/>
        </w:rPr>
        <w:t>4</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D52D3B" w:rsidRPr="00D52D3B" w:rsidRDefault="00D52D3B" w:rsidP="00D52D3B">
      <w:pPr>
        <w:spacing w:after="0" w:line="240" w:lineRule="auto"/>
        <w:jc w:val="center"/>
        <w:rPr>
          <w:rFonts w:ascii="Times New Roman" w:eastAsia="Times New Roman" w:hAnsi="Times New Roman" w:cs="Times New Roman"/>
          <w:sz w:val="28"/>
          <w:szCs w:val="20"/>
          <w:lang w:eastAsia="ru-RU"/>
        </w:rPr>
      </w:pPr>
      <w:r w:rsidRPr="00D52D3B">
        <w:rPr>
          <w:rFonts w:ascii="Times New Roman" w:eastAsia="Times New Roman" w:hAnsi="Times New Roman" w:cs="Times New Roman"/>
          <w:sz w:val="28"/>
          <w:szCs w:val="20"/>
          <w:lang w:eastAsia="ru-RU"/>
        </w:rPr>
        <w:t xml:space="preserve">Предельные тарифы на захоронение твердых коммунальных отходов для Общества с ограниченной </w:t>
      </w:r>
    </w:p>
    <w:p w:rsidR="00D52D3B" w:rsidRPr="00D52D3B" w:rsidRDefault="00D52D3B" w:rsidP="00D52D3B">
      <w:pPr>
        <w:spacing w:after="0" w:line="240" w:lineRule="auto"/>
        <w:jc w:val="center"/>
        <w:rPr>
          <w:rFonts w:ascii="Times New Roman" w:eastAsia="Times New Roman" w:hAnsi="Times New Roman" w:cs="Times New Roman"/>
          <w:sz w:val="28"/>
          <w:szCs w:val="20"/>
          <w:lang w:eastAsia="ru-RU" w:bidi="ru-RU"/>
        </w:rPr>
      </w:pPr>
      <w:r w:rsidRPr="00D52D3B">
        <w:rPr>
          <w:rFonts w:ascii="Times New Roman" w:eastAsia="Times New Roman" w:hAnsi="Times New Roman" w:cs="Times New Roman"/>
          <w:sz w:val="28"/>
          <w:szCs w:val="20"/>
          <w:lang w:eastAsia="ru-RU"/>
        </w:rPr>
        <w:t>ответственностью «</w:t>
      </w:r>
      <w:proofErr w:type="spellStart"/>
      <w:r w:rsidRPr="00D52D3B">
        <w:rPr>
          <w:rFonts w:ascii="Times New Roman" w:eastAsia="Times New Roman" w:hAnsi="Times New Roman" w:cs="Times New Roman"/>
          <w:sz w:val="28"/>
          <w:szCs w:val="20"/>
          <w:lang w:eastAsia="ru-RU"/>
        </w:rPr>
        <w:t>Новокинерские</w:t>
      </w:r>
      <w:proofErr w:type="spellEnd"/>
      <w:r w:rsidRPr="00D52D3B">
        <w:rPr>
          <w:rFonts w:ascii="Times New Roman" w:eastAsia="Times New Roman" w:hAnsi="Times New Roman" w:cs="Times New Roman"/>
          <w:sz w:val="28"/>
          <w:szCs w:val="20"/>
          <w:lang w:eastAsia="ru-RU"/>
        </w:rPr>
        <w:t xml:space="preserve"> коммунальные услуги» на 20</w:t>
      </w:r>
      <w:r w:rsidRPr="00D52D3B">
        <w:rPr>
          <w:rFonts w:ascii="Times New Roman" w:eastAsia="Times New Roman" w:hAnsi="Times New Roman" w:cs="Times New Roman"/>
          <w:sz w:val="28"/>
          <w:szCs w:val="20"/>
          <w:lang w:eastAsia="ru-RU" w:bidi="ru-RU"/>
        </w:rPr>
        <w:t>21-</w:t>
      </w:r>
      <w:r w:rsidRPr="00D52D3B">
        <w:rPr>
          <w:rFonts w:ascii="Times New Roman" w:eastAsia="Times New Roman" w:hAnsi="Times New Roman" w:cs="Times New Roman"/>
          <w:sz w:val="28"/>
          <w:szCs w:val="20"/>
          <w:lang w:eastAsia="ru-RU"/>
        </w:rPr>
        <w:t>202</w:t>
      </w:r>
      <w:r w:rsidRPr="00D52D3B">
        <w:rPr>
          <w:rFonts w:ascii="Times New Roman" w:eastAsia="Times New Roman" w:hAnsi="Times New Roman" w:cs="Times New Roman"/>
          <w:sz w:val="28"/>
          <w:szCs w:val="20"/>
          <w:lang w:eastAsia="ru-RU" w:bidi="ru-RU"/>
        </w:rPr>
        <w:t>5 годы с календарной разбивкой</w:t>
      </w:r>
    </w:p>
    <w:p w:rsidR="00D52D3B" w:rsidRPr="00D52D3B" w:rsidRDefault="00D52D3B" w:rsidP="00D52D3B">
      <w:pPr>
        <w:spacing w:after="0" w:line="240" w:lineRule="auto"/>
        <w:jc w:val="center"/>
        <w:rPr>
          <w:rFonts w:ascii="Times New Roman" w:eastAsia="Times New Roman" w:hAnsi="Times New Roman" w:cs="Times New Roman"/>
          <w:sz w:val="28"/>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5193"/>
        <w:gridCol w:w="894"/>
        <w:gridCol w:w="807"/>
        <w:gridCol w:w="908"/>
        <w:gridCol w:w="812"/>
        <w:gridCol w:w="912"/>
        <w:gridCol w:w="822"/>
        <w:gridCol w:w="912"/>
        <w:gridCol w:w="840"/>
        <w:gridCol w:w="988"/>
        <w:gridCol w:w="988"/>
      </w:tblGrid>
      <w:tr w:rsidR="00D52D3B" w:rsidRPr="00D52D3B" w:rsidTr="00D52D3B">
        <w:trPr>
          <w:trHeight w:val="401"/>
          <w:tblHeader/>
          <w:jc w:val="center"/>
        </w:trPr>
        <w:tc>
          <w:tcPr>
            <w:tcW w:w="146"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 п/п</w:t>
            </w:r>
          </w:p>
        </w:tc>
        <w:tc>
          <w:tcPr>
            <w:tcW w:w="1785"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18"/>
                <w:lang w:eastAsia="ru-RU"/>
              </w:rPr>
            </w:pPr>
            <w:r w:rsidRPr="00D52D3B">
              <w:rPr>
                <w:rFonts w:ascii="Times New Roman" w:eastAsia="Times New Roman" w:hAnsi="Times New Roman" w:cs="Times New Roman"/>
                <w:sz w:val="20"/>
                <w:szCs w:val="18"/>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3069" w:type="pct"/>
            <w:gridSpan w:val="10"/>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Предельные тарифы на захоронение твердых коммунальных отходов, руб./</w:t>
            </w:r>
            <w:proofErr w:type="spellStart"/>
            <w:r w:rsidRPr="00D52D3B">
              <w:rPr>
                <w:rFonts w:ascii="Times New Roman" w:eastAsia="Times New Roman" w:hAnsi="Times New Roman" w:cs="Times New Roman"/>
                <w:sz w:val="20"/>
                <w:szCs w:val="20"/>
                <w:lang w:eastAsia="ru-RU"/>
              </w:rPr>
              <w:t>куб.м</w:t>
            </w:r>
            <w:proofErr w:type="spellEnd"/>
          </w:p>
        </w:tc>
      </w:tr>
      <w:tr w:rsidR="00D52D3B" w:rsidRPr="00D52D3B" w:rsidTr="00D52D3B">
        <w:trPr>
          <w:trHeight w:val="548"/>
          <w:tblHeader/>
          <w:jc w:val="center"/>
        </w:trPr>
        <w:tc>
          <w:tcPr>
            <w:tcW w:w="146" w:type="pct"/>
            <w:vMerge/>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p>
        </w:tc>
        <w:tc>
          <w:tcPr>
            <w:tcW w:w="1785" w:type="pct"/>
            <w:vMerge/>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18"/>
                <w:lang w:eastAsia="ru-RU"/>
              </w:rPr>
            </w:pPr>
          </w:p>
        </w:tc>
        <w:tc>
          <w:tcPr>
            <w:tcW w:w="588"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bCs/>
                <w:sz w:val="20"/>
                <w:lang w:eastAsia="ru-RU"/>
              </w:rPr>
            </w:pPr>
            <w:r w:rsidRPr="00D52D3B">
              <w:rPr>
                <w:rFonts w:ascii="Times New Roman" w:eastAsia="Times New Roman" w:hAnsi="Times New Roman" w:cs="Times New Roman"/>
                <w:sz w:val="20"/>
                <w:lang w:eastAsia="ru-RU"/>
              </w:rPr>
              <w:t>20</w:t>
            </w:r>
            <w:r w:rsidRPr="00D52D3B">
              <w:rPr>
                <w:rFonts w:ascii="Times New Roman" w:eastAsia="Times New Roman" w:hAnsi="Times New Roman" w:cs="Times New Roman"/>
                <w:sz w:val="20"/>
                <w:lang w:val="en-US" w:eastAsia="ru-RU"/>
              </w:rPr>
              <w:t>2</w:t>
            </w:r>
            <w:r w:rsidRPr="00D52D3B">
              <w:rPr>
                <w:rFonts w:ascii="Times New Roman" w:eastAsia="Times New Roman" w:hAnsi="Times New Roman" w:cs="Times New Roman"/>
                <w:sz w:val="20"/>
                <w:lang w:eastAsia="ru-RU"/>
              </w:rPr>
              <w:t>1 год</w:t>
            </w:r>
          </w:p>
        </w:tc>
        <w:tc>
          <w:tcPr>
            <w:tcW w:w="595"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bCs/>
                <w:sz w:val="20"/>
                <w:lang w:eastAsia="ru-RU"/>
              </w:rPr>
            </w:pPr>
            <w:r w:rsidRPr="00D52D3B">
              <w:rPr>
                <w:rFonts w:ascii="Times New Roman" w:eastAsia="Times New Roman" w:hAnsi="Times New Roman" w:cs="Times New Roman"/>
                <w:sz w:val="20"/>
                <w:lang w:eastAsia="ru-RU"/>
              </w:rPr>
              <w:t>20</w:t>
            </w:r>
            <w:r w:rsidRPr="00D52D3B">
              <w:rPr>
                <w:rFonts w:ascii="Times New Roman" w:eastAsia="Times New Roman" w:hAnsi="Times New Roman" w:cs="Times New Roman"/>
                <w:sz w:val="20"/>
                <w:lang w:val="en-US" w:eastAsia="ru-RU"/>
              </w:rPr>
              <w:t>2</w:t>
            </w:r>
            <w:r w:rsidRPr="00D52D3B">
              <w:rPr>
                <w:rFonts w:ascii="Times New Roman" w:eastAsia="Times New Roman" w:hAnsi="Times New Roman" w:cs="Times New Roman"/>
                <w:sz w:val="20"/>
                <w:lang w:eastAsia="ru-RU"/>
              </w:rPr>
              <w:t>2 год</w:t>
            </w:r>
          </w:p>
        </w:tc>
        <w:tc>
          <w:tcPr>
            <w:tcW w:w="599"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bCs/>
                <w:sz w:val="20"/>
                <w:lang w:eastAsia="ru-RU"/>
              </w:rPr>
            </w:pPr>
            <w:r w:rsidRPr="00D52D3B">
              <w:rPr>
                <w:rFonts w:ascii="Times New Roman" w:eastAsia="Times New Roman" w:hAnsi="Times New Roman" w:cs="Times New Roman"/>
                <w:sz w:val="20"/>
                <w:lang w:eastAsia="ru-RU"/>
              </w:rPr>
              <w:t>2023 год</w:t>
            </w:r>
          </w:p>
        </w:tc>
        <w:tc>
          <w:tcPr>
            <w:tcW w:w="605"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sz w:val="20"/>
                <w:lang w:eastAsia="ru-RU"/>
              </w:rPr>
            </w:pPr>
            <w:r w:rsidRPr="00D52D3B">
              <w:rPr>
                <w:rFonts w:ascii="Times New Roman" w:eastAsia="Times New Roman" w:hAnsi="Times New Roman" w:cs="Times New Roman"/>
                <w:sz w:val="20"/>
                <w:lang w:eastAsia="ru-RU"/>
              </w:rPr>
              <w:t>2024 год</w:t>
            </w:r>
          </w:p>
        </w:tc>
        <w:tc>
          <w:tcPr>
            <w:tcW w:w="682"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sz w:val="20"/>
                <w:lang w:eastAsia="ru-RU"/>
              </w:rPr>
            </w:pPr>
            <w:r w:rsidRPr="00D52D3B">
              <w:rPr>
                <w:rFonts w:ascii="Times New Roman" w:eastAsia="Times New Roman" w:hAnsi="Times New Roman" w:cs="Times New Roman"/>
                <w:sz w:val="20"/>
                <w:lang w:eastAsia="ru-RU"/>
              </w:rPr>
              <w:t>2025 год</w:t>
            </w:r>
          </w:p>
        </w:tc>
      </w:tr>
      <w:tr w:rsidR="00D52D3B" w:rsidRPr="00D52D3B" w:rsidTr="00D52D3B">
        <w:trPr>
          <w:trHeight w:val="556"/>
          <w:tblHeader/>
          <w:jc w:val="center"/>
        </w:trPr>
        <w:tc>
          <w:tcPr>
            <w:tcW w:w="146"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p>
        </w:tc>
        <w:tc>
          <w:tcPr>
            <w:tcW w:w="1785"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18"/>
                <w:lang w:eastAsia="ru-RU"/>
              </w:rPr>
            </w:pPr>
          </w:p>
        </w:tc>
        <w:tc>
          <w:tcPr>
            <w:tcW w:w="309" w:type="pct"/>
            <w:tcBorders>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с 1 января</w:t>
            </w:r>
          </w:p>
        </w:tc>
        <w:tc>
          <w:tcPr>
            <w:tcW w:w="279"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с 1 июля</w:t>
            </w:r>
          </w:p>
        </w:tc>
        <w:tc>
          <w:tcPr>
            <w:tcW w:w="314"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с 1 января</w:t>
            </w:r>
          </w:p>
        </w:tc>
        <w:tc>
          <w:tcPr>
            <w:tcW w:w="28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с 1 июля</w:t>
            </w:r>
          </w:p>
        </w:tc>
        <w:tc>
          <w:tcPr>
            <w:tcW w:w="315"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с 1 января</w:t>
            </w:r>
          </w:p>
        </w:tc>
        <w:tc>
          <w:tcPr>
            <w:tcW w:w="284"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с 1 июля</w:t>
            </w:r>
          </w:p>
        </w:tc>
        <w:tc>
          <w:tcPr>
            <w:tcW w:w="315"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с 1 января</w:t>
            </w:r>
          </w:p>
        </w:tc>
        <w:tc>
          <w:tcPr>
            <w:tcW w:w="290"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с 1 июля</w:t>
            </w:r>
          </w:p>
        </w:tc>
        <w:tc>
          <w:tcPr>
            <w:tcW w:w="34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с 1 января</w:t>
            </w:r>
          </w:p>
        </w:tc>
        <w:tc>
          <w:tcPr>
            <w:tcW w:w="341"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 xml:space="preserve">с 1 </w:t>
            </w:r>
          </w:p>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июля</w:t>
            </w:r>
          </w:p>
        </w:tc>
      </w:tr>
      <w:tr w:rsidR="00D52D3B" w:rsidRPr="00D52D3B" w:rsidTr="00D52D3B">
        <w:trPr>
          <w:trHeight w:val="250"/>
          <w:jc w:val="center"/>
        </w:trPr>
        <w:tc>
          <w:tcPr>
            <w:tcW w:w="146"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p>
        </w:tc>
        <w:tc>
          <w:tcPr>
            <w:tcW w:w="1785"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 w:val="20"/>
                <w:szCs w:val="18"/>
                <w:lang w:eastAsia="ru-RU"/>
              </w:rPr>
            </w:pPr>
            <w:r w:rsidRPr="00D52D3B">
              <w:rPr>
                <w:rFonts w:ascii="Times New Roman" w:eastAsia="Times New Roman" w:hAnsi="Times New Roman" w:cs="Times New Roman"/>
                <w:sz w:val="20"/>
                <w:szCs w:val="18"/>
                <w:lang w:eastAsia="ru-RU"/>
              </w:rPr>
              <w:t>Арский муниципальный район</w:t>
            </w:r>
          </w:p>
        </w:tc>
        <w:tc>
          <w:tcPr>
            <w:tcW w:w="309" w:type="pct"/>
            <w:tcBorders>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p>
        </w:tc>
        <w:tc>
          <w:tcPr>
            <w:tcW w:w="279"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p>
        </w:tc>
        <w:tc>
          <w:tcPr>
            <w:tcW w:w="314"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p>
        </w:tc>
        <w:tc>
          <w:tcPr>
            <w:tcW w:w="281"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p>
        </w:tc>
        <w:tc>
          <w:tcPr>
            <w:tcW w:w="315"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p>
        </w:tc>
        <w:tc>
          <w:tcPr>
            <w:tcW w:w="284"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p>
        </w:tc>
        <w:tc>
          <w:tcPr>
            <w:tcW w:w="315"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p>
        </w:tc>
        <w:tc>
          <w:tcPr>
            <w:tcW w:w="290"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p>
        </w:tc>
        <w:tc>
          <w:tcPr>
            <w:tcW w:w="341"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p>
        </w:tc>
        <w:tc>
          <w:tcPr>
            <w:tcW w:w="341"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p>
        </w:tc>
      </w:tr>
      <w:tr w:rsidR="00D52D3B" w:rsidRPr="00D52D3B" w:rsidTr="00D52D3B">
        <w:trPr>
          <w:trHeight w:val="376"/>
          <w:jc w:val="center"/>
        </w:trPr>
        <w:tc>
          <w:tcPr>
            <w:tcW w:w="146"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1</w:t>
            </w:r>
          </w:p>
        </w:tc>
        <w:tc>
          <w:tcPr>
            <w:tcW w:w="1785"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 w:val="20"/>
                <w:szCs w:val="18"/>
                <w:lang w:eastAsia="ru-RU"/>
              </w:rPr>
            </w:pPr>
            <w:r w:rsidRPr="00D52D3B">
              <w:rPr>
                <w:rFonts w:ascii="Times New Roman" w:eastAsia="Times New Roman" w:hAnsi="Times New Roman" w:cs="Times New Roman"/>
                <w:sz w:val="20"/>
                <w:szCs w:val="18"/>
                <w:lang w:eastAsia="ru-RU"/>
              </w:rPr>
              <w:t>Общество с ограниченной ответственностью «</w:t>
            </w:r>
            <w:proofErr w:type="spellStart"/>
            <w:r w:rsidRPr="00D52D3B">
              <w:rPr>
                <w:rFonts w:ascii="Times New Roman" w:eastAsia="Times New Roman" w:hAnsi="Times New Roman" w:cs="Times New Roman"/>
                <w:sz w:val="20"/>
                <w:szCs w:val="18"/>
                <w:lang w:eastAsia="ru-RU"/>
              </w:rPr>
              <w:t>Новокинерские</w:t>
            </w:r>
            <w:proofErr w:type="spellEnd"/>
            <w:r w:rsidRPr="00D52D3B">
              <w:rPr>
                <w:rFonts w:ascii="Times New Roman" w:eastAsia="Times New Roman" w:hAnsi="Times New Roman" w:cs="Times New Roman"/>
                <w:sz w:val="20"/>
                <w:szCs w:val="18"/>
                <w:lang w:eastAsia="ru-RU"/>
              </w:rPr>
              <w:t xml:space="preserve"> коммунальные услуги»*</w:t>
            </w:r>
          </w:p>
        </w:tc>
        <w:tc>
          <w:tcPr>
            <w:tcW w:w="309" w:type="pct"/>
            <w:tcBorders>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116,27</w:t>
            </w:r>
          </w:p>
        </w:tc>
        <w:tc>
          <w:tcPr>
            <w:tcW w:w="279"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116,27</w:t>
            </w:r>
          </w:p>
        </w:tc>
        <w:tc>
          <w:tcPr>
            <w:tcW w:w="314"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116,27</w:t>
            </w:r>
          </w:p>
        </w:tc>
        <w:tc>
          <w:tcPr>
            <w:tcW w:w="281"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124,32</w:t>
            </w:r>
          </w:p>
        </w:tc>
        <w:tc>
          <w:tcPr>
            <w:tcW w:w="315"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118,87</w:t>
            </w:r>
          </w:p>
        </w:tc>
        <w:tc>
          <w:tcPr>
            <w:tcW w:w="284"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118,87</w:t>
            </w:r>
          </w:p>
        </w:tc>
        <w:tc>
          <w:tcPr>
            <w:tcW w:w="315"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118,87</w:t>
            </w:r>
          </w:p>
        </w:tc>
        <w:tc>
          <w:tcPr>
            <w:tcW w:w="290"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124,92</w:t>
            </w:r>
          </w:p>
        </w:tc>
        <w:tc>
          <w:tcPr>
            <w:tcW w:w="341"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124,92</w:t>
            </w:r>
          </w:p>
        </w:tc>
        <w:tc>
          <w:tcPr>
            <w:tcW w:w="341"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 w:val="20"/>
                <w:szCs w:val="20"/>
                <w:lang w:eastAsia="ru-RU"/>
              </w:rPr>
            </w:pPr>
            <w:r w:rsidRPr="00D52D3B">
              <w:rPr>
                <w:rFonts w:ascii="Times New Roman" w:eastAsia="Times New Roman" w:hAnsi="Times New Roman" w:cs="Times New Roman"/>
                <w:sz w:val="20"/>
                <w:szCs w:val="20"/>
                <w:lang w:eastAsia="ru-RU"/>
              </w:rPr>
              <w:t>125,12</w:t>
            </w:r>
          </w:p>
        </w:tc>
      </w:tr>
    </w:tbl>
    <w:p w:rsidR="00D52D3B" w:rsidRPr="00D52D3B" w:rsidRDefault="00D52D3B" w:rsidP="00D52D3B">
      <w:pPr>
        <w:spacing w:after="0" w:line="240" w:lineRule="auto"/>
        <w:ind w:right="140"/>
        <w:rPr>
          <w:rFonts w:ascii="Times New Roman" w:eastAsia="Times New Roman" w:hAnsi="Times New Roman" w:cs="Times New Roman"/>
          <w:sz w:val="10"/>
          <w:szCs w:val="20"/>
          <w:lang w:eastAsia="ru-RU"/>
        </w:rPr>
      </w:pPr>
    </w:p>
    <w:p w:rsidR="00D52D3B" w:rsidRPr="00D52D3B" w:rsidRDefault="00D52D3B" w:rsidP="00D52D3B">
      <w:pPr>
        <w:spacing w:after="0" w:line="240" w:lineRule="auto"/>
        <w:ind w:right="140"/>
        <w:rPr>
          <w:rFonts w:ascii="Times New Roman" w:eastAsia="Times New Roman" w:hAnsi="Times New Roman" w:cs="Times New Roman"/>
          <w:sz w:val="24"/>
          <w:szCs w:val="20"/>
          <w:lang w:eastAsia="ru-RU"/>
        </w:rPr>
      </w:pPr>
      <w:r w:rsidRPr="00D52D3B">
        <w:rPr>
          <w:rFonts w:ascii="Times New Roman" w:eastAsia="Times New Roman" w:hAnsi="Times New Roman" w:cs="Times New Roman"/>
          <w:sz w:val="24"/>
          <w:szCs w:val="20"/>
          <w:lang w:eastAsia="ru-RU"/>
        </w:rPr>
        <w:t>&lt;</w:t>
      </w:r>
      <w:proofErr w:type="gramStart"/>
      <w:r w:rsidRPr="00D52D3B">
        <w:rPr>
          <w:rFonts w:ascii="Times New Roman" w:eastAsia="Times New Roman" w:hAnsi="Times New Roman" w:cs="Times New Roman"/>
          <w:sz w:val="24"/>
          <w:szCs w:val="20"/>
          <w:lang w:eastAsia="ru-RU"/>
        </w:rPr>
        <w:t>*&gt;Применяет</w:t>
      </w:r>
      <w:proofErr w:type="gramEnd"/>
      <w:r w:rsidRPr="00D52D3B">
        <w:rPr>
          <w:rFonts w:ascii="Times New Roman" w:eastAsia="Times New Roman" w:hAnsi="Times New Roman" w:cs="Times New Roman"/>
          <w:sz w:val="24"/>
          <w:szCs w:val="20"/>
          <w:lang w:eastAsia="ru-RU"/>
        </w:rPr>
        <w:t xml:space="preserve"> упрощенную систему налогообложения</w:t>
      </w:r>
    </w:p>
    <w:p w:rsidR="00D52D3B" w:rsidRPr="00D52D3B" w:rsidRDefault="00D52D3B" w:rsidP="00D52D3B">
      <w:pPr>
        <w:spacing w:after="0" w:line="240" w:lineRule="auto"/>
        <w:ind w:right="140"/>
        <w:rPr>
          <w:rFonts w:ascii="Times New Roman" w:eastAsia="Times New Roman" w:hAnsi="Times New Roman" w:cs="Times New Roman"/>
          <w:sz w:val="28"/>
          <w:szCs w:val="20"/>
          <w:lang w:val="en-US" w:eastAsia="ru-RU"/>
        </w:rPr>
      </w:pPr>
    </w:p>
    <w:p w:rsidR="00D52D3B" w:rsidRDefault="00D52D3B"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4E7C14" w:rsidRPr="004E7C14" w:rsidRDefault="004E7C14" w:rsidP="004E7C14">
      <w:pPr>
        <w:spacing w:after="0" w:line="240" w:lineRule="auto"/>
        <w:ind w:right="140"/>
        <w:rPr>
          <w:rFonts w:ascii="Times New Roman" w:eastAsia="Times New Roman" w:hAnsi="Times New Roman" w:cs="Times New Roman"/>
          <w:sz w:val="24"/>
          <w:szCs w:val="20"/>
          <w:lang w:eastAsia="ru-RU"/>
        </w:rPr>
      </w:pPr>
    </w:p>
    <w:p w:rsidR="004E7C14" w:rsidRPr="000C604F" w:rsidRDefault="004E7C14" w:rsidP="004E7C14">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3</w:t>
      </w:r>
      <w:r w:rsidR="00D52D3B">
        <w:rPr>
          <w:rFonts w:ascii="Times New Roman" w:eastAsia="Times New Roman" w:hAnsi="Times New Roman" w:cs="Times New Roman"/>
          <w:sz w:val="24"/>
          <w:szCs w:val="24"/>
          <w:lang w:eastAsia="ru-RU"/>
        </w:rPr>
        <w:t>5</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D52D3B" w:rsidRPr="00D52D3B" w:rsidRDefault="00D52D3B" w:rsidP="00D52D3B">
      <w:pPr>
        <w:spacing w:after="0" w:line="240" w:lineRule="auto"/>
        <w:jc w:val="center"/>
        <w:rPr>
          <w:rFonts w:ascii="Times New Roman" w:eastAsia="Times New Roman" w:hAnsi="Times New Roman" w:cs="Times New Roman"/>
          <w:sz w:val="28"/>
          <w:szCs w:val="20"/>
          <w:lang w:eastAsia="ru-RU"/>
        </w:rPr>
      </w:pPr>
      <w:r w:rsidRPr="00D52D3B">
        <w:rPr>
          <w:rFonts w:ascii="Times New Roman" w:eastAsia="Times New Roman" w:hAnsi="Times New Roman" w:cs="Times New Roman"/>
          <w:sz w:val="28"/>
          <w:szCs w:val="20"/>
          <w:lang w:eastAsia="ru-RU"/>
        </w:rPr>
        <w:t xml:space="preserve">Долгосрочные параметры регулирования предельных тарифов на захоронение твердых коммунальных отходов </w:t>
      </w:r>
      <w:r w:rsidRPr="00D52D3B">
        <w:rPr>
          <w:rFonts w:ascii="Times New Roman" w:eastAsia="Times New Roman" w:hAnsi="Times New Roman" w:cs="Times New Roman"/>
          <w:sz w:val="28"/>
          <w:szCs w:val="20"/>
          <w:lang w:eastAsia="ru-RU"/>
        </w:rPr>
        <w:br/>
        <w:t>для Общества с ограниченной ответственностью «</w:t>
      </w:r>
      <w:proofErr w:type="spellStart"/>
      <w:r w:rsidRPr="00D52D3B">
        <w:rPr>
          <w:rFonts w:ascii="Times New Roman" w:eastAsia="Times New Roman" w:hAnsi="Times New Roman" w:cs="Times New Roman"/>
          <w:sz w:val="28"/>
          <w:szCs w:val="20"/>
          <w:lang w:eastAsia="ru-RU"/>
        </w:rPr>
        <w:t>Новокинерские</w:t>
      </w:r>
      <w:proofErr w:type="spellEnd"/>
      <w:r w:rsidRPr="00D52D3B">
        <w:rPr>
          <w:rFonts w:ascii="Times New Roman" w:eastAsia="Times New Roman" w:hAnsi="Times New Roman" w:cs="Times New Roman"/>
          <w:sz w:val="28"/>
          <w:szCs w:val="20"/>
          <w:lang w:eastAsia="ru-RU"/>
        </w:rPr>
        <w:t xml:space="preserve"> коммунальные услуги» на 20</w:t>
      </w:r>
      <w:r w:rsidRPr="00D52D3B">
        <w:rPr>
          <w:rFonts w:ascii="Times New Roman" w:eastAsia="Times New Roman" w:hAnsi="Times New Roman" w:cs="Times New Roman"/>
          <w:sz w:val="28"/>
          <w:szCs w:val="20"/>
          <w:lang w:eastAsia="ru-RU" w:bidi="ru-RU"/>
        </w:rPr>
        <w:t>21-</w:t>
      </w:r>
      <w:r w:rsidRPr="00D52D3B">
        <w:rPr>
          <w:rFonts w:ascii="Times New Roman" w:eastAsia="Times New Roman" w:hAnsi="Times New Roman" w:cs="Times New Roman"/>
          <w:sz w:val="28"/>
          <w:szCs w:val="20"/>
          <w:lang w:eastAsia="ru-RU"/>
        </w:rPr>
        <w:t>202</w:t>
      </w:r>
      <w:r w:rsidRPr="00D52D3B">
        <w:rPr>
          <w:rFonts w:ascii="Times New Roman" w:eastAsia="Times New Roman" w:hAnsi="Times New Roman" w:cs="Times New Roman"/>
          <w:sz w:val="28"/>
          <w:szCs w:val="20"/>
          <w:lang w:eastAsia="ru-RU" w:bidi="ru-RU"/>
        </w:rPr>
        <w:t>5 годы</w:t>
      </w:r>
    </w:p>
    <w:p w:rsidR="00D52D3B" w:rsidRPr="00D52D3B" w:rsidRDefault="00D52D3B" w:rsidP="00D52D3B">
      <w:pPr>
        <w:spacing w:after="0" w:line="240" w:lineRule="auto"/>
        <w:jc w:val="center"/>
        <w:rPr>
          <w:rFonts w:ascii="Times New Roman" w:eastAsia="Times New Roman" w:hAnsi="Times New Roman" w:cs="Times New Roman"/>
          <w:sz w:val="28"/>
          <w:szCs w:val="20"/>
          <w:lang w:val="en-US" w:eastAsia="ru-RU" w:bidi="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4A0" w:firstRow="1" w:lastRow="0" w:firstColumn="1" w:lastColumn="0" w:noHBand="0" w:noVBand="1"/>
      </w:tblPr>
      <w:tblGrid>
        <w:gridCol w:w="818"/>
        <w:gridCol w:w="3967"/>
        <w:gridCol w:w="1491"/>
        <w:gridCol w:w="1899"/>
        <w:gridCol w:w="1765"/>
        <w:gridCol w:w="1777"/>
        <w:gridCol w:w="2845"/>
      </w:tblGrid>
      <w:tr w:rsidR="00D52D3B" w:rsidRPr="00D52D3B" w:rsidTr="00D52D3B">
        <w:trPr>
          <w:trHeight w:val="955"/>
          <w:tblHeader/>
          <w:tblCellSpacing w:w="5" w:type="nil"/>
        </w:trPr>
        <w:tc>
          <w:tcPr>
            <w:tcW w:w="281"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п/п</w:t>
            </w:r>
          </w:p>
        </w:tc>
        <w:tc>
          <w:tcPr>
            <w:tcW w:w="1362"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512"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Год</w:t>
            </w:r>
          </w:p>
        </w:tc>
        <w:tc>
          <w:tcPr>
            <w:tcW w:w="652"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Базовый</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уровень</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операционных</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расходов</w:t>
            </w:r>
          </w:p>
        </w:tc>
        <w:tc>
          <w:tcPr>
            <w:tcW w:w="606"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Индекс</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эффективности</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операционных</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расходов</w:t>
            </w:r>
          </w:p>
        </w:tc>
        <w:tc>
          <w:tcPr>
            <w:tcW w:w="610"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Нормативный</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уровень</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прибыли</w:t>
            </w:r>
          </w:p>
        </w:tc>
        <w:tc>
          <w:tcPr>
            <w:tcW w:w="977" w:type="pc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Показатели</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энергосбережения</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и энергетической</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эффективности</w:t>
            </w:r>
          </w:p>
        </w:tc>
      </w:tr>
      <w:tr w:rsidR="00D52D3B" w:rsidRPr="00D52D3B" w:rsidTr="00D52D3B">
        <w:trPr>
          <w:trHeight w:val="20"/>
          <w:tblHeader/>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362"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512"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652"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606"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610"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977" w:type="pc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удельный расход электрической энергии</w:t>
            </w:r>
          </w:p>
        </w:tc>
      </w:tr>
      <w:tr w:rsidR="00D52D3B" w:rsidRPr="00D52D3B" w:rsidTr="00D52D3B">
        <w:trPr>
          <w:trHeight w:val="20"/>
          <w:tblHeader/>
          <w:tblCellSpacing w:w="5" w:type="nil"/>
        </w:trPr>
        <w:tc>
          <w:tcPr>
            <w:tcW w:w="281" w:type="pct"/>
            <w:vMerge/>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362" w:type="pct"/>
            <w:vMerge/>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512" w:type="pct"/>
            <w:vMerge/>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652"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тыс. руб.</w:t>
            </w:r>
          </w:p>
        </w:tc>
        <w:tc>
          <w:tcPr>
            <w:tcW w:w="606"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w:t>
            </w:r>
          </w:p>
        </w:tc>
        <w:tc>
          <w:tcPr>
            <w:tcW w:w="61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w:t>
            </w:r>
          </w:p>
        </w:tc>
        <w:tc>
          <w:tcPr>
            <w:tcW w:w="97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roofErr w:type="spellStart"/>
            <w:r w:rsidRPr="00D52D3B">
              <w:rPr>
                <w:rFonts w:ascii="Times New Roman" w:eastAsia="Times New Roman" w:hAnsi="Times New Roman" w:cs="Times New Roman"/>
                <w:szCs w:val="20"/>
                <w:lang w:eastAsia="ru-RU"/>
              </w:rPr>
              <w:t>кВт·ч</w:t>
            </w:r>
            <w:proofErr w:type="spellEnd"/>
            <w:r w:rsidRPr="00D52D3B">
              <w:rPr>
                <w:rFonts w:ascii="Times New Roman" w:eastAsia="Times New Roman" w:hAnsi="Times New Roman" w:cs="Times New Roman"/>
                <w:szCs w:val="20"/>
                <w:lang w:eastAsia="ru-RU"/>
              </w:rPr>
              <w:t>/</w:t>
            </w:r>
            <w:proofErr w:type="spellStart"/>
            <w:r w:rsidRPr="00D52D3B">
              <w:rPr>
                <w:rFonts w:ascii="Times New Roman" w:eastAsia="Times New Roman" w:hAnsi="Times New Roman" w:cs="Times New Roman"/>
                <w:szCs w:val="20"/>
                <w:lang w:eastAsia="ru-RU"/>
              </w:rPr>
              <w:t>куб.м</w:t>
            </w:r>
            <w:proofErr w:type="spellEnd"/>
          </w:p>
        </w:tc>
      </w:tr>
      <w:tr w:rsidR="00D52D3B" w:rsidRPr="00D52D3B" w:rsidTr="00D52D3B">
        <w:trPr>
          <w:trHeight w:val="20"/>
          <w:tblCellSpacing w:w="5" w:type="nil"/>
        </w:trPr>
        <w:tc>
          <w:tcPr>
            <w:tcW w:w="281" w:type="pc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1362" w:type="pct"/>
          </w:tcPr>
          <w:p w:rsidR="00D52D3B" w:rsidRPr="00D52D3B" w:rsidRDefault="00D52D3B" w:rsidP="00D52D3B">
            <w:pPr>
              <w:spacing w:after="0" w:line="240" w:lineRule="auto"/>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Общество с ограниченной ответственностью «</w:t>
            </w:r>
            <w:proofErr w:type="spellStart"/>
            <w:r w:rsidRPr="00D52D3B">
              <w:rPr>
                <w:rFonts w:ascii="Times New Roman" w:eastAsia="Times New Roman" w:hAnsi="Times New Roman" w:cs="Times New Roman"/>
                <w:szCs w:val="20"/>
                <w:lang w:eastAsia="ru-RU"/>
              </w:rPr>
              <w:t>Новокинерские</w:t>
            </w:r>
            <w:proofErr w:type="spellEnd"/>
            <w:r w:rsidRPr="00D52D3B">
              <w:rPr>
                <w:rFonts w:ascii="Times New Roman" w:eastAsia="Times New Roman" w:hAnsi="Times New Roman" w:cs="Times New Roman"/>
                <w:szCs w:val="20"/>
                <w:lang w:eastAsia="ru-RU"/>
              </w:rPr>
              <w:t xml:space="preserve"> коммунальные услуги»</w:t>
            </w:r>
          </w:p>
        </w:tc>
        <w:tc>
          <w:tcPr>
            <w:tcW w:w="512"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652"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606"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61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97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r>
      <w:tr w:rsidR="00D52D3B" w:rsidRPr="00D52D3B" w:rsidTr="00D52D3B">
        <w:trPr>
          <w:trHeight w:val="20"/>
          <w:tblCellSpacing w:w="5" w:type="nil"/>
        </w:trPr>
        <w:tc>
          <w:tcPr>
            <w:tcW w:w="281"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1.1</w:t>
            </w:r>
          </w:p>
        </w:tc>
        <w:tc>
          <w:tcPr>
            <w:tcW w:w="1362" w:type="pct"/>
            <w:vMerge w:val="restart"/>
            <w:vAlign w:val="center"/>
          </w:tcPr>
          <w:p w:rsidR="00D52D3B" w:rsidRPr="00D52D3B" w:rsidRDefault="00D52D3B" w:rsidP="00D52D3B">
            <w:pPr>
              <w:spacing w:after="0" w:line="240" w:lineRule="auto"/>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Захоронение  твердых коммунальных отходов</w:t>
            </w:r>
          </w:p>
        </w:tc>
        <w:tc>
          <w:tcPr>
            <w:tcW w:w="512"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2021</w:t>
            </w:r>
          </w:p>
        </w:tc>
        <w:tc>
          <w:tcPr>
            <w:tcW w:w="652" w:type="pct"/>
          </w:tcPr>
          <w:p w:rsidR="00D52D3B" w:rsidRPr="00D52D3B" w:rsidRDefault="00D52D3B" w:rsidP="00D52D3B">
            <w:pPr>
              <w:spacing w:after="0" w:line="240" w:lineRule="auto"/>
              <w:jc w:val="center"/>
              <w:rPr>
                <w:rFonts w:ascii="Times New Roman" w:eastAsia="Times New Roman" w:hAnsi="Times New Roman" w:cs="Times New Roman"/>
                <w:szCs w:val="20"/>
                <w:highlight w:val="yellow"/>
                <w:lang w:eastAsia="ru-RU"/>
              </w:rPr>
            </w:pPr>
            <w:r w:rsidRPr="00D52D3B">
              <w:rPr>
                <w:rFonts w:ascii="Times New Roman" w:eastAsia="Times New Roman" w:hAnsi="Times New Roman" w:cs="Times New Roman"/>
                <w:szCs w:val="20"/>
                <w:lang w:eastAsia="ru-RU"/>
              </w:rPr>
              <w:t>2705,35</w:t>
            </w:r>
          </w:p>
        </w:tc>
        <w:tc>
          <w:tcPr>
            <w:tcW w:w="606"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61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97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0,3</w:t>
            </w:r>
          </w:p>
        </w:tc>
      </w:tr>
      <w:tr w:rsidR="00D52D3B" w:rsidRPr="00D52D3B" w:rsidTr="00D52D3B">
        <w:trPr>
          <w:trHeight w:val="20"/>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362" w:type="pct"/>
            <w:vMerge/>
          </w:tcPr>
          <w:p w:rsidR="00D52D3B" w:rsidRPr="00D52D3B" w:rsidRDefault="00D52D3B" w:rsidP="00D52D3B">
            <w:pPr>
              <w:spacing w:after="0" w:line="240" w:lineRule="auto"/>
              <w:rPr>
                <w:rFonts w:ascii="Times New Roman" w:eastAsia="Times New Roman" w:hAnsi="Times New Roman" w:cs="Times New Roman"/>
                <w:szCs w:val="20"/>
                <w:lang w:eastAsia="ru-RU"/>
              </w:rPr>
            </w:pPr>
          </w:p>
        </w:tc>
        <w:tc>
          <w:tcPr>
            <w:tcW w:w="512"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2022</w:t>
            </w:r>
          </w:p>
        </w:tc>
        <w:tc>
          <w:tcPr>
            <w:tcW w:w="652"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4171,76</w:t>
            </w:r>
          </w:p>
        </w:tc>
        <w:tc>
          <w:tcPr>
            <w:tcW w:w="606"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61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97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0,3</w:t>
            </w:r>
          </w:p>
        </w:tc>
      </w:tr>
      <w:tr w:rsidR="00D52D3B" w:rsidRPr="00D52D3B" w:rsidTr="00D52D3B">
        <w:trPr>
          <w:trHeight w:val="20"/>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362" w:type="pct"/>
            <w:vMerge/>
          </w:tcPr>
          <w:p w:rsidR="00D52D3B" w:rsidRPr="00D52D3B" w:rsidRDefault="00D52D3B" w:rsidP="00D52D3B">
            <w:pPr>
              <w:spacing w:after="0" w:line="240" w:lineRule="auto"/>
              <w:rPr>
                <w:rFonts w:ascii="Times New Roman" w:eastAsia="Times New Roman" w:hAnsi="Times New Roman" w:cs="Times New Roman"/>
                <w:szCs w:val="20"/>
                <w:lang w:eastAsia="ru-RU"/>
              </w:rPr>
            </w:pPr>
          </w:p>
        </w:tc>
        <w:tc>
          <w:tcPr>
            <w:tcW w:w="512"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2023</w:t>
            </w:r>
          </w:p>
        </w:tc>
        <w:tc>
          <w:tcPr>
            <w:tcW w:w="652"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4307,63</w:t>
            </w:r>
          </w:p>
        </w:tc>
        <w:tc>
          <w:tcPr>
            <w:tcW w:w="606"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61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97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0,3</w:t>
            </w:r>
          </w:p>
        </w:tc>
      </w:tr>
      <w:tr w:rsidR="00D52D3B" w:rsidRPr="00D52D3B" w:rsidTr="00D52D3B">
        <w:trPr>
          <w:trHeight w:val="20"/>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362" w:type="pct"/>
            <w:vMerge/>
          </w:tcPr>
          <w:p w:rsidR="00D52D3B" w:rsidRPr="00D52D3B" w:rsidRDefault="00D52D3B" w:rsidP="00D52D3B">
            <w:pPr>
              <w:spacing w:after="0" w:line="240" w:lineRule="auto"/>
              <w:rPr>
                <w:rFonts w:ascii="Times New Roman" w:eastAsia="Times New Roman" w:hAnsi="Times New Roman" w:cs="Times New Roman"/>
                <w:szCs w:val="20"/>
                <w:lang w:eastAsia="ru-RU"/>
              </w:rPr>
            </w:pPr>
          </w:p>
        </w:tc>
        <w:tc>
          <w:tcPr>
            <w:tcW w:w="512"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2024</w:t>
            </w:r>
          </w:p>
        </w:tc>
        <w:tc>
          <w:tcPr>
            <w:tcW w:w="652"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4447,93</w:t>
            </w:r>
          </w:p>
        </w:tc>
        <w:tc>
          <w:tcPr>
            <w:tcW w:w="606"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61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97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0,3</w:t>
            </w:r>
          </w:p>
        </w:tc>
      </w:tr>
      <w:tr w:rsidR="00D52D3B" w:rsidRPr="00D52D3B" w:rsidTr="00D52D3B">
        <w:trPr>
          <w:trHeight w:val="103"/>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362" w:type="pct"/>
            <w:vMerge/>
          </w:tcPr>
          <w:p w:rsidR="00D52D3B" w:rsidRPr="00D52D3B" w:rsidRDefault="00D52D3B" w:rsidP="00D52D3B">
            <w:pPr>
              <w:spacing w:after="0" w:line="240" w:lineRule="auto"/>
              <w:rPr>
                <w:rFonts w:ascii="Times New Roman" w:eastAsia="Times New Roman" w:hAnsi="Times New Roman" w:cs="Times New Roman"/>
                <w:szCs w:val="20"/>
                <w:lang w:eastAsia="ru-RU"/>
              </w:rPr>
            </w:pPr>
          </w:p>
        </w:tc>
        <w:tc>
          <w:tcPr>
            <w:tcW w:w="512"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2025</w:t>
            </w:r>
          </w:p>
        </w:tc>
        <w:tc>
          <w:tcPr>
            <w:tcW w:w="652"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4592,80</w:t>
            </w:r>
          </w:p>
        </w:tc>
        <w:tc>
          <w:tcPr>
            <w:tcW w:w="606"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610"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97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0,3</w:t>
            </w:r>
          </w:p>
        </w:tc>
      </w:tr>
    </w:tbl>
    <w:p w:rsidR="00D52D3B" w:rsidRDefault="00D52D3B"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4E7C14" w:rsidRPr="004E7C14" w:rsidRDefault="004E7C14" w:rsidP="004E7C14">
      <w:pPr>
        <w:spacing w:after="0" w:line="240" w:lineRule="auto"/>
        <w:ind w:right="140"/>
        <w:rPr>
          <w:rFonts w:ascii="Times New Roman" w:eastAsia="Times New Roman" w:hAnsi="Times New Roman" w:cs="Times New Roman"/>
          <w:sz w:val="24"/>
          <w:szCs w:val="20"/>
          <w:lang w:eastAsia="ru-RU"/>
        </w:rPr>
      </w:pPr>
    </w:p>
    <w:p w:rsidR="004E7C14" w:rsidRPr="000C604F" w:rsidRDefault="004E7C14" w:rsidP="004E7C14">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3</w:t>
      </w:r>
      <w:r w:rsidR="00D52D3B">
        <w:rPr>
          <w:rFonts w:ascii="Times New Roman" w:eastAsia="Times New Roman" w:hAnsi="Times New Roman" w:cs="Times New Roman"/>
          <w:sz w:val="24"/>
          <w:szCs w:val="24"/>
          <w:lang w:eastAsia="ru-RU"/>
        </w:rPr>
        <w:t>6</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rsidP="000C604F">
      <w:pPr>
        <w:spacing w:after="0" w:line="240" w:lineRule="auto"/>
        <w:ind w:left="5670"/>
        <w:rPr>
          <w:rFonts w:ascii="Times New Roman" w:eastAsia="Times New Roman" w:hAnsi="Times New Roman" w:cs="Times New Roman"/>
          <w:sz w:val="24"/>
          <w:szCs w:val="24"/>
          <w:u w:val="single"/>
          <w:lang w:eastAsia="ru-RU"/>
        </w:rPr>
      </w:pPr>
    </w:p>
    <w:p w:rsidR="00D52D3B" w:rsidRPr="00D52D3B" w:rsidRDefault="00D52D3B" w:rsidP="00D52D3B">
      <w:pPr>
        <w:spacing w:after="0" w:line="240" w:lineRule="auto"/>
        <w:jc w:val="center"/>
        <w:rPr>
          <w:rFonts w:ascii="Times New Roman" w:eastAsia="Times New Roman" w:hAnsi="Times New Roman" w:cs="Times New Roman"/>
          <w:sz w:val="28"/>
          <w:szCs w:val="20"/>
          <w:lang w:eastAsia="ru-RU"/>
        </w:rPr>
      </w:pPr>
      <w:r w:rsidRPr="00D52D3B">
        <w:rPr>
          <w:rFonts w:ascii="Times New Roman" w:eastAsia="Times New Roman" w:hAnsi="Times New Roman" w:cs="Times New Roman"/>
          <w:sz w:val="28"/>
          <w:szCs w:val="20"/>
          <w:lang w:eastAsia="ru-RU"/>
        </w:rPr>
        <w:t xml:space="preserve">Предельные тарифы на захоронение твердых коммунальных отходов для Общества с ограниченной </w:t>
      </w:r>
    </w:p>
    <w:p w:rsidR="00D52D3B" w:rsidRPr="00D52D3B" w:rsidRDefault="00D52D3B" w:rsidP="00D52D3B">
      <w:pPr>
        <w:spacing w:after="0" w:line="240" w:lineRule="auto"/>
        <w:jc w:val="center"/>
        <w:rPr>
          <w:rFonts w:ascii="Times New Roman" w:eastAsia="Times New Roman" w:hAnsi="Times New Roman" w:cs="Times New Roman"/>
          <w:sz w:val="28"/>
          <w:szCs w:val="20"/>
          <w:lang w:eastAsia="ru-RU"/>
        </w:rPr>
      </w:pPr>
      <w:r w:rsidRPr="00D52D3B">
        <w:rPr>
          <w:rFonts w:ascii="Times New Roman" w:eastAsia="Times New Roman" w:hAnsi="Times New Roman" w:cs="Times New Roman"/>
          <w:sz w:val="28"/>
          <w:szCs w:val="20"/>
          <w:lang w:eastAsia="ru-RU"/>
        </w:rPr>
        <w:t>ответственностью «Благоустройство» на 20</w:t>
      </w:r>
      <w:r w:rsidRPr="00D52D3B">
        <w:rPr>
          <w:rFonts w:ascii="Times New Roman" w:eastAsia="Times New Roman" w:hAnsi="Times New Roman" w:cs="Times New Roman"/>
          <w:sz w:val="28"/>
          <w:szCs w:val="20"/>
          <w:lang w:eastAsia="ru-RU" w:bidi="ru-RU"/>
        </w:rPr>
        <w:t>21</w:t>
      </w:r>
      <w:r w:rsidRPr="00D52D3B">
        <w:rPr>
          <w:rFonts w:ascii="Times New Roman" w:eastAsia="Times New Roman" w:hAnsi="Times New Roman" w:cs="Times New Roman"/>
          <w:sz w:val="28"/>
          <w:szCs w:val="20"/>
          <w:lang w:eastAsia="ru-RU"/>
        </w:rPr>
        <w:t xml:space="preserve"> – 202</w:t>
      </w:r>
      <w:r w:rsidRPr="00D52D3B">
        <w:rPr>
          <w:rFonts w:ascii="Times New Roman" w:eastAsia="Times New Roman" w:hAnsi="Times New Roman" w:cs="Times New Roman"/>
          <w:sz w:val="28"/>
          <w:szCs w:val="20"/>
          <w:lang w:eastAsia="ru-RU" w:bidi="ru-RU"/>
        </w:rPr>
        <w:t>5</w:t>
      </w:r>
      <w:r w:rsidRPr="00D52D3B">
        <w:rPr>
          <w:rFonts w:ascii="Times New Roman" w:eastAsia="Times New Roman" w:hAnsi="Times New Roman" w:cs="Times New Roman"/>
          <w:sz w:val="28"/>
          <w:szCs w:val="20"/>
          <w:lang w:eastAsia="ru-RU"/>
        </w:rPr>
        <w:t xml:space="preserve"> годы с календарной разбивкой</w:t>
      </w:r>
    </w:p>
    <w:p w:rsidR="00D52D3B" w:rsidRPr="00D52D3B" w:rsidRDefault="00D52D3B" w:rsidP="00D52D3B">
      <w:pPr>
        <w:spacing w:after="0" w:line="240" w:lineRule="auto"/>
        <w:jc w:val="center"/>
        <w:rPr>
          <w:rFonts w:ascii="Times New Roman" w:eastAsia="Times New Roman" w:hAnsi="Times New Roman" w:cs="Times New Roman"/>
          <w:sz w:val="28"/>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593"/>
        <w:gridCol w:w="941"/>
        <w:gridCol w:w="941"/>
        <w:gridCol w:w="941"/>
        <w:gridCol w:w="941"/>
        <w:gridCol w:w="941"/>
        <w:gridCol w:w="941"/>
        <w:gridCol w:w="941"/>
        <w:gridCol w:w="923"/>
        <w:gridCol w:w="987"/>
        <w:gridCol w:w="987"/>
      </w:tblGrid>
      <w:tr w:rsidR="00D52D3B" w:rsidRPr="00D52D3B" w:rsidTr="00D52D3B">
        <w:trPr>
          <w:trHeight w:val="20"/>
          <w:tblHeader/>
          <w:jc w:val="center"/>
        </w:trPr>
        <w:tc>
          <w:tcPr>
            <w:tcW w:w="167"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 п/п</w:t>
            </w:r>
          </w:p>
        </w:tc>
        <w:tc>
          <w:tcPr>
            <w:tcW w:w="1577" w:type="pct"/>
            <w:vMerge w:val="restart"/>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Cs w:val="18"/>
                <w:lang w:eastAsia="ru-RU"/>
              </w:rPr>
            </w:pPr>
            <w:r w:rsidRPr="00D52D3B">
              <w:rPr>
                <w:rFonts w:ascii="Times New Roman" w:eastAsia="Times New Roman" w:hAnsi="Times New Roman" w:cs="Times New Roman"/>
                <w:szCs w:val="18"/>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3257" w:type="pct"/>
            <w:gridSpan w:val="10"/>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Предельные тарифы на захоронение твердых коммунальных отходов, руб./</w:t>
            </w:r>
            <w:proofErr w:type="spellStart"/>
            <w:r w:rsidRPr="00D52D3B">
              <w:rPr>
                <w:rFonts w:ascii="Times New Roman" w:eastAsia="Times New Roman" w:hAnsi="Times New Roman" w:cs="Times New Roman"/>
                <w:szCs w:val="20"/>
                <w:lang w:eastAsia="ru-RU"/>
              </w:rPr>
              <w:t>куб.м</w:t>
            </w:r>
            <w:proofErr w:type="spellEnd"/>
          </w:p>
        </w:tc>
      </w:tr>
      <w:tr w:rsidR="00D52D3B" w:rsidRPr="00D52D3B" w:rsidTr="00D52D3B">
        <w:trPr>
          <w:trHeight w:val="20"/>
          <w:tblHeader/>
          <w:jc w:val="center"/>
        </w:trPr>
        <w:tc>
          <w:tcPr>
            <w:tcW w:w="167" w:type="pct"/>
            <w:vMerge/>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577" w:type="pct"/>
            <w:vMerge/>
            <w:tcBorders>
              <w:top w:val="single" w:sz="4" w:space="0" w:color="auto"/>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Cs w:val="18"/>
                <w:lang w:eastAsia="ru-RU"/>
              </w:rPr>
            </w:pPr>
          </w:p>
        </w:tc>
        <w:tc>
          <w:tcPr>
            <w:tcW w:w="646"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bCs/>
                <w:lang w:eastAsia="ru-RU"/>
              </w:rPr>
            </w:pPr>
            <w:r w:rsidRPr="00D52D3B">
              <w:rPr>
                <w:rFonts w:ascii="Times New Roman" w:eastAsia="Times New Roman" w:hAnsi="Times New Roman" w:cs="Times New Roman"/>
                <w:lang w:eastAsia="ru-RU"/>
              </w:rPr>
              <w:t>20</w:t>
            </w:r>
            <w:r w:rsidRPr="00D52D3B">
              <w:rPr>
                <w:rFonts w:ascii="Times New Roman" w:eastAsia="Times New Roman" w:hAnsi="Times New Roman" w:cs="Times New Roman"/>
                <w:lang w:val="en-US" w:eastAsia="ru-RU"/>
              </w:rPr>
              <w:t>2</w:t>
            </w:r>
            <w:r w:rsidRPr="00D52D3B">
              <w:rPr>
                <w:rFonts w:ascii="Times New Roman" w:eastAsia="Times New Roman" w:hAnsi="Times New Roman" w:cs="Times New Roman"/>
                <w:lang w:eastAsia="ru-RU"/>
              </w:rPr>
              <w:t>1 год</w:t>
            </w:r>
          </w:p>
        </w:tc>
        <w:tc>
          <w:tcPr>
            <w:tcW w:w="646"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bCs/>
                <w:lang w:eastAsia="ru-RU"/>
              </w:rPr>
            </w:pPr>
            <w:r w:rsidRPr="00D52D3B">
              <w:rPr>
                <w:rFonts w:ascii="Times New Roman" w:eastAsia="Times New Roman" w:hAnsi="Times New Roman" w:cs="Times New Roman"/>
                <w:lang w:eastAsia="ru-RU"/>
              </w:rPr>
              <w:t>20</w:t>
            </w:r>
            <w:r w:rsidRPr="00D52D3B">
              <w:rPr>
                <w:rFonts w:ascii="Times New Roman" w:eastAsia="Times New Roman" w:hAnsi="Times New Roman" w:cs="Times New Roman"/>
                <w:lang w:val="en-US" w:eastAsia="ru-RU"/>
              </w:rPr>
              <w:t>2</w:t>
            </w:r>
            <w:r w:rsidRPr="00D52D3B">
              <w:rPr>
                <w:rFonts w:ascii="Times New Roman" w:eastAsia="Times New Roman" w:hAnsi="Times New Roman" w:cs="Times New Roman"/>
                <w:lang w:eastAsia="ru-RU"/>
              </w:rPr>
              <w:t>2 год</w:t>
            </w:r>
          </w:p>
        </w:tc>
        <w:tc>
          <w:tcPr>
            <w:tcW w:w="646"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bCs/>
                <w:lang w:eastAsia="ru-RU"/>
              </w:rPr>
            </w:pPr>
            <w:r w:rsidRPr="00D52D3B">
              <w:rPr>
                <w:rFonts w:ascii="Times New Roman" w:eastAsia="Times New Roman" w:hAnsi="Times New Roman" w:cs="Times New Roman"/>
                <w:lang w:eastAsia="ru-RU"/>
              </w:rPr>
              <w:t>2023 год</w:t>
            </w:r>
          </w:p>
        </w:tc>
        <w:tc>
          <w:tcPr>
            <w:tcW w:w="640"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2024 год</w:t>
            </w:r>
          </w:p>
        </w:tc>
        <w:tc>
          <w:tcPr>
            <w:tcW w:w="678" w:type="pct"/>
            <w:gridSpan w:val="2"/>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ind w:left="32" w:right="62"/>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2025 год</w:t>
            </w:r>
          </w:p>
        </w:tc>
      </w:tr>
      <w:tr w:rsidR="00D52D3B" w:rsidRPr="00D52D3B" w:rsidTr="00D52D3B">
        <w:trPr>
          <w:trHeight w:val="20"/>
          <w:tblHeader/>
          <w:jc w:val="center"/>
        </w:trPr>
        <w:tc>
          <w:tcPr>
            <w:tcW w:w="167"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577" w:type="pct"/>
            <w:vMerge/>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Cs w:val="18"/>
                <w:lang w:eastAsia="ru-RU"/>
              </w:rPr>
            </w:pPr>
          </w:p>
        </w:tc>
        <w:tc>
          <w:tcPr>
            <w:tcW w:w="323" w:type="pct"/>
            <w:tcBorders>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с 1 января</w:t>
            </w:r>
          </w:p>
        </w:tc>
        <w:tc>
          <w:tcPr>
            <w:tcW w:w="323"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с 1 июля</w:t>
            </w:r>
          </w:p>
        </w:tc>
        <w:tc>
          <w:tcPr>
            <w:tcW w:w="323"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с 1 января</w:t>
            </w:r>
          </w:p>
        </w:tc>
        <w:tc>
          <w:tcPr>
            <w:tcW w:w="323"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с 1 июля</w:t>
            </w:r>
          </w:p>
        </w:tc>
        <w:tc>
          <w:tcPr>
            <w:tcW w:w="323"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с 1 января</w:t>
            </w:r>
          </w:p>
        </w:tc>
        <w:tc>
          <w:tcPr>
            <w:tcW w:w="323"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с 1 июля</w:t>
            </w:r>
          </w:p>
        </w:tc>
        <w:tc>
          <w:tcPr>
            <w:tcW w:w="323"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с 1 января</w:t>
            </w:r>
          </w:p>
        </w:tc>
        <w:tc>
          <w:tcPr>
            <w:tcW w:w="317"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с 1 июля</w:t>
            </w:r>
          </w:p>
        </w:tc>
        <w:tc>
          <w:tcPr>
            <w:tcW w:w="339"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с 1 января</w:t>
            </w:r>
          </w:p>
        </w:tc>
        <w:tc>
          <w:tcPr>
            <w:tcW w:w="339" w:type="pct"/>
            <w:tcBorders>
              <w:top w:val="single" w:sz="4" w:space="0" w:color="auto"/>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val="en-US" w:eastAsia="ru-RU"/>
              </w:rPr>
            </w:pPr>
            <w:r w:rsidRPr="00D52D3B">
              <w:rPr>
                <w:rFonts w:ascii="Times New Roman" w:eastAsia="Times New Roman" w:hAnsi="Times New Roman" w:cs="Times New Roman"/>
                <w:szCs w:val="20"/>
                <w:lang w:val="en-US" w:eastAsia="ru-RU"/>
              </w:rPr>
              <w:t>c</w:t>
            </w:r>
            <w:r w:rsidRPr="00D52D3B">
              <w:rPr>
                <w:rFonts w:ascii="Times New Roman" w:eastAsia="Times New Roman" w:hAnsi="Times New Roman" w:cs="Times New Roman"/>
                <w:szCs w:val="20"/>
                <w:lang w:eastAsia="ru-RU"/>
              </w:rPr>
              <w:t xml:space="preserve"> 1 </w:t>
            </w:r>
          </w:p>
          <w:p w:rsidR="00D52D3B" w:rsidRPr="00D52D3B" w:rsidRDefault="00D52D3B" w:rsidP="00D52D3B">
            <w:pPr>
              <w:spacing w:after="0" w:line="240" w:lineRule="auto"/>
              <w:jc w:val="center"/>
              <w:rPr>
                <w:rFonts w:ascii="Times New Roman" w:eastAsia="Times New Roman" w:hAnsi="Times New Roman" w:cs="Times New Roman"/>
                <w:szCs w:val="20"/>
                <w:lang w:val="en-US" w:eastAsia="ru-RU"/>
              </w:rPr>
            </w:pPr>
            <w:r w:rsidRPr="00D52D3B">
              <w:rPr>
                <w:rFonts w:ascii="Times New Roman" w:eastAsia="Times New Roman" w:hAnsi="Times New Roman" w:cs="Times New Roman"/>
                <w:szCs w:val="20"/>
                <w:lang w:eastAsia="ru-RU"/>
              </w:rPr>
              <w:t>июля</w:t>
            </w:r>
          </w:p>
        </w:tc>
      </w:tr>
      <w:tr w:rsidR="00D52D3B" w:rsidRPr="00D52D3B" w:rsidTr="00D52D3B">
        <w:trPr>
          <w:trHeight w:val="20"/>
          <w:jc w:val="center"/>
        </w:trPr>
        <w:tc>
          <w:tcPr>
            <w:tcW w:w="167"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577"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Cs w:val="18"/>
                <w:lang w:eastAsia="ru-RU"/>
              </w:rPr>
            </w:pPr>
            <w:proofErr w:type="spellStart"/>
            <w:r w:rsidRPr="00D52D3B">
              <w:rPr>
                <w:rFonts w:ascii="Times New Roman" w:eastAsia="Times New Roman" w:hAnsi="Times New Roman" w:cs="Times New Roman"/>
                <w:szCs w:val="18"/>
                <w:lang w:eastAsia="ru-RU"/>
              </w:rPr>
              <w:t>Аксубаевский</w:t>
            </w:r>
            <w:proofErr w:type="spellEnd"/>
            <w:r w:rsidRPr="00D52D3B">
              <w:rPr>
                <w:rFonts w:ascii="Times New Roman" w:eastAsia="Times New Roman" w:hAnsi="Times New Roman" w:cs="Times New Roman"/>
                <w:szCs w:val="18"/>
                <w:lang w:eastAsia="ru-RU"/>
              </w:rPr>
              <w:t xml:space="preserve"> муниципальный район</w:t>
            </w:r>
          </w:p>
        </w:tc>
        <w:tc>
          <w:tcPr>
            <w:tcW w:w="323" w:type="pct"/>
            <w:tcBorders>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317"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339"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339"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r>
      <w:tr w:rsidR="00D52D3B" w:rsidRPr="00D52D3B" w:rsidTr="00D52D3B">
        <w:trPr>
          <w:trHeight w:val="20"/>
          <w:jc w:val="center"/>
        </w:trPr>
        <w:tc>
          <w:tcPr>
            <w:tcW w:w="167"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1577" w:type="pct"/>
            <w:tcBorders>
              <w:left w:val="single" w:sz="4" w:space="0" w:color="auto"/>
              <w:right w:val="single" w:sz="4" w:space="0" w:color="auto"/>
            </w:tcBorders>
            <w:shd w:val="clear" w:color="auto" w:fill="auto"/>
            <w:vAlign w:val="center"/>
          </w:tcPr>
          <w:p w:rsidR="00D52D3B" w:rsidRPr="00D52D3B" w:rsidRDefault="00D52D3B" w:rsidP="00D52D3B">
            <w:pPr>
              <w:spacing w:after="0" w:line="240" w:lineRule="auto"/>
              <w:rPr>
                <w:rFonts w:ascii="Times New Roman" w:eastAsia="Times New Roman" w:hAnsi="Times New Roman" w:cs="Times New Roman"/>
                <w:szCs w:val="18"/>
                <w:lang w:eastAsia="ru-RU"/>
              </w:rPr>
            </w:pPr>
            <w:r w:rsidRPr="00D52D3B">
              <w:rPr>
                <w:rFonts w:ascii="Times New Roman" w:eastAsia="Times New Roman" w:hAnsi="Times New Roman" w:cs="Times New Roman"/>
                <w:szCs w:val="18"/>
                <w:lang w:eastAsia="ru-RU"/>
              </w:rPr>
              <w:t>Общество с ограниченной ответственностью «Благоустройство»*</w:t>
            </w:r>
          </w:p>
        </w:tc>
        <w:tc>
          <w:tcPr>
            <w:tcW w:w="323" w:type="pct"/>
            <w:tcBorders>
              <w:left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98,66</w:t>
            </w:r>
          </w:p>
        </w:tc>
        <w:tc>
          <w:tcPr>
            <w:tcW w:w="32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98,66</w:t>
            </w:r>
          </w:p>
        </w:tc>
        <w:tc>
          <w:tcPr>
            <w:tcW w:w="32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98,66</w:t>
            </w:r>
          </w:p>
        </w:tc>
        <w:tc>
          <w:tcPr>
            <w:tcW w:w="32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111,02</w:t>
            </w:r>
          </w:p>
        </w:tc>
        <w:tc>
          <w:tcPr>
            <w:tcW w:w="32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100,73</w:t>
            </w:r>
          </w:p>
        </w:tc>
        <w:tc>
          <w:tcPr>
            <w:tcW w:w="32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100,73</w:t>
            </w:r>
          </w:p>
        </w:tc>
        <w:tc>
          <w:tcPr>
            <w:tcW w:w="323"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100,73</w:t>
            </w:r>
          </w:p>
        </w:tc>
        <w:tc>
          <w:tcPr>
            <w:tcW w:w="317"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105,74</w:t>
            </w:r>
          </w:p>
        </w:tc>
        <w:tc>
          <w:tcPr>
            <w:tcW w:w="339"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105,74</w:t>
            </w:r>
          </w:p>
        </w:tc>
        <w:tc>
          <w:tcPr>
            <w:tcW w:w="339" w:type="pct"/>
            <w:tcBorders>
              <w:top w:val="single" w:sz="4" w:space="0" w:color="auto"/>
              <w:left w:val="single" w:sz="4" w:space="0" w:color="auto"/>
              <w:bottom w:val="single" w:sz="4" w:space="0" w:color="auto"/>
              <w:right w:val="single" w:sz="4" w:space="0" w:color="auto"/>
            </w:tcBorders>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105,89</w:t>
            </w:r>
          </w:p>
        </w:tc>
      </w:tr>
    </w:tbl>
    <w:p w:rsidR="00D52D3B" w:rsidRPr="00D52D3B" w:rsidRDefault="00D52D3B" w:rsidP="00D52D3B">
      <w:pPr>
        <w:spacing w:after="0" w:line="240" w:lineRule="auto"/>
        <w:ind w:right="140"/>
        <w:rPr>
          <w:rFonts w:ascii="Times New Roman" w:eastAsia="Times New Roman" w:hAnsi="Times New Roman" w:cs="Times New Roman"/>
          <w:sz w:val="10"/>
          <w:szCs w:val="20"/>
          <w:lang w:eastAsia="ru-RU"/>
        </w:rPr>
      </w:pPr>
    </w:p>
    <w:p w:rsidR="00D52D3B" w:rsidRPr="00D52D3B" w:rsidRDefault="00D52D3B" w:rsidP="00D52D3B">
      <w:pPr>
        <w:spacing w:after="0" w:line="240" w:lineRule="auto"/>
        <w:ind w:right="140"/>
        <w:rPr>
          <w:rFonts w:ascii="Times New Roman" w:eastAsia="Times New Roman" w:hAnsi="Times New Roman" w:cs="Times New Roman"/>
          <w:sz w:val="24"/>
          <w:szCs w:val="20"/>
          <w:lang w:eastAsia="ru-RU"/>
        </w:rPr>
      </w:pPr>
      <w:r w:rsidRPr="00D52D3B">
        <w:rPr>
          <w:rFonts w:ascii="Times New Roman" w:eastAsia="Times New Roman" w:hAnsi="Times New Roman" w:cs="Times New Roman"/>
          <w:sz w:val="24"/>
          <w:szCs w:val="20"/>
          <w:lang w:eastAsia="ru-RU"/>
        </w:rPr>
        <w:t>&lt;</w:t>
      </w:r>
      <w:proofErr w:type="gramStart"/>
      <w:r w:rsidRPr="00D52D3B">
        <w:rPr>
          <w:rFonts w:ascii="Times New Roman" w:eastAsia="Times New Roman" w:hAnsi="Times New Roman" w:cs="Times New Roman"/>
          <w:sz w:val="24"/>
          <w:szCs w:val="20"/>
          <w:lang w:eastAsia="ru-RU"/>
        </w:rPr>
        <w:t>*&gt;Применяет</w:t>
      </w:r>
      <w:proofErr w:type="gramEnd"/>
      <w:r w:rsidRPr="00D52D3B">
        <w:rPr>
          <w:rFonts w:ascii="Times New Roman" w:eastAsia="Times New Roman" w:hAnsi="Times New Roman" w:cs="Times New Roman"/>
          <w:sz w:val="24"/>
          <w:szCs w:val="20"/>
          <w:lang w:eastAsia="ru-RU"/>
        </w:rPr>
        <w:t xml:space="preserve"> упрощенную систему налогообложения.</w:t>
      </w:r>
    </w:p>
    <w:p w:rsidR="00D52D3B" w:rsidRDefault="00D52D3B" w:rsidP="000C604F">
      <w:pPr>
        <w:spacing w:after="0" w:line="240" w:lineRule="auto"/>
        <w:ind w:left="5670"/>
        <w:rPr>
          <w:rFonts w:ascii="Times New Roman" w:eastAsia="Times New Roman" w:hAnsi="Times New Roman" w:cs="Times New Roman"/>
          <w:sz w:val="24"/>
          <w:szCs w:val="24"/>
          <w:u w:val="single"/>
          <w:lang w:eastAsia="ru-RU"/>
        </w:rPr>
      </w:pPr>
    </w:p>
    <w:p w:rsidR="004E7C14" w:rsidRDefault="004E7C14">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4E7C14" w:rsidRPr="000C604F" w:rsidRDefault="004E7C14" w:rsidP="004E7C14">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r w:rsidR="00D52D3B">
        <w:rPr>
          <w:rFonts w:ascii="Times New Roman" w:eastAsia="Times New Roman" w:hAnsi="Times New Roman" w:cs="Times New Roman"/>
          <w:sz w:val="24"/>
          <w:szCs w:val="24"/>
          <w:lang w:eastAsia="ru-RU"/>
        </w:rPr>
        <w:t>7</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p>
    <w:p w:rsidR="00D52D3B" w:rsidRPr="00D52D3B" w:rsidRDefault="00D52D3B" w:rsidP="00D52D3B">
      <w:pPr>
        <w:spacing w:after="0" w:line="240" w:lineRule="auto"/>
        <w:jc w:val="center"/>
        <w:rPr>
          <w:rFonts w:ascii="Times New Roman" w:eastAsia="Times New Roman" w:hAnsi="Times New Roman" w:cs="Times New Roman"/>
          <w:sz w:val="28"/>
          <w:szCs w:val="20"/>
          <w:lang w:val="en-US" w:eastAsia="ru-RU"/>
        </w:rPr>
      </w:pPr>
      <w:r w:rsidRPr="00D52D3B">
        <w:rPr>
          <w:rFonts w:ascii="Times New Roman" w:eastAsia="Times New Roman" w:hAnsi="Times New Roman" w:cs="Times New Roman"/>
          <w:sz w:val="28"/>
          <w:szCs w:val="20"/>
          <w:lang w:eastAsia="ru-RU"/>
        </w:rPr>
        <w:t xml:space="preserve">Долгосрочные параметры регулирования предельных тарифов на захоронение твердых коммунальных отходов </w:t>
      </w:r>
      <w:r w:rsidRPr="00D52D3B">
        <w:rPr>
          <w:rFonts w:ascii="Times New Roman" w:eastAsia="Times New Roman" w:hAnsi="Times New Roman" w:cs="Times New Roman"/>
          <w:sz w:val="28"/>
          <w:szCs w:val="20"/>
          <w:lang w:eastAsia="ru-RU"/>
        </w:rPr>
        <w:br/>
        <w:t>для Общества с ограниченной ответственностью «Благоустройство» на 20</w:t>
      </w:r>
      <w:r w:rsidRPr="00D52D3B">
        <w:rPr>
          <w:rFonts w:ascii="Times New Roman" w:eastAsia="Times New Roman" w:hAnsi="Times New Roman" w:cs="Times New Roman"/>
          <w:sz w:val="28"/>
          <w:szCs w:val="20"/>
          <w:lang w:eastAsia="ru-RU" w:bidi="ru-RU"/>
        </w:rPr>
        <w:t>21</w:t>
      </w:r>
      <w:r w:rsidRPr="00D52D3B">
        <w:rPr>
          <w:rFonts w:ascii="Times New Roman" w:eastAsia="Times New Roman" w:hAnsi="Times New Roman" w:cs="Times New Roman"/>
          <w:sz w:val="28"/>
          <w:szCs w:val="20"/>
          <w:lang w:eastAsia="ru-RU"/>
        </w:rPr>
        <w:t xml:space="preserve"> – 202</w:t>
      </w:r>
      <w:r w:rsidRPr="00D52D3B">
        <w:rPr>
          <w:rFonts w:ascii="Times New Roman" w:eastAsia="Times New Roman" w:hAnsi="Times New Roman" w:cs="Times New Roman"/>
          <w:sz w:val="28"/>
          <w:szCs w:val="20"/>
          <w:lang w:eastAsia="ru-RU" w:bidi="ru-RU"/>
        </w:rPr>
        <w:t>5</w:t>
      </w:r>
      <w:r w:rsidRPr="00D52D3B">
        <w:rPr>
          <w:rFonts w:ascii="Times New Roman" w:eastAsia="Times New Roman" w:hAnsi="Times New Roman" w:cs="Times New Roman"/>
          <w:sz w:val="28"/>
          <w:szCs w:val="20"/>
          <w:lang w:eastAsia="ru-RU"/>
        </w:rPr>
        <w:t xml:space="preserve"> годы</w:t>
      </w:r>
    </w:p>
    <w:p w:rsidR="00D52D3B" w:rsidRPr="00D52D3B" w:rsidRDefault="00D52D3B" w:rsidP="00D52D3B">
      <w:pPr>
        <w:spacing w:after="0" w:line="240" w:lineRule="auto"/>
        <w:jc w:val="center"/>
        <w:rPr>
          <w:rFonts w:ascii="Times New Roman" w:eastAsia="Times New Roman" w:hAnsi="Times New Roman" w:cs="Times New Roman"/>
          <w:sz w:val="28"/>
          <w:szCs w:val="20"/>
          <w:lang w:val="en-US"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4A0" w:firstRow="1" w:lastRow="0" w:firstColumn="1" w:lastColumn="0" w:noHBand="0" w:noVBand="1"/>
      </w:tblPr>
      <w:tblGrid>
        <w:gridCol w:w="819"/>
        <w:gridCol w:w="4239"/>
        <w:gridCol w:w="1358"/>
        <w:gridCol w:w="1628"/>
        <w:gridCol w:w="1523"/>
        <w:gridCol w:w="1596"/>
        <w:gridCol w:w="3399"/>
      </w:tblGrid>
      <w:tr w:rsidR="00D52D3B" w:rsidRPr="00D52D3B" w:rsidTr="00D52D3B">
        <w:trPr>
          <w:trHeight w:val="20"/>
          <w:tblHeader/>
          <w:tblCellSpacing w:w="5" w:type="nil"/>
        </w:trPr>
        <w:tc>
          <w:tcPr>
            <w:tcW w:w="281"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п/п</w:t>
            </w:r>
          </w:p>
        </w:tc>
        <w:tc>
          <w:tcPr>
            <w:tcW w:w="1455"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466"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Год</w:t>
            </w:r>
          </w:p>
        </w:tc>
        <w:tc>
          <w:tcPr>
            <w:tcW w:w="559"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Базовый</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уровень</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операционных</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расходов</w:t>
            </w:r>
          </w:p>
        </w:tc>
        <w:tc>
          <w:tcPr>
            <w:tcW w:w="523"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Индекс</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эффективности</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операционных</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расходов</w:t>
            </w:r>
          </w:p>
        </w:tc>
        <w:tc>
          <w:tcPr>
            <w:tcW w:w="548"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Нормативный</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уровень</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прибыли</w:t>
            </w:r>
          </w:p>
        </w:tc>
        <w:tc>
          <w:tcPr>
            <w:tcW w:w="1167" w:type="pc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Показатели</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энергосбережения и энергетической</w:t>
            </w:r>
          </w:p>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эффективности</w:t>
            </w:r>
          </w:p>
        </w:tc>
      </w:tr>
      <w:tr w:rsidR="00D52D3B" w:rsidRPr="00D52D3B" w:rsidTr="00D52D3B">
        <w:trPr>
          <w:trHeight w:val="20"/>
          <w:tblHeader/>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455"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466"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559"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523"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548"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167" w:type="pc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удельный расход электрической энергии</w:t>
            </w:r>
          </w:p>
        </w:tc>
      </w:tr>
      <w:tr w:rsidR="00D52D3B" w:rsidRPr="00D52D3B" w:rsidTr="00D52D3B">
        <w:trPr>
          <w:trHeight w:val="20"/>
          <w:tblHeader/>
          <w:tblCellSpacing w:w="5" w:type="nil"/>
        </w:trPr>
        <w:tc>
          <w:tcPr>
            <w:tcW w:w="281" w:type="pct"/>
            <w:vMerge/>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455" w:type="pct"/>
            <w:vMerge/>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466" w:type="pct"/>
            <w:vMerge/>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559"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тыс. руб.</w:t>
            </w:r>
          </w:p>
        </w:tc>
        <w:tc>
          <w:tcPr>
            <w:tcW w:w="523"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w:t>
            </w:r>
          </w:p>
        </w:tc>
        <w:tc>
          <w:tcPr>
            <w:tcW w:w="54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w:t>
            </w:r>
          </w:p>
        </w:tc>
        <w:tc>
          <w:tcPr>
            <w:tcW w:w="116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roofErr w:type="spellStart"/>
            <w:r w:rsidRPr="00D52D3B">
              <w:rPr>
                <w:rFonts w:ascii="Times New Roman" w:eastAsia="Times New Roman" w:hAnsi="Times New Roman" w:cs="Times New Roman"/>
                <w:szCs w:val="20"/>
                <w:lang w:eastAsia="ru-RU"/>
              </w:rPr>
              <w:t>кВт·ч</w:t>
            </w:r>
            <w:proofErr w:type="spellEnd"/>
            <w:r w:rsidRPr="00D52D3B">
              <w:rPr>
                <w:rFonts w:ascii="Times New Roman" w:eastAsia="Times New Roman" w:hAnsi="Times New Roman" w:cs="Times New Roman"/>
                <w:szCs w:val="20"/>
                <w:lang w:eastAsia="ru-RU"/>
              </w:rPr>
              <w:t>/</w:t>
            </w:r>
            <w:proofErr w:type="spellStart"/>
            <w:r w:rsidRPr="00D52D3B">
              <w:rPr>
                <w:rFonts w:ascii="Times New Roman" w:eastAsia="Times New Roman" w:hAnsi="Times New Roman" w:cs="Times New Roman"/>
                <w:szCs w:val="20"/>
                <w:lang w:eastAsia="ru-RU"/>
              </w:rPr>
              <w:t>куб.м</w:t>
            </w:r>
            <w:proofErr w:type="spellEnd"/>
          </w:p>
        </w:tc>
      </w:tr>
      <w:tr w:rsidR="00D52D3B" w:rsidRPr="00D52D3B" w:rsidTr="00D52D3B">
        <w:trPr>
          <w:trHeight w:val="20"/>
          <w:tblCellSpacing w:w="5" w:type="nil"/>
        </w:trPr>
        <w:tc>
          <w:tcPr>
            <w:tcW w:w="281" w:type="pc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1455" w:type="pct"/>
          </w:tcPr>
          <w:p w:rsidR="00D52D3B" w:rsidRPr="00D52D3B" w:rsidRDefault="00D52D3B" w:rsidP="00D52D3B">
            <w:pPr>
              <w:spacing w:after="0" w:line="240" w:lineRule="auto"/>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Общество с ограниченной ответственностью «Благоустройство»</w:t>
            </w:r>
          </w:p>
        </w:tc>
        <w:tc>
          <w:tcPr>
            <w:tcW w:w="466"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559"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523"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54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16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r>
      <w:tr w:rsidR="00D52D3B" w:rsidRPr="00D52D3B" w:rsidTr="00D52D3B">
        <w:trPr>
          <w:trHeight w:val="20"/>
          <w:tblCellSpacing w:w="5" w:type="nil"/>
        </w:trPr>
        <w:tc>
          <w:tcPr>
            <w:tcW w:w="281" w:type="pct"/>
            <w:vMerge w:val="restart"/>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1.1</w:t>
            </w:r>
          </w:p>
        </w:tc>
        <w:tc>
          <w:tcPr>
            <w:tcW w:w="1455" w:type="pct"/>
            <w:vMerge w:val="restart"/>
            <w:vAlign w:val="center"/>
          </w:tcPr>
          <w:p w:rsidR="00D52D3B" w:rsidRPr="00D52D3B" w:rsidRDefault="00D52D3B" w:rsidP="00D52D3B">
            <w:pPr>
              <w:spacing w:after="0" w:line="240" w:lineRule="auto"/>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Захоронение твердых коммунальных отходов</w:t>
            </w:r>
          </w:p>
        </w:tc>
        <w:tc>
          <w:tcPr>
            <w:tcW w:w="466" w:type="pct"/>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2021</w:t>
            </w:r>
          </w:p>
        </w:tc>
        <w:tc>
          <w:tcPr>
            <w:tcW w:w="559" w:type="pct"/>
          </w:tcPr>
          <w:p w:rsidR="00D52D3B" w:rsidRPr="00D52D3B" w:rsidRDefault="00D52D3B" w:rsidP="00D52D3B">
            <w:pPr>
              <w:spacing w:after="0" w:line="240" w:lineRule="auto"/>
              <w:jc w:val="center"/>
              <w:rPr>
                <w:rFonts w:ascii="Times New Roman" w:eastAsia="Times New Roman" w:hAnsi="Times New Roman" w:cs="Times New Roman"/>
                <w:szCs w:val="20"/>
                <w:highlight w:val="yellow"/>
                <w:lang w:eastAsia="ru-RU"/>
              </w:rPr>
            </w:pPr>
            <w:r w:rsidRPr="00D52D3B">
              <w:rPr>
                <w:rFonts w:ascii="Times New Roman" w:eastAsia="Times New Roman" w:hAnsi="Times New Roman" w:cs="Times New Roman"/>
                <w:szCs w:val="20"/>
                <w:lang w:eastAsia="ru-RU"/>
              </w:rPr>
              <w:t>5170,64</w:t>
            </w:r>
          </w:p>
        </w:tc>
        <w:tc>
          <w:tcPr>
            <w:tcW w:w="523"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54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116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0,25</w:t>
            </w:r>
          </w:p>
        </w:tc>
      </w:tr>
      <w:tr w:rsidR="00D52D3B" w:rsidRPr="00D52D3B" w:rsidTr="00D52D3B">
        <w:trPr>
          <w:trHeight w:val="20"/>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455" w:type="pct"/>
            <w:vMerge/>
          </w:tcPr>
          <w:p w:rsidR="00D52D3B" w:rsidRPr="00D52D3B" w:rsidRDefault="00D52D3B" w:rsidP="00D52D3B">
            <w:pPr>
              <w:spacing w:after="0" w:line="240" w:lineRule="auto"/>
              <w:rPr>
                <w:rFonts w:ascii="Times New Roman" w:eastAsia="Times New Roman" w:hAnsi="Times New Roman" w:cs="Times New Roman"/>
                <w:szCs w:val="20"/>
                <w:lang w:eastAsia="ru-RU"/>
              </w:rPr>
            </w:pPr>
          </w:p>
        </w:tc>
        <w:tc>
          <w:tcPr>
            <w:tcW w:w="466" w:type="pct"/>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2022</w:t>
            </w:r>
          </w:p>
        </w:tc>
        <w:tc>
          <w:tcPr>
            <w:tcW w:w="559"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8240,11</w:t>
            </w:r>
          </w:p>
        </w:tc>
        <w:tc>
          <w:tcPr>
            <w:tcW w:w="523"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54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116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0,25</w:t>
            </w:r>
          </w:p>
        </w:tc>
      </w:tr>
      <w:tr w:rsidR="00D52D3B" w:rsidRPr="00D52D3B" w:rsidTr="00D52D3B">
        <w:trPr>
          <w:trHeight w:val="20"/>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455" w:type="pct"/>
            <w:vMerge/>
          </w:tcPr>
          <w:p w:rsidR="00D52D3B" w:rsidRPr="00D52D3B" w:rsidRDefault="00D52D3B" w:rsidP="00D52D3B">
            <w:pPr>
              <w:spacing w:after="0" w:line="240" w:lineRule="auto"/>
              <w:rPr>
                <w:rFonts w:ascii="Times New Roman" w:eastAsia="Times New Roman" w:hAnsi="Times New Roman" w:cs="Times New Roman"/>
                <w:szCs w:val="20"/>
                <w:lang w:eastAsia="ru-RU"/>
              </w:rPr>
            </w:pPr>
          </w:p>
        </w:tc>
        <w:tc>
          <w:tcPr>
            <w:tcW w:w="466" w:type="pct"/>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2023</w:t>
            </w:r>
          </w:p>
        </w:tc>
        <w:tc>
          <w:tcPr>
            <w:tcW w:w="559"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8484,02</w:t>
            </w:r>
          </w:p>
        </w:tc>
        <w:tc>
          <w:tcPr>
            <w:tcW w:w="523"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54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116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0,25</w:t>
            </w:r>
          </w:p>
        </w:tc>
      </w:tr>
      <w:tr w:rsidR="00D52D3B" w:rsidRPr="00D52D3B" w:rsidTr="00D52D3B">
        <w:trPr>
          <w:trHeight w:val="20"/>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455" w:type="pct"/>
            <w:vMerge/>
          </w:tcPr>
          <w:p w:rsidR="00D52D3B" w:rsidRPr="00D52D3B" w:rsidRDefault="00D52D3B" w:rsidP="00D52D3B">
            <w:pPr>
              <w:spacing w:after="0" w:line="240" w:lineRule="auto"/>
              <w:rPr>
                <w:rFonts w:ascii="Times New Roman" w:eastAsia="Times New Roman" w:hAnsi="Times New Roman" w:cs="Times New Roman"/>
                <w:szCs w:val="20"/>
                <w:lang w:eastAsia="ru-RU"/>
              </w:rPr>
            </w:pPr>
          </w:p>
        </w:tc>
        <w:tc>
          <w:tcPr>
            <w:tcW w:w="466" w:type="pct"/>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2024</w:t>
            </w:r>
          </w:p>
        </w:tc>
        <w:tc>
          <w:tcPr>
            <w:tcW w:w="559"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8735,15</w:t>
            </w:r>
          </w:p>
        </w:tc>
        <w:tc>
          <w:tcPr>
            <w:tcW w:w="523"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54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116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0,25</w:t>
            </w:r>
          </w:p>
        </w:tc>
      </w:tr>
      <w:tr w:rsidR="00D52D3B" w:rsidRPr="00D52D3B" w:rsidTr="00D52D3B">
        <w:trPr>
          <w:trHeight w:val="20"/>
          <w:tblCellSpacing w:w="5" w:type="nil"/>
        </w:trPr>
        <w:tc>
          <w:tcPr>
            <w:tcW w:w="281" w:type="pct"/>
            <w:vMerge/>
            <w:vAlign w:val="center"/>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p>
        </w:tc>
        <w:tc>
          <w:tcPr>
            <w:tcW w:w="1455" w:type="pct"/>
            <w:vMerge/>
          </w:tcPr>
          <w:p w:rsidR="00D52D3B" w:rsidRPr="00D52D3B" w:rsidRDefault="00D52D3B" w:rsidP="00D52D3B">
            <w:pPr>
              <w:spacing w:after="0" w:line="240" w:lineRule="auto"/>
              <w:rPr>
                <w:rFonts w:ascii="Times New Roman" w:eastAsia="Times New Roman" w:hAnsi="Times New Roman" w:cs="Times New Roman"/>
                <w:szCs w:val="20"/>
                <w:lang w:eastAsia="ru-RU"/>
              </w:rPr>
            </w:pPr>
          </w:p>
        </w:tc>
        <w:tc>
          <w:tcPr>
            <w:tcW w:w="466" w:type="pct"/>
          </w:tcPr>
          <w:p w:rsidR="00D52D3B" w:rsidRPr="00D52D3B" w:rsidRDefault="00D52D3B" w:rsidP="00D52D3B">
            <w:pPr>
              <w:spacing w:after="0" w:line="240" w:lineRule="auto"/>
              <w:jc w:val="center"/>
              <w:rPr>
                <w:rFonts w:ascii="Times New Roman" w:eastAsia="Times New Roman" w:hAnsi="Times New Roman" w:cs="Times New Roman"/>
                <w:lang w:eastAsia="ru-RU"/>
              </w:rPr>
            </w:pPr>
            <w:r w:rsidRPr="00D52D3B">
              <w:rPr>
                <w:rFonts w:ascii="Times New Roman" w:eastAsia="Times New Roman" w:hAnsi="Times New Roman" w:cs="Times New Roman"/>
                <w:lang w:eastAsia="ru-RU"/>
              </w:rPr>
              <w:t>2025</w:t>
            </w:r>
          </w:p>
        </w:tc>
        <w:tc>
          <w:tcPr>
            <w:tcW w:w="559"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8993,71</w:t>
            </w:r>
          </w:p>
        </w:tc>
        <w:tc>
          <w:tcPr>
            <w:tcW w:w="523"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1</w:t>
            </w:r>
          </w:p>
        </w:tc>
        <w:tc>
          <w:tcPr>
            <w:tcW w:w="548"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w:t>
            </w:r>
          </w:p>
        </w:tc>
        <w:tc>
          <w:tcPr>
            <w:tcW w:w="1167" w:type="pct"/>
          </w:tcPr>
          <w:p w:rsidR="00D52D3B" w:rsidRPr="00D52D3B" w:rsidRDefault="00D52D3B" w:rsidP="00D52D3B">
            <w:pPr>
              <w:spacing w:after="0" w:line="240" w:lineRule="auto"/>
              <w:jc w:val="center"/>
              <w:rPr>
                <w:rFonts w:ascii="Times New Roman" w:eastAsia="Times New Roman" w:hAnsi="Times New Roman" w:cs="Times New Roman"/>
                <w:szCs w:val="20"/>
                <w:lang w:eastAsia="ru-RU"/>
              </w:rPr>
            </w:pPr>
            <w:r w:rsidRPr="00D52D3B">
              <w:rPr>
                <w:rFonts w:ascii="Times New Roman" w:eastAsia="Times New Roman" w:hAnsi="Times New Roman" w:cs="Times New Roman"/>
                <w:szCs w:val="20"/>
                <w:lang w:eastAsia="ru-RU"/>
              </w:rPr>
              <w:t>0,25</w:t>
            </w:r>
          </w:p>
        </w:tc>
      </w:tr>
    </w:tbl>
    <w:p w:rsidR="00D52D3B" w:rsidRDefault="00D52D3B" w:rsidP="004E7C14">
      <w:pPr>
        <w:spacing w:after="0" w:line="240" w:lineRule="auto"/>
        <w:ind w:left="10206"/>
        <w:rPr>
          <w:rFonts w:ascii="Times New Roman" w:eastAsia="Times New Roman" w:hAnsi="Times New Roman" w:cs="Times New Roman"/>
          <w:sz w:val="24"/>
          <w:szCs w:val="24"/>
          <w:u w:val="single"/>
          <w:lang w:eastAsia="ru-RU"/>
        </w:rPr>
      </w:pPr>
    </w:p>
    <w:p w:rsidR="004E7C14" w:rsidRDefault="004E7C14">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4E7C14" w:rsidRPr="000C604F" w:rsidRDefault="004E7C14" w:rsidP="004E7C14">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r w:rsidR="0086777E">
        <w:rPr>
          <w:rFonts w:ascii="Times New Roman" w:eastAsia="Times New Roman" w:hAnsi="Times New Roman" w:cs="Times New Roman"/>
          <w:sz w:val="24"/>
          <w:szCs w:val="24"/>
          <w:lang w:eastAsia="ru-RU"/>
        </w:rPr>
        <w:t>8</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p>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p>
    <w:p w:rsidR="0086777E" w:rsidRPr="0086777E" w:rsidRDefault="0086777E" w:rsidP="0086777E">
      <w:pPr>
        <w:spacing w:after="0" w:line="240" w:lineRule="auto"/>
        <w:jc w:val="center"/>
        <w:rPr>
          <w:rFonts w:ascii="Times New Roman" w:eastAsia="Times New Roman" w:hAnsi="Times New Roman" w:cs="Times New Roman"/>
          <w:sz w:val="28"/>
          <w:szCs w:val="20"/>
          <w:lang w:eastAsia="ru-RU"/>
        </w:rPr>
      </w:pPr>
      <w:r w:rsidRPr="0086777E">
        <w:rPr>
          <w:rFonts w:ascii="Times New Roman" w:eastAsia="Times New Roman" w:hAnsi="Times New Roman" w:cs="Times New Roman"/>
          <w:sz w:val="28"/>
          <w:szCs w:val="20"/>
          <w:lang w:eastAsia="ru-RU"/>
        </w:rPr>
        <w:t xml:space="preserve">Предельные тарифы на захоронение твердых коммунальных отходов для Муниципального унитарного предприятия «Управление строительства </w:t>
      </w:r>
      <w:proofErr w:type="spellStart"/>
      <w:r w:rsidRPr="0086777E">
        <w:rPr>
          <w:rFonts w:ascii="Times New Roman" w:eastAsia="Times New Roman" w:hAnsi="Times New Roman" w:cs="Times New Roman"/>
          <w:sz w:val="28"/>
          <w:szCs w:val="20"/>
          <w:lang w:eastAsia="ru-RU"/>
        </w:rPr>
        <w:t>Агрызского</w:t>
      </w:r>
      <w:proofErr w:type="spellEnd"/>
      <w:r w:rsidRPr="0086777E">
        <w:rPr>
          <w:rFonts w:ascii="Times New Roman" w:eastAsia="Times New Roman" w:hAnsi="Times New Roman" w:cs="Times New Roman"/>
          <w:sz w:val="28"/>
          <w:szCs w:val="20"/>
          <w:lang w:eastAsia="ru-RU"/>
        </w:rPr>
        <w:t xml:space="preserve"> муниципального района» на 20</w:t>
      </w:r>
      <w:r w:rsidRPr="0086777E">
        <w:rPr>
          <w:rFonts w:ascii="Times New Roman" w:eastAsia="Times New Roman" w:hAnsi="Times New Roman" w:cs="Times New Roman"/>
          <w:sz w:val="28"/>
          <w:szCs w:val="20"/>
          <w:lang w:eastAsia="ru-RU" w:bidi="ru-RU"/>
        </w:rPr>
        <w:t>21</w:t>
      </w:r>
      <w:r w:rsidRPr="0086777E">
        <w:rPr>
          <w:rFonts w:ascii="Times New Roman" w:eastAsia="Times New Roman" w:hAnsi="Times New Roman" w:cs="Times New Roman"/>
          <w:sz w:val="28"/>
          <w:szCs w:val="20"/>
          <w:lang w:eastAsia="ru-RU"/>
        </w:rPr>
        <w:t xml:space="preserve"> – 202</w:t>
      </w:r>
      <w:r w:rsidRPr="0086777E">
        <w:rPr>
          <w:rFonts w:ascii="Times New Roman" w:eastAsia="Times New Roman" w:hAnsi="Times New Roman" w:cs="Times New Roman"/>
          <w:sz w:val="28"/>
          <w:szCs w:val="20"/>
          <w:lang w:eastAsia="ru-RU" w:bidi="ru-RU"/>
        </w:rPr>
        <w:t>5</w:t>
      </w:r>
      <w:r w:rsidRPr="0086777E">
        <w:rPr>
          <w:rFonts w:ascii="Times New Roman" w:eastAsia="Times New Roman" w:hAnsi="Times New Roman" w:cs="Times New Roman"/>
          <w:sz w:val="28"/>
          <w:szCs w:val="20"/>
          <w:lang w:eastAsia="ru-RU"/>
        </w:rPr>
        <w:t xml:space="preserve"> годы с календарной разбивкой </w:t>
      </w:r>
    </w:p>
    <w:p w:rsidR="0086777E" w:rsidRPr="0086777E" w:rsidRDefault="0086777E" w:rsidP="0086777E">
      <w:pPr>
        <w:spacing w:after="0" w:line="240" w:lineRule="auto"/>
        <w:jc w:val="center"/>
        <w:rPr>
          <w:rFonts w:ascii="Times New Roman" w:eastAsia="Times New Roman" w:hAnsi="Times New Roman" w:cs="Times New Roman"/>
          <w:sz w:val="24"/>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593"/>
        <w:gridCol w:w="941"/>
        <w:gridCol w:w="941"/>
        <w:gridCol w:w="941"/>
        <w:gridCol w:w="941"/>
        <w:gridCol w:w="941"/>
        <w:gridCol w:w="941"/>
        <w:gridCol w:w="944"/>
        <w:gridCol w:w="920"/>
        <w:gridCol w:w="987"/>
        <w:gridCol w:w="987"/>
      </w:tblGrid>
      <w:tr w:rsidR="0086777E" w:rsidRPr="0086777E" w:rsidTr="00936D32">
        <w:trPr>
          <w:trHeight w:val="401"/>
          <w:tblHeader/>
          <w:jc w:val="center"/>
        </w:trPr>
        <w:tc>
          <w:tcPr>
            <w:tcW w:w="167" w:type="pct"/>
            <w:vMerge w:val="restart"/>
            <w:tcBorders>
              <w:top w:val="single" w:sz="4" w:space="0" w:color="auto"/>
              <w:left w:val="single" w:sz="4" w:space="0" w:color="auto"/>
              <w:right w:val="single" w:sz="4" w:space="0" w:color="auto"/>
            </w:tcBorders>
            <w:shd w:val="clear" w:color="auto" w:fill="auto"/>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 п/п</w:t>
            </w:r>
          </w:p>
        </w:tc>
        <w:tc>
          <w:tcPr>
            <w:tcW w:w="1577" w:type="pct"/>
            <w:vMerge w:val="restart"/>
            <w:tcBorders>
              <w:top w:val="single" w:sz="4" w:space="0" w:color="auto"/>
              <w:left w:val="single" w:sz="4" w:space="0" w:color="auto"/>
              <w:right w:val="single" w:sz="4" w:space="0" w:color="auto"/>
            </w:tcBorders>
            <w:shd w:val="clear" w:color="auto" w:fill="auto"/>
            <w:vAlign w:val="center"/>
          </w:tcPr>
          <w:p w:rsidR="0086777E" w:rsidRPr="0086777E" w:rsidRDefault="0086777E" w:rsidP="0086777E">
            <w:pPr>
              <w:spacing w:after="0" w:line="240" w:lineRule="auto"/>
              <w:jc w:val="center"/>
              <w:rPr>
                <w:rFonts w:ascii="Times New Roman" w:eastAsia="Times New Roman" w:hAnsi="Times New Roman" w:cs="Times New Roman"/>
                <w:szCs w:val="18"/>
                <w:lang w:eastAsia="ru-RU"/>
              </w:rPr>
            </w:pPr>
            <w:r w:rsidRPr="0086777E">
              <w:rPr>
                <w:rFonts w:ascii="Times New Roman" w:eastAsia="Times New Roman" w:hAnsi="Times New Roman" w:cs="Times New Roman"/>
                <w:szCs w:val="18"/>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3257" w:type="pct"/>
            <w:gridSpan w:val="10"/>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ind w:left="32" w:right="62"/>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Предельные тарифы на захоронение твердых коммунальных отходов, руб./</w:t>
            </w:r>
            <w:proofErr w:type="spellStart"/>
            <w:r w:rsidRPr="0086777E">
              <w:rPr>
                <w:rFonts w:ascii="Times New Roman" w:eastAsia="Times New Roman" w:hAnsi="Times New Roman" w:cs="Times New Roman"/>
                <w:szCs w:val="20"/>
                <w:lang w:eastAsia="ru-RU"/>
              </w:rPr>
              <w:t>куб.м</w:t>
            </w:r>
            <w:proofErr w:type="spellEnd"/>
          </w:p>
        </w:tc>
      </w:tr>
      <w:tr w:rsidR="0086777E" w:rsidRPr="0086777E" w:rsidTr="00936D32">
        <w:trPr>
          <w:trHeight w:val="548"/>
          <w:tblHeader/>
          <w:jc w:val="center"/>
        </w:trPr>
        <w:tc>
          <w:tcPr>
            <w:tcW w:w="167" w:type="pct"/>
            <w:vMerge/>
            <w:tcBorders>
              <w:top w:val="single" w:sz="4" w:space="0" w:color="auto"/>
              <w:left w:val="single" w:sz="4" w:space="0" w:color="auto"/>
              <w:right w:val="single" w:sz="4" w:space="0" w:color="auto"/>
            </w:tcBorders>
            <w:shd w:val="clear" w:color="auto" w:fill="auto"/>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1577" w:type="pct"/>
            <w:vMerge/>
            <w:tcBorders>
              <w:top w:val="single" w:sz="4" w:space="0" w:color="auto"/>
              <w:left w:val="single" w:sz="4" w:space="0" w:color="auto"/>
              <w:right w:val="single" w:sz="4" w:space="0" w:color="auto"/>
            </w:tcBorders>
            <w:shd w:val="clear" w:color="auto" w:fill="auto"/>
            <w:vAlign w:val="center"/>
          </w:tcPr>
          <w:p w:rsidR="0086777E" w:rsidRPr="0086777E" w:rsidRDefault="0086777E" w:rsidP="0086777E">
            <w:pPr>
              <w:spacing w:after="0" w:line="240" w:lineRule="auto"/>
              <w:jc w:val="center"/>
              <w:rPr>
                <w:rFonts w:ascii="Times New Roman" w:eastAsia="Times New Roman" w:hAnsi="Times New Roman" w:cs="Times New Roman"/>
                <w:szCs w:val="18"/>
                <w:lang w:eastAsia="ru-RU"/>
              </w:rPr>
            </w:pPr>
          </w:p>
        </w:tc>
        <w:tc>
          <w:tcPr>
            <w:tcW w:w="646" w:type="pct"/>
            <w:gridSpan w:val="2"/>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ind w:left="32" w:right="62"/>
              <w:jc w:val="center"/>
              <w:rPr>
                <w:rFonts w:ascii="Times New Roman" w:eastAsia="Times New Roman" w:hAnsi="Times New Roman" w:cs="Times New Roman"/>
                <w:bCs/>
                <w:lang w:eastAsia="ru-RU"/>
              </w:rPr>
            </w:pPr>
            <w:r w:rsidRPr="0086777E">
              <w:rPr>
                <w:rFonts w:ascii="Times New Roman" w:eastAsia="Times New Roman" w:hAnsi="Times New Roman" w:cs="Times New Roman"/>
                <w:lang w:eastAsia="ru-RU"/>
              </w:rPr>
              <w:t>20</w:t>
            </w:r>
            <w:r w:rsidRPr="0086777E">
              <w:rPr>
                <w:rFonts w:ascii="Times New Roman" w:eastAsia="Times New Roman" w:hAnsi="Times New Roman" w:cs="Times New Roman"/>
                <w:lang w:val="en-US" w:eastAsia="ru-RU"/>
              </w:rPr>
              <w:t>2</w:t>
            </w:r>
            <w:r w:rsidRPr="0086777E">
              <w:rPr>
                <w:rFonts w:ascii="Times New Roman" w:eastAsia="Times New Roman" w:hAnsi="Times New Roman" w:cs="Times New Roman"/>
                <w:lang w:eastAsia="ru-RU"/>
              </w:rPr>
              <w:t>1 год</w:t>
            </w:r>
          </w:p>
        </w:tc>
        <w:tc>
          <w:tcPr>
            <w:tcW w:w="646" w:type="pct"/>
            <w:gridSpan w:val="2"/>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ind w:left="32" w:right="62"/>
              <w:jc w:val="center"/>
              <w:rPr>
                <w:rFonts w:ascii="Times New Roman" w:eastAsia="Times New Roman" w:hAnsi="Times New Roman" w:cs="Times New Roman"/>
                <w:bCs/>
                <w:lang w:eastAsia="ru-RU"/>
              </w:rPr>
            </w:pPr>
            <w:r w:rsidRPr="0086777E">
              <w:rPr>
                <w:rFonts w:ascii="Times New Roman" w:eastAsia="Times New Roman" w:hAnsi="Times New Roman" w:cs="Times New Roman"/>
                <w:lang w:eastAsia="ru-RU"/>
              </w:rPr>
              <w:t>20</w:t>
            </w:r>
            <w:r w:rsidRPr="0086777E">
              <w:rPr>
                <w:rFonts w:ascii="Times New Roman" w:eastAsia="Times New Roman" w:hAnsi="Times New Roman" w:cs="Times New Roman"/>
                <w:lang w:val="en-US" w:eastAsia="ru-RU"/>
              </w:rPr>
              <w:t>2</w:t>
            </w:r>
            <w:r w:rsidRPr="0086777E">
              <w:rPr>
                <w:rFonts w:ascii="Times New Roman" w:eastAsia="Times New Roman" w:hAnsi="Times New Roman" w:cs="Times New Roman"/>
                <w:lang w:eastAsia="ru-RU"/>
              </w:rPr>
              <w:t>2 год</w:t>
            </w:r>
          </w:p>
        </w:tc>
        <w:tc>
          <w:tcPr>
            <w:tcW w:w="646" w:type="pct"/>
            <w:gridSpan w:val="2"/>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ind w:left="32" w:right="62"/>
              <w:jc w:val="center"/>
              <w:rPr>
                <w:rFonts w:ascii="Times New Roman" w:eastAsia="Times New Roman" w:hAnsi="Times New Roman" w:cs="Times New Roman"/>
                <w:bCs/>
                <w:lang w:eastAsia="ru-RU"/>
              </w:rPr>
            </w:pPr>
            <w:r w:rsidRPr="0086777E">
              <w:rPr>
                <w:rFonts w:ascii="Times New Roman" w:eastAsia="Times New Roman" w:hAnsi="Times New Roman" w:cs="Times New Roman"/>
                <w:lang w:eastAsia="ru-RU"/>
              </w:rPr>
              <w:t>2023 год</w:t>
            </w:r>
          </w:p>
        </w:tc>
        <w:tc>
          <w:tcPr>
            <w:tcW w:w="640" w:type="pct"/>
            <w:gridSpan w:val="2"/>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ind w:left="32" w:right="62"/>
              <w:jc w:val="center"/>
              <w:rPr>
                <w:rFonts w:ascii="Times New Roman" w:eastAsia="Times New Roman" w:hAnsi="Times New Roman" w:cs="Times New Roman"/>
                <w:lang w:eastAsia="ru-RU"/>
              </w:rPr>
            </w:pPr>
            <w:r w:rsidRPr="0086777E">
              <w:rPr>
                <w:rFonts w:ascii="Times New Roman" w:eastAsia="Times New Roman" w:hAnsi="Times New Roman" w:cs="Times New Roman"/>
                <w:lang w:eastAsia="ru-RU"/>
              </w:rPr>
              <w:t>2024 год</w:t>
            </w:r>
          </w:p>
        </w:tc>
        <w:tc>
          <w:tcPr>
            <w:tcW w:w="678" w:type="pct"/>
            <w:gridSpan w:val="2"/>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ind w:left="32" w:right="62"/>
              <w:jc w:val="center"/>
              <w:rPr>
                <w:rFonts w:ascii="Times New Roman" w:eastAsia="Times New Roman" w:hAnsi="Times New Roman" w:cs="Times New Roman"/>
                <w:lang w:eastAsia="ru-RU"/>
              </w:rPr>
            </w:pPr>
            <w:r w:rsidRPr="0086777E">
              <w:rPr>
                <w:rFonts w:ascii="Times New Roman" w:eastAsia="Times New Roman" w:hAnsi="Times New Roman" w:cs="Times New Roman"/>
                <w:lang w:eastAsia="ru-RU"/>
              </w:rPr>
              <w:t>2025 год</w:t>
            </w:r>
          </w:p>
        </w:tc>
      </w:tr>
      <w:tr w:rsidR="0086777E" w:rsidRPr="0086777E" w:rsidTr="00936D32">
        <w:trPr>
          <w:trHeight w:val="556"/>
          <w:tblHeader/>
          <w:jc w:val="center"/>
        </w:trPr>
        <w:tc>
          <w:tcPr>
            <w:tcW w:w="167" w:type="pct"/>
            <w:vMerge/>
            <w:tcBorders>
              <w:left w:val="single" w:sz="4" w:space="0" w:color="auto"/>
              <w:right w:val="single" w:sz="4" w:space="0" w:color="auto"/>
            </w:tcBorders>
            <w:shd w:val="clear" w:color="auto" w:fill="auto"/>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1577" w:type="pct"/>
            <w:vMerge/>
            <w:tcBorders>
              <w:left w:val="single" w:sz="4" w:space="0" w:color="auto"/>
              <w:right w:val="single" w:sz="4" w:space="0" w:color="auto"/>
            </w:tcBorders>
            <w:shd w:val="clear" w:color="auto" w:fill="auto"/>
            <w:vAlign w:val="center"/>
          </w:tcPr>
          <w:p w:rsidR="0086777E" w:rsidRPr="0086777E" w:rsidRDefault="0086777E" w:rsidP="0086777E">
            <w:pPr>
              <w:spacing w:after="0" w:line="240" w:lineRule="auto"/>
              <w:jc w:val="center"/>
              <w:rPr>
                <w:rFonts w:ascii="Times New Roman" w:eastAsia="Times New Roman" w:hAnsi="Times New Roman" w:cs="Times New Roman"/>
                <w:szCs w:val="18"/>
                <w:lang w:eastAsia="ru-RU"/>
              </w:rPr>
            </w:pPr>
          </w:p>
        </w:tc>
        <w:tc>
          <w:tcPr>
            <w:tcW w:w="323" w:type="pct"/>
            <w:tcBorders>
              <w:left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с 1 января</w:t>
            </w:r>
          </w:p>
        </w:tc>
        <w:tc>
          <w:tcPr>
            <w:tcW w:w="323" w:type="pct"/>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с 1 июля</w:t>
            </w:r>
          </w:p>
        </w:tc>
        <w:tc>
          <w:tcPr>
            <w:tcW w:w="323" w:type="pct"/>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с 1 января</w:t>
            </w:r>
          </w:p>
        </w:tc>
        <w:tc>
          <w:tcPr>
            <w:tcW w:w="323" w:type="pct"/>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с 1 июля</w:t>
            </w:r>
          </w:p>
        </w:tc>
        <w:tc>
          <w:tcPr>
            <w:tcW w:w="323" w:type="pct"/>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с 1 января</w:t>
            </w:r>
          </w:p>
        </w:tc>
        <w:tc>
          <w:tcPr>
            <w:tcW w:w="323" w:type="pct"/>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с 1 июля</w:t>
            </w:r>
          </w:p>
        </w:tc>
        <w:tc>
          <w:tcPr>
            <w:tcW w:w="324" w:type="pct"/>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с 1 января</w:t>
            </w:r>
          </w:p>
        </w:tc>
        <w:tc>
          <w:tcPr>
            <w:tcW w:w="316" w:type="pct"/>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с 1 июля</w:t>
            </w:r>
          </w:p>
        </w:tc>
        <w:tc>
          <w:tcPr>
            <w:tcW w:w="339" w:type="pct"/>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с 1 января</w:t>
            </w:r>
          </w:p>
        </w:tc>
        <w:tc>
          <w:tcPr>
            <w:tcW w:w="339" w:type="pct"/>
            <w:tcBorders>
              <w:top w:val="single" w:sz="4" w:space="0" w:color="auto"/>
              <w:left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 xml:space="preserve">с 1 </w:t>
            </w:r>
          </w:p>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 xml:space="preserve"> июля</w:t>
            </w:r>
          </w:p>
        </w:tc>
      </w:tr>
      <w:tr w:rsidR="0086777E" w:rsidRPr="0086777E" w:rsidTr="00936D32">
        <w:trPr>
          <w:trHeight w:val="250"/>
          <w:jc w:val="center"/>
        </w:trPr>
        <w:tc>
          <w:tcPr>
            <w:tcW w:w="167" w:type="pct"/>
            <w:tcBorders>
              <w:left w:val="single" w:sz="4" w:space="0" w:color="auto"/>
              <w:right w:val="single" w:sz="4" w:space="0" w:color="auto"/>
            </w:tcBorders>
            <w:shd w:val="clear" w:color="auto" w:fill="auto"/>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1577" w:type="pct"/>
            <w:tcBorders>
              <w:left w:val="single" w:sz="4" w:space="0" w:color="auto"/>
              <w:right w:val="single" w:sz="4" w:space="0" w:color="auto"/>
            </w:tcBorders>
            <w:shd w:val="clear" w:color="auto" w:fill="auto"/>
            <w:vAlign w:val="center"/>
          </w:tcPr>
          <w:p w:rsidR="0086777E" w:rsidRPr="0086777E" w:rsidRDefault="0086777E" w:rsidP="0086777E">
            <w:pPr>
              <w:spacing w:after="0" w:line="240" w:lineRule="auto"/>
              <w:rPr>
                <w:rFonts w:ascii="Times New Roman" w:eastAsia="Times New Roman" w:hAnsi="Times New Roman" w:cs="Times New Roman"/>
                <w:szCs w:val="18"/>
                <w:lang w:eastAsia="ru-RU"/>
              </w:rPr>
            </w:pPr>
            <w:proofErr w:type="spellStart"/>
            <w:r w:rsidRPr="0086777E">
              <w:rPr>
                <w:rFonts w:ascii="Times New Roman" w:eastAsia="Times New Roman" w:hAnsi="Times New Roman" w:cs="Times New Roman"/>
                <w:szCs w:val="18"/>
                <w:lang w:eastAsia="ru-RU"/>
              </w:rPr>
              <w:t>Агрызский</w:t>
            </w:r>
            <w:proofErr w:type="spellEnd"/>
            <w:r w:rsidRPr="0086777E">
              <w:rPr>
                <w:rFonts w:ascii="Times New Roman" w:eastAsia="Times New Roman" w:hAnsi="Times New Roman" w:cs="Times New Roman"/>
                <w:szCs w:val="18"/>
                <w:lang w:eastAsia="ru-RU"/>
              </w:rPr>
              <w:t xml:space="preserve"> муниципальный район</w:t>
            </w:r>
          </w:p>
        </w:tc>
        <w:tc>
          <w:tcPr>
            <w:tcW w:w="323" w:type="pct"/>
            <w:tcBorders>
              <w:left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324"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316"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339"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339"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r>
      <w:tr w:rsidR="0086777E" w:rsidRPr="0086777E" w:rsidTr="00936D32">
        <w:trPr>
          <w:trHeight w:val="376"/>
          <w:jc w:val="center"/>
        </w:trPr>
        <w:tc>
          <w:tcPr>
            <w:tcW w:w="167" w:type="pct"/>
            <w:tcBorders>
              <w:left w:val="single" w:sz="4" w:space="0" w:color="auto"/>
              <w:right w:val="single" w:sz="4" w:space="0" w:color="auto"/>
            </w:tcBorders>
            <w:shd w:val="clear" w:color="auto" w:fill="auto"/>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w:t>
            </w:r>
          </w:p>
        </w:tc>
        <w:tc>
          <w:tcPr>
            <w:tcW w:w="1577" w:type="pct"/>
            <w:tcBorders>
              <w:left w:val="single" w:sz="4" w:space="0" w:color="auto"/>
              <w:right w:val="single" w:sz="4" w:space="0" w:color="auto"/>
            </w:tcBorders>
            <w:shd w:val="clear" w:color="auto" w:fill="auto"/>
            <w:vAlign w:val="center"/>
          </w:tcPr>
          <w:p w:rsidR="0086777E" w:rsidRPr="0086777E" w:rsidRDefault="0086777E" w:rsidP="0086777E">
            <w:pPr>
              <w:spacing w:after="0" w:line="240" w:lineRule="auto"/>
              <w:rPr>
                <w:rFonts w:ascii="Times New Roman" w:eastAsia="Times New Roman" w:hAnsi="Times New Roman" w:cs="Times New Roman"/>
                <w:szCs w:val="18"/>
                <w:lang w:eastAsia="ru-RU"/>
              </w:rPr>
            </w:pPr>
            <w:r w:rsidRPr="0086777E">
              <w:rPr>
                <w:rFonts w:ascii="Times New Roman" w:eastAsia="Times New Roman" w:hAnsi="Times New Roman" w:cs="Times New Roman"/>
                <w:szCs w:val="18"/>
                <w:lang w:eastAsia="ru-RU"/>
              </w:rPr>
              <w:t xml:space="preserve">Муниципальное унитарное предприятие «Управление строительства </w:t>
            </w:r>
            <w:proofErr w:type="spellStart"/>
            <w:r w:rsidRPr="0086777E">
              <w:rPr>
                <w:rFonts w:ascii="Times New Roman" w:eastAsia="Times New Roman" w:hAnsi="Times New Roman" w:cs="Times New Roman"/>
                <w:szCs w:val="18"/>
                <w:lang w:eastAsia="ru-RU"/>
              </w:rPr>
              <w:t>Агрызского</w:t>
            </w:r>
            <w:proofErr w:type="spellEnd"/>
            <w:r w:rsidRPr="0086777E">
              <w:rPr>
                <w:rFonts w:ascii="Times New Roman" w:eastAsia="Times New Roman" w:hAnsi="Times New Roman" w:cs="Times New Roman"/>
                <w:szCs w:val="18"/>
                <w:lang w:eastAsia="ru-RU"/>
              </w:rPr>
              <w:t xml:space="preserve"> муниципального района»*</w:t>
            </w:r>
          </w:p>
        </w:tc>
        <w:tc>
          <w:tcPr>
            <w:tcW w:w="323" w:type="pct"/>
            <w:tcBorders>
              <w:left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107,08</w:t>
            </w:r>
          </w:p>
        </w:tc>
        <w:tc>
          <w:tcPr>
            <w:tcW w:w="323"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118,35</w:t>
            </w:r>
          </w:p>
        </w:tc>
        <w:tc>
          <w:tcPr>
            <w:tcW w:w="323"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118,35</w:t>
            </w:r>
          </w:p>
        </w:tc>
        <w:tc>
          <w:tcPr>
            <w:tcW w:w="323"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152,68</w:t>
            </w:r>
          </w:p>
        </w:tc>
        <w:tc>
          <w:tcPr>
            <w:tcW w:w="323"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136,40</w:t>
            </w:r>
          </w:p>
        </w:tc>
        <w:tc>
          <w:tcPr>
            <w:tcW w:w="323"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136,40</w:t>
            </w:r>
          </w:p>
        </w:tc>
        <w:tc>
          <w:tcPr>
            <w:tcW w:w="324"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136,40</w:t>
            </w:r>
          </w:p>
        </w:tc>
        <w:tc>
          <w:tcPr>
            <w:tcW w:w="316"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143,44</w:t>
            </w:r>
          </w:p>
        </w:tc>
        <w:tc>
          <w:tcPr>
            <w:tcW w:w="339"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143,44</w:t>
            </w:r>
          </w:p>
        </w:tc>
        <w:tc>
          <w:tcPr>
            <w:tcW w:w="339" w:type="pct"/>
            <w:tcBorders>
              <w:top w:val="single" w:sz="4" w:space="0" w:color="auto"/>
              <w:left w:val="single" w:sz="4" w:space="0" w:color="auto"/>
              <w:bottom w:val="single" w:sz="4" w:space="0" w:color="auto"/>
              <w:right w:val="single" w:sz="4" w:space="0" w:color="auto"/>
            </w:tcBorders>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143,65</w:t>
            </w:r>
          </w:p>
        </w:tc>
      </w:tr>
    </w:tbl>
    <w:p w:rsidR="0086777E" w:rsidRPr="0086777E" w:rsidRDefault="0086777E" w:rsidP="0086777E">
      <w:pPr>
        <w:spacing w:after="0" w:line="240" w:lineRule="auto"/>
        <w:ind w:right="140"/>
        <w:rPr>
          <w:rFonts w:ascii="Times New Roman" w:eastAsia="Times New Roman" w:hAnsi="Times New Roman" w:cs="Times New Roman"/>
          <w:sz w:val="10"/>
          <w:szCs w:val="20"/>
          <w:lang w:eastAsia="ru-RU"/>
        </w:rPr>
      </w:pPr>
    </w:p>
    <w:p w:rsidR="0086777E" w:rsidRPr="0086777E" w:rsidRDefault="0086777E" w:rsidP="0086777E">
      <w:pPr>
        <w:spacing w:after="0" w:line="240" w:lineRule="auto"/>
        <w:ind w:right="140"/>
        <w:rPr>
          <w:rFonts w:ascii="Times New Roman" w:eastAsia="Times New Roman" w:hAnsi="Times New Roman" w:cs="Times New Roman"/>
          <w:sz w:val="24"/>
          <w:szCs w:val="20"/>
          <w:lang w:eastAsia="ru-RU"/>
        </w:rPr>
      </w:pPr>
      <w:r w:rsidRPr="0086777E">
        <w:rPr>
          <w:rFonts w:ascii="Times New Roman" w:eastAsia="Times New Roman" w:hAnsi="Times New Roman" w:cs="Times New Roman"/>
          <w:sz w:val="24"/>
          <w:szCs w:val="20"/>
          <w:lang w:eastAsia="ru-RU"/>
        </w:rPr>
        <w:t>&lt;</w:t>
      </w:r>
      <w:proofErr w:type="gramStart"/>
      <w:r w:rsidRPr="0086777E">
        <w:rPr>
          <w:rFonts w:ascii="Times New Roman" w:eastAsia="Times New Roman" w:hAnsi="Times New Roman" w:cs="Times New Roman"/>
          <w:sz w:val="24"/>
          <w:szCs w:val="20"/>
          <w:lang w:eastAsia="ru-RU"/>
        </w:rPr>
        <w:t>*&gt;Применяет</w:t>
      </w:r>
      <w:proofErr w:type="gramEnd"/>
      <w:r w:rsidRPr="0086777E">
        <w:rPr>
          <w:rFonts w:ascii="Times New Roman" w:eastAsia="Times New Roman" w:hAnsi="Times New Roman" w:cs="Times New Roman"/>
          <w:sz w:val="24"/>
          <w:szCs w:val="20"/>
          <w:lang w:eastAsia="ru-RU"/>
        </w:rPr>
        <w:t xml:space="preserve"> упрощенную систему налогообложения.</w:t>
      </w:r>
    </w:p>
    <w:p w:rsidR="0086777E" w:rsidRDefault="0086777E">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86777E" w:rsidRPr="000C604F" w:rsidRDefault="0086777E" w:rsidP="0086777E">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39</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86777E" w:rsidRDefault="0086777E" w:rsidP="0086777E">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86777E" w:rsidRPr="0086777E" w:rsidRDefault="0086777E" w:rsidP="0086777E">
      <w:pPr>
        <w:spacing w:after="0" w:line="240" w:lineRule="auto"/>
        <w:ind w:right="140"/>
        <w:rPr>
          <w:rFonts w:ascii="Times New Roman" w:eastAsia="Times New Roman" w:hAnsi="Times New Roman" w:cs="Times New Roman"/>
          <w:sz w:val="28"/>
          <w:szCs w:val="20"/>
          <w:lang w:eastAsia="ru-RU"/>
        </w:rPr>
      </w:pPr>
    </w:p>
    <w:p w:rsidR="004E7C14" w:rsidRPr="004E7C14" w:rsidRDefault="004E7C14" w:rsidP="004E7C14">
      <w:pPr>
        <w:spacing w:after="0" w:line="240" w:lineRule="auto"/>
        <w:ind w:right="140"/>
        <w:rPr>
          <w:rFonts w:ascii="Times New Roman" w:eastAsia="Times New Roman" w:hAnsi="Times New Roman" w:cs="Times New Roman"/>
          <w:sz w:val="24"/>
          <w:szCs w:val="20"/>
          <w:lang w:eastAsia="ru-RU"/>
        </w:rPr>
      </w:pPr>
    </w:p>
    <w:p w:rsidR="0086777E" w:rsidRPr="0086777E" w:rsidRDefault="0086777E" w:rsidP="0086777E">
      <w:pPr>
        <w:spacing w:after="0" w:line="240" w:lineRule="auto"/>
        <w:jc w:val="center"/>
        <w:rPr>
          <w:rFonts w:ascii="Times New Roman" w:eastAsia="Times New Roman" w:hAnsi="Times New Roman" w:cs="Times New Roman"/>
          <w:sz w:val="28"/>
          <w:szCs w:val="20"/>
          <w:lang w:eastAsia="ru-RU"/>
        </w:rPr>
      </w:pPr>
      <w:r w:rsidRPr="0086777E">
        <w:rPr>
          <w:rFonts w:ascii="Times New Roman" w:eastAsia="Times New Roman" w:hAnsi="Times New Roman" w:cs="Times New Roman"/>
          <w:sz w:val="28"/>
          <w:szCs w:val="20"/>
          <w:lang w:eastAsia="ru-RU"/>
        </w:rPr>
        <w:t xml:space="preserve">Долгосрочные параметры регулирования предельных тарифов на захоронение твердых коммунальных отходов </w:t>
      </w:r>
      <w:r w:rsidRPr="0086777E">
        <w:rPr>
          <w:rFonts w:ascii="Times New Roman" w:eastAsia="Times New Roman" w:hAnsi="Times New Roman" w:cs="Times New Roman"/>
          <w:sz w:val="28"/>
          <w:szCs w:val="20"/>
          <w:lang w:eastAsia="ru-RU"/>
        </w:rPr>
        <w:br/>
        <w:t xml:space="preserve">для Муниципального унитарного предприятия «Управление строительства </w:t>
      </w:r>
      <w:proofErr w:type="spellStart"/>
      <w:r w:rsidRPr="0086777E">
        <w:rPr>
          <w:rFonts w:ascii="Times New Roman" w:eastAsia="Times New Roman" w:hAnsi="Times New Roman" w:cs="Times New Roman"/>
          <w:sz w:val="28"/>
          <w:szCs w:val="20"/>
          <w:lang w:eastAsia="ru-RU"/>
        </w:rPr>
        <w:t>Агрызского</w:t>
      </w:r>
      <w:proofErr w:type="spellEnd"/>
      <w:r w:rsidRPr="0086777E">
        <w:rPr>
          <w:rFonts w:ascii="Times New Roman" w:eastAsia="Times New Roman" w:hAnsi="Times New Roman" w:cs="Times New Roman"/>
          <w:sz w:val="28"/>
          <w:szCs w:val="20"/>
          <w:lang w:eastAsia="ru-RU"/>
        </w:rPr>
        <w:t xml:space="preserve"> муниципального района» </w:t>
      </w:r>
    </w:p>
    <w:p w:rsidR="0086777E" w:rsidRPr="0086777E" w:rsidRDefault="0086777E" w:rsidP="0086777E">
      <w:pPr>
        <w:spacing w:after="0" w:line="240" w:lineRule="auto"/>
        <w:jc w:val="center"/>
        <w:rPr>
          <w:rFonts w:ascii="Times New Roman" w:eastAsia="Times New Roman" w:hAnsi="Times New Roman" w:cs="Times New Roman"/>
          <w:sz w:val="28"/>
          <w:szCs w:val="20"/>
          <w:lang w:eastAsia="ru-RU"/>
        </w:rPr>
      </w:pPr>
      <w:r w:rsidRPr="0086777E">
        <w:rPr>
          <w:rFonts w:ascii="Times New Roman" w:eastAsia="Times New Roman" w:hAnsi="Times New Roman" w:cs="Times New Roman"/>
          <w:sz w:val="28"/>
          <w:szCs w:val="20"/>
          <w:lang w:eastAsia="ru-RU"/>
        </w:rPr>
        <w:t>на 20</w:t>
      </w:r>
      <w:r w:rsidRPr="0086777E">
        <w:rPr>
          <w:rFonts w:ascii="Times New Roman" w:eastAsia="Times New Roman" w:hAnsi="Times New Roman" w:cs="Times New Roman"/>
          <w:sz w:val="28"/>
          <w:szCs w:val="20"/>
          <w:lang w:eastAsia="ru-RU" w:bidi="ru-RU"/>
        </w:rPr>
        <w:t>21</w:t>
      </w:r>
      <w:r w:rsidRPr="0086777E">
        <w:rPr>
          <w:rFonts w:ascii="Times New Roman" w:eastAsia="Times New Roman" w:hAnsi="Times New Roman" w:cs="Times New Roman"/>
          <w:sz w:val="28"/>
          <w:szCs w:val="20"/>
          <w:lang w:eastAsia="ru-RU"/>
        </w:rPr>
        <w:t xml:space="preserve"> – 202</w:t>
      </w:r>
      <w:r w:rsidRPr="0086777E">
        <w:rPr>
          <w:rFonts w:ascii="Times New Roman" w:eastAsia="Times New Roman" w:hAnsi="Times New Roman" w:cs="Times New Roman"/>
          <w:sz w:val="28"/>
          <w:szCs w:val="20"/>
          <w:lang w:eastAsia="ru-RU" w:bidi="ru-RU"/>
        </w:rPr>
        <w:t>5</w:t>
      </w:r>
      <w:r w:rsidRPr="0086777E">
        <w:rPr>
          <w:rFonts w:ascii="Times New Roman" w:eastAsia="Times New Roman" w:hAnsi="Times New Roman" w:cs="Times New Roman"/>
          <w:sz w:val="28"/>
          <w:szCs w:val="20"/>
          <w:lang w:eastAsia="ru-RU"/>
        </w:rPr>
        <w:t xml:space="preserve"> годы </w:t>
      </w:r>
    </w:p>
    <w:p w:rsidR="0086777E" w:rsidRPr="0086777E" w:rsidRDefault="0086777E" w:rsidP="0086777E">
      <w:pPr>
        <w:spacing w:after="0" w:line="240" w:lineRule="auto"/>
        <w:jc w:val="center"/>
        <w:rPr>
          <w:rFonts w:ascii="Times New Roman" w:eastAsia="Times New Roman" w:hAnsi="Times New Roman" w:cs="Times New Roman"/>
          <w:sz w:val="28"/>
          <w:szCs w:val="20"/>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4A0" w:firstRow="1" w:lastRow="0" w:firstColumn="1" w:lastColumn="0" w:noHBand="0" w:noVBand="1"/>
      </w:tblPr>
      <w:tblGrid>
        <w:gridCol w:w="818"/>
        <w:gridCol w:w="3833"/>
        <w:gridCol w:w="1220"/>
        <w:gridCol w:w="1899"/>
        <w:gridCol w:w="1797"/>
        <w:gridCol w:w="1867"/>
        <w:gridCol w:w="3128"/>
      </w:tblGrid>
      <w:tr w:rsidR="0086777E" w:rsidRPr="0086777E" w:rsidTr="00936D32">
        <w:trPr>
          <w:trHeight w:val="20"/>
          <w:tblHeader/>
          <w:tblCellSpacing w:w="5" w:type="nil"/>
        </w:trPr>
        <w:tc>
          <w:tcPr>
            <w:tcW w:w="281" w:type="pct"/>
            <w:vMerge w:val="restart"/>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w:t>
            </w:r>
          </w:p>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п/п</w:t>
            </w:r>
          </w:p>
        </w:tc>
        <w:tc>
          <w:tcPr>
            <w:tcW w:w="1316" w:type="pct"/>
            <w:vMerge w:val="restart"/>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419" w:type="pct"/>
            <w:vMerge w:val="restart"/>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Год</w:t>
            </w:r>
          </w:p>
        </w:tc>
        <w:tc>
          <w:tcPr>
            <w:tcW w:w="652" w:type="pct"/>
            <w:vMerge w:val="restart"/>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Базовый</w:t>
            </w:r>
          </w:p>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уровень</w:t>
            </w:r>
          </w:p>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операционных</w:t>
            </w:r>
          </w:p>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расходов</w:t>
            </w:r>
          </w:p>
        </w:tc>
        <w:tc>
          <w:tcPr>
            <w:tcW w:w="617" w:type="pct"/>
            <w:vMerge w:val="restart"/>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Индекс</w:t>
            </w:r>
          </w:p>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эффективности</w:t>
            </w:r>
          </w:p>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операционных</w:t>
            </w:r>
          </w:p>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расходов</w:t>
            </w:r>
          </w:p>
        </w:tc>
        <w:tc>
          <w:tcPr>
            <w:tcW w:w="641" w:type="pct"/>
            <w:vMerge w:val="restart"/>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Нормативный</w:t>
            </w:r>
          </w:p>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уровень</w:t>
            </w:r>
          </w:p>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прибыли</w:t>
            </w:r>
          </w:p>
        </w:tc>
        <w:tc>
          <w:tcPr>
            <w:tcW w:w="1074" w:type="pct"/>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Показатели</w:t>
            </w:r>
          </w:p>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энергосбережения и энергетической эффективности</w:t>
            </w:r>
          </w:p>
        </w:tc>
      </w:tr>
      <w:tr w:rsidR="0086777E" w:rsidRPr="0086777E" w:rsidTr="00936D32">
        <w:trPr>
          <w:trHeight w:val="293"/>
          <w:tblHeader/>
          <w:tblCellSpacing w:w="5" w:type="nil"/>
        </w:trPr>
        <w:tc>
          <w:tcPr>
            <w:tcW w:w="281" w:type="pct"/>
            <w:vMerge/>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1316" w:type="pct"/>
            <w:vMerge/>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419" w:type="pct"/>
            <w:vMerge/>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652" w:type="pct"/>
            <w:vMerge/>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617" w:type="pct"/>
            <w:vMerge/>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641" w:type="pct"/>
            <w:vMerge/>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1074" w:type="pct"/>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удельный расход электрической энергии</w:t>
            </w:r>
          </w:p>
        </w:tc>
      </w:tr>
      <w:tr w:rsidR="0086777E" w:rsidRPr="0086777E" w:rsidTr="00936D32">
        <w:trPr>
          <w:trHeight w:val="20"/>
          <w:tblHeader/>
          <w:tblCellSpacing w:w="5" w:type="nil"/>
        </w:trPr>
        <w:tc>
          <w:tcPr>
            <w:tcW w:w="281" w:type="pct"/>
            <w:vMerge/>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1316" w:type="pct"/>
            <w:vMerge/>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419" w:type="pct"/>
            <w:vMerge/>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652"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тыс. руб.</w:t>
            </w:r>
          </w:p>
        </w:tc>
        <w:tc>
          <w:tcPr>
            <w:tcW w:w="617"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w:t>
            </w:r>
          </w:p>
        </w:tc>
        <w:tc>
          <w:tcPr>
            <w:tcW w:w="641"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w:t>
            </w:r>
          </w:p>
        </w:tc>
        <w:tc>
          <w:tcPr>
            <w:tcW w:w="1074"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roofErr w:type="spellStart"/>
            <w:r w:rsidRPr="0086777E">
              <w:rPr>
                <w:rFonts w:ascii="Times New Roman" w:eastAsia="Times New Roman" w:hAnsi="Times New Roman" w:cs="Times New Roman"/>
                <w:szCs w:val="20"/>
                <w:lang w:eastAsia="ru-RU"/>
              </w:rPr>
              <w:t>кВт·ч</w:t>
            </w:r>
            <w:proofErr w:type="spellEnd"/>
            <w:r w:rsidRPr="0086777E">
              <w:rPr>
                <w:rFonts w:ascii="Times New Roman" w:eastAsia="Times New Roman" w:hAnsi="Times New Roman" w:cs="Times New Roman"/>
                <w:szCs w:val="20"/>
                <w:lang w:eastAsia="ru-RU"/>
              </w:rPr>
              <w:t>/</w:t>
            </w:r>
            <w:proofErr w:type="spellStart"/>
            <w:r w:rsidRPr="0086777E">
              <w:rPr>
                <w:rFonts w:ascii="Times New Roman" w:eastAsia="Times New Roman" w:hAnsi="Times New Roman" w:cs="Times New Roman"/>
                <w:szCs w:val="20"/>
                <w:lang w:eastAsia="ru-RU"/>
              </w:rPr>
              <w:t>куб.м</w:t>
            </w:r>
            <w:proofErr w:type="spellEnd"/>
          </w:p>
        </w:tc>
      </w:tr>
      <w:tr w:rsidR="0086777E" w:rsidRPr="0086777E" w:rsidTr="00936D32">
        <w:trPr>
          <w:trHeight w:val="20"/>
          <w:tblCellSpacing w:w="5" w:type="nil"/>
        </w:trPr>
        <w:tc>
          <w:tcPr>
            <w:tcW w:w="281" w:type="pct"/>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w:t>
            </w:r>
          </w:p>
        </w:tc>
        <w:tc>
          <w:tcPr>
            <w:tcW w:w="1316" w:type="pct"/>
          </w:tcPr>
          <w:p w:rsidR="0086777E" w:rsidRPr="0086777E" w:rsidRDefault="0086777E" w:rsidP="0086777E">
            <w:pPr>
              <w:spacing w:after="0" w:line="240" w:lineRule="auto"/>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 xml:space="preserve">Муниципальное унитарное предприятие «Управление строительства </w:t>
            </w:r>
            <w:proofErr w:type="spellStart"/>
            <w:r w:rsidRPr="0086777E">
              <w:rPr>
                <w:rFonts w:ascii="Times New Roman" w:eastAsia="Times New Roman" w:hAnsi="Times New Roman" w:cs="Times New Roman"/>
                <w:szCs w:val="20"/>
                <w:lang w:eastAsia="ru-RU"/>
              </w:rPr>
              <w:t>Агрызского</w:t>
            </w:r>
            <w:proofErr w:type="spellEnd"/>
            <w:r w:rsidRPr="0086777E">
              <w:rPr>
                <w:rFonts w:ascii="Times New Roman" w:eastAsia="Times New Roman" w:hAnsi="Times New Roman" w:cs="Times New Roman"/>
                <w:szCs w:val="20"/>
                <w:lang w:eastAsia="ru-RU"/>
              </w:rPr>
              <w:t xml:space="preserve"> муниципального района»</w:t>
            </w:r>
          </w:p>
        </w:tc>
        <w:tc>
          <w:tcPr>
            <w:tcW w:w="419"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652"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617"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641"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1074"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r>
      <w:tr w:rsidR="0086777E" w:rsidRPr="0086777E" w:rsidTr="00936D32">
        <w:trPr>
          <w:trHeight w:val="20"/>
          <w:tblCellSpacing w:w="5" w:type="nil"/>
        </w:trPr>
        <w:tc>
          <w:tcPr>
            <w:tcW w:w="281" w:type="pct"/>
            <w:vMerge w:val="restart"/>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1.1</w:t>
            </w:r>
          </w:p>
        </w:tc>
        <w:tc>
          <w:tcPr>
            <w:tcW w:w="1316" w:type="pct"/>
            <w:vMerge w:val="restart"/>
            <w:vAlign w:val="center"/>
          </w:tcPr>
          <w:p w:rsidR="0086777E" w:rsidRPr="0086777E" w:rsidRDefault="0086777E" w:rsidP="0086777E">
            <w:pPr>
              <w:spacing w:after="0" w:line="240" w:lineRule="auto"/>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Захоронение твердых коммунальных отходов</w:t>
            </w:r>
          </w:p>
        </w:tc>
        <w:tc>
          <w:tcPr>
            <w:tcW w:w="419"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2021</w:t>
            </w:r>
          </w:p>
        </w:tc>
        <w:tc>
          <w:tcPr>
            <w:tcW w:w="652" w:type="pct"/>
          </w:tcPr>
          <w:p w:rsidR="0086777E" w:rsidRPr="0086777E" w:rsidRDefault="0086777E" w:rsidP="0086777E">
            <w:pPr>
              <w:spacing w:after="0" w:line="240" w:lineRule="auto"/>
              <w:jc w:val="center"/>
              <w:rPr>
                <w:rFonts w:ascii="Times New Roman" w:eastAsia="Times New Roman" w:hAnsi="Times New Roman" w:cs="Times New Roman"/>
                <w:szCs w:val="20"/>
                <w:highlight w:val="yellow"/>
                <w:lang w:eastAsia="ru-RU"/>
              </w:rPr>
            </w:pPr>
            <w:r w:rsidRPr="0086777E">
              <w:rPr>
                <w:rFonts w:ascii="Times New Roman" w:eastAsia="Times New Roman" w:hAnsi="Times New Roman" w:cs="Times New Roman"/>
                <w:szCs w:val="20"/>
                <w:lang w:eastAsia="ru-RU"/>
              </w:rPr>
              <w:t>7100,15</w:t>
            </w:r>
          </w:p>
        </w:tc>
        <w:tc>
          <w:tcPr>
            <w:tcW w:w="617"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w:t>
            </w:r>
          </w:p>
        </w:tc>
        <w:tc>
          <w:tcPr>
            <w:tcW w:w="641"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0</w:t>
            </w:r>
          </w:p>
        </w:tc>
        <w:tc>
          <w:tcPr>
            <w:tcW w:w="1074"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0,22</w:t>
            </w:r>
          </w:p>
        </w:tc>
      </w:tr>
      <w:tr w:rsidR="0086777E" w:rsidRPr="0086777E" w:rsidTr="00936D32">
        <w:trPr>
          <w:trHeight w:val="20"/>
          <w:tblCellSpacing w:w="5" w:type="nil"/>
        </w:trPr>
        <w:tc>
          <w:tcPr>
            <w:tcW w:w="281" w:type="pct"/>
            <w:vMerge/>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1316" w:type="pct"/>
            <w:vMerge/>
          </w:tcPr>
          <w:p w:rsidR="0086777E" w:rsidRPr="0086777E" w:rsidRDefault="0086777E" w:rsidP="0086777E">
            <w:pPr>
              <w:spacing w:after="0" w:line="240" w:lineRule="auto"/>
              <w:rPr>
                <w:rFonts w:ascii="Times New Roman" w:eastAsia="Times New Roman" w:hAnsi="Times New Roman" w:cs="Times New Roman"/>
                <w:szCs w:val="20"/>
                <w:lang w:eastAsia="ru-RU"/>
              </w:rPr>
            </w:pPr>
          </w:p>
        </w:tc>
        <w:tc>
          <w:tcPr>
            <w:tcW w:w="419"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2022</w:t>
            </w:r>
          </w:p>
        </w:tc>
        <w:tc>
          <w:tcPr>
            <w:tcW w:w="652"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13395,30</w:t>
            </w:r>
          </w:p>
        </w:tc>
        <w:tc>
          <w:tcPr>
            <w:tcW w:w="617"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w:t>
            </w:r>
          </w:p>
        </w:tc>
        <w:tc>
          <w:tcPr>
            <w:tcW w:w="641"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0</w:t>
            </w:r>
          </w:p>
        </w:tc>
        <w:tc>
          <w:tcPr>
            <w:tcW w:w="1074"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0,22</w:t>
            </w:r>
          </w:p>
        </w:tc>
      </w:tr>
      <w:tr w:rsidR="0086777E" w:rsidRPr="0086777E" w:rsidTr="00936D32">
        <w:trPr>
          <w:trHeight w:val="20"/>
          <w:tblCellSpacing w:w="5" w:type="nil"/>
        </w:trPr>
        <w:tc>
          <w:tcPr>
            <w:tcW w:w="281" w:type="pct"/>
            <w:vMerge/>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1316" w:type="pct"/>
            <w:vMerge/>
          </w:tcPr>
          <w:p w:rsidR="0086777E" w:rsidRPr="0086777E" w:rsidRDefault="0086777E" w:rsidP="0086777E">
            <w:pPr>
              <w:spacing w:after="0" w:line="240" w:lineRule="auto"/>
              <w:rPr>
                <w:rFonts w:ascii="Times New Roman" w:eastAsia="Times New Roman" w:hAnsi="Times New Roman" w:cs="Times New Roman"/>
                <w:szCs w:val="20"/>
                <w:lang w:eastAsia="ru-RU"/>
              </w:rPr>
            </w:pPr>
          </w:p>
        </w:tc>
        <w:tc>
          <w:tcPr>
            <w:tcW w:w="419"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2023</w:t>
            </w:r>
          </w:p>
        </w:tc>
        <w:tc>
          <w:tcPr>
            <w:tcW w:w="652"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13791,80</w:t>
            </w:r>
          </w:p>
        </w:tc>
        <w:tc>
          <w:tcPr>
            <w:tcW w:w="617"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w:t>
            </w:r>
          </w:p>
        </w:tc>
        <w:tc>
          <w:tcPr>
            <w:tcW w:w="641"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0</w:t>
            </w:r>
          </w:p>
        </w:tc>
        <w:tc>
          <w:tcPr>
            <w:tcW w:w="1074"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0,22</w:t>
            </w:r>
          </w:p>
        </w:tc>
      </w:tr>
      <w:tr w:rsidR="0086777E" w:rsidRPr="0086777E" w:rsidTr="00936D32">
        <w:trPr>
          <w:trHeight w:val="20"/>
          <w:tblCellSpacing w:w="5" w:type="nil"/>
        </w:trPr>
        <w:tc>
          <w:tcPr>
            <w:tcW w:w="281" w:type="pct"/>
            <w:vMerge/>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1316" w:type="pct"/>
            <w:vMerge/>
          </w:tcPr>
          <w:p w:rsidR="0086777E" w:rsidRPr="0086777E" w:rsidRDefault="0086777E" w:rsidP="0086777E">
            <w:pPr>
              <w:spacing w:after="0" w:line="240" w:lineRule="auto"/>
              <w:rPr>
                <w:rFonts w:ascii="Times New Roman" w:eastAsia="Times New Roman" w:hAnsi="Times New Roman" w:cs="Times New Roman"/>
                <w:szCs w:val="20"/>
                <w:lang w:eastAsia="ru-RU"/>
              </w:rPr>
            </w:pPr>
          </w:p>
        </w:tc>
        <w:tc>
          <w:tcPr>
            <w:tcW w:w="419"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2024</w:t>
            </w:r>
          </w:p>
        </w:tc>
        <w:tc>
          <w:tcPr>
            <w:tcW w:w="652"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14200,03</w:t>
            </w:r>
          </w:p>
        </w:tc>
        <w:tc>
          <w:tcPr>
            <w:tcW w:w="617"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w:t>
            </w:r>
          </w:p>
        </w:tc>
        <w:tc>
          <w:tcPr>
            <w:tcW w:w="641"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0</w:t>
            </w:r>
          </w:p>
        </w:tc>
        <w:tc>
          <w:tcPr>
            <w:tcW w:w="1074"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0,22</w:t>
            </w:r>
          </w:p>
        </w:tc>
      </w:tr>
      <w:tr w:rsidR="0086777E" w:rsidRPr="0086777E" w:rsidTr="00936D32">
        <w:trPr>
          <w:trHeight w:val="20"/>
          <w:tblCellSpacing w:w="5" w:type="nil"/>
        </w:trPr>
        <w:tc>
          <w:tcPr>
            <w:tcW w:w="281" w:type="pct"/>
            <w:vMerge/>
            <w:vAlign w:val="center"/>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p>
        </w:tc>
        <w:tc>
          <w:tcPr>
            <w:tcW w:w="1316" w:type="pct"/>
            <w:vMerge/>
          </w:tcPr>
          <w:p w:rsidR="0086777E" w:rsidRPr="0086777E" w:rsidRDefault="0086777E" w:rsidP="0086777E">
            <w:pPr>
              <w:spacing w:after="0" w:line="240" w:lineRule="auto"/>
              <w:rPr>
                <w:rFonts w:ascii="Times New Roman" w:eastAsia="Times New Roman" w:hAnsi="Times New Roman" w:cs="Times New Roman"/>
                <w:szCs w:val="20"/>
                <w:lang w:eastAsia="ru-RU"/>
              </w:rPr>
            </w:pPr>
          </w:p>
        </w:tc>
        <w:tc>
          <w:tcPr>
            <w:tcW w:w="419"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2025</w:t>
            </w:r>
          </w:p>
        </w:tc>
        <w:tc>
          <w:tcPr>
            <w:tcW w:w="652"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14620,35</w:t>
            </w:r>
          </w:p>
        </w:tc>
        <w:tc>
          <w:tcPr>
            <w:tcW w:w="617"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1</w:t>
            </w:r>
          </w:p>
        </w:tc>
        <w:tc>
          <w:tcPr>
            <w:tcW w:w="641"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0</w:t>
            </w:r>
          </w:p>
        </w:tc>
        <w:tc>
          <w:tcPr>
            <w:tcW w:w="1074" w:type="pct"/>
          </w:tcPr>
          <w:p w:rsidR="0086777E" w:rsidRPr="0086777E" w:rsidRDefault="0086777E" w:rsidP="0086777E">
            <w:pPr>
              <w:spacing w:after="0" w:line="240" w:lineRule="auto"/>
              <w:jc w:val="center"/>
              <w:rPr>
                <w:rFonts w:ascii="Times New Roman" w:eastAsia="Times New Roman" w:hAnsi="Times New Roman" w:cs="Times New Roman"/>
                <w:szCs w:val="20"/>
                <w:lang w:eastAsia="ru-RU"/>
              </w:rPr>
            </w:pPr>
            <w:r w:rsidRPr="0086777E">
              <w:rPr>
                <w:rFonts w:ascii="Times New Roman" w:eastAsia="Times New Roman" w:hAnsi="Times New Roman" w:cs="Times New Roman"/>
                <w:szCs w:val="20"/>
                <w:lang w:eastAsia="ru-RU"/>
              </w:rPr>
              <w:t>0,22</w:t>
            </w:r>
          </w:p>
        </w:tc>
      </w:tr>
    </w:tbl>
    <w:p w:rsidR="004E7C14" w:rsidRDefault="004E7C14" w:rsidP="004E7C14">
      <w:pPr>
        <w:spacing w:after="0" w:line="240" w:lineRule="auto"/>
        <w:ind w:left="10206"/>
        <w:rPr>
          <w:rFonts w:ascii="Times New Roman" w:eastAsia="Times New Roman" w:hAnsi="Times New Roman" w:cs="Times New Roman"/>
          <w:sz w:val="24"/>
          <w:szCs w:val="24"/>
          <w:u w:val="single"/>
          <w:lang w:eastAsia="ru-RU"/>
        </w:rPr>
      </w:pPr>
    </w:p>
    <w:p w:rsidR="0086777E" w:rsidRDefault="0086777E">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86777E" w:rsidRPr="000C604F" w:rsidRDefault="0086777E" w:rsidP="0086777E">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40</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86777E" w:rsidRDefault="0086777E" w:rsidP="0086777E">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86777E" w:rsidRDefault="0086777E" w:rsidP="0086777E">
      <w:pPr>
        <w:spacing w:after="0" w:line="240" w:lineRule="auto"/>
        <w:ind w:left="10206"/>
        <w:rPr>
          <w:rFonts w:ascii="Times New Roman" w:eastAsia="Times New Roman" w:hAnsi="Times New Roman" w:cs="Times New Roman"/>
          <w:sz w:val="24"/>
          <w:szCs w:val="24"/>
          <w:u w:val="single"/>
          <w:lang w:eastAsia="ru-RU"/>
        </w:rPr>
      </w:pPr>
    </w:p>
    <w:p w:rsidR="0086777E" w:rsidRDefault="0086777E" w:rsidP="0086777E">
      <w:pPr>
        <w:spacing w:after="0" w:line="240" w:lineRule="auto"/>
        <w:ind w:left="10206"/>
        <w:rPr>
          <w:rFonts w:ascii="Times New Roman" w:eastAsia="Times New Roman" w:hAnsi="Times New Roman" w:cs="Times New Roman"/>
          <w:sz w:val="24"/>
          <w:szCs w:val="24"/>
          <w:u w:val="single"/>
          <w:lang w:eastAsia="ru-RU"/>
        </w:rPr>
      </w:pP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r w:rsidRPr="009F749B">
        <w:rPr>
          <w:rFonts w:ascii="Times New Roman" w:eastAsia="Times New Roman" w:hAnsi="Times New Roman" w:cs="Times New Roman"/>
          <w:sz w:val="28"/>
          <w:szCs w:val="20"/>
          <w:lang w:eastAsia="ru-RU"/>
        </w:rPr>
        <w:t xml:space="preserve">Предельные тарифы на захоронение твердых коммунальных отходов для Общества с ограниченной </w:t>
      </w: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r w:rsidRPr="009F749B">
        <w:rPr>
          <w:rFonts w:ascii="Times New Roman" w:eastAsia="Times New Roman" w:hAnsi="Times New Roman" w:cs="Times New Roman"/>
          <w:sz w:val="28"/>
          <w:szCs w:val="20"/>
          <w:lang w:eastAsia="ru-RU"/>
        </w:rPr>
        <w:t xml:space="preserve">ответственностью «Тетюши </w:t>
      </w:r>
      <w:proofErr w:type="spellStart"/>
      <w:r w:rsidRPr="009F749B">
        <w:rPr>
          <w:rFonts w:ascii="Times New Roman" w:eastAsia="Times New Roman" w:hAnsi="Times New Roman" w:cs="Times New Roman"/>
          <w:sz w:val="28"/>
          <w:szCs w:val="20"/>
          <w:lang w:eastAsia="ru-RU"/>
        </w:rPr>
        <w:t>Жилсервис</w:t>
      </w:r>
      <w:proofErr w:type="spellEnd"/>
      <w:r w:rsidRPr="009F749B">
        <w:rPr>
          <w:rFonts w:ascii="Times New Roman" w:eastAsia="Times New Roman" w:hAnsi="Times New Roman" w:cs="Times New Roman"/>
          <w:sz w:val="28"/>
          <w:szCs w:val="20"/>
          <w:lang w:eastAsia="ru-RU"/>
        </w:rPr>
        <w:t>» на 20</w:t>
      </w:r>
      <w:r w:rsidRPr="009F749B">
        <w:rPr>
          <w:rFonts w:ascii="Times New Roman" w:eastAsia="Times New Roman" w:hAnsi="Times New Roman" w:cs="Times New Roman"/>
          <w:sz w:val="28"/>
          <w:szCs w:val="20"/>
          <w:lang w:eastAsia="ru-RU" w:bidi="ru-RU"/>
        </w:rPr>
        <w:t>21</w:t>
      </w:r>
      <w:r w:rsidRPr="009F749B">
        <w:rPr>
          <w:rFonts w:ascii="Times New Roman" w:eastAsia="Times New Roman" w:hAnsi="Times New Roman" w:cs="Times New Roman"/>
          <w:sz w:val="28"/>
          <w:szCs w:val="20"/>
          <w:lang w:eastAsia="ru-RU"/>
        </w:rPr>
        <w:t xml:space="preserve"> – 202</w:t>
      </w:r>
      <w:r w:rsidRPr="009F749B">
        <w:rPr>
          <w:rFonts w:ascii="Times New Roman" w:eastAsia="Times New Roman" w:hAnsi="Times New Roman" w:cs="Times New Roman"/>
          <w:sz w:val="28"/>
          <w:szCs w:val="20"/>
          <w:lang w:eastAsia="ru-RU" w:bidi="ru-RU"/>
        </w:rPr>
        <w:t>5</w:t>
      </w:r>
      <w:r w:rsidRPr="009F749B">
        <w:rPr>
          <w:rFonts w:ascii="Times New Roman" w:eastAsia="Times New Roman" w:hAnsi="Times New Roman" w:cs="Times New Roman"/>
          <w:sz w:val="28"/>
          <w:szCs w:val="20"/>
          <w:lang w:eastAsia="ru-RU"/>
        </w:rPr>
        <w:t xml:space="preserve"> годы с календарной разбивкой</w:t>
      </w:r>
    </w:p>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112"/>
        <w:gridCol w:w="906"/>
        <w:gridCol w:w="876"/>
        <w:gridCol w:w="906"/>
        <w:gridCol w:w="876"/>
        <w:gridCol w:w="906"/>
        <w:gridCol w:w="876"/>
        <w:gridCol w:w="906"/>
        <w:gridCol w:w="876"/>
        <w:gridCol w:w="906"/>
        <w:gridCol w:w="876"/>
      </w:tblGrid>
      <w:tr w:rsidR="009F749B" w:rsidRPr="009F749B" w:rsidTr="00936D32">
        <w:trPr>
          <w:trHeight w:val="401"/>
          <w:tblHeader/>
          <w:jc w:val="center"/>
        </w:trPr>
        <w:tc>
          <w:tcPr>
            <w:tcW w:w="146" w:type="pct"/>
            <w:vMerge w:val="restart"/>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 п/п</w:t>
            </w:r>
          </w:p>
        </w:tc>
        <w:tc>
          <w:tcPr>
            <w:tcW w:w="1785" w:type="pct"/>
            <w:vMerge w:val="restart"/>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3069" w:type="pct"/>
            <w:gridSpan w:val="10"/>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Предельные тарифы на захоронение  твердых коммунальных отходов, руб./</w:t>
            </w:r>
            <w:proofErr w:type="spellStart"/>
            <w:r w:rsidRPr="009F749B">
              <w:rPr>
                <w:rFonts w:ascii="Times New Roman" w:eastAsia="Times New Roman" w:hAnsi="Times New Roman" w:cs="Times New Roman"/>
                <w:sz w:val="24"/>
                <w:szCs w:val="20"/>
                <w:lang w:eastAsia="ru-RU"/>
              </w:rPr>
              <w:t>куб.м</w:t>
            </w:r>
            <w:proofErr w:type="spellEnd"/>
          </w:p>
        </w:tc>
      </w:tr>
      <w:tr w:rsidR="009F749B" w:rsidRPr="009F749B" w:rsidTr="00936D32">
        <w:trPr>
          <w:trHeight w:val="548"/>
          <w:tblHeader/>
          <w:jc w:val="center"/>
        </w:trPr>
        <w:tc>
          <w:tcPr>
            <w:tcW w:w="146" w:type="pct"/>
            <w:vMerge/>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1785" w:type="pct"/>
            <w:vMerge/>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588"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bCs/>
                <w:sz w:val="24"/>
                <w:lang w:eastAsia="ru-RU"/>
              </w:rPr>
            </w:pPr>
            <w:r w:rsidRPr="009F749B">
              <w:rPr>
                <w:rFonts w:ascii="Times New Roman" w:eastAsia="Times New Roman" w:hAnsi="Times New Roman" w:cs="Times New Roman"/>
                <w:sz w:val="24"/>
                <w:lang w:eastAsia="ru-RU"/>
              </w:rPr>
              <w:t>20</w:t>
            </w:r>
            <w:r w:rsidRPr="009F749B">
              <w:rPr>
                <w:rFonts w:ascii="Times New Roman" w:eastAsia="Times New Roman" w:hAnsi="Times New Roman" w:cs="Times New Roman"/>
                <w:sz w:val="24"/>
                <w:lang w:val="en-US" w:eastAsia="ru-RU"/>
              </w:rPr>
              <w:t>2</w:t>
            </w:r>
            <w:r w:rsidRPr="009F749B">
              <w:rPr>
                <w:rFonts w:ascii="Times New Roman" w:eastAsia="Times New Roman" w:hAnsi="Times New Roman" w:cs="Times New Roman"/>
                <w:sz w:val="24"/>
                <w:lang w:eastAsia="ru-RU"/>
              </w:rPr>
              <w:t>1 год</w:t>
            </w:r>
          </w:p>
        </w:tc>
        <w:tc>
          <w:tcPr>
            <w:tcW w:w="595"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bCs/>
                <w:sz w:val="24"/>
                <w:lang w:eastAsia="ru-RU"/>
              </w:rPr>
            </w:pPr>
            <w:r w:rsidRPr="009F749B">
              <w:rPr>
                <w:rFonts w:ascii="Times New Roman" w:eastAsia="Times New Roman" w:hAnsi="Times New Roman" w:cs="Times New Roman"/>
                <w:sz w:val="24"/>
                <w:lang w:eastAsia="ru-RU"/>
              </w:rPr>
              <w:t>20</w:t>
            </w:r>
            <w:r w:rsidRPr="009F749B">
              <w:rPr>
                <w:rFonts w:ascii="Times New Roman" w:eastAsia="Times New Roman" w:hAnsi="Times New Roman" w:cs="Times New Roman"/>
                <w:sz w:val="24"/>
                <w:lang w:val="en-US" w:eastAsia="ru-RU"/>
              </w:rPr>
              <w:t>2</w:t>
            </w:r>
            <w:r w:rsidRPr="009F749B">
              <w:rPr>
                <w:rFonts w:ascii="Times New Roman" w:eastAsia="Times New Roman" w:hAnsi="Times New Roman" w:cs="Times New Roman"/>
                <w:sz w:val="24"/>
                <w:lang w:eastAsia="ru-RU"/>
              </w:rPr>
              <w:t>2 год</w:t>
            </w:r>
          </w:p>
        </w:tc>
        <w:tc>
          <w:tcPr>
            <w:tcW w:w="599"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bCs/>
                <w:sz w:val="24"/>
                <w:lang w:eastAsia="ru-RU"/>
              </w:rPr>
            </w:pPr>
            <w:r w:rsidRPr="009F749B">
              <w:rPr>
                <w:rFonts w:ascii="Times New Roman" w:eastAsia="Times New Roman" w:hAnsi="Times New Roman" w:cs="Times New Roman"/>
                <w:sz w:val="24"/>
                <w:lang w:eastAsia="ru-RU"/>
              </w:rPr>
              <w:t>2023 год</w:t>
            </w:r>
          </w:p>
        </w:tc>
        <w:tc>
          <w:tcPr>
            <w:tcW w:w="605"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sz w:val="24"/>
                <w:lang w:eastAsia="ru-RU"/>
              </w:rPr>
            </w:pPr>
            <w:r w:rsidRPr="009F749B">
              <w:rPr>
                <w:rFonts w:ascii="Times New Roman" w:eastAsia="Times New Roman" w:hAnsi="Times New Roman" w:cs="Times New Roman"/>
                <w:sz w:val="24"/>
                <w:lang w:eastAsia="ru-RU"/>
              </w:rPr>
              <w:t>2024 год</w:t>
            </w:r>
          </w:p>
        </w:tc>
        <w:tc>
          <w:tcPr>
            <w:tcW w:w="682"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sz w:val="24"/>
                <w:lang w:eastAsia="ru-RU"/>
              </w:rPr>
            </w:pPr>
            <w:r w:rsidRPr="009F749B">
              <w:rPr>
                <w:rFonts w:ascii="Times New Roman" w:eastAsia="Times New Roman" w:hAnsi="Times New Roman" w:cs="Times New Roman"/>
                <w:sz w:val="24"/>
                <w:lang w:eastAsia="ru-RU"/>
              </w:rPr>
              <w:t>2025 год</w:t>
            </w:r>
          </w:p>
        </w:tc>
      </w:tr>
      <w:tr w:rsidR="009F749B" w:rsidRPr="009F749B" w:rsidTr="00936D32">
        <w:trPr>
          <w:trHeight w:val="556"/>
          <w:tblHeader/>
          <w:jc w:val="center"/>
        </w:trPr>
        <w:tc>
          <w:tcPr>
            <w:tcW w:w="146" w:type="pct"/>
            <w:vMerge/>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1785" w:type="pct"/>
            <w:vMerge/>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309" w:type="pct"/>
            <w:tcBorders>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января</w:t>
            </w:r>
          </w:p>
        </w:tc>
        <w:tc>
          <w:tcPr>
            <w:tcW w:w="279"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июля</w:t>
            </w:r>
          </w:p>
        </w:tc>
        <w:tc>
          <w:tcPr>
            <w:tcW w:w="314"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января</w:t>
            </w:r>
          </w:p>
        </w:tc>
        <w:tc>
          <w:tcPr>
            <w:tcW w:w="281"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июля</w:t>
            </w:r>
          </w:p>
        </w:tc>
        <w:tc>
          <w:tcPr>
            <w:tcW w:w="315"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января</w:t>
            </w:r>
          </w:p>
        </w:tc>
        <w:tc>
          <w:tcPr>
            <w:tcW w:w="284"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июля</w:t>
            </w:r>
          </w:p>
        </w:tc>
        <w:tc>
          <w:tcPr>
            <w:tcW w:w="315"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января</w:t>
            </w:r>
          </w:p>
        </w:tc>
        <w:tc>
          <w:tcPr>
            <w:tcW w:w="290"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июля</w:t>
            </w:r>
          </w:p>
        </w:tc>
        <w:tc>
          <w:tcPr>
            <w:tcW w:w="341"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января</w:t>
            </w:r>
          </w:p>
        </w:tc>
        <w:tc>
          <w:tcPr>
            <w:tcW w:w="341"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 xml:space="preserve">с 1 </w:t>
            </w:r>
          </w:p>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июля</w:t>
            </w:r>
          </w:p>
        </w:tc>
      </w:tr>
      <w:tr w:rsidR="009F749B" w:rsidRPr="009F749B" w:rsidTr="00936D32">
        <w:trPr>
          <w:trHeight w:val="250"/>
          <w:jc w:val="center"/>
        </w:trPr>
        <w:tc>
          <w:tcPr>
            <w:tcW w:w="146"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1785"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rPr>
                <w:rFonts w:ascii="Times New Roman" w:eastAsia="Times New Roman" w:hAnsi="Times New Roman" w:cs="Times New Roman"/>
                <w:sz w:val="24"/>
                <w:szCs w:val="20"/>
                <w:lang w:eastAsia="ru-RU"/>
              </w:rPr>
            </w:pPr>
            <w:proofErr w:type="spellStart"/>
            <w:r w:rsidRPr="009F749B">
              <w:rPr>
                <w:rFonts w:ascii="Times New Roman" w:eastAsia="Times New Roman" w:hAnsi="Times New Roman" w:cs="Times New Roman"/>
                <w:sz w:val="24"/>
                <w:szCs w:val="20"/>
                <w:lang w:eastAsia="ru-RU"/>
              </w:rPr>
              <w:t>Тетюшский</w:t>
            </w:r>
            <w:proofErr w:type="spellEnd"/>
            <w:r w:rsidRPr="009F749B">
              <w:rPr>
                <w:rFonts w:ascii="Times New Roman" w:eastAsia="Times New Roman" w:hAnsi="Times New Roman" w:cs="Times New Roman"/>
                <w:sz w:val="24"/>
                <w:szCs w:val="20"/>
                <w:lang w:eastAsia="ru-RU"/>
              </w:rPr>
              <w:t xml:space="preserve"> муниципальный район</w:t>
            </w:r>
          </w:p>
        </w:tc>
        <w:tc>
          <w:tcPr>
            <w:tcW w:w="309" w:type="pct"/>
            <w:tcBorders>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279"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314"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281"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315"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284"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315"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290"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341"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341"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r>
      <w:tr w:rsidR="009F749B" w:rsidRPr="009F749B" w:rsidTr="00936D32">
        <w:trPr>
          <w:trHeight w:val="376"/>
          <w:jc w:val="center"/>
        </w:trPr>
        <w:tc>
          <w:tcPr>
            <w:tcW w:w="146"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w:t>
            </w:r>
          </w:p>
        </w:tc>
        <w:tc>
          <w:tcPr>
            <w:tcW w:w="1785"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 xml:space="preserve">Общество с ограниченной ответственностью «Тетюши </w:t>
            </w:r>
            <w:proofErr w:type="spellStart"/>
            <w:r w:rsidRPr="009F749B">
              <w:rPr>
                <w:rFonts w:ascii="Times New Roman" w:eastAsia="Times New Roman" w:hAnsi="Times New Roman" w:cs="Times New Roman"/>
                <w:sz w:val="24"/>
                <w:szCs w:val="20"/>
                <w:lang w:eastAsia="ru-RU"/>
              </w:rPr>
              <w:t>Жилсервис</w:t>
            </w:r>
            <w:proofErr w:type="spellEnd"/>
            <w:r w:rsidRPr="009F749B">
              <w:rPr>
                <w:rFonts w:ascii="Times New Roman" w:eastAsia="Times New Roman" w:hAnsi="Times New Roman" w:cs="Times New Roman"/>
                <w:sz w:val="24"/>
                <w:szCs w:val="20"/>
                <w:lang w:eastAsia="ru-RU"/>
              </w:rPr>
              <w:t>»*</w:t>
            </w:r>
          </w:p>
        </w:tc>
        <w:tc>
          <w:tcPr>
            <w:tcW w:w="309" w:type="pct"/>
            <w:tcBorders>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105,95</w:t>
            </w:r>
          </w:p>
        </w:tc>
        <w:tc>
          <w:tcPr>
            <w:tcW w:w="279"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118,97</w:t>
            </w:r>
          </w:p>
        </w:tc>
        <w:tc>
          <w:tcPr>
            <w:tcW w:w="314"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118,97</w:t>
            </w:r>
          </w:p>
        </w:tc>
        <w:tc>
          <w:tcPr>
            <w:tcW w:w="281"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120,84</w:t>
            </w:r>
          </w:p>
        </w:tc>
        <w:tc>
          <w:tcPr>
            <w:tcW w:w="315"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113,91</w:t>
            </w:r>
          </w:p>
        </w:tc>
        <w:tc>
          <w:tcPr>
            <w:tcW w:w="284"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113,91</w:t>
            </w:r>
          </w:p>
        </w:tc>
        <w:tc>
          <w:tcPr>
            <w:tcW w:w="315"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113,91</w:t>
            </w:r>
          </w:p>
        </w:tc>
        <w:tc>
          <w:tcPr>
            <w:tcW w:w="290"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119,37</w:t>
            </w:r>
          </w:p>
        </w:tc>
        <w:tc>
          <w:tcPr>
            <w:tcW w:w="341"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119,37</w:t>
            </w:r>
          </w:p>
        </w:tc>
        <w:tc>
          <w:tcPr>
            <w:tcW w:w="341"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119,54</w:t>
            </w:r>
          </w:p>
        </w:tc>
      </w:tr>
    </w:tbl>
    <w:p w:rsidR="009F749B" w:rsidRPr="009F749B" w:rsidRDefault="009F749B" w:rsidP="009F749B">
      <w:pPr>
        <w:spacing w:after="0" w:line="240" w:lineRule="auto"/>
        <w:ind w:right="140"/>
        <w:rPr>
          <w:rFonts w:ascii="Times New Roman" w:eastAsia="Times New Roman" w:hAnsi="Times New Roman" w:cs="Times New Roman"/>
          <w:sz w:val="10"/>
          <w:szCs w:val="20"/>
          <w:lang w:eastAsia="ru-RU"/>
        </w:rPr>
      </w:pPr>
    </w:p>
    <w:p w:rsidR="009F749B" w:rsidRPr="009F749B" w:rsidRDefault="009F749B" w:rsidP="009F749B">
      <w:pPr>
        <w:spacing w:after="0" w:line="240" w:lineRule="auto"/>
        <w:ind w:right="140"/>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&lt;</w:t>
      </w:r>
      <w:proofErr w:type="gramStart"/>
      <w:r w:rsidRPr="009F749B">
        <w:rPr>
          <w:rFonts w:ascii="Times New Roman" w:eastAsia="Times New Roman" w:hAnsi="Times New Roman" w:cs="Times New Roman"/>
          <w:sz w:val="24"/>
          <w:szCs w:val="20"/>
          <w:lang w:eastAsia="ru-RU"/>
        </w:rPr>
        <w:t>*&gt;Применяет</w:t>
      </w:r>
      <w:proofErr w:type="gramEnd"/>
      <w:r w:rsidRPr="009F749B">
        <w:rPr>
          <w:rFonts w:ascii="Times New Roman" w:eastAsia="Times New Roman" w:hAnsi="Times New Roman" w:cs="Times New Roman"/>
          <w:sz w:val="24"/>
          <w:szCs w:val="20"/>
          <w:lang w:eastAsia="ru-RU"/>
        </w:rPr>
        <w:t xml:space="preserve"> упрощенную систему налогообложения.</w:t>
      </w:r>
    </w:p>
    <w:p w:rsidR="0086777E" w:rsidRDefault="0086777E" w:rsidP="0086777E">
      <w:pPr>
        <w:spacing w:after="0" w:line="240" w:lineRule="auto"/>
        <w:ind w:left="10206"/>
        <w:rPr>
          <w:rFonts w:ascii="Times New Roman" w:eastAsia="Times New Roman" w:hAnsi="Times New Roman" w:cs="Times New Roman"/>
          <w:sz w:val="24"/>
          <w:szCs w:val="24"/>
          <w:u w:val="single"/>
          <w:lang w:eastAsia="ru-RU"/>
        </w:rPr>
      </w:pPr>
    </w:p>
    <w:p w:rsidR="009F749B" w:rsidRDefault="009F749B">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9F749B" w:rsidRPr="000C604F" w:rsidRDefault="009F749B" w:rsidP="009F749B">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41</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9F749B" w:rsidRDefault="009F749B" w:rsidP="009F749B">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9F749B" w:rsidRDefault="009F749B" w:rsidP="009F749B">
      <w:pPr>
        <w:spacing w:after="0" w:line="240" w:lineRule="auto"/>
        <w:ind w:left="10206"/>
        <w:rPr>
          <w:rFonts w:ascii="Times New Roman" w:eastAsia="Times New Roman" w:hAnsi="Times New Roman" w:cs="Times New Roman"/>
          <w:sz w:val="24"/>
          <w:szCs w:val="24"/>
          <w:u w:val="single"/>
          <w:lang w:eastAsia="ru-RU"/>
        </w:rPr>
      </w:pPr>
    </w:p>
    <w:p w:rsidR="009F749B" w:rsidRDefault="009F749B" w:rsidP="009F749B">
      <w:pPr>
        <w:spacing w:after="0" w:line="240" w:lineRule="auto"/>
        <w:ind w:left="10206"/>
        <w:rPr>
          <w:rFonts w:ascii="Times New Roman" w:eastAsia="Times New Roman" w:hAnsi="Times New Roman" w:cs="Times New Roman"/>
          <w:sz w:val="24"/>
          <w:szCs w:val="24"/>
          <w:u w:val="single"/>
          <w:lang w:eastAsia="ru-RU"/>
        </w:rPr>
      </w:pP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r w:rsidRPr="009F749B">
        <w:rPr>
          <w:rFonts w:ascii="Times New Roman" w:eastAsia="Times New Roman" w:hAnsi="Times New Roman" w:cs="Times New Roman"/>
          <w:sz w:val="28"/>
          <w:szCs w:val="20"/>
          <w:lang w:eastAsia="ru-RU"/>
        </w:rPr>
        <w:t xml:space="preserve">Долгосрочные параметры регулирования предельных тарифов на захоронение твердых коммунальных отходов </w:t>
      </w:r>
      <w:r w:rsidRPr="009F749B">
        <w:rPr>
          <w:rFonts w:ascii="Times New Roman" w:eastAsia="Times New Roman" w:hAnsi="Times New Roman" w:cs="Times New Roman"/>
          <w:sz w:val="28"/>
          <w:szCs w:val="20"/>
          <w:lang w:eastAsia="ru-RU"/>
        </w:rPr>
        <w:br/>
        <w:t xml:space="preserve">для Общества с ограниченной ответственностью «Тетюши </w:t>
      </w:r>
      <w:proofErr w:type="spellStart"/>
      <w:r w:rsidRPr="009F749B">
        <w:rPr>
          <w:rFonts w:ascii="Times New Roman" w:eastAsia="Times New Roman" w:hAnsi="Times New Roman" w:cs="Times New Roman"/>
          <w:sz w:val="28"/>
          <w:szCs w:val="20"/>
          <w:lang w:eastAsia="ru-RU"/>
        </w:rPr>
        <w:t>Жилсервис</w:t>
      </w:r>
      <w:proofErr w:type="spellEnd"/>
      <w:r w:rsidRPr="009F749B">
        <w:rPr>
          <w:rFonts w:ascii="Times New Roman" w:eastAsia="Times New Roman" w:hAnsi="Times New Roman" w:cs="Times New Roman"/>
          <w:sz w:val="28"/>
          <w:szCs w:val="20"/>
          <w:lang w:eastAsia="ru-RU"/>
        </w:rPr>
        <w:t>» на 20</w:t>
      </w:r>
      <w:r w:rsidRPr="009F749B">
        <w:rPr>
          <w:rFonts w:ascii="Times New Roman" w:eastAsia="Times New Roman" w:hAnsi="Times New Roman" w:cs="Times New Roman"/>
          <w:sz w:val="28"/>
          <w:szCs w:val="20"/>
          <w:lang w:eastAsia="ru-RU" w:bidi="ru-RU"/>
        </w:rPr>
        <w:t>21</w:t>
      </w:r>
      <w:r w:rsidRPr="009F749B">
        <w:rPr>
          <w:rFonts w:ascii="Times New Roman" w:eastAsia="Times New Roman" w:hAnsi="Times New Roman" w:cs="Times New Roman"/>
          <w:sz w:val="28"/>
          <w:szCs w:val="20"/>
          <w:lang w:eastAsia="ru-RU"/>
        </w:rPr>
        <w:t xml:space="preserve"> – 202</w:t>
      </w:r>
      <w:r w:rsidRPr="009F749B">
        <w:rPr>
          <w:rFonts w:ascii="Times New Roman" w:eastAsia="Times New Roman" w:hAnsi="Times New Roman" w:cs="Times New Roman"/>
          <w:sz w:val="28"/>
          <w:szCs w:val="20"/>
          <w:lang w:eastAsia="ru-RU" w:bidi="ru-RU"/>
        </w:rPr>
        <w:t>5</w:t>
      </w:r>
      <w:r w:rsidRPr="009F749B">
        <w:rPr>
          <w:rFonts w:ascii="Times New Roman" w:eastAsia="Times New Roman" w:hAnsi="Times New Roman" w:cs="Times New Roman"/>
          <w:sz w:val="28"/>
          <w:szCs w:val="20"/>
          <w:lang w:eastAsia="ru-RU"/>
        </w:rPr>
        <w:t xml:space="preserve"> годы</w:t>
      </w: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4A0" w:firstRow="1" w:lastRow="0" w:firstColumn="1" w:lastColumn="0" w:noHBand="0" w:noVBand="1"/>
      </w:tblPr>
      <w:tblGrid>
        <w:gridCol w:w="819"/>
        <w:gridCol w:w="4239"/>
        <w:gridCol w:w="1221"/>
        <w:gridCol w:w="1628"/>
        <w:gridCol w:w="1660"/>
        <w:gridCol w:w="1596"/>
        <w:gridCol w:w="3399"/>
      </w:tblGrid>
      <w:tr w:rsidR="009F749B" w:rsidRPr="009F749B" w:rsidTr="00936D32">
        <w:trPr>
          <w:trHeight w:val="20"/>
          <w:tblHeader/>
          <w:tblCellSpacing w:w="5" w:type="nil"/>
        </w:trPr>
        <w:tc>
          <w:tcPr>
            <w:tcW w:w="281"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п/п</w:t>
            </w:r>
          </w:p>
        </w:tc>
        <w:tc>
          <w:tcPr>
            <w:tcW w:w="1455"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419"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Год</w:t>
            </w:r>
          </w:p>
        </w:tc>
        <w:tc>
          <w:tcPr>
            <w:tcW w:w="559"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Базовый</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уровень</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операционных</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расходов</w:t>
            </w:r>
          </w:p>
        </w:tc>
        <w:tc>
          <w:tcPr>
            <w:tcW w:w="570"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Индекс</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эффективности</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операционных</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расходов</w:t>
            </w:r>
          </w:p>
        </w:tc>
        <w:tc>
          <w:tcPr>
            <w:tcW w:w="548"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Нормативный</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уровень</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прибыли</w:t>
            </w:r>
          </w:p>
        </w:tc>
        <w:tc>
          <w:tcPr>
            <w:tcW w:w="1167" w:type="pc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Показатели</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энергосбережения и энергетической эффективности</w:t>
            </w:r>
          </w:p>
        </w:tc>
      </w:tr>
      <w:tr w:rsidR="009F749B" w:rsidRPr="009F749B" w:rsidTr="00936D32">
        <w:trPr>
          <w:trHeight w:val="20"/>
          <w:tblHeader/>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455"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419"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559"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570"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548"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167" w:type="pc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удельный расход электрической энергии</w:t>
            </w:r>
          </w:p>
        </w:tc>
      </w:tr>
      <w:tr w:rsidR="009F749B" w:rsidRPr="009F749B" w:rsidTr="00936D32">
        <w:trPr>
          <w:trHeight w:val="20"/>
          <w:tblHeader/>
          <w:tblCellSpacing w:w="5" w:type="nil"/>
        </w:trPr>
        <w:tc>
          <w:tcPr>
            <w:tcW w:w="281" w:type="pct"/>
            <w:vMerge/>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455" w:type="pct"/>
            <w:vMerge/>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419" w:type="pct"/>
            <w:vMerge/>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559"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тыс. руб.</w:t>
            </w: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w:t>
            </w:r>
          </w:p>
        </w:tc>
        <w:tc>
          <w:tcPr>
            <w:tcW w:w="548"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w:t>
            </w:r>
          </w:p>
        </w:tc>
        <w:tc>
          <w:tcPr>
            <w:tcW w:w="116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roofErr w:type="spellStart"/>
            <w:r w:rsidRPr="009F749B">
              <w:rPr>
                <w:rFonts w:ascii="Times New Roman" w:eastAsia="Times New Roman" w:hAnsi="Times New Roman" w:cs="Times New Roman"/>
                <w:szCs w:val="20"/>
                <w:lang w:eastAsia="ru-RU"/>
              </w:rPr>
              <w:t>кВт·ч</w:t>
            </w:r>
            <w:proofErr w:type="spellEnd"/>
            <w:r w:rsidRPr="009F749B">
              <w:rPr>
                <w:rFonts w:ascii="Times New Roman" w:eastAsia="Times New Roman" w:hAnsi="Times New Roman" w:cs="Times New Roman"/>
                <w:szCs w:val="20"/>
                <w:lang w:eastAsia="ru-RU"/>
              </w:rPr>
              <w:t>/</w:t>
            </w:r>
            <w:proofErr w:type="spellStart"/>
            <w:r w:rsidRPr="009F749B">
              <w:rPr>
                <w:rFonts w:ascii="Times New Roman" w:eastAsia="Times New Roman" w:hAnsi="Times New Roman" w:cs="Times New Roman"/>
                <w:szCs w:val="20"/>
                <w:lang w:eastAsia="ru-RU"/>
              </w:rPr>
              <w:t>куб.м</w:t>
            </w:r>
            <w:proofErr w:type="spellEnd"/>
          </w:p>
        </w:tc>
      </w:tr>
      <w:tr w:rsidR="009F749B" w:rsidRPr="009F749B" w:rsidTr="00936D32">
        <w:trPr>
          <w:trHeight w:val="20"/>
          <w:tblCellSpacing w:w="5" w:type="nil"/>
        </w:trPr>
        <w:tc>
          <w:tcPr>
            <w:tcW w:w="281" w:type="pc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w:t>
            </w:r>
          </w:p>
        </w:tc>
        <w:tc>
          <w:tcPr>
            <w:tcW w:w="1455" w:type="pct"/>
          </w:tcPr>
          <w:p w:rsidR="009F749B" w:rsidRPr="009F749B" w:rsidRDefault="009F749B" w:rsidP="009F749B">
            <w:pPr>
              <w:spacing w:after="0" w:line="240" w:lineRule="auto"/>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 xml:space="preserve">Общество с ограниченной ответственностью «Тетюши </w:t>
            </w:r>
            <w:proofErr w:type="spellStart"/>
            <w:r w:rsidRPr="009F749B">
              <w:rPr>
                <w:rFonts w:ascii="Times New Roman" w:eastAsia="Times New Roman" w:hAnsi="Times New Roman" w:cs="Times New Roman"/>
                <w:szCs w:val="20"/>
                <w:lang w:eastAsia="ru-RU"/>
              </w:rPr>
              <w:t>Жилсервис</w:t>
            </w:r>
            <w:proofErr w:type="spellEnd"/>
            <w:r w:rsidRPr="009F749B">
              <w:rPr>
                <w:rFonts w:ascii="Times New Roman" w:eastAsia="Times New Roman" w:hAnsi="Times New Roman" w:cs="Times New Roman"/>
                <w:szCs w:val="20"/>
                <w:lang w:eastAsia="ru-RU"/>
              </w:rPr>
              <w:t>»</w:t>
            </w:r>
          </w:p>
        </w:tc>
        <w:tc>
          <w:tcPr>
            <w:tcW w:w="419"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559"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548"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16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r>
      <w:tr w:rsidR="009F749B" w:rsidRPr="009F749B" w:rsidTr="00936D32">
        <w:trPr>
          <w:trHeight w:val="20"/>
          <w:tblCellSpacing w:w="5" w:type="nil"/>
        </w:trPr>
        <w:tc>
          <w:tcPr>
            <w:tcW w:w="281"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1.1</w:t>
            </w:r>
          </w:p>
        </w:tc>
        <w:tc>
          <w:tcPr>
            <w:tcW w:w="1455" w:type="pct"/>
            <w:vMerge w:val="restart"/>
            <w:vAlign w:val="center"/>
          </w:tcPr>
          <w:p w:rsidR="009F749B" w:rsidRPr="009F749B" w:rsidRDefault="009F749B" w:rsidP="009F749B">
            <w:pPr>
              <w:spacing w:after="0" w:line="240" w:lineRule="auto"/>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Захоронение твердых коммунальных отходов</w:t>
            </w:r>
          </w:p>
        </w:tc>
        <w:tc>
          <w:tcPr>
            <w:tcW w:w="419" w:type="pct"/>
          </w:tcPr>
          <w:p w:rsidR="009F749B" w:rsidRPr="009F749B" w:rsidRDefault="009F749B" w:rsidP="009F749B">
            <w:pPr>
              <w:spacing w:after="0" w:line="240" w:lineRule="auto"/>
              <w:jc w:val="center"/>
              <w:rPr>
                <w:rFonts w:ascii="Times New Roman" w:eastAsia="Times New Roman" w:hAnsi="Times New Roman" w:cs="Times New Roman"/>
                <w:lang w:eastAsia="ru-RU"/>
              </w:rPr>
            </w:pPr>
            <w:r w:rsidRPr="009F749B">
              <w:rPr>
                <w:rFonts w:ascii="Times New Roman" w:eastAsia="Times New Roman" w:hAnsi="Times New Roman" w:cs="Times New Roman"/>
                <w:lang w:eastAsia="ru-RU"/>
              </w:rPr>
              <w:t>2021</w:t>
            </w:r>
          </w:p>
        </w:tc>
        <w:tc>
          <w:tcPr>
            <w:tcW w:w="559" w:type="pct"/>
          </w:tcPr>
          <w:p w:rsidR="009F749B" w:rsidRPr="009F749B" w:rsidRDefault="009F749B" w:rsidP="009F749B">
            <w:pPr>
              <w:spacing w:after="0" w:line="240" w:lineRule="auto"/>
              <w:jc w:val="center"/>
              <w:rPr>
                <w:rFonts w:ascii="Times New Roman" w:eastAsia="Times New Roman" w:hAnsi="Times New Roman" w:cs="Times New Roman"/>
                <w:szCs w:val="20"/>
                <w:highlight w:val="yellow"/>
                <w:lang w:eastAsia="ru-RU"/>
              </w:rPr>
            </w:pPr>
            <w:r w:rsidRPr="009F749B">
              <w:rPr>
                <w:rFonts w:ascii="Times New Roman" w:eastAsia="Times New Roman" w:hAnsi="Times New Roman" w:cs="Times New Roman"/>
                <w:szCs w:val="20"/>
                <w:lang w:eastAsia="ru-RU"/>
              </w:rPr>
              <w:t>3575,23</w:t>
            </w: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w:t>
            </w:r>
          </w:p>
        </w:tc>
        <w:tc>
          <w:tcPr>
            <w:tcW w:w="548"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w:t>
            </w:r>
          </w:p>
        </w:tc>
        <w:tc>
          <w:tcPr>
            <w:tcW w:w="116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0,12</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455" w:type="pct"/>
            <w:vMerge/>
          </w:tcPr>
          <w:p w:rsidR="009F749B" w:rsidRPr="009F749B" w:rsidRDefault="009F749B" w:rsidP="009F749B">
            <w:pPr>
              <w:spacing w:after="0" w:line="240" w:lineRule="auto"/>
              <w:rPr>
                <w:rFonts w:ascii="Times New Roman" w:eastAsia="Times New Roman" w:hAnsi="Times New Roman" w:cs="Times New Roman"/>
                <w:szCs w:val="20"/>
                <w:lang w:eastAsia="ru-RU"/>
              </w:rPr>
            </w:pPr>
          </w:p>
        </w:tc>
        <w:tc>
          <w:tcPr>
            <w:tcW w:w="419" w:type="pct"/>
          </w:tcPr>
          <w:p w:rsidR="009F749B" w:rsidRPr="009F749B" w:rsidRDefault="009F749B" w:rsidP="009F749B">
            <w:pPr>
              <w:spacing w:after="0" w:line="240" w:lineRule="auto"/>
              <w:jc w:val="center"/>
              <w:rPr>
                <w:rFonts w:ascii="Times New Roman" w:eastAsia="Times New Roman" w:hAnsi="Times New Roman" w:cs="Times New Roman"/>
                <w:lang w:eastAsia="ru-RU"/>
              </w:rPr>
            </w:pPr>
            <w:r w:rsidRPr="009F749B">
              <w:rPr>
                <w:rFonts w:ascii="Times New Roman" w:eastAsia="Times New Roman" w:hAnsi="Times New Roman" w:cs="Times New Roman"/>
                <w:lang w:eastAsia="ru-RU"/>
              </w:rPr>
              <w:t>2022</w:t>
            </w:r>
          </w:p>
        </w:tc>
        <w:tc>
          <w:tcPr>
            <w:tcW w:w="559"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6937,26</w:t>
            </w: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w:t>
            </w:r>
          </w:p>
        </w:tc>
        <w:tc>
          <w:tcPr>
            <w:tcW w:w="548"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w:t>
            </w:r>
          </w:p>
        </w:tc>
        <w:tc>
          <w:tcPr>
            <w:tcW w:w="116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0,12</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455" w:type="pct"/>
            <w:vMerge/>
          </w:tcPr>
          <w:p w:rsidR="009F749B" w:rsidRPr="009F749B" w:rsidRDefault="009F749B" w:rsidP="009F749B">
            <w:pPr>
              <w:spacing w:after="0" w:line="240" w:lineRule="auto"/>
              <w:rPr>
                <w:rFonts w:ascii="Times New Roman" w:eastAsia="Times New Roman" w:hAnsi="Times New Roman" w:cs="Times New Roman"/>
                <w:szCs w:val="20"/>
                <w:lang w:eastAsia="ru-RU"/>
              </w:rPr>
            </w:pPr>
          </w:p>
        </w:tc>
        <w:tc>
          <w:tcPr>
            <w:tcW w:w="419" w:type="pct"/>
          </w:tcPr>
          <w:p w:rsidR="009F749B" w:rsidRPr="009F749B" w:rsidRDefault="009F749B" w:rsidP="009F749B">
            <w:pPr>
              <w:spacing w:after="0" w:line="240" w:lineRule="auto"/>
              <w:jc w:val="center"/>
              <w:rPr>
                <w:rFonts w:ascii="Times New Roman" w:eastAsia="Times New Roman" w:hAnsi="Times New Roman" w:cs="Times New Roman"/>
                <w:lang w:eastAsia="ru-RU"/>
              </w:rPr>
            </w:pPr>
            <w:r w:rsidRPr="009F749B">
              <w:rPr>
                <w:rFonts w:ascii="Times New Roman" w:eastAsia="Times New Roman" w:hAnsi="Times New Roman" w:cs="Times New Roman"/>
                <w:lang w:eastAsia="ru-RU"/>
              </w:rPr>
              <w:t>2023</w:t>
            </w:r>
          </w:p>
        </w:tc>
        <w:tc>
          <w:tcPr>
            <w:tcW w:w="559"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7142,60</w:t>
            </w: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w:t>
            </w:r>
          </w:p>
        </w:tc>
        <w:tc>
          <w:tcPr>
            <w:tcW w:w="548"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w:t>
            </w:r>
          </w:p>
        </w:tc>
        <w:tc>
          <w:tcPr>
            <w:tcW w:w="116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0,12</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455" w:type="pct"/>
            <w:vMerge/>
          </w:tcPr>
          <w:p w:rsidR="009F749B" w:rsidRPr="009F749B" w:rsidRDefault="009F749B" w:rsidP="009F749B">
            <w:pPr>
              <w:spacing w:after="0" w:line="240" w:lineRule="auto"/>
              <w:rPr>
                <w:rFonts w:ascii="Times New Roman" w:eastAsia="Times New Roman" w:hAnsi="Times New Roman" w:cs="Times New Roman"/>
                <w:szCs w:val="20"/>
                <w:lang w:eastAsia="ru-RU"/>
              </w:rPr>
            </w:pPr>
          </w:p>
        </w:tc>
        <w:tc>
          <w:tcPr>
            <w:tcW w:w="419" w:type="pct"/>
          </w:tcPr>
          <w:p w:rsidR="009F749B" w:rsidRPr="009F749B" w:rsidRDefault="009F749B" w:rsidP="009F749B">
            <w:pPr>
              <w:spacing w:after="0" w:line="240" w:lineRule="auto"/>
              <w:jc w:val="center"/>
              <w:rPr>
                <w:rFonts w:ascii="Times New Roman" w:eastAsia="Times New Roman" w:hAnsi="Times New Roman" w:cs="Times New Roman"/>
                <w:lang w:eastAsia="ru-RU"/>
              </w:rPr>
            </w:pPr>
            <w:r w:rsidRPr="009F749B">
              <w:rPr>
                <w:rFonts w:ascii="Times New Roman" w:eastAsia="Times New Roman" w:hAnsi="Times New Roman" w:cs="Times New Roman"/>
                <w:lang w:eastAsia="ru-RU"/>
              </w:rPr>
              <w:t>2024</w:t>
            </w:r>
          </w:p>
        </w:tc>
        <w:tc>
          <w:tcPr>
            <w:tcW w:w="559"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7354,03</w:t>
            </w: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w:t>
            </w:r>
          </w:p>
        </w:tc>
        <w:tc>
          <w:tcPr>
            <w:tcW w:w="548"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w:t>
            </w:r>
          </w:p>
        </w:tc>
        <w:tc>
          <w:tcPr>
            <w:tcW w:w="116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0,12</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455" w:type="pct"/>
            <w:vMerge/>
          </w:tcPr>
          <w:p w:rsidR="009F749B" w:rsidRPr="009F749B" w:rsidRDefault="009F749B" w:rsidP="009F749B">
            <w:pPr>
              <w:spacing w:after="0" w:line="240" w:lineRule="auto"/>
              <w:rPr>
                <w:rFonts w:ascii="Times New Roman" w:eastAsia="Times New Roman" w:hAnsi="Times New Roman" w:cs="Times New Roman"/>
                <w:szCs w:val="20"/>
                <w:lang w:eastAsia="ru-RU"/>
              </w:rPr>
            </w:pPr>
          </w:p>
        </w:tc>
        <w:tc>
          <w:tcPr>
            <w:tcW w:w="419" w:type="pct"/>
          </w:tcPr>
          <w:p w:rsidR="009F749B" w:rsidRPr="009F749B" w:rsidRDefault="009F749B" w:rsidP="009F749B">
            <w:pPr>
              <w:spacing w:after="0" w:line="240" w:lineRule="auto"/>
              <w:jc w:val="center"/>
              <w:rPr>
                <w:rFonts w:ascii="Times New Roman" w:eastAsia="Times New Roman" w:hAnsi="Times New Roman" w:cs="Times New Roman"/>
                <w:lang w:eastAsia="ru-RU"/>
              </w:rPr>
            </w:pPr>
            <w:r w:rsidRPr="009F749B">
              <w:rPr>
                <w:rFonts w:ascii="Times New Roman" w:eastAsia="Times New Roman" w:hAnsi="Times New Roman" w:cs="Times New Roman"/>
                <w:lang w:eastAsia="ru-RU"/>
              </w:rPr>
              <w:t>2025</w:t>
            </w:r>
          </w:p>
        </w:tc>
        <w:tc>
          <w:tcPr>
            <w:tcW w:w="559"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7571,71</w:t>
            </w: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w:t>
            </w:r>
          </w:p>
        </w:tc>
        <w:tc>
          <w:tcPr>
            <w:tcW w:w="548"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w:t>
            </w:r>
          </w:p>
        </w:tc>
        <w:tc>
          <w:tcPr>
            <w:tcW w:w="116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0,12</w:t>
            </w:r>
          </w:p>
        </w:tc>
      </w:tr>
    </w:tbl>
    <w:p w:rsidR="009F749B" w:rsidRPr="009F749B" w:rsidRDefault="009F749B" w:rsidP="009F749B">
      <w:pPr>
        <w:spacing w:after="0" w:line="240" w:lineRule="auto"/>
        <w:ind w:right="3968"/>
        <w:rPr>
          <w:rFonts w:ascii="Times New Roman" w:eastAsia="Times New Roman" w:hAnsi="Times New Roman" w:cs="Times New Roman"/>
          <w:sz w:val="28"/>
          <w:szCs w:val="28"/>
          <w:lang w:eastAsia="ru-RU"/>
        </w:rPr>
      </w:pPr>
    </w:p>
    <w:p w:rsidR="009F749B" w:rsidRDefault="009F749B" w:rsidP="009F749B">
      <w:pPr>
        <w:spacing w:after="0" w:line="240" w:lineRule="auto"/>
        <w:ind w:left="10206"/>
        <w:rPr>
          <w:rFonts w:ascii="Times New Roman" w:eastAsia="Times New Roman" w:hAnsi="Times New Roman" w:cs="Times New Roman"/>
          <w:sz w:val="24"/>
          <w:szCs w:val="24"/>
          <w:u w:val="single"/>
          <w:lang w:eastAsia="ru-RU"/>
        </w:rPr>
      </w:pPr>
    </w:p>
    <w:p w:rsidR="009F749B" w:rsidRDefault="009F749B">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9F749B" w:rsidRPr="000C604F" w:rsidRDefault="009F749B" w:rsidP="009F749B">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42</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9F749B" w:rsidRDefault="009F749B" w:rsidP="009F749B">
      <w:pPr>
        <w:spacing w:after="0" w:line="240" w:lineRule="auto"/>
        <w:ind w:left="10206"/>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9F749B" w:rsidRDefault="009F749B" w:rsidP="009F749B">
      <w:pPr>
        <w:spacing w:after="0" w:line="240" w:lineRule="auto"/>
        <w:ind w:left="10206"/>
        <w:rPr>
          <w:rFonts w:ascii="Times New Roman" w:eastAsia="Times New Roman" w:hAnsi="Times New Roman" w:cs="Times New Roman"/>
          <w:sz w:val="24"/>
          <w:szCs w:val="24"/>
          <w:u w:val="single"/>
          <w:lang w:eastAsia="ru-RU"/>
        </w:rPr>
      </w:pPr>
    </w:p>
    <w:p w:rsidR="009F749B" w:rsidRDefault="009F749B" w:rsidP="009F749B">
      <w:pPr>
        <w:spacing w:after="0" w:line="240" w:lineRule="auto"/>
        <w:ind w:left="10206"/>
        <w:rPr>
          <w:rFonts w:ascii="Times New Roman" w:eastAsia="Times New Roman" w:hAnsi="Times New Roman" w:cs="Times New Roman"/>
          <w:sz w:val="24"/>
          <w:szCs w:val="24"/>
          <w:u w:val="single"/>
          <w:lang w:eastAsia="ru-RU"/>
        </w:rPr>
      </w:pPr>
    </w:p>
    <w:p w:rsidR="009F749B" w:rsidRDefault="009F749B" w:rsidP="009F749B">
      <w:pPr>
        <w:spacing w:after="0" w:line="240" w:lineRule="auto"/>
        <w:ind w:left="10206"/>
        <w:rPr>
          <w:rFonts w:ascii="Times New Roman" w:eastAsia="Times New Roman" w:hAnsi="Times New Roman" w:cs="Times New Roman"/>
          <w:sz w:val="24"/>
          <w:szCs w:val="24"/>
          <w:u w:val="single"/>
          <w:lang w:eastAsia="ru-RU"/>
        </w:rPr>
      </w:pP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r w:rsidRPr="009F749B">
        <w:rPr>
          <w:rFonts w:ascii="Times New Roman" w:eastAsia="Times New Roman" w:hAnsi="Times New Roman" w:cs="Times New Roman"/>
          <w:sz w:val="28"/>
          <w:szCs w:val="20"/>
          <w:lang w:eastAsia="ru-RU"/>
        </w:rPr>
        <w:t xml:space="preserve">Предельные тарифы на захоронение твердых коммунальных отходов </w:t>
      </w:r>
      <w:r w:rsidRPr="009F749B">
        <w:rPr>
          <w:rFonts w:ascii="Times New Roman" w:eastAsia="Times New Roman" w:hAnsi="Times New Roman" w:cs="Times New Roman"/>
          <w:sz w:val="28"/>
          <w:szCs w:val="20"/>
          <w:lang w:eastAsia="ru-RU"/>
        </w:rPr>
        <w:br/>
        <w:t>для Муниципального унитарного предприятия «Волжанка» на 2020 – 2022 годы с календарной разбивкой</w:t>
      </w:r>
    </w:p>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5909"/>
        <w:gridCol w:w="1479"/>
        <w:gridCol w:w="1343"/>
        <w:gridCol w:w="1479"/>
        <w:gridCol w:w="1346"/>
        <w:gridCol w:w="1212"/>
        <w:gridCol w:w="1281"/>
      </w:tblGrid>
      <w:tr w:rsidR="009F749B" w:rsidRPr="009F749B" w:rsidTr="00936D32">
        <w:trPr>
          <w:trHeight w:val="401"/>
          <w:tblHeader/>
          <w:jc w:val="center"/>
        </w:trPr>
        <w:tc>
          <w:tcPr>
            <w:tcW w:w="176" w:type="pct"/>
            <w:vMerge w:val="restart"/>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 п/п</w:t>
            </w:r>
          </w:p>
        </w:tc>
        <w:tc>
          <w:tcPr>
            <w:tcW w:w="2029" w:type="pct"/>
            <w:vMerge w:val="restart"/>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95" w:type="pct"/>
            <w:gridSpan w:val="6"/>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Предельные тарифы на захоронение твердых коммунальных отходов, руб./</w:t>
            </w:r>
            <w:proofErr w:type="spellStart"/>
            <w:r w:rsidRPr="009F749B">
              <w:rPr>
                <w:rFonts w:ascii="Times New Roman" w:eastAsia="Times New Roman" w:hAnsi="Times New Roman" w:cs="Times New Roman"/>
                <w:sz w:val="24"/>
                <w:szCs w:val="20"/>
                <w:lang w:eastAsia="ru-RU"/>
              </w:rPr>
              <w:t>куб.м</w:t>
            </w:r>
            <w:proofErr w:type="spellEnd"/>
          </w:p>
        </w:tc>
      </w:tr>
      <w:tr w:rsidR="009F749B" w:rsidRPr="009F749B" w:rsidTr="00936D32">
        <w:trPr>
          <w:trHeight w:val="548"/>
          <w:tblHeader/>
          <w:jc w:val="center"/>
        </w:trPr>
        <w:tc>
          <w:tcPr>
            <w:tcW w:w="176" w:type="pct"/>
            <w:vMerge/>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2029" w:type="pct"/>
            <w:vMerge/>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969"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2020 год</w:t>
            </w:r>
          </w:p>
        </w:tc>
        <w:tc>
          <w:tcPr>
            <w:tcW w:w="970"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2021 год</w:t>
            </w:r>
          </w:p>
        </w:tc>
        <w:tc>
          <w:tcPr>
            <w:tcW w:w="856"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2022 год</w:t>
            </w:r>
          </w:p>
        </w:tc>
      </w:tr>
      <w:tr w:rsidR="009F749B" w:rsidRPr="009F749B" w:rsidTr="00936D32">
        <w:trPr>
          <w:trHeight w:val="556"/>
          <w:tblHeader/>
          <w:jc w:val="center"/>
        </w:trPr>
        <w:tc>
          <w:tcPr>
            <w:tcW w:w="176" w:type="pct"/>
            <w:vMerge/>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2029" w:type="pct"/>
            <w:vMerge/>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508" w:type="pct"/>
            <w:tcBorders>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января</w:t>
            </w:r>
          </w:p>
        </w:tc>
        <w:tc>
          <w:tcPr>
            <w:tcW w:w="461"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июля</w:t>
            </w:r>
          </w:p>
        </w:tc>
        <w:tc>
          <w:tcPr>
            <w:tcW w:w="508"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января</w:t>
            </w:r>
          </w:p>
        </w:tc>
        <w:tc>
          <w:tcPr>
            <w:tcW w:w="462"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июля</w:t>
            </w:r>
          </w:p>
        </w:tc>
        <w:tc>
          <w:tcPr>
            <w:tcW w:w="416"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января</w:t>
            </w:r>
          </w:p>
        </w:tc>
        <w:tc>
          <w:tcPr>
            <w:tcW w:w="440"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с 1 июля</w:t>
            </w:r>
          </w:p>
        </w:tc>
      </w:tr>
      <w:tr w:rsidR="009F749B" w:rsidRPr="009F749B" w:rsidTr="00936D32">
        <w:trPr>
          <w:trHeight w:val="250"/>
          <w:jc w:val="center"/>
        </w:trPr>
        <w:tc>
          <w:tcPr>
            <w:tcW w:w="176"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2029"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rPr>
                <w:rFonts w:ascii="Times New Roman" w:eastAsia="Times New Roman" w:hAnsi="Times New Roman" w:cs="Times New Roman"/>
                <w:sz w:val="24"/>
                <w:szCs w:val="20"/>
                <w:lang w:eastAsia="ru-RU"/>
              </w:rPr>
            </w:pPr>
            <w:proofErr w:type="spellStart"/>
            <w:r w:rsidRPr="009F749B">
              <w:rPr>
                <w:rFonts w:ascii="Times New Roman" w:eastAsia="Times New Roman" w:hAnsi="Times New Roman" w:cs="Times New Roman"/>
                <w:sz w:val="24"/>
                <w:szCs w:val="20"/>
                <w:lang w:eastAsia="ru-RU"/>
              </w:rPr>
              <w:t>Верхнеуслонский</w:t>
            </w:r>
            <w:proofErr w:type="spellEnd"/>
            <w:r w:rsidRPr="009F749B">
              <w:rPr>
                <w:rFonts w:ascii="Times New Roman" w:eastAsia="Times New Roman" w:hAnsi="Times New Roman" w:cs="Times New Roman"/>
                <w:sz w:val="24"/>
                <w:szCs w:val="20"/>
                <w:lang w:eastAsia="ru-RU"/>
              </w:rPr>
              <w:t xml:space="preserve"> муниципальный район</w:t>
            </w:r>
          </w:p>
        </w:tc>
        <w:tc>
          <w:tcPr>
            <w:tcW w:w="508" w:type="pct"/>
            <w:tcBorders>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461"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508"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462"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416"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c>
          <w:tcPr>
            <w:tcW w:w="440"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p>
        </w:tc>
      </w:tr>
      <w:tr w:rsidR="009F749B" w:rsidRPr="009F749B" w:rsidTr="00936D32">
        <w:trPr>
          <w:trHeight w:val="376"/>
          <w:jc w:val="center"/>
        </w:trPr>
        <w:tc>
          <w:tcPr>
            <w:tcW w:w="176"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w:t>
            </w:r>
          </w:p>
        </w:tc>
        <w:tc>
          <w:tcPr>
            <w:tcW w:w="2029"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rPr>
                <w:rFonts w:ascii="Times New Roman" w:eastAsia="Times New Roman" w:hAnsi="Times New Roman" w:cs="Times New Roman"/>
                <w:sz w:val="24"/>
                <w:szCs w:val="20"/>
                <w:lang w:eastAsia="ru-RU"/>
              </w:rPr>
            </w:pPr>
            <w:proofErr w:type="spellStart"/>
            <w:r w:rsidRPr="009F749B">
              <w:rPr>
                <w:rFonts w:ascii="Times New Roman" w:eastAsia="Times New Roman" w:hAnsi="Times New Roman" w:cs="Times New Roman"/>
                <w:sz w:val="24"/>
                <w:szCs w:val="20"/>
                <w:lang w:val="en-US" w:eastAsia="ru-RU"/>
              </w:rPr>
              <w:t>Муниципально</w:t>
            </w:r>
            <w:proofErr w:type="spellEnd"/>
            <w:r w:rsidRPr="009F749B">
              <w:rPr>
                <w:rFonts w:ascii="Times New Roman" w:eastAsia="Times New Roman" w:hAnsi="Times New Roman" w:cs="Times New Roman"/>
                <w:sz w:val="24"/>
                <w:szCs w:val="20"/>
                <w:lang w:eastAsia="ru-RU"/>
              </w:rPr>
              <w:t>е</w:t>
            </w:r>
            <w:r w:rsidRPr="009F749B">
              <w:rPr>
                <w:rFonts w:ascii="Times New Roman" w:eastAsia="Times New Roman" w:hAnsi="Times New Roman" w:cs="Times New Roman"/>
                <w:sz w:val="24"/>
                <w:szCs w:val="20"/>
                <w:lang w:val="en-US" w:eastAsia="ru-RU"/>
              </w:rPr>
              <w:t xml:space="preserve"> </w:t>
            </w:r>
            <w:proofErr w:type="spellStart"/>
            <w:r w:rsidRPr="009F749B">
              <w:rPr>
                <w:rFonts w:ascii="Times New Roman" w:eastAsia="Times New Roman" w:hAnsi="Times New Roman" w:cs="Times New Roman"/>
                <w:sz w:val="24"/>
                <w:szCs w:val="20"/>
                <w:lang w:val="en-US" w:eastAsia="ru-RU"/>
              </w:rPr>
              <w:t>унитарно</w:t>
            </w:r>
            <w:proofErr w:type="spellEnd"/>
            <w:r w:rsidRPr="009F749B">
              <w:rPr>
                <w:rFonts w:ascii="Times New Roman" w:eastAsia="Times New Roman" w:hAnsi="Times New Roman" w:cs="Times New Roman"/>
                <w:sz w:val="24"/>
                <w:szCs w:val="20"/>
                <w:lang w:eastAsia="ru-RU"/>
              </w:rPr>
              <w:t xml:space="preserve">е </w:t>
            </w:r>
            <w:proofErr w:type="spellStart"/>
            <w:r w:rsidRPr="009F749B">
              <w:rPr>
                <w:rFonts w:ascii="Times New Roman" w:eastAsia="Times New Roman" w:hAnsi="Times New Roman" w:cs="Times New Roman"/>
                <w:sz w:val="24"/>
                <w:szCs w:val="20"/>
                <w:lang w:val="en-US" w:eastAsia="ru-RU"/>
              </w:rPr>
              <w:t>предприят</w:t>
            </w:r>
            <w:r w:rsidRPr="009F749B">
              <w:rPr>
                <w:rFonts w:ascii="Times New Roman" w:eastAsia="Times New Roman" w:hAnsi="Times New Roman" w:cs="Times New Roman"/>
                <w:sz w:val="24"/>
                <w:szCs w:val="20"/>
                <w:lang w:eastAsia="ru-RU"/>
              </w:rPr>
              <w:t>ие</w:t>
            </w:r>
            <w:proofErr w:type="spellEnd"/>
            <w:r w:rsidRPr="009F749B">
              <w:rPr>
                <w:rFonts w:ascii="Times New Roman" w:eastAsia="Times New Roman" w:hAnsi="Times New Roman" w:cs="Times New Roman"/>
                <w:sz w:val="24"/>
                <w:szCs w:val="20"/>
                <w:lang w:val="en-US" w:eastAsia="ru-RU"/>
              </w:rPr>
              <w:t xml:space="preserve"> «</w:t>
            </w:r>
            <w:proofErr w:type="spellStart"/>
            <w:r w:rsidRPr="009F749B">
              <w:rPr>
                <w:rFonts w:ascii="Times New Roman" w:eastAsia="Times New Roman" w:hAnsi="Times New Roman" w:cs="Times New Roman"/>
                <w:sz w:val="24"/>
                <w:szCs w:val="20"/>
                <w:lang w:val="en-US" w:eastAsia="ru-RU"/>
              </w:rPr>
              <w:t>Волжанка</w:t>
            </w:r>
            <w:proofErr w:type="spellEnd"/>
            <w:r w:rsidRPr="009F749B">
              <w:rPr>
                <w:rFonts w:ascii="Times New Roman" w:eastAsia="Times New Roman" w:hAnsi="Times New Roman" w:cs="Times New Roman"/>
                <w:sz w:val="24"/>
                <w:szCs w:val="20"/>
                <w:lang w:val="en-US" w:eastAsia="ru-RU"/>
              </w:rPr>
              <w:t>»*</w:t>
            </w:r>
            <w:r w:rsidRPr="009F749B">
              <w:rPr>
                <w:rFonts w:ascii="Times New Roman" w:eastAsia="Times New Roman" w:hAnsi="Times New Roman" w:cs="Times New Roman"/>
                <w:sz w:val="24"/>
                <w:szCs w:val="20"/>
                <w:lang w:eastAsia="ru-RU"/>
              </w:rPr>
              <w:t xml:space="preserve"> </w:t>
            </w:r>
          </w:p>
        </w:tc>
        <w:tc>
          <w:tcPr>
            <w:tcW w:w="508" w:type="pct"/>
            <w:tcBorders>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92,00</w:t>
            </w:r>
          </w:p>
        </w:tc>
        <w:tc>
          <w:tcPr>
            <w:tcW w:w="461"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122,52</w:t>
            </w:r>
          </w:p>
        </w:tc>
        <w:tc>
          <w:tcPr>
            <w:tcW w:w="508"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116,77</w:t>
            </w:r>
          </w:p>
        </w:tc>
        <w:tc>
          <w:tcPr>
            <w:tcW w:w="462"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116,77</w:t>
            </w:r>
          </w:p>
        </w:tc>
        <w:tc>
          <w:tcPr>
            <w:tcW w:w="416"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106,18</w:t>
            </w:r>
          </w:p>
        </w:tc>
        <w:tc>
          <w:tcPr>
            <w:tcW w:w="440"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106,18</w:t>
            </w:r>
          </w:p>
        </w:tc>
      </w:tr>
    </w:tbl>
    <w:p w:rsidR="009F749B" w:rsidRPr="009F749B" w:rsidRDefault="009F749B" w:rsidP="009F749B">
      <w:pPr>
        <w:spacing w:after="0" w:line="240" w:lineRule="auto"/>
        <w:ind w:right="140"/>
        <w:rPr>
          <w:rFonts w:ascii="Times New Roman" w:eastAsia="Times New Roman" w:hAnsi="Times New Roman" w:cs="Times New Roman"/>
          <w:sz w:val="10"/>
          <w:szCs w:val="20"/>
          <w:lang w:eastAsia="ru-RU"/>
        </w:rPr>
      </w:pPr>
    </w:p>
    <w:p w:rsidR="009F749B" w:rsidRDefault="009F749B" w:rsidP="009F749B">
      <w:pPr>
        <w:spacing w:after="0" w:line="240" w:lineRule="auto"/>
        <w:ind w:right="140"/>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&lt;</w:t>
      </w:r>
      <w:proofErr w:type="gramStart"/>
      <w:r w:rsidRPr="009F749B">
        <w:rPr>
          <w:rFonts w:ascii="Times New Roman" w:eastAsia="Times New Roman" w:hAnsi="Times New Roman" w:cs="Times New Roman"/>
          <w:sz w:val="24"/>
          <w:szCs w:val="20"/>
          <w:lang w:eastAsia="ru-RU"/>
        </w:rPr>
        <w:t>*&gt;Применяет</w:t>
      </w:r>
      <w:proofErr w:type="gramEnd"/>
      <w:r w:rsidRPr="009F749B">
        <w:rPr>
          <w:rFonts w:ascii="Times New Roman" w:eastAsia="Times New Roman" w:hAnsi="Times New Roman" w:cs="Times New Roman"/>
          <w:sz w:val="24"/>
          <w:szCs w:val="20"/>
          <w:lang w:eastAsia="ru-RU"/>
        </w:rPr>
        <w:t xml:space="preserve"> упрощенную систему налогообложения.</w:t>
      </w:r>
    </w:p>
    <w:p w:rsidR="009F749B" w:rsidRDefault="009F749B">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9F749B" w:rsidRPr="000C604F" w:rsidRDefault="009F749B" w:rsidP="009F749B">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43</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9F749B" w:rsidRDefault="009F749B" w:rsidP="009F749B">
      <w:pPr>
        <w:spacing w:after="0" w:line="240" w:lineRule="auto"/>
        <w:ind w:left="9498" w:right="140" w:firstLine="708"/>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9F749B" w:rsidRDefault="009F749B" w:rsidP="009F749B">
      <w:pPr>
        <w:spacing w:after="0" w:line="240" w:lineRule="auto"/>
        <w:ind w:left="9498" w:right="140" w:firstLine="708"/>
        <w:rPr>
          <w:rFonts w:ascii="Times New Roman" w:eastAsia="Times New Roman" w:hAnsi="Times New Roman" w:cs="Times New Roman"/>
          <w:sz w:val="24"/>
          <w:szCs w:val="24"/>
          <w:u w:val="single"/>
          <w:lang w:eastAsia="ru-RU"/>
        </w:rPr>
      </w:pPr>
    </w:p>
    <w:p w:rsidR="009F749B" w:rsidRDefault="009F749B" w:rsidP="009F749B">
      <w:pPr>
        <w:spacing w:after="0" w:line="240" w:lineRule="auto"/>
        <w:ind w:left="9498" w:right="140" w:firstLine="708"/>
        <w:rPr>
          <w:rFonts w:ascii="Times New Roman" w:eastAsia="Times New Roman" w:hAnsi="Times New Roman" w:cs="Times New Roman"/>
          <w:sz w:val="24"/>
          <w:szCs w:val="24"/>
          <w:u w:val="single"/>
          <w:lang w:eastAsia="ru-RU"/>
        </w:rPr>
      </w:pP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r w:rsidRPr="009F749B">
        <w:rPr>
          <w:rFonts w:ascii="Times New Roman" w:eastAsia="Times New Roman" w:hAnsi="Times New Roman" w:cs="Times New Roman"/>
          <w:sz w:val="28"/>
          <w:szCs w:val="20"/>
          <w:lang w:eastAsia="ru-RU"/>
        </w:rPr>
        <w:t xml:space="preserve">Долгосрочные параметры регулирования предельных тарифов на захоронение твердых коммунальных отходов для Муниципального унитарного предприятия «Волжанка» на 2020 – 2022 годы </w:t>
      </w: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4A0" w:firstRow="1" w:lastRow="0" w:firstColumn="1" w:lastColumn="0" w:noHBand="0" w:noVBand="1"/>
      </w:tblPr>
      <w:tblGrid>
        <w:gridCol w:w="818"/>
        <w:gridCol w:w="3562"/>
        <w:gridCol w:w="1357"/>
        <w:gridCol w:w="2036"/>
        <w:gridCol w:w="2033"/>
        <w:gridCol w:w="1913"/>
        <w:gridCol w:w="2843"/>
      </w:tblGrid>
      <w:tr w:rsidR="009F749B" w:rsidRPr="009F749B" w:rsidTr="00936D32">
        <w:trPr>
          <w:trHeight w:val="20"/>
          <w:tblHeader/>
          <w:tblCellSpacing w:w="5" w:type="nil"/>
        </w:trPr>
        <w:tc>
          <w:tcPr>
            <w:tcW w:w="281"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п/п</w:t>
            </w:r>
          </w:p>
        </w:tc>
        <w:tc>
          <w:tcPr>
            <w:tcW w:w="1223"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466"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Год</w:t>
            </w:r>
          </w:p>
        </w:tc>
        <w:tc>
          <w:tcPr>
            <w:tcW w:w="699"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Базовый</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уровень</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операционных</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расходов</w:t>
            </w:r>
          </w:p>
        </w:tc>
        <w:tc>
          <w:tcPr>
            <w:tcW w:w="698"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Индекс</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эффективности</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операционных</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расходов</w:t>
            </w:r>
          </w:p>
        </w:tc>
        <w:tc>
          <w:tcPr>
            <w:tcW w:w="657"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Нормативный</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уровень</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прибыли</w:t>
            </w:r>
          </w:p>
        </w:tc>
        <w:tc>
          <w:tcPr>
            <w:tcW w:w="977" w:type="pc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Показатели</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энергосбережения</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и энергетической</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эффективности</w:t>
            </w:r>
          </w:p>
        </w:tc>
      </w:tr>
      <w:tr w:rsidR="009F749B" w:rsidRPr="009F749B" w:rsidTr="00936D32">
        <w:trPr>
          <w:trHeight w:val="20"/>
          <w:tblHeader/>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223"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466"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699"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698"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657"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977" w:type="pc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удельный расход электрической энергии</w:t>
            </w:r>
          </w:p>
        </w:tc>
      </w:tr>
      <w:tr w:rsidR="009F749B" w:rsidRPr="009F749B" w:rsidTr="00936D32">
        <w:trPr>
          <w:trHeight w:val="20"/>
          <w:tblHeader/>
          <w:tblCellSpacing w:w="5" w:type="nil"/>
        </w:trPr>
        <w:tc>
          <w:tcPr>
            <w:tcW w:w="281" w:type="pct"/>
            <w:vMerge/>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223" w:type="pct"/>
            <w:vMerge/>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466" w:type="pct"/>
            <w:vMerge/>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699"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тыс. руб.</w:t>
            </w:r>
          </w:p>
        </w:tc>
        <w:tc>
          <w:tcPr>
            <w:tcW w:w="698"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w:t>
            </w:r>
          </w:p>
        </w:tc>
        <w:tc>
          <w:tcPr>
            <w:tcW w:w="65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w:t>
            </w:r>
          </w:p>
        </w:tc>
        <w:tc>
          <w:tcPr>
            <w:tcW w:w="97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roofErr w:type="spellStart"/>
            <w:r w:rsidRPr="009F749B">
              <w:rPr>
                <w:rFonts w:ascii="Times New Roman" w:eastAsia="Times New Roman" w:hAnsi="Times New Roman" w:cs="Times New Roman"/>
                <w:szCs w:val="20"/>
                <w:lang w:eastAsia="ru-RU"/>
              </w:rPr>
              <w:t>кВт·ч</w:t>
            </w:r>
            <w:proofErr w:type="spellEnd"/>
            <w:r w:rsidRPr="009F749B">
              <w:rPr>
                <w:rFonts w:ascii="Times New Roman" w:eastAsia="Times New Roman" w:hAnsi="Times New Roman" w:cs="Times New Roman"/>
                <w:szCs w:val="20"/>
                <w:lang w:eastAsia="ru-RU"/>
              </w:rPr>
              <w:t>/</w:t>
            </w:r>
            <w:proofErr w:type="spellStart"/>
            <w:r w:rsidRPr="009F749B">
              <w:rPr>
                <w:rFonts w:ascii="Times New Roman" w:eastAsia="Times New Roman" w:hAnsi="Times New Roman" w:cs="Times New Roman"/>
                <w:szCs w:val="20"/>
                <w:lang w:eastAsia="ru-RU"/>
              </w:rPr>
              <w:t>куб.м</w:t>
            </w:r>
            <w:proofErr w:type="spellEnd"/>
          </w:p>
        </w:tc>
      </w:tr>
      <w:tr w:rsidR="009F749B" w:rsidRPr="009F749B" w:rsidTr="00936D32">
        <w:trPr>
          <w:trHeight w:val="20"/>
          <w:tblCellSpacing w:w="5" w:type="nil"/>
        </w:trPr>
        <w:tc>
          <w:tcPr>
            <w:tcW w:w="281" w:type="pc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w:t>
            </w:r>
          </w:p>
        </w:tc>
        <w:tc>
          <w:tcPr>
            <w:tcW w:w="1223" w:type="pct"/>
          </w:tcPr>
          <w:p w:rsidR="009F749B" w:rsidRPr="009F749B" w:rsidRDefault="009F749B" w:rsidP="009F749B">
            <w:pPr>
              <w:spacing w:after="0" w:line="240" w:lineRule="auto"/>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Муниципальное унитарное предприятие «Волжанка»</w:t>
            </w:r>
          </w:p>
        </w:tc>
        <w:tc>
          <w:tcPr>
            <w:tcW w:w="466"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699"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698"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65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97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r>
      <w:tr w:rsidR="009F749B" w:rsidRPr="009F749B" w:rsidTr="00936D32">
        <w:trPr>
          <w:trHeight w:val="20"/>
          <w:tblCellSpacing w:w="5" w:type="nil"/>
        </w:trPr>
        <w:tc>
          <w:tcPr>
            <w:tcW w:w="281"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1.1</w:t>
            </w:r>
          </w:p>
        </w:tc>
        <w:tc>
          <w:tcPr>
            <w:tcW w:w="1223" w:type="pct"/>
            <w:vMerge w:val="restart"/>
            <w:vAlign w:val="center"/>
          </w:tcPr>
          <w:p w:rsidR="009F749B" w:rsidRPr="009F749B" w:rsidRDefault="009F749B" w:rsidP="009F749B">
            <w:pPr>
              <w:spacing w:after="0" w:line="240" w:lineRule="auto"/>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Захоронение твердых коммунальных отходов</w:t>
            </w:r>
          </w:p>
        </w:tc>
        <w:tc>
          <w:tcPr>
            <w:tcW w:w="466"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2020</w:t>
            </w:r>
          </w:p>
        </w:tc>
        <w:tc>
          <w:tcPr>
            <w:tcW w:w="699" w:type="pct"/>
          </w:tcPr>
          <w:p w:rsidR="009F749B" w:rsidRPr="009F749B" w:rsidRDefault="009F749B" w:rsidP="009F749B">
            <w:pPr>
              <w:spacing w:after="0" w:line="240" w:lineRule="auto"/>
              <w:jc w:val="center"/>
              <w:rPr>
                <w:rFonts w:ascii="Times New Roman" w:eastAsia="Times New Roman" w:hAnsi="Times New Roman" w:cs="Times New Roman"/>
                <w:szCs w:val="20"/>
                <w:highlight w:val="yellow"/>
                <w:lang w:eastAsia="ru-RU"/>
              </w:rPr>
            </w:pPr>
            <w:r w:rsidRPr="009F749B">
              <w:rPr>
                <w:rFonts w:ascii="Times New Roman" w:eastAsia="Times New Roman" w:hAnsi="Times New Roman" w:cs="Times New Roman"/>
                <w:szCs w:val="20"/>
                <w:lang w:eastAsia="ru-RU"/>
              </w:rPr>
              <w:t>4355,13</w:t>
            </w:r>
          </w:p>
        </w:tc>
        <w:tc>
          <w:tcPr>
            <w:tcW w:w="698"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w:t>
            </w:r>
          </w:p>
        </w:tc>
        <w:tc>
          <w:tcPr>
            <w:tcW w:w="65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w:t>
            </w:r>
          </w:p>
        </w:tc>
        <w:tc>
          <w:tcPr>
            <w:tcW w:w="97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0,21</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223" w:type="pct"/>
            <w:vMerge/>
          </w:tcPr>
          <w:p w:rsidR="009F749B" w:rsidRPr="009F749B" w:rsidRDefault="009F749B" w:rsidP="009F749B">
            <w:pPr>
              <w:spacing w:after="0" w:line="240" w:lineRule="auto"/>
              <w:rPr>
                <w:rFonts w:ascii="Times New Roman" w:eastAsia="Times New Roman" w:hAnsi="Times New Roman" w:cs="Times New Roman"/>
                <w:szCs w:val="20"/>
                <w:lang w:eastAsia="ru-RU"/>
              </w:rPr>
            </w:pPr>
          </w:p>
        </w:tc>
        <w:tc>
          <w:tcPr>
            <w:tcW w:w="466"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2021</w:t>
            </w:r>
          </w:p>
        </w:tc>
        <w:tc>
          <w:tcPr>
            <w:tcW w:w="699"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4466,80</w:t>
            </w:r>
          </w:p>
        </w:tc>
        <w:tc>
          <w:tcPr>
            <w:tcW w:w="698"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w:t>
            </w:r>
          </w:p>
        </w:tc>
        <w:tc>
          <w:tcPr>
            <w:tcW w:w="65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w:t>
            </w:r>
          </w:p>
        </w:tc>
        <w:tc>
          <w:tcPr>
            <w:tcW w:w="97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0,21</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223" w:type="pct"/>
            <w:vMerge/>
          </w:tcPr>
          <w:p w:rsidR="009F749B" w:rsidRPr="009F749B" w:rsidRDefault="009F749B" w:rsidP="009F749B">
            <w:pPr>
              <w:spacing w:after="0" w:line="240" w:lineRule="auto"/>
              <w:rPr>
                <w:rFonts w:ascii="Times New Roman" w:eastAsia="Times New Roman" w:hAnsi="Times New Roman" w:cs="Times New Roman"/>
                <w:szCs w:val="20"/>
                <w:lang w:eastAsia="ru-RU"/>
              </w:rPr>
            </w:pPr>
          </w:p>
        </w:tc>
        <w:tc>
          <w:tcPr>
            <w:tcW w:w="466"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2022</w:t>
            </w:r>
          </w:p>
        </w:tc>
        <w:tc>
          <w:tcPr>
            <w:tcW w:w="699"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5087,99</w:t>
            </w:r>
          </w:p>
        </w:tc>
        <w:tc>
          <w:tcPr>
            <w:tcW w:w="698"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w:t>
            </w:r>
          </w:p>
        </w:tc>
        <w:tc>
          <w:tcPr>
            <w:tcW w:w="65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w:t>
            </w:r>
          </w:p>
        </w:tc>
        <w:tc>
          <w:tcPr>
            <w:tcW w:w="977" w:type="pct"/>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0,21</w:t>
            </w:r>
          </w:p>
        </w:tc>
      </w:tr>
    </w:tbl>
    <w:p w:rsidR="009F749B" w:rsidRDefault="009F749B" w:rsidP="009F749B">
      <w:pPr>
        <w:spacing w:after="0" w:line="240" w:lineRule="auto"/>
        <w:ind w:right="3968"/>
        <w:rPr>
          <w:rFonts w:ascii="Times New Roman" w:eastAsia="Times New Roman" w:hAnsi="Times New Roman" w:cs="Times New Roman"/>
          <w:sz w:val="28"/>
          <w:szCs w:val="28"/>
          <w:lang w:eastAsia="ru-RU"/>
        </w:rPr>
      </w:pPr>
    </w:p>
    <w:p w:rsidR="009F749B" w:rsidRDefault="009F749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F749B" w:rsidRPr="000C604F" w:rsidRDefault="009F749B" w:rsidP="009F749B">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44</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9F749B" w:rsidRDefault="009F749B" w:rsidP="009F749B">
      <w:pPr>
        <w:spacing w:after="0" w:line="240" w:lineRule="auto"/>
        <w:ind w:left="9498" w:right="140" w:firstLine="708"/>
        <w:rPr>
          <w:rFonts w:ascii="Times New Roman" w:eastAsia="Times New Roman" w:hAnsi="Times New Roman" w:cs="Times New Roman"/>
          <w:sz w:val="24"/>
          <w:szCs w:val="24"/>
          <w:u w:val="single"/>
          <w:lang w:eastAsia="ru-RU"/>
        </w:rPr>
      </w:pPr>
      <w:r w:rsidRPr="000C604F">
        <w:rPr>
          <w:rFonts w:ascii="Times New Roman" w:eastAsia="Times New Roman" w:hAnsi="Times New Roman" w:cs="Times New Roman"/>
          <w:sz w:val="24"/>
          <w:szCs w:val="24"/>
          <w:u w:val="single"/>
          <w:lang w:eastAsia="ru-RU"/>
        </w:rPr>
        <w:t>от 03.11.2021 № 38-пр</w:t>
      </w:r>
    </w:p>
    <w:p w:rsidR="009F749B" w:rsidRDefault="009F749B" w:rsidP="009F749B">
      <w:pPr>
        <w:spacing w:after="0" w:line="240" w:lineRule="auto"/>
        <w:ind w:left="9498" w:right="140" w:firstLine="708"/>
        <w:rPr>
          <w:rFonts w:ascii="Times New Roman" w:eastAsia="Times New Roman" w:hAnsi="Times New Roman" w:cs="Times New Roman"/>
          <w:sz w:val="24"/>
          <w:szCs w:val="24"/>
          <w:u w:val="single"/>
          <w:lang w:eastAsia="ru-RU"/>
        </w:rPr>
      </w:pPr>
    </w:p>
    <w:p w:rsidR="009F749B" w:rsidRDefault="009F749B" w:rsidP="009F749B">
      <w:pPr>
        <w:spacing w:after="0" w:line="240" w:lineRule="auto"/>
        <w:ind w:left="9498" w:right="140" w:firstLine="708"/>
        <w:rPr>
          <w:rFonts w:ascii="Times New Roman" w:eastAsia="Times New Roman" w:hAnsi="Times New Roman" w:cs="Times New Roman"/>
          <w:sz w:val="24"/>
          <w:szCs w:val="24"/>
          <w:u w:val="single"/>
          <w:lang w:eastAsia="ru-RU"/>
        </w:rPr>
      </w:pP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r w:rsidRPr="009F749B">
        <w:rPr>
          <w:rFonts w:ascii="Times New Roman" w:eastAsia="Times New Roman" w:hAnsi="Times New Roman" w:cs="Times New Roman"/>
          <w:sz w:val="28"/>
          <w:szCs w:val="20"/>
          <w:lang w:eastAsia="ru-RU"/>
        </w:rPr>
        <w:t xml:space="preserve">Предельные тарифы на захоронение твердых коммунальных отходов для Индивидуального предпринимателя </w:t>
      </w:r>
      <w:r w:rsidRPr="009F749B">
        <w:rPr>
          <w:rFonts w:ascii="Times New Roman" w:eastAsia="Times New Roman" w:hAnsi="Times New Roman" w:cs="Times New Roman"/>
          <w:sz w:val="28"/>
          <w:szCs w:val="20"/>
          <w:lang w:eastAsia="ru-RU"/>
        </w:rPr>
        <w:br/>
        <w:t xml:space="preserve">Шакирова </w:t>
      </w:r>
      <w:proofErr w:type="spellStart"/>
      <w:r w:rsidRPr="009F749B">
        <w:rPr>
          <w:rFonts w:ascii="Times New Roman" w:eastAsia="Times New Roman" w:hAnsi="Times New Roman" w:cs="Times New Roman"/>
          <w:sz w:val="28"/>
          <w:szCs w:val="20"/>
          <w:lang w:eastAsia="ru-RU"/>
        </w:rPr>
        <w:t>Ришата</w:t>
      </w:r>
      <w:proofErr w:type="spellEnd"/>
      <w:r w:rsidRPr="009F749B">
        <w:rPr>
          <w:rFonts w:ascii="Times New Roman" w:eastAsia="Times New Roman" w:hAnsi="Times New Roman" w:cs="Times New Roman"/>
          <w:sz w:val="28"/>
          <w:szCs w:val="20"/>
          <w:lang w:eastAsia="ru-RU"/>
        </w:rPr>
        <w:t xml:space="preserve"> </w:t>
      </w:r>
      <w:proofErr w:type="spellStart"/>
      <w:r w:rsidRPr="009F749B">
        <w:rPr>
          <w:rFonts w:ascii="Times New Roman" w:eastAsia="Times New Roman" w:hAnsi="Times New Roman" w:cs="Times New Roman"/>
          <w:sz w:val="28"/>
          <w:szCs w:val="20"/>
          <w:lang w:eastAsia="ru-RU"/>
        </w:rPr>
        <w:t>Фаритовича</w:t>
      </w:r>
      <w:proofErr w:type="spellEnd"/>
      <w:r w:rsidRPr="009F749B">
        <w:rPr>
          <w:rFonts w:ascii="Times New Roman" w:eastAsia="Times New Roman" w:hAnsi="Times New Roman" w:cs="Times New Roman"/>
          <w:sz w:val="28"/>
          <w:szCs w:val="20"/>
          <w:lang w:eastAsia="ru-RU"/>
        </w:rPr>
        <w:t xml:space="preserve"> на 20</w:t>
      </w:r>
      <w:r w:rsidRPr="009F749B">
        <w:rPr>
          <w:rFonts w:ascii="Times New Roman" w:eastAsia="Times New Roman" w:hAnsi="Times New Roman" w:cs="Times New Roman"/>
          <w:sz w:val="28"/>
          <w:szCs w:val="20"/>
          <w:lang w:eastAsia="ru-RU" w:bidi="ru-RU"/>
        </w:rPr>
        <w:t>21</w:t>
      </w:r>
      <w:r w:rsidRPr="009F749B">
        <w:rPr>
          <w:rFonts w:ascii="Times New Roman" w:eastAsia="Times New Roman" w:hAnsi="Times New Roman" w:cs="Times New Roman"/>
          <w:sz w:val="28"/>
          <w:szCs w:val="20"/>
          <w:lang w:eastAsia="ru-RU"/>
        </w:rPr>
        <w:t xml:space="preserve"> – 202</w:t>
      </w:r>
      <w:r w:rsidRPr="009F749B">
        <w:rPr>
          <w:rFonts w:ascii="Times New Roman" w:eastAsia="Times New Roman" w:hAnsi="Times New Roman" w:cs="Times New Roman"/>
          <w:sz w:val="28"/>
          <w:szCs w:val="20"/>
          <w:lang w:eastAsia="ru-RU" w:bidi="ru-RU"/>
        </w:rPr>
        <w:t>5</w:t>
      </w:r>
      <w:r w:rsidRPr="009F749B">
        <w:rPr>
          <w:rFonts w:ascii="Times New Roman" w:eastAsia="Times New Roman" w:hAnsi="Times New Roman" w:cs="Times New Roman"/>
          <w:sz w:val="28"/>
          <w:szCs w:val="20"/>
          <w:lang w:eastAsia="ru-RU"/>
        </w:rPr>
        <w:t xml:space="preserve"> годы с календарной разбивкой</w:t>
      </w:r>
    </w:p>
    <w:p w:rsidR="009F749B" w:rsidRPr="009F749B" w:rsidRDefault="009F749B" w:rsidP="009F749B">
      <w:pPr>
        <w:spacing w:after="0" w:line="240" w:lineRule="auto"/>
        <w:rPr>
          <w:rFonts w:ascii="Times New Roman" w:eastAsia="Times New Roman" w:hAnsi="Times New Roman" w:cs="Times New Roman"/>
          <w:sz w:val="24"/>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438"/>
        <w:gridCol w:w="941"/>
        <w:gridCol w:w="941"/>
        <w:gridCol w:w="941"/>
        <w:gridCol w:w="941"/>
        <w:gridCol w:w="941"/>
        <w:gridCol w:w="941"/>
        <w:gridCol w:w="941"/>
        <w:gridCol w:w="920"/>
        <w:gridCol w:w="987"/>
        <w:gridCol w:w="990"/>
      </w:tblGrid>
      <w:tr w:rsidR="009F749B" w:rsidRPr="009F749B" w:rsidTr="00936D32">
        <w:trPr>
          <w:trHeight w:val="401"/>
          <w:tblHeader/>
          <w:jc w:val="center"/>
        </w:trPr>
        <w:tc>
          <w:tcPr>
            <w:tcW w:w="220" w:type="pct"/>
            <w:vMerge w:val="restart"/>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 п/п</w:t>
            </w:r>
          </w:p>
        </w:tc>
        <w:tc>
          <w:tcPr>
            <w:tcW w:w="1524" w:type="pct"/>
            <w:vMerge w:val="restart"/>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3256" w:type="pct"/>
            <w:gridSpan w:val="10"/>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Предельные тарифы на захоронение твердых коммунальных отходов, руб./</w:t>
            </w:r>
            <w:proofErr w:type="spellStart"/>
            <w:r w:rsidRPr="009F749B">
              <w:rPr>
                <w:rFonts w:ascii="Times New Roman" w:eastAsia="Times New Roman" w:hAnsi="Times New Roman" w:cs="Times New Roman"/>
                <w:szCs w:val="20"/>
                <w:lang w:eastAsia="ru-RU"/>
              </w:rPr>
              <w:t>куб.м</w:t>
            </w:r>
            <w:proofErr w:type="spellEnd"/>
          </w:p>
        </w:tc>
      </w:tr>
      <w:tr w:rsidR="009F749B" w:rsidRPr="009F749B" w:rsidTr="00936D32">
        <w:trPr>
          <w:trHeight w:val="548"/>
          <w:tblHeader/>
          <w:jc w:val="center"/>
        </w:trPr>
        <w:tc>
          <w:tcPr>
            <w:tcW w:w="220" w:type="pct"/>
            <w:vMerge/>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524" w:type="pct"/>
            <w:vMerge/>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646"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bCs/>
                <w:lang w:eastAsia="ru-RU"/>
              </w:rPr>
            </w:pPr>
            <w:r w:rsidRPr="009F749B">
              <w:rPr>
                <w:rFonts w:ascii="Times New Roman" w:eastAsia="Times New Roman" w:hAnsi="Times New Roman" w:cs="Times New Roman"/>
                <w:lang w:eastAsia="ru-RU"/>
              </w:rPr>
              <w:t>20</w:t>
            </w:r>
            <w:r w:rsidRPr="009F749B">
              <w:rPr>
                <w:rFonts w:ascii="Times New Roman" w:eastAsia="Times New Roman" w:hAnsi="Times New Roman" w:cs="Times New Roman"/>
                <w:lang w:val="en-US" w:eastAsia="ru-RU"/>
              </w:rPr>
              <w:t>2</w:t>
            </w:r>
            <w:r w:rsidRPr="009F749B">
              <w:rPr>
                <w:rFonts w:ascii="Times New Roman" w:eastAsia="Times New Roman" w:hAnsi="Times New Roman" w:cs="Times New Roman"/>
                <w:lang w:eastAsia="ru-RU"/>
              </w:rPr>
              <w:t>1 год</w:t>
            </w:r>
          </w:p>
        </w:tc>
        <w:tc>
          <w:tcPr>
            <w:tcW w:w="646"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bCs/>
                <w:lang w:eastAsia="ru-RU"/>
              </w:rPr>
            </w:pPr>
            <w:r w:rsidRPr="009F749B">
              <w:rPr>
                <w:rFonts w:ascii="Times New Roman" w:eastAsia="Times New Roman" w:hAnsi="Times New Roman" w:cs="Times New Roman"/>
                <w:lang w:eastAsia="ru-RU"/>
              </w:rPr>
              <w:t>20</w:t>
            </w:r>
            <w:r w:rsidRPr="009F749B">
              <w:rPr>
                <w:rFonts w:ascii="Times New Roman" w:eastAsia="Times New Roman" w:hAnsi="Times New Roman" w:cs="Times New Roman"/>
                <w:lang w:val="en-US" w:eastAsia="ru-RU"/>
              </w:rPr>
              <w:t>2</w:t>
            </w:r>
            <w:r w:rsidRPr="009F749B">
              <w:rPr>
                <w:rFonts w:ascii="Times New Roman" w:eastAsia="Times New Roman" w:hAnsi="Times New Roman" w:cs="Times New Roman"/>
                <w:lang w:eastAsia="ru-RU"/>
              </w:rPr>
              <w:t>2 год</w:t>
            </w:r>
          </w:p>
        </w:tc>
        <w:tc>
          <w:tcPr>
            <w:tcW w:w="646"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bCs/>
                <w:lang w:eastAsia="ru-RU"/>
              </w:rPr>
            </w:pPr>
            <w:r w:rsidRPr="009F749B">
              <w:rPr>
                <w:rFonts w:ascii="Times New Roman" w:eastAsia="Times New Roman" w:hAnsi="Times New Roman" w:cs="Times New Roman"/>
                <w:lang w:eastAsia="ru-RU"/>
              </w:rPr>
              <w:t>2023 год</w:t>
            </w:r>
          </w:p>
        </w:tc>
        <w:tc>
          <w:tcPr>
            <w:tcW w:w="639"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lang w:eastAsia="ru-RU"/>
              </w:rPr>
            </w:pPr>
            <w:r w:rsidRPr="009F749B">
              <w:rPr>
                <w:rFonts w:ascii="Times New Roman" w:eastAsia="Times New Roman" w:hAnsi="Times New Roman" w:cs="Times New Roman"/>
                <w:lang w:eastAsia="ru-RU"/>
              </w:rPr>
              <w:t>2024 год</w:t>
            </w:r>
          </w:p>
        </w:tc>
        <w:tc>
          <w:tcPr>
            <w:tcW w:w="679"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lang w:eastAsia="ru-RU"/>
              </w:rPr>
            </w:pPr>
            <w:r w:rsidRPr="009F749B">
              <w:rPr>
                <w:rFonts w:ascii="Times New Roman" w:eastAsia="Times New Roman" w:hAnsi="Times New Roman" w:cs="Times New Roman"/>
                <w:lang w:eastAsia="ru-RU"/>
              </w:rPr>
              <w:t>2025 год</w:t>
            </w:r>
          </w:p>
        </w:tc>
      </w:tr>
      <w:tr w:rsidR="009F749B" w:rsidRPr="009F749B" w:rsidTr="00936D32">
        <w:trPr>
          <w:trHeight w:val="556"/>
          <w:tblHeader/>
          <w:jc w:val="center"/>
        </w:trPr>
        <w:tc>
          <w:tcPr>
            <w:tcW w:w="220" w:type="pct"/>
            <w:vMerge/>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524" w:type="pct"/>
            <w:vMerge/>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323" w:type="pct"/>
            <w:tcBorders>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с 1 января</w:t>
            </w:r>
          </w:p>
        </w:tc>
        <w:tc>
          <w:tcPr>
            <w:tcW w:w="323"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с 1 июля</w:t>
            </w:r>
          </w:p>
        </w:tc>
        <w:tc>
          <w:tcPr>
            <w:tcW w:w="323"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с 1 января</w:t>
            </w:r>
          </w:p>
        </w:tc>
        <w:tc>
          <w:tcPr>
            <w:tcW w:w="323"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с 1 июля</w:t>
            </w:r>
          </w:p>
        </w:tc>
        <w:tc>
          <w:tcPr>
            <w:tcW w:w="323"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с 1 января</w:t>
            </w:r>
          </w:p>
        </w:tc>
        <w:tc>
          <w:tcPr>
            <w:tcW w:w="323"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с 1 июля</w:t>
            </w:r>
          </w:p>
        </w:tc>
        <w:tc>
          <w:tcPr>
            <w:tcW w:w="323"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с 1 января</w:t>
            </w:r>
          </w:p>
        </w:tc>
        <w:tc>
          <w:tcPr>
            <w:tcW w:w="316"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с 1 июля</w:t>
            </w:r>
          </w:p>
        </w:tc>
        <w:tc>
          <w:tcPr>
            <w:tcW w:w="339"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с 1 января</w:t>
            </w:r>
          </w:p>
        </w:tc>
        <w:tc>
          <w:tcPr>
            <w:tcW w:w="340"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 xml:space="preserve">с 1 </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июля</w:t>
            </w:r>
          </w:p>
        </w:tc>
      </w:tr>
      <w:tr w:rsidR="009F749B" w:rsidRPr="009F749B" w:rsidTr="00936D32">
        <w:trPr>
          <w:trHeight w:val="250"/>
          <w:jc w:val="center"/>
        </w:trPr>
        <w:tc>
          <w:tcPr>
            <w:tcW w:w="220"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524"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rPr>
                <w:rFonts w:ascii="Times New Roman" w:eastAsia="Times New Roman" w:hAnsi="Times New Roman" w:cs="Times New Roman"/>
                <w:szCs w:val="20"/>
                <w:lang w:eastAsia="ru-RU"/>
              </w:rPr>
            </w:pPr>
            <w:proofErr w:type="spellStart"/>
            <w:r w:rsidRPr="009F749B">
              <w:rPr>
                <w:rFonts w:ascii="Times New Roman" w:eastAsia="Times New Roman" w:hAnsi="Times New Roman" w:cs="Times New Roman"/>
                <w:szCs w:val="20"/>
                <w:lang w:eastAsia="ru-RU"/>
              </w:rPr>
              <w:t>Заинский</w:t>
            </w:r>
            <w:proofErr w:type="spellEnd"/>
            <w:r w:rsidRPr="009F749B">
              <w:rPr>
                <w:rFonts w:ascii="Times New Roman" w:eastAsia="Times New Roman" w:hAnsi="Times New Roman" w:cs="Times New Roman"/>
                <w:szCs w:val="20"/>
                <w:lang w:eastAsia="ru-RU"/>
              </w:rPr>
              <w:t xml:space="preserve"> муниципальный район</w:t>
            </w:r>
          </w:p>
        </w:tc>
        <w:tc>
          <w:tcPr>
            <w:tcW w:w="323" w:type="pct"/>
            <w:tcBorders>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316"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339"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340"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r>
      <w:tr w:rsidR="009F749B" w:rsidRPr="009F749B" w:rsidTr="00936D32">
        <w:trPr>
          <w:trHeight w:val="376"/>
          <w:jc w:val="center"/>
        </w:trPr>
        <w:tc>
          <w:tcPr>
            <w:tcW w:w="220"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w:t>
            </w:r>
          </w:p>
        </w:tc>
        <w:tc>
          <w:tcPr>
            <w:tcW w:w="1524"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 xml:space="preserve">Индивидуальный предприниматель </w:t>
            </w:r>
            <w:r w:rsidRPr="009F749B">
              <w:rPr>
                <w:rFonts w:ascii="Times New Roman" w:eastAsia="Times New Roman" w:hAnsi="Times New Roman" w:cs="Times New Roman"/>
                <w:szCs w:val="20"/>
                <w:lang w:eastAsia="ru-RU"/>
              </w:rPr>
              <w:br/>
              <w:t xml:space="preserve">Шакиров </w:t>
            </w:r>
            <w:proofErr w:type="spellStart"/>
            <w:r w:rsidRPr="009F749B">
              <w:rPr>
                <w:rFonts w:ascii="Times New Roman" w:eastAsia="Times New Roman" w:hAnsi="Times New Roman" w:cs="Times New Roman"/>
                <w:szCs w:val="20"/>
                <w:lang w:eastAsia="ru-RU"/>
              </w:rPr>
              <w:t>Ришат</w:t>
            </w:r>
            <w:proofErr w:type="spellEnd"/>
            <w:r w:rsidRPr="009F749B">
              <w:rPr>
                <w:rFonts w:ascii="Times New Roman" w:eastAsia="Times New Roman" w:hAnsi="Times New Roman" w:cs="Times New Roman"/>
                <w:szCs w:val="20"/>
                <w:lang w:eastAsia="ru-RU"/>
              </w:rPr>
              <w:t xml:space="preserve"> Фаритович*</w:t>
            </w:r>
          </w:p>
        </w:tc>
        <w:tc>
          <w:tcPr>
            <w:tcW w:w="323" w:type="pct"/>
            <w:tcBorders>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69,84</w:t>
            </w: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95,93</w:t>
            </w: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95,93</w:t>
            </w: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107,94</w:t>
            </w: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100,21</w:t>
            </w: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100,21</w:t>
            </w: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100,21</w:t>
            </w:r>
          </w:p>
        </w:tc>
        <w:tc>
          <w:tcPr>
            <w:tcW w:w="316"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104,66</w:t>
            </w:r>
          </w:p>
        </w:tc>
        <w:tc>
          <w:tcPr>
            <w:tcW w:w="339"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104,66</w:t>
            </w:r>
          </w:p>
        </w:tc>
        <w:tc>
          <w:tcPr>
            <w:tcW w:w="340"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104,79</w:t>
            </w:r>
          </w:p>
        </w:tc>
      </w:tr>
    </w:tbl>
    <w:p w:rsidR="009F749B" w:rsidRPr="009F749B" w:rsidRDefault="009F749B" w:rsidP="009F749B">
      <w:pPr>
        <w:spacing w:after="0" w:line="240" w:lineRule="auto"/>
        <w:ind w:right="140"/>
        <w:rPr>
          <w:rFonts w:ascii="Times New Roman" w:eastAsia="Times New Roman" w:hAnsi="Times New Roman" w:cs="Times New Roman"/>
          <w:sz w:val="10"/>
          <w:szCs w:val="20"/>
          <w:lang w:eastAsia="ru-RU"/>
        </w:rPr>
      </w:pPr>
    </w:p>
    <w:p w:rsidR="009F749B" w:rsidRPr="009F749B" w:rsidRDefault="009F749B" w:rsidP="009F749B">
      <w:pPr>
        <w:spacing w:after="0" w:line="240" w:lineRule="auto"/>
        <w:ind w:right="140"/>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&lt;</w:t>
      </w:r>
      <w:proofErr w:type="gramStart"/>
      <w:r w:rsidRPr="009F749B">
        <w:rPr>
          <w:rFonts w:ascii="Times New Roman" w:eastAsia="Times New Roman" w:hAnsi="Times New Roman" w:cs="Times New Roman"/>
          <w:sz w:val="24"/>
          <w:szCs w:val="20"/>
          <w:lang w:eastAsia="ru-RU"/>
        </w:rPr>
        <w:t>*&gt;Применяет</w:t>
      </w:r>
      <w:proofErr w:type="gramEnd"/>
      <w:r w:rsidRPr="009F749B">
        <w:rPr>
          <w:rFonts w:ascii="Times New Roman" w:eastAsia="Times New Roman" w:hAnsi="Times New Roman" w:cs="Times New Roman"/>
          <w:sz w:val="24"/>
          <w:szCs w:val="20"/>
          <w:lang w:eastAsia="ru-RU"/>
        </w:rPr>
        <w:t xml:space="preserve"> упрощенную систему налогообложения.</w:t>
      </w:r>
    </w:p>
    <w:p w:rsidR="009F749B" w:rsidRDefault="009F749B" w:rsidP="009F749B">
      <w:pPr>
        <w:spacing w:after="0" w:line="240" w:lineRule="auto"/>
        <w:ind w:left="9498" w:right="140" w:firstLine="708"/>
        <w:rPr>
          <w:rFonts w:ascii="Times New Roman" w:eastAsia="Times New Roman" w:hAnsi="Times New Roman" w:cs="Times New Roman"/>
          <w:sz w:val="24"/>
          <w:szCs w:val="24"/>
          <w:u w:val="single"/>
          <w:lang w:eastAsia="ru-RU"/>
        </w:rPr>
      </w:pPr>
    </w:p>
    <w:p w:rsidR="009F749B" w:rsidRDefault="009F749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F749B" w:rsidRPr="000C604F" w:rsidRDefault="009F749B" w:rsidP="009F749B">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w:t>
      </w:r>
      <w:r w:rsidR="00936D32">
        <w:rPr>
          <w:rFonts w:ascii="Times New Roman" w:eastAsia="Times New Roman" w:hAnsi="Times New Roman" w:cs="Times New Roman"/>
          <w:sz w:val="24"/>
          <w:szCs w:val="24"/>
          <w:lang w:eastAsia="ru-RU"/>
        </w:rPr>
        <w:t>5</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9F749B" w:rsidRDefault="009F749B" w:rsidP="009F749B">
      <w:pPr>
        <w:spacing w:after="0" w:line="240" w:lineRule="auto"/>
        <w:ind w:left="7788"/>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4"/>
          <w:szCs w:val="24"/>
          <w:u w:val="single"/>
          <w:lang w:eastAsia="ru-RU"/>
        </w:rPr>
        <w:t xml:space="preserve">     </w:t>
      </w:r>
      <w:r w:rsidRPr="000C604F">
        <w:rPr>
          <w:rFonts w:ascii="Times New Roman" w:eastAsia="Times New Roman" w:hAnsi="Times New Roman" w:cs="Times New Roman"/>
          <w:sz w:val="24"/>
          <w:szCs w:val="24"/>
          <w:u w:val="single"/>
          <w:lang w:eastAsia="ru-RU"/>
        </w:rPr>
        <w:t>от 03.11.2021 № 38-пр</w:t>
      </w:r>
      <w:r w:rsidRPr="009F749B">
        <w:rPr>
          <w:rFonts w:ascii="Times New Roman" w:eastAsia="Times New Roman" w:hAnsi="Times New Roman" w:cs="Times New Roman"/>
          <w:sz w:val="28"/>
          <w:szCs w:val="20"/>
          <w:lang w:eastAsia="ru-RU"/>
        </w:rPr>
        <w:t xml:space="preserve"> </w:t>
      </w:r>
    </w:p>
    <w:p w:rsidR="009F749B" w:rsidRDefault="009F749B" w:rsidP="009F749B">
      <w:pPr>
        <w:spacing w:after="0" w:line="240" w:lineRule="auto"/>
        <w:jc w:val="center"/>
        <w:rPr>
          <w:rFonts w:ascii="Times New Roman" w:eastAsia="Times New Roman" w:hAnsi="Times New Roman" w:cs="Times New Roman"/>
          <w:sz w:val="28"/>
          <w:szCs w:val="20"/>
          <w:lang w:eastAsia="ru-RU"/>
        </w:rPr>
      </w:pPr>
    </w:p>
    <w:p w:rsidR="009F749B" w:rsidRDefault="009F749B" w:rsidP="009F749B">
      <w:pPr>
        <w:spacing w:after="0" w:line="240" w:lineRule="auto"/>
        <w:jc w:val="center"/>
        <w:rPr>
          <w:rFonts w:ascii="Times New Roman" w:eastAsia="Times New Roman" w:hAnsi="Times New Roman" w:cs="Times New Roman"/>
          <w:sz w:val="28"/>
          <w:szCs w:val="20"/>
          <w:lang w:eastAsia="ru-RU"/>
        </w:rPr>
      </w:pP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r w:rsidRPr="009F749B">
        <w:rPr>
          <w:rFonts w:ascii="Times New Roman" w:eastAsia="Times New Roman" w:hAnsi="Times New Roman" w:cs="Times New Roman"/>
          <w:sz w:val="28"/>
          <w:szCs w:val="20"/>
          <w:lang w:eastAsia="ru-RU"/>
        </w:rPr>
        <w:t xml:space="preserve">Долгосрочные параметры регулирования предельных тарифов на захоронение твердых коммунальных отходов </w:t>
      </w:r>
      <w:r w:rsidRPr="009F749B">
        <w:rPr>
          <w:rFonts w:ascii="Times New Roman" w:eastAsia="Times New Roman" w:hAnsi="Times New Roman" w:cs="Times New Roman"/>
          <w:sz w:val="28"/>
          <w:szCs w:val="20"/>
          <w:lang w:eastAsia="ru-RU"/>
        </w:rPr>
        <w:br/>
        <w:t xml:space="preserve">для Индивидуального предпринимателя Шакирова </w:t>
      </w:r>
      <w:proofErr w:type="spellStart"/>
      <w:r w:rsidRPr="009F749B">
        <w:rPr>
          <w:rFonts w:ascii="Times New Roman" w:eastAsia="Times New Roman" w:hAnsi="Times New Roman" w:cs="Times New Roman"/>
          <w:sz w:val="28"/>
          <w:szCs w:val="20"/>
          <w:lang w:eastAsia="ru-RU"/>
        </w:rPr>
        <w:t>Ришата</w:t>
      </w:r>
      <w:proofErr w:type="spellEnd"/>
      <w:r w:rsidRPr="009F749B">
        <w:rPr>
          <w:rFonts w:ascii="Times New Roman" w:eastAsia="Times New Roman" w:hAnsi="Times New Roman" w:cs="Times New Roman"/>
          <w:sz w:val="28"/>
          <w:szCs w:val="20"/>
          <w:lang w:eastAsia="ru-RU"/>
        </w:rPr>
        <w:t xml:space="preserve"> </w:t>
      </w:r>
      <w:proofErr w:type="spellStart"/>
      <w:r w:rsidRPr="009F749B">
        <w:rPr>
          <w:rFonts w:ascii="Times New Roman" w:eastAsia="Times New Roman" w:hAnsi="Times New Roman" w:cs="Times New Roman"/>
          <w:sz w:val="28"/>
          <w:szCs w:val="20"/>
          <w:lang w:eastAsia="ru-RU"/>
        </w:rPr>
        <w:t>Фаритовича</w:t>
      </w:r>
      <w:proofErr w:type="spellEnd"/>
      <w:r w:rsidRPr="009F749B">
        <w:rPr>
          <w:rFonts w:ascii="Times New Roman" w:eastAsia="Times New Roman" w:hAnsi="Times New Roman" w:cs="Times New Roman"/>
          <w:sz w:val="28"/>
          <w:szCs w:val="20"/>
          <w:lang w:eastAsia="ru-RU"/>
        </w:rPr>
        <w:t xml:space="preserve"> на 20</w:t>
      </w:r>
      <w:r w:rsidRPr="009F749B">
        <w:rPr>
          <w:rFonts w:ascii="Times New Roman" w:eastAsia="Times New Roman" w:hAnsi="Times New Roman" w:cs="Times New Roman"/>
          <w:sz w:val="28"/>
          <w:szCs w:val="20"/>
          <w:lang w:eastAsia="ru-RU" w:bidi="ru-RU"/>
        </w:rPr>
        <w:t>21</w:t>
      </w:r>
      <w:r w:rsidRPr="009F749B">
        <w:rPr>
          <w:rFonts w:ascii="Times New Roman" w:eastAsia="Times New Roman" w:hAnsi="Times New Roman" w:cs="Times New Roman"/>
          <w:sz w:val="28"/>
          <w:szCs w:val="20"/>
          <w:lang w:eastAsia="ru-RU"/>
        </w:rPr>
        <w:t>– 202</w:t>
      </w:r>
      <w:r w:rsidRPr="009F749B">
        <w:rPr>
          <w:rFonts w:ascii="Times New Roman" w:eastAsia="Times New Roman" w:hAnsi="Times New Roman" w:cs="Times New Roman"/>
          <w:sz w:val="28"/>
          <w:szCs w:val="20"/>
          <w:lang w:eastAsia="ru-RU" w:bidi="ru-RU"/>
        </w:rPr>
        <w:t xml:space="preserve">5 </w:t>
      </w:r>
      <w:r w:rsidRPr="009F749B">
        <w:rPr>
          <w:rFonts w:ascii="Times New Roman" w:eastAsia="Times New Roman" w:hAnsi="Times New Roman" w:cs="Times New Roman"/>
          <w:sz w:val="28"/>
          <w:szCs w:val="20"/>
          <w:lang w:eastAsia="ru-RU"/>
        </w:rPr>
        <w:t>годы</w:t>
      </w: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4A0" w:firstRow="1" w:lastRow="0" w:firstColumn="1" w:lastColumn="0" w:noHBand="0" w:noVBand="1"/>
      </w:tblPr>
      <w:tblGrid>
        <w:gridCol w:w="819"/>
        <w:gridCol w:w="4645"/>
        <w:gridCol w:w="949"/>
        <w:gridCol w:w="1762"/>
        <w:gridCol w:w="1765"/>
        <w:gridCol w:w="1777"/>
        <w:gridCol w:w="2845"/>
      </w:tblGrid>
      <w:tr w:rsidR="009F749B" w:rsidRPr="009F749B" w:rsidTr="00936D32">
        <w:trPr>
          <w:trHeight w:val="20"/>
          <w:tblHeader/>
          <w:tblCellSpacing w:w="5" w:type="nil"/>
        </w:trPr>
        <w:tc>
          <w:tcPr>
            <w:tcW w:w="281"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п/п</w:t>
            </w:r>
          </w:p>
        </w:tc>
        <w:tc>
          <w:tcPr>
            <w:tcW w:w="1595"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26"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Год</w:t>
            </w:r>
          </w:p>
        </w:tc>
        <w:tc>
          <w:tcPr>
            <w:tcW w:w="605"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Базовый</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уровень</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операционных</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расходов</w:t>
            </w:r>
          </w:p>
        </w:tc>
        <w:tc>
          <w:tcPr>
            <w:tcW w:w="606"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Индекс</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эффективности</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операционных</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расходов</w:t>
            </w:r>
          </w:p>
        </w:tc>
        <w:tc>
          <w:tcPr>
            <w:tcW w:w="610"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Нормативный</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уровень</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прибыли</w:t>
            </w:r>
          </w:p>
        </w:tc>
        <w:tc>
          <w:tcPr>
            <w:tcW w:w="977" w:type="pc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Показатели</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энергосбережения и энергетической эффективности</w:t>
            </w:r>
          </w:p>
        </w:tc>
      </w:tr>
      <w:tr w:rsidR="009F749B" w:rsidRPr="009F749B" w:rsidTr="00936D32">
        <w:trPr>
          <w:trHeight w:val="20"/>
          <w:tblHeader/>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595" w:type="pct"/>
            <w:vMerge/>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326" w:type="pct"/>
            <w:vMerge/>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605" w:type="pct"/>
            <w:vMerge/>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606" w:type="pct"/>
            <w:vMerge/>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610" w:type="pct"/>
            <w:vMerge/>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977" w:type="pc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удельный расход электрической энергии</w:t>
            </w:r>
          </w:p>
        </w:tc>
      </w:tr>
      <w:tr w:rsidR="009F749B" w:rsidRPr="009F749B" w:rsidTr="00936D32">
        <w:trPr>
          <w:trHeight w:val="20"/>
          <w:tblHeader/>
          <w:tblCellSpacing w:w="5" w:type="nil"/>
        </w:trPr>
        <w:tc>
          <w:tcPr>
            <w:tcW w:w="281" w:type="pct"/>
            <w:vMerge/>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595" w:type="pct"/>
            <w:vMerge/>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326" w:type="pct"/>
            <w:vMerge/>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605"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тыс. руб.</w:t>
            </w: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w:t>
            </w:r>
          </w:p>
        </w:tc>
        <w:tc>
          <w:tcPr>
            <w:tcW w:w="61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w:t>
            </w:r>
          </w:p>
        </w:tc>
        <w:tc>
          <w:tcPr>
            <w:tcW w:w="977"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roofErr w:type="spellStart"/>
            <w:r w:rsidRPr="009F749B">
              <w:rPr>
                <w:rFonts w:ascii="Times New Roman" w:eastAsia="Times New Roman" w:hAnsi="Times New Roman" w:cs="Times New Roman"/>
                <w:sz w:val="20"/>
                <w:szCs w:val="20"/>
                <w:lang w:eastAsia="ru-RU"/>
              </w:rPr>
              <w:t>кВт·ч</w:t>
            </w:r>
            <w:proofErr w:type="spellEnd"/>
            <w:r w:rsidRPr="009F749B">
              <w:rPr>
                <w:rFonts w:ascii="Times New Roman" w:eastAsia="Times New Roman" w:hAnsi="Times New Roman" w:cs="Times New Roman"/>
                <w:sz w:val="20"/>
                <w:szCs w:val="20"/>
                <w:lang w:eastAsia="ru-RU"/>
              </w:rPr>
              <w:t>/</w:t>
            </w:r>
            <w:proofErr w:type="spellStart"/>
            <w:r w:rsidRPr="009F749B">
              <w:rPr>
                <w:rFonts w:ascii="Times New Roman" w:eastAsia="Times New Roman" w:hAnsi="Times New Roman" w:cs="Times New Roman"/>
                <w:sz w:val="20"/>
                <w:szCs w:val="20"/>
                <w:lang w:eastAsia="ru-RU"/>
              </w:rPr>
              <w:t>куб.м</w:t>
            </w:r>
            <w:proofErr w:type="spellEnd"/>
          </w:p>
        </w:tc>
      </w:tr>
      <w:tr w:rsidR="009F749B" w:rsidRPr="009F749B" w:rsidTr="00936D32">
        <w:trPr>
          <w:trHeight w:val="20"/>
          <w:tblCellSpacing w:w="5" w:type="nil"/>
        </w:trPr>
        <w:tc>
          <w:tcPr>
            <w:tcW w:w="281" w:type="pc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w:t>
            </w:r>
          </w:p>
        </w:tc>
        <w:tc>
          <w:tcPr>
            <w:tcW w:w="1595" w:type="pct"/>
          </w:tcPr>
          <w:p w:rsidR="009F749B" w:rsidRPr="009F749B" w:rsidRDefault="009F749B" w:rsidP="009F749B">
            <w:pPr>
              <w:spacing w:after="0" w:line="240" w:lineRule="auto"/>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 xml:space="preserve">Индивидуальный предприниматель </w:t>
            </w:r>
            <w:r w:rsidRPr="009F749B">
              <w:rPr>
                <w:rFonts w:ascii="Times New Roman" w:eastAsia="Times New Roman" w:hAnsi="Times New Roman" w:cs="Times New Roman"/>
                <w:sz w:val="20"/>
                <w:szCs w:val="20"/>
                <w:lang w:eastAsia="ru-RU"/>
              </w:rPr>
              <w:br/>
              <w:t xml:space="preserve">Шакиров </w:t>
            </w:r>
            <w:proofErr w:type="spellStart"/>
            <w:r w:rsidRPr="009F749B">
              <w:rPr>
                <w:rFonts w:ascii="Times New Roman" w:eastAsia="Times New Roman" w:hAnsi="Times New Roman" w:cs="Times New Roman"/>
                <w:sz w:val="20"/>
                <w:szCs w:val="20"/>
                <w:lang w:eastAsia="ru-RU"/>
              </w:rPr>
              <w:t>Ришат</w:t>
            </w:r>
            <w:proofErr w:type="spellEnd"/>
            <w:r w:rsidRPr="009F749B">
              <w:rPr>
                <w:rFonts w:ascii="Times New Roman" w:eastAsia="Times New Roman" w:hAnsi="Times New Roman" w:cs="Times New Roman"/>
                <w:sz w:val="20"/>
                <w:szCs w:val="20"/>
                <w:lang w:eastAsia="ru-RU"/>
              </w:rPr>
              <w:t xml:space="preserve"> Фаритович</w:t>
            </w:r>
          </w:p>
        </w:tc>
        <w:tc>
          <w:tcPr>
            <w:tcW w:w="32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605"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61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977"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r>
      <w:tr w:rsidR="009F749B" w:rsidRPr="009F749B" w:rsidTr="00936D32">
        <w:trPr>
          <w:trHeight w:val="20"/>
          <w:tblCellSpacing w:w="5" w:type="nil"/>
        </w:trPr>
        <w:tc>
          <w:tcPr>
            <w:tcW w:w="281"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1.1</w:t>
            </w:r>
          </w:p>
        </w:tc>
        <w:tc>
          <w:tcPr>
            <w:tcW w:w="1595" w:type="pct"/>
            <w:vMerge w:val="restart"/>
            <w:vAlign w:val="center"/>
          </w:tcPr>
          <w:p w:rsidR="009F749B" w:rsidRPr="009F749B" w:rsidRDefault="009F749B" w:rsidP="009F749B">
            <w:pPr>
              <w:spacing w:after="0" w:line="240" w:lineRule="auto"/>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Захоронение твердых коммунальных отходов</w:t>
            </w:r>
          </w:p>
        </w:tc>
        <w:tc>
          <w:tcPr>
            <w:tcW w:w="32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2021</w:t>
            </w:r>
          </w:p>
        </w:tc>
        <w:tc>
          <w:tcPr>
            <w:tcW w:w="605" w:type="pct"/>
          </w:tcPr>
          <w:p w:rsidR="009F749B" w:rsidRPr="009F749B" w:rsidRDefault="009F749B" w:rsidP="009F749B">
            <w:pPr>
              <w:spacing w:after="0" w:line="240" w:lineRule="auto"/>
              <w:jc w:val="center"/>
              <w:rPr>
                <w:rFonts w:ascii="Times New Roman" w:eastAsia="Times New Roman" w:hAnsi="Times New Roman" w:cs="Times New Roman"/>
                <w:sz w:val="20"/>
                <w:szCs w:val="20"/>
                <w:highlight w:val="yellow"/>
                <w:lang w:eastAsia="ru-RU"/>
              </w:rPr>
            </w:pPr>
            <w:r w:rsidRPr="009F749B">
              <w:rPr>
                <w:rFonts w:ascii="Times New Roman" w:eastAsia="Times New Roman" w:hAnsi="Times New Roman" w:cs="Times New Roman"/>
                <w:sz w:val="20"/>
                <w:szCs w:val="20"/>
                <w:lang w:eastAsia="ru-RU"/>
              </w:rPr>
              <w:t>7163,57</w:t>
            </w: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w:t>
            </w:r>
          </w:p>
        </w:tc>
        <w:tc>
          <w:tcPr>
            <w:tcW w:w="61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w:t>
            </w:r>
          </w:p>
        </w:tc>
        <w:tc>
          <w:tcPr>
            <w:tcW w:w="977"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0,10</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595" w:type="pct"/>
            <w:vMerge/>
          </w:tcPr>
          <w:p w:rsidR="009F749B" w:rsidRPr="009F749B" w:rsidRDefault="009F749B" w:rsidP="009F749B">
            <w:pPr>
              <w:spacing w:after="0" w:line="240" w:lineRule="auto"/>
              <w:rPr>
                <w:rFonts w:ascii="Times New Roman" w:eastAsia="Times New Roman" w:hAnsi="Times New Roman" w:cs="Times New Roman"/>
                <w:sz w:val="20"/>
                <w:szCs w:val="20"/>
                <w:lang w:eastAsia="ru-RU"/>
              </w:rPr>
            </w:pPr>
          </w:p>
        </w:tc>
        <w:tc>
          <w:tcPr>
            <w:tcW w:w="32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2022</w:t>
            </w:r>
          </w:p>
        </w:tc>
        <w:tc>
          <w:tcPr>
            <w:tcW w:w="605"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12930,97</w:t>
            </w: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w:t>
            </w:r>
          </w:p>
        </w:tc>
        <w:tc>
          <w:tcPr>
            <w:tcW w:w="61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w:t>
            </w:r>
          </w:p>
        </w:tc>
        <w:tc>
          <w:tcPr>
            <w:tcW w:w="977"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0,10</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595" w:type="pct"/>
            <w:vMerge/>
          </w:tcPr>
          <w:p w:rsidR="009F749B" w:rsidRPr="009F749B" w:rsidRDefault="009F749B" w:rsidP="009F749B">
            <w:pPr>
              <w:spacing w:after="0" w:line="240" w:lineRule="auto"/>
              <w:rPr>
                <w:rFonts w:ascii="Times New Roman" w:eastAsia="Times New Roman" w:hAnsi="Times New Roman" w:cs="Times New Roman"/>
                <w:sz w:val="20"/>
                <w:szCs w:val="20"/>
                <w:lang w:eastAsia="ru-RU"/>
              </w:rPr>
            </w:pPr>
          </w:p>
        </w:tc>
        <w:tc>
          <w:tcPr>
            <w:tcW w:w="32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2023</w:t>
            </w:r>
          </w:p>
        </w:tc>
        <w:tc>
          <w:tcPr>
            <w:tcW w:w="605"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13313,72</w:t>
            </w: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w:t>
            </w:r>
          </w:p>
        </w:tc>
        <w:tc>
          <w:tcPr>
            <w:tcW w:w="61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w:t>
            </w:r>
          </w:p>
        </w:tc>
        <w:tc>
          <w:tcPr>
            <w:tcW w:w="977"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0,10</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595" w:type="pct"/>
            <w:vMerge/>
          </w:tcPr>
          <w:p w:rsidR="009F749B" w:rsidRPr="009F749B" w:rsidRDefault="009F749B" w:rsidP="009F749B">
            <w:pPr>
              <w:spacing w:after="0" w:line="240" w:lineRule="auto"/>
              <w:rPr>
                <w:rFonts w:ascii="Times New Roman" w:eastAsia="Times New Roman" w:hAnsi="Times New Roman" w:cs="Times New Roman"/>
                <w:sz w:val="20"/>
                <w:szCs w:val="20"/>
                <w:lang w:eastAsia="ru-RU"/>
              </w:rPr>
            </w:pPr>
          </w:p>
        </w:tc>
        <w:tc>
          <w:tcPr>
            <w:tcW w:w="32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2024</w:t>
            </w:r>
          </w:p>
        </w:tc>
        <w:tc>
          <w:tcPr>
            <w:tcW w:w="605"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13707,81</w:t>
            </w: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w:t>
            </w:r>
          </w:p>
        </w:tc>
        <w:tc>
          <w:tcPr>
            <w:tcW w:w="61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w:t>
            </w:r>
          </w:p>
        </w:tc>
        <w:tc>
          <w:tcPr>
            <w:tcW w:w="977"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0,10</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595" w:type="pct"/>
            <w:vMerge/>
          </w:tcPr>
          <w:p w:rsidR="009F749B" w:rsidRPr="009F749B" w:rsidRDefault="009F749B" w:rsidP="009F749B">
            <w:pPr>
              <w:spacing w:after="0" w:line="240" w:lineRule="auto"/>
              <w:rPr>
                <w:rFonts w:ascii="Times New Roman" w:eastAsia="Times New Roman" w:hAnsi="Times New Roman" w:cs="Times New Roman"/>
                <w:szCs w:val="20"/>
                <w:lang w:eastAsia="ru-RU"/>
              </w:rPr>
            </w:pPr>
          </w:p>
        </w:tc>
        <w:tc>
          <w:tcPr>
            <w:tcW w:w="32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2025</w:t>
            </w:r>
          </w:p>
        </w:tc>
        <w:tc>
          <w:tcPr>
            <w:tcW w:w="605"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14113,56</w:t>
            </w: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w:t>
            </w:r>
          </w:p>
        </w:tc>
        <w:tc>
          <w:tcPr>
            <w:tcW w:w="61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w:t>
            </w:r>
          </w:p>
        </w:tc>
        <w:tc>
          <w:tcPr>
            <w:tcW w:w="977"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0,10</w:t>
            </w:r>
          </w:p>
        </w:tc>
      </w:tr>
    </w:tbl>
    <w:p w:rsidR="009F749B" w:rsidRDefault="009F749B" w:rsidP="009F749B">
      <w:pPr>
        <w:spacing w:after="0" w:line="240" w:lineRule="auto"/>
        <w:ind w:right="3968"/>
        <w:rPr>
          <w:rFonts w:ascii="Times New Roman" w:eastAsia="Times New Roman" w:hAnsi="Times New Roman" w:cs="Times New Roman"/>
          <w:sz w:val="28"/>
          <w:szCs w:val="28"/>
          <w:lang w:eastAsia="ru-RU"/>
        </w:rPr>
      </w:pPr>
    </w:p>
    <w:p w:rsidR="009F749B" w:rsidRDefault="009F749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F749B" w:rsidRPr="000C604F" w:rsidRDefault="009F749B" w:rsidP="009F749B">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w:t>
      </w:r>
      <w:r w:rsidR="00936D32">
        <w:rPr>
          <w:rFonts w:ascii="Times New Roman" w:eastAsia="Times New Roman" w:hAnsi="Times New Roman" w:cs="Times New Roman"/>
          <w:sz w:val="24"/>
          <w:szCs w:val="24"/>
          <w:lang w:eastAsia="ru-RU"/>
        </w:rPr>
        <w:t>6</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9F749B" w:rsidRDefault="009F749B" w:rsidP="009F749B">
      <w:pPr>
        <w:spacing w:after="0" w:line="240" w:lineRule="auto"/>
        <w:ind w:left="10206" w:right="-29"/>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о</w:t>
      </w:r>
      <w:r w:rsidRPr="000C604F">
        <w:rPr>
          <w:rFonts w:ascii="Times New Roman" w:eastAsia="Times New Roman" w:hAnsi="Times New Roman" w:cs="Times New Roman"/>
          <w:sz w:val="24"/>
          <w:szCs w:val="24"/>
          <w:u w:val="single"/>
          <w:lang w:eastAsia="ru-RU"/>
        </w:rPr>
        <w:t>т 03.11.2021 № 38-пр</w:t>
      </w:r>
    </w:p>
    <w:p w:rsidR="009F749B" w:rsidRDefault="009F749B" w:rsidP="009F749B">
      <w:pPr>
        <w:spacing w:after="0" w:line="240" w:lineRule="auto"/>
        <w:ind w:left="10206" w:right="-29"/>
        <w:rPr>
          <w:rFonts w:ascii="Times New Roman" w:eastAsia="Times New Roman" w:hAnsi="Times New Roman" w:cs="Times New Roman"/>
          <w:sz w:val="24"/>
          <w:szCs w:val="24"/>
          <w:u w:val="single"/>
          <w:lang w:eastAsia="ru-RU"/>
        </w:rPr>
      </w:pPr>
    </w:p>
    <w:p w:rsidR="009F749B" w:rsidRDefault="009F749B" w:rsidP="009F749B">
      <w:pPr>
        <w:spacing w:after="0" w:line="240" w:lineRule="auto"/>
        <w:ind w:left="10206" w:right="-29"/>
        <w:rPr>
          <w:rFonts w:ascii="Times New Roman" w:eastAsia="Times New Roman" w:hAnsi="Times New Roman" w:cs="Times New Roman"/>
          <w:sz w:val="24"/>
          <w:szCs w:val="24"/>
          <w:u w:val="single"/>
          <w:lang w:eastAsia="ru-RU"/>
        </w:rPr>
      </w:pP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r w:rsidRPr="009F749B">
        <w:rPr>
          <w:rFonts w:ascii="Times New Roman" w:eastAsia="Times New Roman" w:hAnsi="Times New Roman" w:cs="Times New Roman"/>
          <w:sz w:val="28"/>
          <w:szCs w:val="20"/>
          <w:lang w:eastAsia="ru-RU"/>
        </w:rPr>
        <w:t xml:space="preserve">Предельные тарифы на захоронение твердых коммунальных отходов для Акционерного общества </w:t>
      </w:r>
      <w:r w:rsidRPr="009F749B">
        <w:rPr>
          <w:rFonts w:ascii="Times New Roman" w:eastAsia="Times New Roman" w:hAnsi="Times New Roman" w:cs="Times New Roman"/>
          <w:sz w:val="28"/>
          <w:szCs w:val="20"/>
          <w:lang w:eastAsia="ru-RU"/>
        </w:rPr>
        <w:br/>
        <w:t>«</w:t>
      </w:r>
      <w:proofErr w:type="spellStart"/>
      <w:r w:rsidRPr="009F749B">
        <w:rPr>
          <w:rFonts w:ascii="Times New Roman" w:eastAsia="Times New Roman" w:hAnsi="Times New Roman" w:cs="Times New Roman"/>
          <w:sz w:val="28"/>
          <w:szCs w:val="20"/>
          <w:lang w:eastAsia="ru-RU"/>
        </w:rPr>
        <w:t>Джалильское</w:t>
      </w:r>
      <w:proofErr w:type="spellEnd"/>
      <w:r w:rsidRPr="009F749B">
        <w:rPr>
          <w:rFonts w:ascii="Times New Roman" w:eastAsia="Times New Roman" w:hAnsi="Times New Roman" w:cs="Times New Roman"/>
          <w:sz w:val="28"/>
          <w:szCs w:val="20"/>
          <w:lang w:eastAsia="ru-RU"/>
        </w:rPr>
        <w:t xml:space="preserve"> жилищно-коммунальное хозяйство (Благоустройство)» на 20</w:t>
      </w:r>
      <w:r w:rsidRPr="009F749B">
        <w:rPr>
          <w:rFonts w:ascii="Times New Roman" w:eastAsia="Times New Roman" w:hAnsi="Times New Roman" w:cs="Times New Roman"/>
          <w:sz w:val="28"/>
          <w:szCs w:val="20"/>
          <w:lang w:eastAsia="ru-RU" w:bidi="ru-RU"/>
        </w:rPr>
        <w:t>21</w:t>
      </w:r>
      <w:r w:rsidRPr="009F749B">
        <w:rPr>
          <w:rFonts w:ascii="Times New Roman" w:eastAsia="Times New Roman" w:hAnsi="Times New Roman" w:cs="Times New Roman"/>
          <w:sz w:val="28"/>
          <w:szCs w:val="20"/>
          <w:lang w:eastAsia="ru-RU"/>
        </w:rPr>
        <w:t>– 202</w:t>
      </w:r>
      <w:r w:rsidRPr="009F749B">
        <w:rPr>
          <w:rFonts w:ascii="Times New Roman" w:eastAsia="Times New Roman" w:hAnsi="Times New Roman" w:cs="Times New Roman"/>
          <w:sz w:val="28"/>
          <w:szCs w:val="20"/>
          <w:lang w:eastAsia="ru-RU" w:bidi="ru-RU"/>
        </w:rPr>
        <w:t>5</w:t>
      </w:r>
      <w:r w:rsidRPr="009F749B">
        <w:rPr>
          <w:rFonts w:ascii="Times New Roman" w:eastAsia="Times New Roman" w:hAnsi="Times New Roman" w:cs="Times New Roman"/>
          <w:sz w:val="28"/>
          <w:szCs w:val="20"/>
          <w:lang w:eastAsia="ru-RU"/>
        </w:rPr>
        <w:t xml:space="preserve"> годы с календарной разбивкой</w:t>
      </w: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5015"/>
        <w:gridCol w:w="939"/>
        <w:gridCol w:w="939"/>
        <w:gridCol w:w="805"/>
        <w:gridCol w:w="828"/>
        <w:gridCol w:w="840"/>
        <w:gridCol w:w="889"/>
        <w:gridCol w:w="930"/>
        <w:gridCol w:w="921"/>
        <w:gridCol w:w="988"/>
        <w:gridCol w:w="982"/>
      </w:tblGrid>
      <w:tr w:rsidR="009F749B" w:rsidRPr="009F749B" w:rsidTr="00936D32">
        <w:trPr>
          <w:trHeight w:val="401"/>
          <w:tblHeader/>
          <w:jc w:val="center"/>
        </w:trPr>
        <w:tc>
          <w:tcPr>
            <w:tcW w:w="158" w:type="pct"/>
            <w:vMerge w:val="restart"/>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 п/п</w:t>
            </w:r>
          </w:p>
        </w:tc>
        <w:tc>
          <w:tcPr>
            <w:tcW w:w="1723" w:type="pct"/>
            <w:vMerge w:val="restart"/>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18"/>
                <w:lang w:eastAsia="ru-RU"/>
              </w:rPr>
            </w:pPr>
            <w:r w:rsidRPr="009F749B">
              <w:rPr>
                <w:rFonts w:ascii="Times New Roman" w:eastAsia="Times New Roman" w:hAnsi="Times New Roman" w:cs="Times New Roman"/>
                <w:sz w:val="20"/>
                <w:szCs w:val="18"/>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3118" w:type="pct"/>
            <w:gridSpan w:val="10"/>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Предельные тарифы на захоронение твердых коммунальных отходов, руб./</w:t>
            </w:r>
            <w:proofErr w:type="spellStart"/>
            <w:r w:rsidRPr="009F749B">
              <w:rPr>
                <w:rFonts w:ascii="Times New Roman" w:eastAsia="Times New Roman" w:hAnsi="Times New Roman" w:cs="Times New Roman"/>
                <w:sz w:val="20"/>
                <w:szCs w:val="20"/>
                <w:lang w:eastAsia="ru-RU"/>
              </w:rPr>
              <w:t>куб.м</w:t>
            </w:r>
            <w:proofErr w:type="spellEnd"/>
          </w:p>
        </w:tc>
      </w:tr>
      <w:tr w:rsidR="009F749B" w:rsidRPr="009F749B" w:rsidTr="00936D32">
        <w:trPr>
          <w:trHeight w:val="548"/>
          <w:tblHeader/>
          <w:jc w:val="center"/>
        </w:trPr>
        <w:tc>
          <w:tcPr>
            <w:tcW w:w="158" w:type="pct"/>
            <w:vMerge/>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1723" w:type="pct"/>
            <w:vMerge/>
            <w:tcBorders>
              <w:top w:val="single" w:sz="4" w:space="0" w:color="auto"/>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18"/>
                <w:lang w:eastAsia="ru-RU"/>
              </w:rPr>
            </w:pPr>
          </w:p>
        </w:tc>
        <w:tc>
          <w:tcPr>
            <w:tcW w:w="646"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bCs/>
                <w:sz w:val="20"/>
                <w:lang w:eastAsia="ru-RU"/>
              </w:rPr>
            </w:pPr>
            <w:r w:rsidRPr="009F749B">
              <w:rPr>
                <w:rFonts w:ascii="Times New Roman" w:eastAsia="Times New Roman" w:hAnsi="Times New Roman" w:cs="Times New Roman"/>
                <w:sz w:val="20"/>
                <w:lang w:eastAsia="ru-RU"/>
              </w:rPr>
              <w:t>20</w:t>
            </w:r>
            <w:r w:rsidRPr="009F749B">
              <w:rPr>
                <w:rFonts w:ascii="Times New Roman" w:eastAsia="Times New Roman" w:hAnsi="Times New Roman" w:cs="Times New Roman"/>
                <w:sz w:val="20"/>
                <w:lang w:val="en-US" w:eastAsia="ru-RU"/>
              </w:rPr>
              <w:t>2</w:t>
            </w:r>
            <w:r w:rsidRPr="009F749B">
              <w:rPr>
                <w:rFonts w:ascii="Times New Roman" w:eastAsia="Times New Roman" w:hAnsi="Times New Roman" w:cs="Times New Roman"/>
                <w:sz w:val="20"/>
                <w:lang w:eastAsia="ru-RU"/>
              </w:rPr>
              <w:t>1 год</w:t>
            </w:r>
          </w:p>
        </w:tc>
        <w:tc>
          <w:tcPr>
            <w:tcW w:w="562"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bCs/>
                <w:sz w:val="20"/>
                <w:lang w:eastAsia="ru-RU"/>
              </w:rPr>
            </w:pPr>
            <w:r w:rsidRPr="009F749B">
              <w:rPr>
                <w:rFonts w:ascii="Times New Roman" w:eastAsia="Times New Roman" w:hAnsi="Times New Roman" w:cs="Times New Roman"/>
                <w:sz w:val="20"/>
                <w:lang w:eastAsia="ru-RU"/>
              </w:rPr>
              <w:t>20</w:t>
            </w:r>
            <w:r w:rsidRPr="009F749B">
              <w:rPr>
                <w:rFonts w:ascii="Times New Roman" w:eastAsia="Times New Roman" w:hAnsi="Times New Roman" w:cs="Times New Roman"/>
                <w:sz w:val="20"/>
                <w:lang w:val="en-US" w:eastAsia="ru-RU"/>
              </w:rPr>
              <w:t>2</w:t>
            </w:r>
            <w:r w:rsidRPr="009F749B">
              <w:rPr>
                <w:rFonts w:ascii="Times New Roman" w:eastAsia="Times New Roman" w:hAnsi="Times New Roman" w:cs="Times New Roman"/>
                <w:sz w:val="20"/>
                <w:lang w:eastAsia="ru-RU"/>
              </w:rPr>
              <w:t>2 год</w:t>
            </w:r>
          </w:p>
        </w:tc>
        <w:tc>
          <w:tcPr>
            <w:tcW w:w="595"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bCs/>
                <w:sz w:val="20"/>
                <w:lang w:eastAsia="ru-RU"/>
              </w:rPr>
            </w:pPr>
            <w:r w:rsidRPr="009F749B">
              <w:rPr>
                <w:rFonts w:ascii="Times New Roman" w:eastAsia="Times New Roman" w:hAnsi="Times New Roman" w:cs="Times New Roman"/>
                <w:sz w:val="20"/>
                <w:lang w:eastAsia="ru-RU"/>
              </w:rPr>
              <w:t>2023 год</w:t>
            </w:r>
          </w:p>
        </w:tc>
        <w:tc>
          <w:tcPr>
            <w:tcW w:w="637"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sz w:val="20"/>
                <w:lang w:eastAsia="ru-RU"/>
              </w:rPr>
            </w:pPr>
            <w:r w:rsidRPr="009F749B">
              <w:rPr>
                <w:rFonts w:ascii="Times New Roman" w:eastAsia="Times New Roman" w:hAnsi="Times New Roman" w:cs="Times New Roman"/>
                <w:sz w:val="20"/>
                <w:lang w:eastAsia="ru-RU"/>
              </w:rPr>
              <w:t>2024 год</w:t>
            </w:r>
          </w:p>
        </w:tc>
        <w:tc>
          <w:tcPr>
            <w:tcW w:w="678" w:type="pct"/>
            <w:gridSpan w:val="2"/>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ind w:left="32" w:right="62"/>
              <w:jc w:val="center"/>
              <w:rPr>
                <w:rFonts w:ascii="Times New Roman" w:eastAsia="Times New Roman" w:hAnsi="Times New Roman" w:cs="Times New Roman"/>
                <w:sz w:val="20"/>
                <w:lang w:eastAsia="ru-RU"/>
              </w:rPr>
            </w:pPr>
            <w:r w:rsidRPr="009F749B">
              <w:rPr>
                <w:rFonts w:ascii="Times New Roman" w:eastAsia="Times New Roman" w:hAnsi="Times New Roman" w:cs="Times New Roman"/>
                <w:sz w:val="20"/>
                <w:lang w:eastAsia="ru-RU"/>
              </w:rPr>
              <w:t>2025 год</w:t>
            </w:r>
          </w:p>
        </w:tc>
      </w:tr>
      <w:tr w:rsidR="009F749B" w:rsidRPr="009F749B" w:rsidTr="00936D32">
        <w:trPr>
          <w:trHeight w:val="556"/>
          <w:tblHeader/>
          <w:jc w:val="center"/>
        </w:trPr>
        <w:tc>
          <w:tcPr>
            <w:tcW w:w="158" w:type="pct"/>
            <w:vMerge/>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1723" w:type="pct"/>
            <w:vMerge/>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18"/>
                <w:lang w:eastAsia="ru-RU"/>
              </w:rPr>
            </w:pPr>
          </w:p>
        </w:tc>
        <w:tc>
          <w:tcPr>
            <w:tcW w:w="323" w:type="pct"/>
            <w:tcBorders>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с 1 января</w:t>
            </w:r>
          </w:p>
        </w:tc>
        <w:tc>
          <w:tcPr>
            <w:tcW w:w="323"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 xml:space="preserve">с 1 </w:t>
            </w:r>
            <w:r w:rsidRPr="009F749B">
              <w:rPr>
                <w:rFonts w:ascii="Times New Roman" w:eastAsia="Times New Roman" w:hAnsi="Times New Roman" w:cs="Times New Roman"/>
                <w:sz w:val="20"/>
                <w:szCs w:val="20"/>
                <w:lang w:eastAsia="ru-RU"/>
              </w:rPr>
              <w:br/>
              <w:t>июля</w:t>
            </w:r>
          </w:p>
        </w:tc>
        <w:tc>
          <w:tcPr>
            <w:tcW w:w="277"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с 1 января</w:t>
            </w:r>
          </w:p>
        </w:tc>
        <w:tc>
          <w:tcPr>
            <w:tcW w:w="285"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с 1 июля</w:t>
            </w:r>
          </w:p>
        </w:tc>
        <w:tc>
          <w:tcPr>
            <w:tcW w:w="289"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с 1 января</w:t>
            </w:r>
          </w:p>
        </w:tc>
        <w:tc>
          <w:tcPr>
            <w:tcW w:w="306"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с 1 июля</w:t>
            </w:r>
          </w:p>
        </w:tc>
        <w:tc>
          <w:tcPr>
            <w:tcW w:w="320"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с 1 января</w:t>
            </w:r>
          </w:p>
        </w:tc>
        <w:tc>
          <w:tcPr>
            <w:tcW w:w="317"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 xml:space="preserve">с 1 </w:t>
            </w:r>
            <w:r w:rsidRPr="009F749B">
              <w:rPr>
                <w:rFonts w:ascii="Times New Roman" w:eastAsia="Times New Roman" w:hAnsi="Times New Roman" w:cs="Times New Roman"/>
                <w:sz w:val="20"/>
                <w:szCs w:val="20"/>
                <w:lang w:eastAsia="ru-RU"/>
              </w:rPr>
              <w:br/>
              <w:t>июля</w:t>
            </w:r>
          </w:p>
        </w:tc>
        <w:tc>
          <w:tcPr>
            <w:tcW w:w="340"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с 1 января</w:t>
            </w:r>
          </w:p>
        </w:tc>
        <w:tc>
          <w:tcPr>
            <w:tcW w:w="338" w:type="pct"/>
            <w:tcBorders>
              <w:top w:val="single" w:sz="4" w:space="0" w:color="auto"/>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 xml:space="preserve">с 1 </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июля</w:t>
            </w:r>
          </w:p>
        </w:tc>
      </w:tr>
      <w:tr w:rsidR="009F749B" w:rsidRPr="009F749B" w:rsidTr="00936D32">
        <w:trPr>
          <w:trHeight w:val="250"/>
          <w:jc w:val="center"/>
        </w:trPr>
        <w:tc>
          <w:tcPr>
            <w:tcW w:w="158"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1723"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both"/>
              <w:rPr>
                <w:rFonts w:ascii="Times New Roman" w:eastAsia="Times New Roman" w:hAnsi="Times New Roman" w:cs="Times New Roman"/>
                <w:sz w:val="20"/>
                <w:szCs w:val="18"/>
                <w:lang w:eastAsia="ru-RU"/>
              </w:rPr>
            </w:pPr>
            <w:proofErr w:type="spellStart"/>
            <w:r w:rsidRPr="009F749B">
              <w:rPr>
                <w:rFonts w:ascii="Times New Roman" w:eastAsia="Times New Roman" w:hAnsi="Times New Roman" w:cs="Times New Roman"/>
                <w:sz w:val="20"/>
                <w:szCs w:val="18"/>
                <w:lang w:eastAsia="ru-RU"/>
              </w:rPr>
              <w:t>Сармановский</w:t>
            </w:r>
            <w:proofErr w:type="spellEnd"/>
            <w:r w:rsidRPr="009F749B">
              <w:rPr>
                <w:rFonts w:ascii="Times New Roman" w:eastAsia="Times New Roman" w:hAnsi="Times New Roman" w:cs="Times New Roman"/>
                <w:sz w:val="20"/>
                <w:szCs w:val="18"/>
                <w:lang w:eastAsia="ru-RU"/>
              </w:rPr>
              <w:t xml:space="preserve">  муниципальный район</w:t>
            </w:r>
          </w:p>
        </w:tc>
        <w:tc>
          <w:tcPr>
            <w:tcW w:w="323" w:type="pct"/>
            <w:tcBorders>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277"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285"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289"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306"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320"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317"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340"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r>
      <w:tr w:rsidR="009F749B" w:rsidRPr="009F749B" w:rsidTr="00936D32">
        <w:trPr>
          <w:trHeight w:val="376"/>
          <w:jc w:val="center"/>
        </w:trPr>
        <w:tc>
          <w:tcPr>
            <w:tcW w:w="158"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w:t>
            </w:r>
          </w:p>
        </w:tc>
        <w:tc>
          <w:tcPr>
            <w:tcW w:w="1723" w:type="pct"/>
            <w:tcBorders>
              <w:left w:val="single" w:sz="4" w:space="0" w:color="auto"/>
              <w:right w:val="single" w:sz="4" w:space="0" w:color="auto"/>
            </w:tcBorders>
            <w:shd w:val="clear" w:color="auto" w:fill="auto"/>
            <w:vAlign w:val="center"/>
          </w:tcPr>
          <w:p w:rsidR="009F749B" w:rsidRPr="009F749B" w:rsidRDefault="009F749B" w:rsidP="009F749B">
            <w:pPr>
              <w:spacing w:after="0" w:line="240" w:lineRule="auto"/>
              <w:rPr>
                <w:rFonts w:ascii="Times New Roman" w:eastAsia="Times New Roman" w:hAnsi="Times New Roman" w:cs="Times New Roman"/>
                <w:sz w:val="20"/>
                <w:szCs w:val="18"/>
                <w:lang w:eastAsia="ru-RU"/>
              </w:rPr>
            </w:pPr>
            <w:r w:rsidRPr="009F749B">
              <w:rPr>
                <w:rFonts w:ascii="Times New Roman" w:eastAsia="Times New Roman" w:hAnsi="Times New Roman" w:cs="Times New Roman"/>
                <w:sz w:val="20"/>
                <w:szCs w:val="18"/>
                <w:lang w:eastAsia="ru-RU"/>
              </w:rPr>
              <w:t>Акционерное общество «</w:t>
            </w:r>
            <w:proofErr w:type="spellStart"/>
            <w:r w:rsidRPr="009F749B">
              <w:rPr>
                <w:rFonts w:ascii="Times New Roman" w:eastAsia="Times New Roman" w:hAnsi="Times New Roman" w:cs="Times New Roman"/>
                <w:sz w:val="20"/>
                <w:szCs w:val="18"/>
                <w:lang w:eastAsia="ru-RU"/>
              </w:rPr>
              <w:t>Джалильское</w:t>
            </w:r>
            <w:proofErr w:type="spellEnd"/>
            <w:r w:rsidRPr="009F749B">
              <w:rPr>
                <w:rFonts w:ascii="Times New Roman" w:eastAsia="Times New Roman" w:hAnsi="Times New Roman" w:cs="Times New Roman"/>
                <w:sz w:val="20"/>
                <w:szCs w:val="18"/>
                <w:lang w:eastAsia="ru-RU"/>
              </w:rPr>
              <w:t xml:space="preserve"> жилищно-коммунальное хозяйство (Благоустройство)»*</w:t>
            </w:r>
          </w:p>
        </w:tc>
        <w:tc>
          <w:tcPr>
            <w:tcW w:w="323" w:type="pct"/>
            <w:tcBorders>
              <w:left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130,95</w:t>
            </w:r>
          </w:p>
        </w:tc>
        <w:tc>
          <w:tcPr>
            <w:tcW w:w="323"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146,20</w:t>
            </w:r>
          </w:p>
        </w:tc>
        <w:tc>
          <w:tcPr>
            <w:tcW w:w="277"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140,71</w:t>
            </w:r>
          </w:p>
        </w:tc>
        <w:tc>
          <w:tcPr>
            <w:tcW w:w="285"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140,71</w:t>
            </w:r>
          </w:p>
        </w:tc>
        <w:tc>
          <w:tcPr>
            <w:tcW w:w="289"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138,03</w:t>
            </w:r>
          </w:p>
        </w:tc>
        <w:tc>
          <w:tcPr>
            <w:tcW w:w="306"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138,03</w:t>
            </w:r>
          </w:p>
        </w:tc>
        <w:tc>
          <w:tcPr>
            <w:tcW w:w="320"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138,03</w:t>
            </w:r>
          </w:p>
        </w:tc>
        <w:tc>
          <w:tcPr>
            <w:tcW w:w="317"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145,60</w:t>
            </w:r>
          </w:p>
        </w:tc>
        <w:tc>
          <w:tcPr>
            <w:tcW w:w="340"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145,60</w:t>
            </w:r>
          </w:p>
        </w:tc>
        <w:tc>
          <w:tcPr>
            <w:tcW w:w="338" w:type="pct"/>
            <w:tcBorders>
              <w:top w:val="single" w:sz="4" w:space="0" w:color="auto"/>
              <w:left w:val="single" w:sz="4" w:space="0" w:color="auto"/>
              <w:bottom w:val="single" w:sz="4" w:space="0" w:color="auto"/>
              <w:right w:val="single" w:sz="4" w:space="0" w:color="auto"/>
            </w:tcBorders>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145,83</w:t>
            </w:r>
          </w:p>
        </w:tc>
      </w:tr>
    </w:tbl>
    <w:p w:rsidR="009F749B" w:rsidRPr="009F749B" w:rsidRDefault="009F749B" w:rsidP="009F749B">
      <w:pPr>
        <w:spacing w:after="0" w:line="240" w:lineRule="auto"/>
        <w:ind w:right="140"/>
        <w:rPr>
          <w:rFonts w:ascii="Times New Roman" w:eastAsia="Times New Roman" w:hAnsi="Times New Roman" w:cs="Times New Roman"/>
          <w:sz w:val="10"/>
          <w:szCs w:val="20"/>
          <w:lang w:eastAsia="ru-RU"/>
        </w:rPr>
      </w:pPr>
    </w:p>
    <w:p w:rsidR="009F749B" w:rsidRDefault="009F749B" w:rsidP="009F749B">
      <w:pPr>
        <w:spacing w:after="0" w:line="240" w:lineRule="auto"/>
        <w:ind w:right="140"/>
        <w:rPr>
          <w:rFonts w:ascii="Times New Roman" w:eastAsia="Times New Roman" w:hAnsi="Times New Roman" w:cs="Times New Roman"/>
          <w:sz w:val="24"/>
          <w:szCs w:val="20"/>
          <w:lang w:eastAsia="ru-RU"/>
        </w:rPr>
      </w:pPr>
      <w:r w:rsidRPr="009F749B">
        <w:rPr>
          <w:rFonts w:ascii="Times New Roman" w:eastAsia="Times New Roman" w:hAnsi="Times New Roman" w:cs="Times New Roman"/>
          <w:sz w:val="24"/>
          <w:szCs w:val="20"/>
          <w:lang w:eastAsia="ru-RU"/>
        </w:rPr>
        <w:t>&lt;</w:t>
      </w:r>
      <w:proofErr w:type="gramStart"/>
      <w:r w:rsidRPr="009F749B">
        <w:rPr>
          <w:rFonts w:ascii="Times New Roman" w:eastAsia="Times New Roman" w:hAnsi="Times New Roman" w:cs="Times New Roman"/>
          <w:sz w:val="24"/>
          <w:szCs w:val="20"/>
          <w:lang w:eastAsia="ru-RU"/>
        </w:rPr>
        <w:t>*&gt;Применяет</w:t>
      </w:r>
      <w:proofErr w:type="gramEnd"/>
      <w:r w:rsidRPr="009F749B">
        <w:rPr>
          <w:rFonts w:ascii="Times New Roman" w:eastAsia="Times New Roman" w:hAnsi="Times New Roman" w:cs="Times New Roman"/>
          <w:sz w:val="24"/>
          <w:szCs w:val="20"/>
          <w:lang w:eastAsia="ru-RU"/>
        </w:rPr>
        <w:t xml:space="preserve"> упрощенную систему налогообложения.</w:t>
      </w:r>
    </w:p>
    <w:p w:rsidR="009F749B" w:rsidRDefault="009F749B">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9F749B" w:rsidRPr="000C604F" w:rsidRDefault="009F749B" w:rsidP="009F749B">
      <w:pPr>
        <w:spacing w:after="0" w:line="240" w:lineRule="auto"/>
        <w:ind w:left="10206"/>
        <w:rPr>
          <w:rFonts w:ascii="Times New Roman" w:eastAsia="Times New Roman" w:hAnsi="Times New Roman" w:cs="Times New Roman"/>
          <w:sz w:val="24"/>
          <w:szCs w:val="24"/>
          <w:lang w:eastAsia="ru-RU"/>
        </w:rPr>
      </w:pPr>
      <w:r w:rsidRPr="000C604F">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w:t>
      </w:r>
      <w:r w:rsidR="00936D32">
        <w:rPr>
          <w:rFonts w:ascii="Times New Roman" w:eastAsia="Times New Roman" w:hAnsi="Times New Roman" w:cs="Times New Roman"/>
          <w:sz w:val="24"/>
          <w:szCs w:val="24"/>
          <w:lang w:eastAsia="ru-RU"/>
        </w:rPr>
        <w:t>7</w:t>
      </w:r>
      <w:r w:rsidRPr="000C604F">
        <w:rPr>
          <w:rFonts w:ascii="Times New Roman" w:eastAsia="Times New Roman" w:hAnsi="Times New Roman" w:cs="Times New Roman"/>
          <w:sz w:val="24"/>
          <w:szCs w:val="24"/>
          <w:lang w:eastAsia="ru-RU"/>
        </w:rPr>
        <w:t xml:space="preserve"> к протоколу заседания Правления Государственного комитета Республики Татарстан по тарифам </w:t>
      </w:r>
    </w:p>
    <w:p w:rsidR="009F749B" w:rsidRDefault="009F749B" w:rsidP="009F749B">
      <w:pPr>
        <w:spacing w:after="0" w:line="240" w:lineRule="auto"/>
        <w:ind w:left="10206" w:right="-29"/>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о</w:t>
      </w:r>
      <w:r w:rsidRPr="000C604F">
        <w:rPr>
          <w:rFonts w:ascii="Times New Roman" w:eastAsia="Times New Roman" w:hAnsi="Times New Roman" w:cs="Times New Roman"/>
          <w:sz w:val="24"/>
          <w:szCs w:val="24"/>
          <w:u w:val="single"/>
          <w:lang w:eastAsia="ru-RU"/>
        </w:rPr>
        <w:t>т 03.11.2021 № 38-пр</w:t>
      </w:r>
    </w:p>
    <w:p w:rsidR="009F749B" w:rsidRDefault="009F749B" w:rsidP="009F749B">
      <w:pPr>
        <w:spacing w:after="0" w:line="240" w:lineRule="auto"/>
        <w:ind w:left="10206" w:right="-29"/>
        <w:rPr>
          <w:rFonts w:ascii="Times New Roman" w:eastAsia="Times New Roman" w:hAnsi="Times New Roman" w:cs="Times New Roman"/>
          <w:sz w:val="24"/>
          <w:szCs w:val="24"/>
          <w:u w:val="single"/>
          <w:lang w:eastAsia="ru-RU"/>
        </w:rPr>
      </w:pPr>
    </w:p>
    <w:p w:rsidR="009F749B" w:rsidRDefault="009F749B" w:rsidP="009F749B">
      <w:pPr>
        <w:spacing w:after="0" w:line="240" w:lineRule="auto"/>
        <w:ind w:left="10206" w:right="-29"/>
        <w:rPr>
          <w:rFonts w:ascii="Times New Roman" w:eastAsia="Times New Roman" w:hAnsi="Times New Roman" w:cs="Times New Roman"/>
          <w:sz w:val="24"/>
          <w:szCs w:val="24"/>
          <w:u w:val="single"/>
          <w:lang w:eastAsia="ru-RU"/>
        </w:rPr>
      </w:pP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r w:rsidRPr="009F749B">
        <w:rPr>
          <w:rFonts w:ascii="Times New Roman" w:eastAsia="Times New Roman" w:hAnsi="Times New Roman" w:cs="Times New Roman"/>
          <w:sz w:val="28"/>
          <w:szCs w:val="20"/>
          <w:lang w:eastAsia="ru-RU"/>
        </w:rPr>
        <w:t xml:space="preserve">Долгосрочные параметры регулирования предельных тарифов на захоронение твердых коммунальных отходов </w:t>
      </w:r>
      <w:r w:rsidRPr="009F749B">
        <w:rPr>
          <w:rFonts w:ascii="Times New Roman" w:eastAsia="Times New Roman" w:hAnsi="Times New Roman" w:cs="Times New Roman"/>
          <w:sz w:val="28"/>
          <w:szCs w:val="20"/>
          <w:lang w:eastAsia="ru-RU"/>
        </w:rPr>
        <w:br/>
        <w:t>для Акционерного общества «</w:t>
      </w:r>
      <w:proofErr w:type="spellStart"/>
      <w:r w:rsidRPr="009F749B">
        <w:rPr>
          <w:rFonts w:ascii="Times New Roman" w:eastAsia="Times New Roman" w:hAnsi="Times New Roman" w:cs="Times New Roman"/>
          <w:sz w:val="28"/>
          <w:szCs w:val="20"/>
          <w:lang w:eastAsia="ru-RU"/>
        </w:rPr>
        <w:t>Джалильское</w:t>
      </w:r>
      <w:proofErr w:type="spellEnd"/>
      <w:r w:rsidRPr="009F749B">
        <w:rPr>
          <w:rFonts w:ascii="Times New Roman" w:eastAsia="Times New Roman" w:hAnsi="Times New Roman" w:cs="Times New Roman"/>
          <w:sz w:val="28"/>
          <w:szCs w:val="20"/>
          <w:lang w:eastAsia="ru-RU"/>
        </w:rPr>
        <w:t xml:space="preserve"> жилищно-коммунальное хозяйство (Благоустройство)» на 20</w:t>
      </w:r>
      <w:r w:rsidRPr="009F749B">
        <w:rPr>
          <w:rFonts w:ascii="Times New Roman" w:eastAsia="Times New Roman" w:hAnsi="Times New Roman" w:cs="Times New Roman"/>
          <w:sz w:val="28"/>
          <w:szCs w:val="20"/>
          <w:lang w:eastAsia="ru-RU" w:bidi="ru-RU"/>
        </w:rPr>
        <w:t>21</w:t>
      </w:r>
      <w:r w:rsidRPr="009F749B">
        <w:rPr>
          <w:rFonts w:ascii="Times New Roman" w:eastAsia="Times New Roman" w:hAnsi="Times New Roman" w:cs="Times New Roman"/>
          <w:sz w:val="28"/>
          <w:szCs w:val="20"/>
          <w:lang w:eastAsia="ru-RU"/>
        </w:rPr>
        <w:t xml:space="preserve"> – 202</w:t>
      </w:r>
      <w:r w:rsidRPr="009F749B">
        <w:rPr>
          <w:rFonts w:ascii="Times New Roman" w:eastAsia="Times New Roman" w:hAnsi="Times New Roman" w:cs="Times New Roman"/>
          <w:sz w:val="28"/>
          <w:szCs w:val="20"/>
          <w:lang w:eastAsia="ru-RU" w:bidi="ru-RU"/>
        </w:rPr>
        <w:t>5</w:t>
      </w:r>
      <w:r w:rsidRPr="009F749B">
        <w:rPr>
          <w:rFonts w:ascii="Times New Roman" w:eastAsia="Times New Roman" w:hAnsi="Times New Roman" w:cs="Times New Roman"/>
          <w:sz w:val="28"/>
          <w:szCs w:val="20"/>
          <w:lang w:eastAsia="ru-RU"/>
        </w:rPr>
        <w:t xml:space="preserve"> годы</w:t>
      </w:r>
    </w:p>
    <w:p w:rsidR="009F749B" w:rsidRPr="009F749B" w:rsidRDefault="009F749B" w:rsidP="009F749B">
      <w:pPr>
        <w:spacing w:after="0" w:line="240" w:lineRule="auto"/>
        <w:jc w:val="center"/>
        <w:rPr>
          <w:rFonts w:ascii="Times New Roman" w:eastAsia="Times New Roman" w:hAnsi="Times New Roman" w:cs="Times New Roman"/>
          <w:sz w:val="28"/>
          <w:szCs w:val="20"/>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4A0" w:firstRow="1" w:lastRow="0" w:firstColumn="1" w:lastColumn="0" w:noHBand="0" w:noVBand="1"/>
      </w:tblPr>
      <w:tblGrid>
        <w:gridCol w:w="819"/>
        <w:gridCol w:w="4240"/>
        <w:gridCol w:w="1083"/>
        <w:gridCol w:w="1765"/>
        <w:gridCol w:w="1660"/>
        <w:gridCol w:w="1730"/>
        <w:gridCol w:w="3265"/>
      </w:tblGrid>
      <w:tr w:rsidR="009F749B" w:rsidRPr="009F749B" w:rsidTr="00936D32">
        <w:trPr>
          <w:trHeight w:val="20"/>
          <w:tblHeader/>
          <w:tblCellSpacing w:w="5" w:type="nil"/>
        </w:trPr>
        <w:tc>
          <w:tcPr>
            <w:tcW w:w="281"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w:t>
            </w:r>
          </w:p>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п/п</w:t>
            </w:r>
          </w:p>
        </w:tc>
        <w:tc>
          <w:tcPr>
            <w:tcW w:w="1456"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72"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Год</w:t>
            </w:r>
          </w:p>
        </w:tc>
        <w:tc>
          <w:tcPr>
            <w:tcW w:w="606"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Базовый</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уровень</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операционных</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расходов</w:t>
            </w:r>
          </w:p>
        </w:tc>
        <w:tc>
          <w:tcPr>
            <w:tcW w:w="570"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Индекс</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эффективности</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операционных</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расходов</w:t>
            </w:r>
          </w:p>
        </w:tc>
        <w:tc>
          <w:tcPr>
            <w:tcW w:w="594"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Нормативный</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уровень</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прибыли</w:t>
            </w:r>
          </w:p>
        </w:tc>
        <w:tc>
          <w:tcPr>
            <w:tcW w:w="1121" w:type="pc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Показатели</w:t>
            </w:r>
          </w:p>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энергосбережения и энергетической эффективности</w:t>
            </w:r>
          </w:p>
        </w:tc>
      </w:tr>
      <w:tr w:rsidR="009F749B" w:rsidRPr="009F749B" w:rsidTr="00936D32">
        <w:trPr>
          <w:trHeight w:val="20"/>
          <w:tblHeader/>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456" w:type="pct"/>
            <w:vMerge/>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372" w:type="pct"/>
            <w:vMerge/>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606" w:type="pct"/>
            <w:vMerge/>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570" w:type="pct"/>
            <w:vMerge/>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594" w:type="pct"/>
            <w:vMerge/>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1121" w:type="pct"/>
            <w:vAlign w:val="center"/>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удельный расход электрической энергии</w:t>
            </w:r>
          </w:p>
        </w:tc>
      </w:tr>
      <w:tr w:rsidR="009F749B" w:rsidRPr="009F749B" w:rsidTr="00936D32">
        <w:trPr>
          <w:trHeight w:val="20"/>
          <w:tblHeader/>
          <w:tblCellSpacing w:w="5" w:type="nil"/>
        </w:trPr>
        <w:tc>
          <w:tcPr>
            <w:tcW w:w="281" w:type="pct"/>
            <w:vMerge/>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456" w:type="pct"/>
            <w:vMerge/>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372" w:type="pct"/>
            <w:vMerge/>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тыс. руб.</w:t>
            </w: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w:t>
            </w:r>
          </w:p>
        </w:tc>
        <w:tc>
          <w:tcPr>
            <w:tcW w:w="594"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w:t>
            </w:r>
          </w:p>
        </w:tc>
        <w:tc>
          <w:tcPr>
            <w:tcW w:w="1121"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roofErr w:type="spellStart"/>
            <w:r w:rsidRPr="009F749B">
              <w:rPr>
                <w:rFonts w:ascii="Times New Roman" w:eastAsia="Times New Roman" w:hAnsi="Times New Roman" w:cs="Times New Roman"/>
                <w:sz w:val="20"/>
                <w:szCs w:val="20"/>
                <w:lang w:eastAsia="ru-RU"/>
              </w:rPr>
              <w:t>кВт·ч</w:t>
            </w:r>
            <w:proofErr w:type="spellEnd"/>
            <w:r w:rsidRPr="009F749B">
              <w:rPr>
                <w:rFonts w:ascii="Times New Roman" w:eastAsia="Times New Roman" w:hAnsi="Times New Roman" w:cs="Times New Roman"/>
                <w:sz w:val="20"/>
                <w:szCs w:val="20"/>
                <w:lang w:eastAsia="ru-RU"/>
              </w:rPr>
              <w:t>/</w:t>
            </w:r>
            <w:proofErr w:type="spellStart"/>
            <w:r w:rsidRPr="009F749B">
              <w:rPr>
                <w:rFonts w:ascii="Times New Roman" w:eastAsia="Times New Roman" w:hAnsi="Times New Roman" w:cs="Times New Roman"/>
                <w:sz w:val="20"/>
                <w:szCs w:val="20"/>
                <w:lang w:eastAsia="ru-RU"/>
              </w:rPr>
              <w:t>куб.м</w:t>
            </w:r>
            <w:proofErr w:type="spellEnd"/>
          </w:p>
        </w:tc>
      </w:tr>
      <w:tr w:rsidR="009F749B" w:rsidRPr="009F749B" w:rsidTr="00936D32">
        <w:trPr>
          <w:trHeight w:val="20"/>
          <w:tblCellSpacing w:w="5" w:type="nil"/>
        </w:trPr>
        <w:tc>
          <w:tcPr>
            <w:tcW w:w="281" w:type="pc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w:t>
            </w:r>
          </w:p>
        </w:tc>
        <w:tc>
          <w:tcPr>
            <w:tcW w:w="1456" w:type="pct"/>
          </w:tcPr>
          <w:p w:rsidR="009F749B" w:rsidRPr="009F749B" w:rsidRDefault="009F749B" w:rsidP="009F749B">
            <w:pPr>
              <w:spacing w:after="0" w:line="240" w:lineRule="auto"/>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Акционерное общество «</w:t>
            </w:r>
            <w:proofErr w:type="spellStart"/>
            <w:r w:rsidRPr="009F749B">
              <w:rPr>
                <w:rFonts w:ascii="Times New Roman" w:eastAsia="Times New Roman" w:hAnsi="Times New Roman" w:cs="Times New Roman"/>
                <w:sz w:val="20"/>
                <w:szCs w:val="20"/>
                <w:lang w:eastAsia="ru-RU"/>
              </w:rPr>
              <w:t>Джалильское</w:t>
            </w:r>
            <w:proofErr w:type="spellEnd"/>
            <w:r w:rsidRPr="009F749B">
              <w:rPr>
                <w:rFonts w:ascii="Times New Roman" w:eastAsia="Times New Roman" w:hAnsi="Times New Roman" w:cs="Times New Roman"/>
                <w:sz w:val="20"/>
                <w:szCs w:val="20"/>
                <w:lang w:eastAsia="ru-RU"/>
              </w:rPr>
              <w:t xml:space="preserve"> жилищно-коммунальное хозяйство (Благоустройство)»</w:t>
            </w:r>
          </w:p>
        </w:tc>
        <w:tc>
          <w:tcPr>
            <w:tcW w:w="372"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594"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c>
          <w:tcPr>
            <w:tcW w:w="1121"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p>
        </w:tc>
      </w:tr>
      <w:tr w:rsidR="009F749B" w:rsidRPr="009F749B" w:rsidTr="00936D32">
        <w:trPr>
          <w:trHeight w:val="20"/>
          <w:tblCellSpacing w:w="5" w:type="nil"/>
        </w:trPr>
        <w:tc>
          <w:tcPr>
            <w:tcW w:w="281" w:type="pct"/>
            <w:vMerge w:val="restart"/>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r w:rsidRPr="009F749B">
              <w:rPr>
                <w:rFonts w:ascii="Times New Roman" w:eastAsia="Times New Roman" w:hAnsi="Times New Roman" w:cs="Times New Roman"/>
                <w:szCs w:val="20"/>
                <w:lang w:eastAsia="ru-RU"/>
              </w:rPr>
              <w:t>1.1</w:t>
            </w:r>
          </w:p>
        </w:tc>
        <w:tc>
          <w:tcPr>
            <w:tcW w:w="1456" w:type="pct"/>
            <w:vMerge w:val="restart"/>
            <w:vAlign w:val="center"/>
          </w:tcPr>
          <w:p w:rsidR="009F749B" w:rsidRPr="009F749B" w:rsidRDefault="009F749B" w:rsidP="009F749B">
            <w:pPr>
              <w:spacing w:after="0" w:line="240" w:lineRule="auto"/>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Захоронение  твердых коммунальных отходов</w:t>
            </w:r>
          </w:p>
        </w:tc>
        <w:tc>
          <w:tcPr>
            <w:tcW w:w="372"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2021</w:t>
            </w: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highlight w:val="yellow"/>
                <w:lang w:eastAsia="ru-RU"/>
              </w:rPr>
            </w:pPr>
            <w:r w:rsidRPr="009F749B">
              <w:rPr>
                <w:rFonts w:ascii="Times New Roman" w:eastAsia="Times New Roman" w:hAnsi="Times New Roman" w:cs="Times New Roman"/>
                <w:sz w:val="20"/>
                <w:szCs w:val="20"/>
                <w:lang w:eastAsia="ru-RU"/>
              </w:rPr>
              <w:t>7429,76</w:t>
            </w: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w:t>
            </w:r>
          </w:p>
        </w:tc>
        <w:tc>
          <w:tcPr>
            <w:tcW w:w="594"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w:t>
            </w:r>
          </w:p>
        </w:tc>
        <w:tc>
          <w:tcPr>
            <w:tcW w:w="1121"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0,04</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456" w:type="pct"/>
            <w:vMerge/>
          </w:tcPr>
          <w:p w:rsidR="009F749B" w:rsidRPr="009F749B" w:rsidRDefault="009F749B" w:rsidP="009F749B">
            <w:pPr>
              <w:spacing w:after="0" w:line="240" w:lineRule="auto"/>
              <w:rPr>
                <w:rFonts w:ascii="Times New Roman" w:eastAsia="Times New Roman" w:hAnsi="Times New Roman" w:cs="Times New Roman"/>
                <w:sz w:val="20"/>
                <w:szCs w:val="20"/>
                <w:lang w:eastAsia="ru-RU"/>
              </w:rPr>
            </w:pPr>
          </w:p>
        </w:tc>
        <w:tc>
          <w:tcPr>
            <w:tcW w:w="372"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2022</w:t>
            </w: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14296,78</w:t>
            </w: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w:t>
            </w:r>
          </w:p>
        </w:tc>
        <w:tc>
          <w:tcPr>
            <w:tcW w:w="594"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w:t>
            </w:r>
          </w:p>
        </w:tc>
        <w:tc>
          <w:tcPr>
            <w:tcW w:w="1121"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0,04</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456" w:type="pct"/>
            <w:vMerge/>
          </w:tcPr>
          <w:p w:rsidR="009F749B" w:rsidRPr="009F749B" w:rsidRDefault="009F749B" w:rsidP="009F749B">
            <w:pPr>
              <w:spacing w:after="0" w:line="240" w:lineRule="auto"/>
              <w:rPr>
                <w:rFonts w:ascii="Times New Roman" w:eastAsia="Times New Roman" w:hAnsi="Times New Roman" w:cs="Times New Roman"/>
                <w:sz w:val="20"/>
                <w:szCs w:val="20"/>
                <w:lang w:eastAsia="ru-RU"/>
              </w:rPr>
            </w:pPr>
          </w:p>
        </w:tc>
        <w:tc>
          <w:tcPr>
            <w:tcW w:w="372"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2023</w:t>
            </w: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14719,97</w:t>
            </w: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w:t>
            </w:r>
          </w:p>
        </w:tc>
        <w:tc>
          <w:tcPr>
            <w:tcW w:w="594"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w:t>
            </w:r>
          </w:p>
        </w:tc>
        <w:tc>
          <w:tcPr>
            <w:tcW w:w="1121"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0,04</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456" w:type="pct"/>
            <w:vMerge/>
          </w:tcPr>
          <w:p w:rsidR="009F749B" w:rsidRPr="009F749B" w:rsidRDefault="009F749B" w:rsidP="009F749B">
            <w:pPr>
              <w:spacing w:after="0" w:line="240" w:lineRule="auto"/>
              <w:rPr>
                <w:rFonts w:ascii="Times New Roman" w:eastAsia="Times New Roman" w:hAnsi="Times New Roman" w:cs="Times New Roman"/>
                <w:sz w:val="20"/>
                <w:szCs w:val="20"/>
                <w:lang w:eastAsia="ru-RU"/>
              </w:rPr>
            </w:pPr>
          </w:p>
        </w:tc>
        <w:tc>
          <w:tcPr>
            <w:tcW w:w="372"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2024</w:t>
            </w: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15155,68</w:t>
            </w: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w:t>
            </w:r>
          </w:p>
        </w:tc>
        <w:tc>
          <w:tcPr>
            <w:tcW w:w="594"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w:t>
            </w:r>
          </w:p>
        </w:tc>
        <w:tc>
          <w:tcPr>
            <w:tcW w:w="1121"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0,04</w:t>
            </w:r>
          </w:p>
        </w:tc>
      </w:tr>
      <w:tr w:rsidR="009F749B" w:rsidRPr="009F749B" w:rsidTr="00936D32">
        <w:trPr>
          <w:trHeight w:val="20"/>
          <w:tblCellSpacing w:w="5" w:type="nil"/>
        </w:trPr>
        <w:tc>
          <w:tcPr>
            <w:tcW w:w="281" w:type="pct"/>
            <w:vMerge/>
            <w:vAlign w:val="center"/>
          </w:tcPr>
          <w:p w:rsidR="009F749B" w:rsidRPr="009F749B" w:rsidRDefault="009F749B" w:rsidP="009F749B">
            <w:pPr>
              <w:spacing w:after="0" w:line="240" w:lineRule="auto"/>
              <w:jc w:val="center"/>
              <w:rPr>
                <w:rFonts w:ascii="Times New Roman" w:eastAsia="Times New Roman" w:hAnsi="Times New Roman" w:cs="Times New Roman"/>
                <w:szCs w:val="20"/>
                <w:lang w:eastAsia="ru-RU"/>
              </w:rPr>
            </w:pPr>
          </w:p>
        </w:tc>
        <w:tc>
          <w:tcPr>
            <w:tcW w:w="1456" w:type="pct"/>
            <w:vMerge/>
          </w:tcPr>
          <w:p w:rsidR="009F749B" w:rsidRPr="009F749B" w:rsidRDefault="009F749B" w:rsidP="009F749B">
            <w:pPr>
              <w:spacing w:after="0" w:line="240" w:lineRule="auto"/>
              <w:rPr>
                <w:rFonts w:ascii="Times New Roman" w:eastAsia="Times New Roman" w:hAnsi="Times New Roman" w:cs="Times New Roman"/>
                <w:sz w:val="20"/>
                <w:szCs w:val="20"/>
                <w:lang w:eastAsia="ru-RU"/>
              </w:rPr>
            </w:pPr>
          </w:p>
        </w:tc>
        <w:tc>
          <w:tcPr>
            <w:tcW w:w="372"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2025</w:t>
            </w:r>
          </w:p>
        </w:tc>
        <w:tc>
          <w:tcPr>
            <w:tcW w:w="606"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15604,29</w:t>
            </w:r>
          </w:p>
        </w:tc>
        <w:tc>
          <w:tcPr>
            <w:tcW w:w="570"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1</w:t>
            </w:r>
          </w:p>
        </w:tc>
        <w:tc>
          <w:tcPr>
            <w:tcW w:w="594"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w:t>
            </w:r>
          </w:p>
        </w:tc>
        <w:tc>
          <w:tcPr>
            <w:tcW w:w="1121" w:type="pct"/>
          </w:tcPr>
          <w:p w:rsidR="009F749B" w:rsidRPr="009F749B" w:rsidRDefault="009F749B" w:rsidP="009F749B">
            <w:pPr>
              <w:spacing w:after="0" w:line="240" w:lineRule="auto"/>
              <w:jc w:val="center"/>
              <w:rPr>
                <w:rFonts w:ascii="Times New Roman" w:eastAsia="Times New Roman" w:hAnsi="Times New Roman" w:cs="Times New Roman"/>
                <w:sz w:val="20"/>
                <w:szCs w:val="20"/>
                <w:lang w:eastAsia="ru-RU"/>
              </w:rPr>
            </w:pPr>
            <w:r w:rsidRPr="009F749B">
              <w:rPr>
                <w:rFonts w:ascii="Times New Roman" w:eastAsia="Times New Roman" w:hAnsi="Times New Roman" w:cs="Times New Roman"/>
                <w:sz w:val="20"/>
                <w:szCs w:val="20"/>
                <w:lang w:eastAsia="ru-RU"/>
              </w:rPr>
              <w:t>0,04</w:t>
            </w:r>
          </w:p>
        </w:tc>
      </w:tr>
    </w:tbl>
    <w:p w:rsidR="009F749B" w:rsidRDefault="009F749B" w:rsidP="009F749B">
      <w:pPr>
        <w:spacing w:after="0" w:line="240" w:lineRule="auto"/>
        <w:ind w:left="10206" w:right="-29"/>
        <w:rPr>
          <w:rFonts w:ascii="Times New Roman" w:eastAsia="Times New Roman" w:hAnsi="Times New Roman" w:cs="Times New Roman"/>
          <w:sz w:val="24"/>
          <w:szCs w:val="24"/>
          <w:u w:val="single"/>
          <w:lang w:eastAsia="ru-RU"/>
        </w:rPr>
      </w:pPr>
    </w:p>
    <w:p w:rsidR="009F749B" w:rsidRPr="009F749B" w:rsidRDefault="009F749B" w:rsidP="009F749B">
      <w:pPr>
        <w:spacing w:after="0" w:line="240" w:lineRule="auto"/>
        <w:ind w:right="140"/>
        <w:rPr>
          <w:rFonts w:ascii="Times New Roman" w:eastAsia="Times New Roman" w:hAnsi="Times New Roman" w:cs="Times New Roman"/>
          <w:sz w:val="24"/>
          <w:szCs w:val="20"/>
          <w:lang w:eastAsia="ru-RU"/>
        </w:rPr>
      </w:pPr>
    </w:p>
    <w:p w:rsidR="009F749B" w:rsidRPr="009F749B" w:rsidRDefault="009F749B" w:rsidP="009F749B">
      <w:pPr>
        <w:spacing w:after="0" w:line="240" w:lineRule="auto"/>
        <w:ind w:left="10206" w:right="-29"/>
        <w:rPr>
          <w:rFonts w:ascii="Times New Roman" w:eastAsia="Times New Roman" w:hAnsi="Times New Roman" w:cs="Times New Roman"/>
          <w:sz w:val="28"/>
          <w:szCs w:val="28"/>
          <w:lang w:eastAsia="ru-RU"/>
        </w:rPr>
      </w:pPr>
    </w:p>
    <w:p w:rsidR="009F749B" w:rsidRPr="009F749B" w:rsidRDefault="009F749B" w:rsidP="009F749B">
      <w:pPr>
        <w:spacing w:after="0" w:line="240" w:lineRule="auto"/>
        <w:ind w:left="9498" w:right="140" w:firstLine="708"/>
        <w:rPr>
          <w:rFonts w:ascii="Times New Roman" w:eastAsia="Times New Roman" w:hAnsi="Times New Roman" w:cs="Times New Roman"/>
          <w:sz w:val="24"/>
          <w:szCs w:val="20"/>
          <w:lang w:eastAsia="ru-RU"/>
        </w:rPr>
      </w:pPr>
    </w:p>
    <w:sectPr w:rsidR="009F749B" w:rsidRPr="009F749B" w:rsidSect="000C604F">
      <w:pgSz w:w="16840" w:h="11907" w:orient="landscape" w:code="9"/>
      <w:pgMar w:top="1134" w:right="1134" w:bottom="74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8DF" w:rsidRDefault="00D668DF" w:rsidP="00B82EB0">
      <w:pPr>
        <w:spacing w:after="0" w:line="240" w:lineRule="auto"/>
      </w:pPr>
      <w:r>
        <w:separator/>
      </w:r>
    </w:p>
  </w:endnote>
  <w:endnote w:type="continuationSeparator" w:id="0">
    <w:p w:rsidR="00D668DF" w:rsidRDefault="00D668DF" w:rsidP="00B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333648"/>
      <w:docPartObj>
        <w:docPartGallery w:val="Page Numbers (Bottom of Page)"/>
        <w:docPartUnique/>
      </w:docPartObj>
    </w:sdtPr>
    <w:sdtContent>
      <w:p w:rsidR="00924FFB" w:rsidRDefault="00924FFB" w:rsidP="00B94951">
        <w:pPr>
          <w:pStyle w:val="a5"/>
          <w:jc w:val="right"/>
        </w:pPr>
        <w:r>
          <w:fldChar w:fldCharType="begin"/>
        </w:r>
        <w:r>
          <w:instrText>PAGE   \* MERGEFORMAT</w:instrText>
        </w:r>
        <w:r>
          <w:fldChar w:fldCharType="separate"/>
        </w:r>
        <w:r w:rsidR="00076F70">
          <w:rPr>
            <w:noProof/>
          </w:rPr>
          <w:t>89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8DF" w:rsidRDefault="00D668DF" w:rsidP="00B82EB0">
      <w:pPr>
        <w:spacing w:after="0" w:line="240" w:lineRule="auto"/>
      </w:pPr>
      <w:r>
        <w:separator/>
      </w:r>
    </w:p>
  </w:footnote>
  <w:footnote w:type="continuationSeparator" w:id="0">
    <w:p w:rsidR="00D668DF" w:rsidRDefault="00D668DF" w:rsidP="00B82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9EE"/>
    <w:multiLevelType w:val="hybridMultilevel"/>
    <w:tmpl w:val="27DEC30C"/>
    <w:lvl w:ilvl="0" w:tplc="9A4487B2">
      <w:start w:val="4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850B9"/>
    <w:multiLevelType w:val="hybridMultilevel"/>
    <w:tmpl w:val="2208F0F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D20516"/>
    <w:multiLevelType w:val="hybridMultilevel"/>
    <w:tmpl w:val="4888F28C"/>
    <w:lvl w:ilvl="0" w:tplc="073008EA">
      <w:start w:val="3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EF3058"/>
    <w:multiLevelType w:val="hybridMultilevel"/>
    <w:tmpl w:val="F4CA786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71C4F05"/>
    <w:multiLevelType w:val="multilevel"/>
    <w:tmpl w:val="55204192"/>
    <w:lvl w:ilvl="0">
      <w:start w:val="22"/>
      <w:numFmt w:val="decimal"/>
      <w:lvlText w:val="%1."/>
      <w:lvlJc w:val="left"/>
      <w:pPr>
        <w:ind w:left="600" w:hanging="60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 w15:restartNumberingAfterBreak="0">
    <w:nsid w:val="1BE5649D"/>
    <w:multiLevelType w:val="hybridMultilevel"/>
    <w:tmpl w:val="BD2CCE42"/>
    <w:lvl w:ilvl="0" w:tplc="CEFAFF4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1E362A18"/>
    <w:multiLevelType w:val="hybridMultilevel"/>
    <w:tmpl w:val="1CEE56F8"/>
    <w:lvl w:ilvl="0" w:tplc="BD003E80">
      <w:start w:val="3"/>
      <w:numFmt w:val="decimal"/>
      <w:lvlText w:val="%1"/>
      <w:lvlJc w:val="left"/>
      <w:pPr>
        <w:ind w:left="1080" w:hanging="360"/>
      </w:pPr>
      <w:rPr>
        <w:rFonts w:hint="default"/>
        <w:vertAlign w:val="superscrip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F5822DE"/>
    <w:multiLevelType w:val="hybridMultilevel"/>
    <w:tmpl w:val="7870C48A"/>
    <w:lvl w:ilvl="0" w:tplc="7334F8EC">
      <w:start w:val="1"/>
      <w:numFmt w:val="decimal"/>
      <w:lvlText w:val="%1."/>
      <w:lvlJc w:val="left"/>
      <w:pPr>
        <w:ind w:left="1827" w:hanging="12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6472F20"/>
    <w:multiLevelType w:val="hybridMultilevel"/>
    <w:tmpl w:val="6B0E63C2"/>
    <w:lvl w:ilvl="0" w:tplc="8DF8EB9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5523DE"/>
    <w:multiLevelType w:val="hybridMultilevel"/>
    <w:tmpl w:val="E7DC9806"/>
    <w:lvl w:ilvl="0" w:tplc="536A641C">
      <w:start w:val="1"/>
      <w:numFmt w:val="decimal"/>
      <w:suff w:val="space"/>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8C53D1B"/>
    <w:multiLevelType w:val="hybridMultilevel"/>
    <w:tmpl w:val="D82A4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097C07"/>
    <w:multiLevelType w:val="hybridMultilevel"/>
    <w:tmpl w:val="8B5CE19E"/>
    <w:lvl w:ilvl="0" w:tplc="283871D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46769EA"/>
    <w:multiLevelType w:val="multilevel"/>
    <w:tmpl w:val="2E36425A"/>
    <w:lvl w:ilvl="0">
      <w:start w:val="22"/>
      <w:numFmt w:val="decimal"/>
      <w:lvlText w:val="%1."/>
      <w:lvlJc w:val="left"/>
      <w:pPr>
        <w:ind w:left="600" w:hanging="60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071322"/>
    <w:multiLevelType w:val="hybridMultilevel"/>
    <w:tmpl w:val="D8DA9D2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490B6E"/>
    <w:multiLevelType w:val="hybridMultilevel"/>
    <w:tmpl w:val="EB409688"/>
    <w:lvl w:ilvl="0" w:tplc="6FD830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F1104E7"/>
    <w:multiLevelType w:val="multilevel"/>
    <w:tmpl w:val="9A44A8BA"/>
    <w:lvl w:ilvl="0">
      <w:start w:val="2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1A575A"/>
    <w:multiLevelType w:val="multilevel"/>
    <w:tmpl w:val="017C3D9C"/>
    <w:lvl w:ilvl="0">
      <w:start w:val="1"/>
      <w:numFmt w:val="decimal"/>
      <w:lvlText w:val="%1."/>
      <w:lvlJc w:val="left"/>
      <w:pPr>
        <w:ind w:left="928" w:hanging="360"/>
      </w:pPr>
      <w:rPr>
        <w:i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7" w15:restartNumberingAfterBreak="0">
    <w:nsid w:val="607D72A1"/>
    <w:multiLevelType w:val="hybridMultilevel"/>
    <w:tmpl w:val="3ADA33BC"/>
    <w:lvl w:ilvl="0" w:tplc="543A9B52">
      <w:start w:val="1"/>
      <w:numFmt w:val="decimal"/>
      <w:suff w:val="space"/>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08D45BE"/>
    <w:multiLevelType w:val="multilevel"/>
    <w:tmpl w:val="97D44D9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7CA7779"/>
    <w:multiLevelType w:val="hybridMultilevel"/>
    <w:tmpl w:val="493049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15:restartNumberingAfterBreak="0">
    <w:nsid w:val="71040109"/>
    <w:multiLevelType w:val="hybridMultilevel"/>
    <w:tmpl w:val="2E9C9564"/>
    <w:lvl w:ilvl="0" w:tplc="04190001">
      <w:start w:val="3"/>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74D022A0"/>
    <w:multiLevelType w:val="hybridMultilevel"/>
    <w:tmpl w:val="03AC1A7E"/>
    <w:lvl w:ilvl="0" w:tplc="094C2B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7BFB1D46"/>
    <w:multiLevelType w:val="hybridMultilevel"/>
    <w:tmpl w:val="89226D60"/>
    <w:lvl w:ilvl="0" w:tplc="0C66EF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2"/>
  </w:num>
  <w:num w:numId="4">
    <w:abstractNumId w:val="15"/>
  </w:num>
  <w:num w:numId="5">
    <w:abstractNumId w:val="9"/>
  </w:num>
  <w:num w:numId="6">
    <w:abstractNumId w:val="18"/>
  </w:num>
  <w:num w:numId="7">
    <w:abstractNumId w:val="1"/>
  </w:num>
  <w:num w:numId="8">
    <w:abstractNumId w:val="14"/>
  </w:num>
  <w:num w:numId="9">
    <w:abstractNumId w:val="20"/>
  </w:num>
  <w:num w:numId="10">
    <w:abstractNumId w:val="7"/>
  </w:num>
  <w:num w:numId="11">
    <w:abstractNumId w:val="24"/>
  </w:num>
  <w:num w:numId="12">
    <w:abstractNumId w:val="21"/>
  </w:num>
  <w:num w:numId="13">
    <w:abstractNumId w:val="10"/>
  </w:num>
  <w:num w:numId="14">
    <w:abstractNumId w:val="13"/>
  </w:num>
  <w:num w:numId="15">
    <w:abstractNumId w:val="11"/>
  </w:num>
  <w:num w:numId="16">
    <w:abstractNumId w:val="2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8"/>
  </w:num>
  <w:num w:numId="20">
    <w:abstractNumId w:val="16"/>
  </w:num>
  <w:num w:numId="21">
    <w:abstractNumId w:val="6"/>
  </w:num>
  <w:num w:numId="22">
    <w:abstractNumId w:val="19"/>
  </w:num>
  <w:num w:numId="23">
    <w:abstractNumId w:val="23"/>
  </w:num>
  <w:num w:numId="24">
    <w:abstractNumId w:val="3"/>
  </w:num>
  <w:num w:numId="2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75"/>
    <w:rsid w:val="00000F9D"/>
    <w:rsid w:val="00000FCC"/>
    <w:rsid w:val="00001710"/>
    <w:rsid w:val="00001E1C"/>
    <w:rsid w:val="00002257"/>
    <w:rsid w:val="00002339"/>
    <w:rsid w:val="00002448"/>
    <w:rsid w:val="00002B4D"/>
    <w:rsid w:val="0000430B"/>
    <w:rsid w:val="00004535"/>
    <w:rsid w:val="00005730"/>
    <w:rsid w:val="00006644"/>
    <w:rsid w:val="000068AD"/>
    <w:rsid w:val="000076AE"/>
    <w:rsid w:val="00007F9F"/>
    <w:rsid w:val="00010963"/>
    <w:rsid w:val="0001160A"/>
    <w:rsid w:val="00012A0F"/>
    <w:rsid w:val="00012A78"/>
    <w:rsid w:val="00015941"/>
    <w:rsid w:val="00016E2D"/>
    <w:rsid w:val="00016F06"/>
    <w:rsid w:val="00017511"/>
    <w:rsid w:val="00017A8C"/>
    <w:rsid w:val="00017EF3"/>
    <w:rsid w:val="000201F9"/>
    <w:rsid w:val="00020D5F"/>
    <w:rsid w:val="000218B1"/>
    <w:rsid w:val="00021F7E"/>
    <w:rsid w:val="00022546"/>
    <w:rsid w:val="00024503"/>
    <w:rsid w:val="00024E85"/>
    <w:rsid w:val="00025935"/>
    <w:rsid w:val="00025CEC"/>
    <w:rsid w:val="000261EB"/>
    <w:rsid w:val="000274F1"/>
    <w:rsid w:val="0002762B"/>
    <w:rsid w:val="00030BEE"/>
    <w:rsid w:val="00032BF5"/>
    <w:rsid w:val="000336BE"/>
    <w:rsid w:val="00033945"/>
    <w:rsid w:val="000347F2"/>
    <w:rsid w:val="00035494"/>
    <w:rsid w:val="00035B36"/>
    <w:rsid w:val="00036743"/>
    <w:rsid w:val="00036C99"/>
    <w:rsid w:val="000376E5"/>
    <w:rsid w:val="00040029"/>
    <w:rsid w:val="00040213"/>
    <w:rsid w:val="000404F2"/>
    <w:rsid w:val="00040944"/>
    <w:rsid w:val="0004097A"/>
    <w:rsid w:val="00040D39"/>
    <w:rsid w:val="00041271"/>
    <w:rsid w:val="0004146A"/>
    <w:rsid w:val="000423F4"/>
    <w:rsid w:val="00042560"/>
    <w:rsid w:val="0004280A"/>
    <w:rsid w:val="000436C4"/>
    <w:rsid w:val="00043B5F"/>
    <w:rsid w:val="00043F89"/>
    <w:rsid w:val="0004458E"/>
    <w:rsid w:val="00045B6A"/>
    <w:rsid w:val="00045C4A"/>
    <w:rsid w:val="00046AAC"/>
    <w:rsid w:val="0004745D"/>
    <w:rsid w:val="00047C26"/>
    <w:rsid w:val="00051C74"/>
    <w:rsid w:val="00052761"/>
    <w:rsid w:val="00052DFE"/>
    <w:rsid w:val="00052FA8"/>
    <w:rsid w:val="00053ABF"/>
    <w:rsid w:val="00053D4F"/>
    <w:rsid w:val="0005422C"/>
    <w:rsid w:val="00054356"/>
    <w:rsid w:val="00055AA2"/>
    <w:rsid w:val="00056B0D"/>
    <w:rsid w:val="00056F59"/>
    <w:rsid w:val="0005757F"/>
    <w:rsid w:val="000578CA"/>
    <w:rsid w:val="00060F2A"/>
    <w:rsid w:val="000611D4"/>
    <w:rsid w:val="000625B2"/>
    <w:rsid w:val="00062C60"/>
    <w:rsid w:val="00062FA8"/>
    <w:rsid w:val="00064B1D"/>
    <w:rsid w:val="00066F4D"/>
    <w:rsid w:val="0006730D"/>
    <w:rsid w:val="00067886"/>
    <w:rsid w:val="0007223B"/>
    <w:rsid w:val="00073DCB"/>
    <w:rsid w:val="000754CA"/>
    <w:rsid w:val="000757DC"/>
    <w:rsid w:val="00075F2C"/>
    <w:rsid w:val="000767AB"/>
    <w:rsid w:val="00076F70"/>
    <w:rsid w:val="00077D9D"/>
    <w:rsid w:val="00077F07"/>
    <w:rsid w:val="00080119"/>
    <w:rsid w:val="00082111"/>
    <w:rsid w:val="00083174"/>
    <w:rsid w:val="000838BB"/>
    <w:rsid w:val="00083C5F"/>
    <w:rsid w:val="00083D37"/>
    <w:rsid w:val="00084097"/>
    <w:rsid w:val="0008473F"/>
    <w:rsid w:val="00084F47"/>
    <w:rsid w:val="00085269"/>
    <w:rsid w:val="00085795"/>
    <w:rsid w:val="00085B28"/>
    <w:rsid w:val="00085FBE"/>
    <w:rsid w:val="000866C8"/>
    <w:rsid w:val="000917A8"/>
    <w:rsid w:val="00092246"/>
    <w:rsid w:val="00092F75"/>
    <w:rsid w:val="00093549"/>
    <w:rsid w:val="00094418"/>
    <w:rsid w:val="0009507A"/>
    <w:rsid w:val="000954BA"/>
    <w:rsid w:val="0009623B"/>
    <w:rsid w:val="000963C3"/>
    <w:rsid w:val="0009652F"/>
    <w:rsid w:val="0009673F"/>
    <w:rsid w:val="00096CA9"/>
    <w:rsid w:val="000970BD"/>
    <w:rsid w:val="000A06A2"/>
    <w:rsid w:val="000A17A1"/>
    <w:rsid w:val="000A21AA"/>
    <w:rsid w:val="000A27D3"/>
    <w:rsid w:val="000A29B0"/>
    <w:rsid w:val="000A2E8A"/>
    <w:rsid w:val="000A3AA5"/>
    <w:rsid w:val="000A3DCD"/>
    <w:rsid w:val="000A3F95"/>
    <w:rsid w:val="000A510D"/>
    <w:rsid w:val="000A51F8"/>
    <w:rsid w:val="000A57D1"/>
    <w:rsid w:val="000A5F49"/>
    <w:rsid w:val="000A725C"/>
    <w:rsid w:val="000B1432"/>
    <w:rsid w:val="000B5FA2"/>
    <w:rsid w:val="000B639C"/>
    <w:rsid w:val="000B75EB"/>
    <w:rsid w:val="000B77F3"/>
    <w:rsid w:val="000B793B"/>
    <w:rsid w:val="000B7FEC"/>
    <w:rsid w:val="000C12B0"/>
    <w:rsid w:val="000C24F1"/>
    <w:rsid w:val="000C49DB"/>
    <w:rsid w:val="000C4BE9"/>
    <w:rsid w:val="000C50F4"/>
    <w:rsid w:val="000C5248"/>
    <w:rsid w:val="000C5935"/>
    <w:rsid w:val="000C604F"/>
    <w:rsid w:val="000C65A8"/>
    <w:rsid w:val="000C66A6"/>
    <w:rsid w:val="000C72D1"/>
    <w:rsid w:val="000D0B44"/>
    <w:rsid w:val="000D0C86"/>
    <w:rsid w:val="000D0F92"/>
    <w:rsid w:val="000D3110"/>
    <w:rsid w:val="000D37E1"/>
    <w:rsid w:val="000D3AD0"/>
    <w:rsid w:val="000D3FA7"/>
    <w:rsid w:val="000D5808"/>
    <w:rsid w:val="000D59CE"/>
    <w:rsid w:val="000D64CF"/>
    <w:rsid w:val="000D66D7"/>
    <w:rsid w:val="000D67BF"/>
    <w:rsid w:val="000D7B8C"/>
    <w:rsid w:val="000D7C62"/>
    <w:rsid w:val="000E10A7"/>
    <w:rsid w:val="000E1991"/>
    <w:rsid w:val="000E3A1C"/>
    <w:rsid w:val="000E5D20"/>
    <w:rsid w:val="000E678A"/>
    <w:rsid w:val="000E7A17"/>
    <w:rsid w:val="000F20C1"/>
    <w:rsid w:val="000F23F9"/>
    <w:rsid w:val="000F33AF"/>
    <w:rsid w:val="000F3FA4"/>
    <w:rsid w:val="000F5689"/>
    <w:rsid w:val="000F56ED"/>
    <w:rsid w:val="000F5C54"/>
    <w:rsid w:val="000F68A4"/>
    <w:rsid w:val="000F7D2A"/>
    <w:rsid w:val="000F7D49"/>
    <w:rsid w:val="000F7E42"/>
    <w:rsid w:val="00100E50"/>
    <w:rsid w:val="00102A64"/>
    <w:rsid w:val="00105D9A"/>
    <w:rsid w:val="00105E34"/>
    <w:rsid w:val="00105EDA"/>
    <w:rsid w:val="00107DA0"/>
    <w:rsid w:val="00111C7D"/>
    <w:rsid w:val="00112EE1"/>
    <w:rsid w:val="00113C1D"/>
    <w:rsid w:val="00113E3C"/>
    <w:rsid w:val="0011414C"/>
    <w:rsid w:val="00114858"/>
    <w:rsid w:val="00114CA1"/>
    <w:rsid w:val="00114EE3"/>
    <w:rsid w:val="00115A7E"/>
    <w:rsid w:val="00116487"/>
    <w:rsid w:val="00116AE8"/>
    <w:rsid w:val="0011717D"/>
    <w:rsid w:val="00117334"/>
    <w:rsid w:val="00117E4B"/>
    <w:rsid w:val="001205C9"/>
    <w:rsid w:val="0012069D"/>
    <w:rsid w:val="00120E1C"/>
    <w:rsid w:val="001220BE"/>
    <w:rsid w:val="00124968"/>
    <w:rsid w:val="00126019"/>
    <w:rsid w:val="00127586"/>
    <w:rsid w:val="00127E3E"/>
    <w:rsid w:val="00130226"/>
    <w:rsid w:val="001309B3"/>
    <w:rsid w:val="001324EE"/>
    <w:rsid w:val="001329CF"/>
    <w:rsid w:val="00133537"/>
    <w:rsid w:val="00134103"/>
    <w:rsid w:val="00134DCD"/>
    <w:rsid w:val="00135BC9"/>
    <w:rsid w:val="00135FA4"/>
    <w:rsid w:val="001361C1"/>
    <w:rsid w:val="0013729A"/>
    <w:rsid w:val="0014058E"/>
    <w:rsid w:val="00141C54"/>
    <w:rsid w:val="001431FE"/>
    <w:rsid w:val="001438B8"/>
    <w:rsid w:val="00147297"/>
    <w:rsid w:val="001501B1"/>
    <w:rsid w:val="0015112D"/>
    <w:rsid w:val="00152C9A"/>
    <w:rsid w:val="001530B3"/>
    <w:rsid w:val="0015337D"/>
    <w:rsid w:val="00153FF9"/>
    <w:rsid w:val="0015513F"/>
    <w:rsid w:val="001551C2"/>
    <w:rsid w:val="0015526C"/>
    <w:rsid w:val="0015537B"/>
    <w:rsid w:val="00156CF4"/>
    <w:rsid w:val="00157327"/>
    <w:rsid w:val="001575BD"/>
    <w:rsid w:val="001577B3"/>
    <w:rsid w:val="00157AD7"/>
    <w:rsid w:val="00160BEA"/>
    <w:rsid w:val="00161F9E"/>
    <w:rsid w:val="00163A45"/>
    <w:rsid w:val="00163CD8"/>
    <w:rsid w:val="001647B6"/>
    <w:rsid w:val="00164FB0"/>
    <w:rsid w:val="00166098"/>
    <w:rsid w:val="001676FE"/>
    <w:rsid w:val="001701D8"/>
    <w:rsid w:val="001706B3"/>
    <w:rsid w:val="00171C03"/>
    <w:rsid w:val="001726A2"/>
    <w:rsid w:val="00173898"/>
    <w:rsid w:val="00177673"/>
    <w:rsid w:val="00181175"/>
    <w:rsid w:val="00181449"/>
    <w:rsid w:val="00181B10"/>
    <w:rsid w:val="00181CFA"/>
    <w:rsid w:val="00183A3A"/>
    <w:rsid w:val="00184157"/>
    <w:rsid w:val="00185039"/>
    <w:rsid w:val="001850D1"/>
    <w:rsid w:val="001875EA"/>
    <w:rsid w:val="00190615"/>
    <w:rsid w:val="0019223C"/>
    <w:rsid w:val="00192FA1"/>
    <w:rsid w:val="001930D7"/>
    <w:rsid w:val="00194485"/>
    <w:rsid w:val="001946AD"/>
    <w:rsid w:val="0019528C"/>
    <w:rsid w:val="001956B8"/>
    <w:rsid w:val="001965AD"/>
    <w:rsid w:val="00196F5D"/>
    <w:rsid w:val="0019723F"/>
    <w:rsid w:val="00197E33"/>
    <w:rsid w:val="001A0170"/>
    <w:rsid w:val="001A0D57"/>
    <w:rsid w:val="001A2A83"/>
    <w:rsid w:val="001A2D7B"/>
    <w:rsid w:val="001A5320"/>
    <w:rsid w:val="001A5A42"/>
    <w:rsid w:val="001A61BB"/>
    <w:rsid w:val="001A6B5F"/>
    <w:rsid w:val="001B0F01"/>
    <w:rsid w:val="001B16C1"/>
    <w:rsid w:val="001B1911"/>
    <w:rsid w:val="001B2D9C"/>
    <w:rsid w:val="001B34D1"/>
    <w:rsid w:val="001B3AD6"/>
    <w:rsid w:val="001B3C71"/>
    <w:rsid w:val="001B3DE3"/>
    <w:rsid w:val="001B3EF7"/>
    <w:rsid w:val="001B5A05"/>
    <w:rsid w:val="001B7AE9"/>
    <w:rsid w:val="001B7FE0"/>
    <w:rsid w:val="001C116C"/>
    <w:rsid w:val="001C11D5"/>
    <w:rsid w:val="001C13D4"/>
    <w:rsid w:val="001C2531"/>
    <w:rsid w:val="001C2867"/>
    <w:rsid w:val="001C2A55"/>
    <w:rsid w:val="001C3E97"/>
    <w:rsid w:val="001C48A9"/>
    <w:rsid w:val="001C6835"/>
    <w:rsid w:val="001C7B1F"/>
    <w:rsid w:val="001D0013"/>
    <w:rsid w:val="001D0DBD"/>
    <w:rsid w:val="001D0F1C"/>
    <w:rsid w:val="001D39F8"/>
    <w:rsid w:val="001D5784"/>
    <w:rsid w:val="001D6B43"/>
    <w:rsid w:val="001D709F"/>
    <w:rsid w:val="001D71D8"/>
    <w:rsid w:val="001D74B0"/>
    <w:rsid w:val="001D7E84"/>
    <w:rsid w:val="001E0C15"/>
    <w:rsid w:val="001E2671"/>
    <w:rsid w:val="001E34EA"/>
    <w:rsid w:val="001E3F17"/>
    <w:rsid w:val="001E4C41"/>
    <w:rsid w:val="001F0B85"/>
    <w:rsid w:val="001F1583"/>
    <w:rsid w:val="001F2183"/>
    <w:rsid w:val="001F22A9"/>
    <w:rsid w:val="001F2DCA"/>
    <w:rsid w:val="001F48BC"/>
    <w:rsid w:val="001F6ABF"/>
    <w:rsid w:val="001F7933"/>
    <w:rsid w:val="001F7ACC"/>
    <w:rsid w:val="001F7BBD"/>
    <w:rsid w:val="001F7E9C"/>
    <w:rsid w:val="00201260"/>
    <w:rsid w:val="00202638"/>
    <w:rsid w:val="0020561E"/>
    <w:rsid w:val="00206849"/>
    <w:rsid w:val="00206CC0"/>
    <w:rsid w:val="0021125B"/>
    <w:rsid w:val="00211846"/>
    <w:rsid w:val="002121B2"/>
    <w:rsid w:val="002122CB"/>
    <w:rsid w:val="00214617"/>
    <w:rsid w:val="0021793C"/>
    <w:rsid w:val="00220BB2"/>
    <w:rsid w:val="00221F70"/>
    <w:rsid w:val="002222F7"/>
    <w:rsid w:val="00222AEA"/>
    <w:rsid w:val="002237E0"/>
    <w:rsid w:val="00223D4A"/>
    <w:rsid w:val="002243FD"/>
    <w:rsid w:val="00224B40"/>
    <w:rsid w:val="00224C09"/>
    <w:rsid w:val="0022751F"/>
    <w:rsid w:val="00230D01"/>
    <w:rsid w:val="00231525"/>
    <w:rsid w:val="00231F99"/>
    <w:rsid w:val="00232EFC"/>
    <w:rsid w:val="00233071"/>
    <w:rsid w:val="00234EB6"/>
    <w:rsid w:val="002355AF"/>
    <w:rsid w:val="00236C3F"/>
    <w:rsid w:val="00236C6C"/>
    <w:rsid w:val="0023719C"/>
    <w:rsid w:val="0024145D"/>
    <w:rsid w:val="002417C6"/>
    <w:rsid w:val="0024405C"/>
    <w:rsid w:val="002453CB"/>
    <w:rsid w:val="00245D41"/>
    <w:rsid w:val="002477D4"/>
    <w:rsid w:val="00250A7A"/>
    <w:rsid w:val="00252AD3"/>
    <w:rsid w:val="00253BA5"/>
    <w:rsid w:val="00253CAB"/>
    <w:rsid w:val="002553AC"/>
    <w:rsid w:val="00256596"/>
    <w:rsid w:val="00263833"/>
    <w:rsid w:val="00263CB8"/>
    <w:rsid w:val="0026465F"/>
    <w:rsid w:val="00264C3B"/>
    <w:rsid w:val="00265DDA"/>
    <w:rsid w:val="0026723F"/>
    <w:rsid w:val="00267B21"/>
    <w:rsid w:val="00274C9A"/>
    <w:rsid w:val="00274F93"/>
    <w:rsid w:val="0027508D"/>
    <w:rsid w:val="002773F3"/>
    <w:rsid w:val="00280233"/>
    <w:rsid w:val="00280F9F"/>
    <w:rsid w:val="00281D3B"/>
    <w:rsid w:val="00282330"/>
    <w:rsid w:val="002829F0"/>
    <w:rsid w:val="00284E59"/>
    <w:rsid w:val="00285737"/>
    <w:rsid w:val="002857F8"/>
    <w:rsid w:val="002870B2"/>
    <w:rsid w:val="002874E0"/>
    <w:rsid w:val="002904B4"/>
    <w:rsid w:val="00290572"/>
    <w:rsid w:val="00291687"/>
    <w:rsid w:val="0029247C"/>
    <w:rsid w:val="00292A88"/>
    <w:rsid w:val="00293EC6"/>
    <w:rsid w:val="00296925"/>
    <w:rsid w:val="002970D8"/>
    <w:rsid w:val="002976A3"/>
    <w:rsid w:val="002A0CDF"/>
    <w:rsid w:val="002A297B"/>
    <w:rsid w:val="002A3603"/>
    <w:rsid w:val="002A36A4"/>
    <w:rsid w:val="002A3F24"/>
    <w:rsid w:val="002A45B0"/>
    <w:rsid w:val="002A593F"/>
    <w:rsid w:val="002A5F49"/>
    <w:rsid w:val="002A68B4"/>
    <w:rsid w:val="002A7204"/>
    <w:rsid w:val="002B0AA6"/>
    <w:rsid w:val="002B0CB6"/>
    <w:rsid w:val="002B0EDB"/>
    <w:rsid w:val="002B1880"/>
    <w:rsid w:val="002B19D4"/>
    <w:rsid w:val="002B2B74"/>
    <w:rsid w:val="002B2DCE"/>
    <w:rsid w:val="002B6117"/>
    <w:rsid w:val="002B6CB3"/>
    <w:rsid w:val="002B6E69"/>
    <w:rsid w:val="002C0B67"/>
    <w:rsid w:val="002C19D5"/>
    <w:rsid w:val="002C2E72"/>
    <w:rsid w:val="002C3AAF"/>
    <w:rsid w:val="002C4305"/>
    <w:rsid w:val="002C4665"/>
    <w:rsid w:val="002C592E"/>
    <w:rsid w:val="002C658B"/>
    <w:rsid w:val="002C6D1D"/>
    <w:rsid w:val="002C6D22"/>
    <w:rsid w:val="002D1372"/>
    <w:rsid w:val="002D164F"/>
    <w:rsid w:val="002D2346"/>
    <w:rsid w:val="002D2743"/>
    <w:rsid w:val="002D2A85"/>
    <w:rsid w:val="002D34A8"/>
    <w:rsid w:val="002D39EC"/>
    <w:rsid w:val="002D45F3"/>
    <w:rsid w:val="002D60B6"/>
    <w:rsid w:val="002D727E"/>
    <w:rsid w:val="002D76CD"/>
    <w:rsid w:val="002D7818"/>
    <w:rsid w:val="002D7A47"/>
    <w:rsid w:val="002E08C1"/>
    <w:rsid w:val="002E3892"/>
    <w:rsid w:val="002E3CB2"/>
    <w:rsid w:val="002E3DB0"/>
    <w:rsid w:val="002E43CE"/>
    <w:rsid w:val="002E4C11"/>
    <w:rsid w:val="002E512E"/>
    <w:rsid w:val="002E5303"/>
    <w:rsid w:val="002E6524"/>
    <w:rsid w:val="002E65DF"/>
    <w:rsid w:val="002E6704"/>
    <w:rsid w:val="002F0B46"/>
    <w:rsid w:val="002F0CBE"/>
    <w:rsid w:val="002F172F"/>
    <w:rsid w:val="002F2EB4"/>
    <w:rsid w:val="002F4696"/>
    <w:rsid w:val="002F4756"/>
    <w:rsid w:val="002F6650"/>
    <w:rsid w:val="002F6F0A"/>
    <w:rsid w:val="002F7F3C"/>
    <w:rsid w:val="003003CA"/>
    <w:rsid w:val="003010F7"/>
    <w:rsid w:val="00302C7C"/>
    <w:rsid w:val="003032A3"/>
    <w:rsid w:val="00304429"/>
    <w:rsid w:val="00304987"/>
    <w:rsid w:val="00304ABC"/>
    <w:rsid w:val="0030776B"/>
    <w:rsid w:val="00307E88"/>
    <w:rsid w:val="00307F7C"/>
    <w:rsid w:val="003117C9"/>
    <w:rsid w:val="003126FF"/>
    <w:rsid w:val="003127AD"/>
    <w:rsid w:val="00313020"/>
    <w:rsid w:val="003131EA"/>
    <w:rsid w:val="003137A5"/>
    <w:rsid w:val="003141F7"/>
    <w:rsid w:val="0031532B"/>
    <w:rsid w:val="003157DE"/>
    <w:rsid w:val="00320825"/>
    <w:rsid w:val="0032215F"/>
    <w:rsid w:val="003227D4"/>
    <w:rsid w:val="00322C3E"/>
    <w:rsid w:val="003249F5"/>
    <w:rsid w:val="00326708"/>
    <w:rsid w:val="00327396"/>
    <w:rsid w:val="00327C82"/>
    <w:rsid w:val="003301CC"/>
    <w:rsid w:val="00330611"/>
    <w:rsid w:val="00330D92"/>
    <w:rsid w:val="00332FCF"/>
    <w:rsid w:val="003354A8"/>
    <w:rsid w:val="003361AE"/>
    <w:rsid w:val="00336E73"/>
    <w:rsid w:val="00337A3C"/>
    <w:rsid w:val="00337E77"/>
    <w:rsid w:val="00341C83"/>
    <w:rsid w:val="003423BF"/>
    <w:rsid w:val="00344D8D"/>
    <w:rsid w:val="00346480"/>
    <w:rsid w:val="003504D6"/>
    <w:rsid w:val="00352488"/>
    <w:rsid w:val="00353262"/>
    <w:rsid w:val="00353DEB"/>
    <w:rsid w:val="0035447C"/>
    <w:rsid w:val="0035459E"/>
    <w:rsid w:val="0035465E"/>
    <w:rsid w:val="00354D78"/>
    <w:rsid w:val="0035568F"/>
    <w:rsid w:val="00355DE3"/>
    <w:rsid w:val="0035646A"/>
    <w:rsid w:val="00357C5F"/>
    <w:rsid w:val="003610F0"/>
    <w:rsid w:val="0036149E"/>
    <w:rsid w:val="003623B8"/>
    <w:rsid w:val="00364424"/>
    <w:rsid w:val="00364BDD"/>
    <w:rsid w:val="00365624"/>
    <w:rsid w:val="00367AAA"/>
    <w:rsid w:val="0037091A"/>
    <w:rsid w:val="00370967"/>
    <w:rsid w:val="00372702"/>
    <w:rsid w:val="003733A0"/>
    <w:rsid w:val="00373807"/>
    <w:rsid w:val="003744EE"/>
    <w:rsid w:val="003748F8"/>
    <w:rsid w:val="003752C5"/>
    <w:rsid w:val="00375E6B"/>
    <w:rsid w:val="00376DF8"/>
    <w:rsid w:val="00377E0E"/>
    <w:rsid w:val="00380423"/>
    <w:rsid w:val="00380514"/>
    <w:rsid w:val="003806F2"/>
    <w:rsid w:val="00380816"/>
    <w:rsid w:val="00380BAA"/>
    <w:rsid w:val="00380CA5"/>
    <w:rsid w:val="0038110C"/>
    <w:rsid w:val="00381459"/>
    <w:rsid w:val="003819D2"/>
    <w:rsid w:val="00382A0C"/>
    <w:rsid w:val="00382AF9"/>
    <w:rsid w:val="003839DF"/>
    <w:rsid w:val="00383C1F"/>
    <w:rsid w:val="003864AB"/>
    <w:rsid w:val="003864F2"/>
    <w:rsid w:val="00387806"/>
    <w:rsid w:val="003900AD"/>
    <w:rsid w:val="00390342"/>
    <w:rsid w:val="00392163"/>
    <w:rsid w:val="00392820"/>
    <w:rsid w:val="00393900"/>
    <w:rsid w:val="00394B9C"/>
    <w:rsid w:val="0039582B"/>
    <w:rsid w:val="0039582F"/>
    <w:rsid w:val="00397AB5"/>
    <w:rsid w:val="003A06FC"/>
    <w:rsid w:val="003A1A53"/>
    <w:rsid w:val="003A4D30"/>
    <w:rsid w:val="003A5907"/>
    <w:rsid w:val="003A61DD"/>
    <w:rsid w:val="003A6F49"/>
    <w:rsid w:val="003A7CDF"/>
    <w:rsid w:val="003A7D00"/>
    <w:rsid w:val="003B034E"/>
    <w:rsid w:val="003B0501"/>
    <w:rsid w:val="003B0836"/>
    <w:rsid w:val="003B3D00"/>
    <w:rsid w:val="003B5178"/>
    <w:rsid w:val="003B5227"/>
    <w:rsid w:val="003B5419"/>
    <w:rsid w:val="003B7264"/>
    <w:rsid w:val="003C083B"/>
    <w:rsid w:val="003C0D10"/>
    <w:rsid w:val="003C0FF4"/>
    <w:rsid w:val="003C1508"/>
    <w:rsid w:val="003C2BA8"/>
    <w:rsid w:val="003C2E93"/>
    <w:rsid w:val="003C2F80"/>
    <w:rsid w:val="003C3428"/>
    <w:rsid w:val="003C3A10"/>
    <w:rsid w:val="003C47F1"/>
    <w:rsid w:val="003C4F3C"/>
    <w:rsid w:val="003C54BD"/>
    <w:rsid w:val="003C5B07"/>
    <w:rsid w:val="003C5EE0"/>
    <w:rsid w:val="003C69DD"/>
    <w:rsid w:val="003C71DE"/>
    <w:rsid w:val="003C744E"/>
    <w:rsid w:val="003C7898"/>
    <w:rsid w:val="003D09B9"/>
    <w:rsid w:val="003D126E"/>
    <w:rsid w:val="003D190B"/>
    <w:rsid w:val="003D1CBC"/>
    <w:rsid w:val="003D23F8"/>
    <w:rsid w:val="003D6F88"/>
    <w:rsid w:val="003D7206"/>
    <w:rsid w:val="003E0193"/>
    <w:rsid w:val="003E14DD"/>
    <w:rsid w:val="003E1816"/>
    <w:rsid w:val="003E21DB"/>
    <w:rsid w:val="003E48E0"/>
    <w:rsid w:val="003E4E24"/>
    <w:rsid w:val="003E5BFD"/>
    <w:rsid w:val="003E5C85"/>
    <w:rsid w:val="003E7890"/>
    <w:rsid w:val="003E7CAB"/>
    <w:rsid w:val="003F0F8F"/>
    <w:rsid w:val="003F1CCA"/>
    <w:rsid w:val="003F1D5A"/>
    <w:rsid w:val="003F5374"/>
    <w:rsid w:val="003F53B0"/>
    <w:rsid w:val="003F5F12"/>
    <w:rsid w:val="003F7E32"/>
    <w:rsid w:val="004036ED"/>
    <w:rsid w:val="004038BE"/>
    <w:rsid w:val="00403F96"/>
    <w:rsid w:val="00403FE2"/>
    <w:rsid w:val="0040427A"/>
    <w:rsid w:val="004078D0"/>
    <w:rsid w:val="00407A7D"/>
    <w:rsid w:val="00407D2A"/>
    <w:rsid w:val="00410C47"/>
    <w:rsid w:val="00411271"/>
    <w:rsid w:val="00411424"/>
    <w:rsid w:val="00412D62"/>
    <w:rsid w:val="00413A1F"/>
    <w:rsid w:val="004146AA"/>
    <w:rsid w:val="00414B01"/>
    <w:rsid w:val="00415C5B"/>
    <w:rsid w:val="00416314"/>
    <w:rsid w:val="0041640F"/>
    <w:rsid w:val="00420068"/>
    <w:rsid w:val="00420B17"/>
    <w:rsid w:val="00422259"/>
    <w:rsid w:val="00422D41"/>
    <w:rsid w:val="00423517"/>
    <w:rsid w:val="004240A6"/>
    <w:rsid w:val="00426151"/>
    <w:rsid w:val="00430421"/>
    <w:rsid w:val="0043101A"/>
    <w:rsid w:val="0043279E"/>
    <w:rsid w:val="00434B18"/>
    <w:rsid w:val="0043521C"/>
    <w:rsid w:val="00435B2E"/>
    <w:rsid w:val="0043770D"/>
    <w:rsid w:val="00437FFB"/>
    <w:rsid w:val="00440CCC"/>
    <w:rsid w:val="00442E50"/>
    <w:rsid w:val="00443B3C"/>
    <w:rsid w:val="00444392"/>
    <w:rsid w:val="00445253"/>
    <w:rsid w:val="004459CC"/>
    <w:rsid w:val="00445FE4"/>
    <w:rsid w:val="004463F9"/>
    <w:rsid w:val="00447DA2"/>
    <w:rsid w:val="00447EE2"/>
    <w:rsid w:val="0045173A"/>
    <w:rsid w:val="00452023"/>
    <w:rsid w:val="00452F71"/>
    <w:rsid w:val="00453108"/>
    <w:rsid w:val="0045346F"/>
    <w:rsid w:val="00453521"/>
    <w:rsid w:val="004539BC"/>
    <w:rsid w:val="00453F97"/>
    <w:rsid w:val="00454692"/>
    <w:rsid w:val="00454907"/>
    <w:rsid w:val="00454B74"/>
    <w:rsid w:val="00454C59"/>
    <w:rsid w:val="00455D8A"/>
    <w:rsid w:val="00456BA2"/>
    <w:rsid w:val="00456C1F"/>
    <w:rsid w:val="00456D53"/>
    <w:rsid w:val="00456DF3"/>
    <w:rsid w:val="004572C3"/>
    <w:rsid w:val="00457547"/>
    <w:rsid w:val="00457CEE"/>
    <w:rsid w:val="00460C7E"/>
    <w:rsid w:val="00461919"/>
    <w:rsid w:val="0046251B"/>
    <w:rsid w:val="0046293B"/>
    <w:rsid w:val="004639EF"/>
    <w:rsid w:val="00464A11"/>
    <w:rsid w:val="004650FC"/>
    <w:rsid w:val="004653D4"/>
    <w:rsid w:val="00466041"/>
    <w:rsid w:val="00466359"/>
    <w:rsid w:val="0046696C"/>
    <w:rsid w:val="004700F8"/>
    <w:rsid w:val="00470EB3"/>
    <w:rsid w:val="00471026"/>
    <w:rsid w:val="00471B98"/>
    <w:rsid w:val="00472740"/>
    <w:rsid w:val="00472EE8"/>
    <w:rsid w:val="00472FE4"/>
    <w:rsid w:val="00473153"/>
    <w:rsid w:val="004732BA"/>
    <w:rsid w:val="0047340E"/>
    <w:rsid w:val="0047404A"/>
    <w:rsid w:val="004754A0"/>
    <w:rsid w:val="004756AC"/>
    <w:rsid w:val="00476030"/>
    <w:rsid w:val="00476265"/>
    <w:rsid w:val="0047636B"/>
    <w:rsid w:val="0047667B"/>
    <w:rsid w:val="00477FE1"/>
    <w:rsid w:val="00480B35"/>
    <w:rsid w:val="00481BEE"/>
    <w:rsid w:val="00481F03"/>
    <w:rsid w:val="0048316B"/>
    <w:rsid w:val="0048328D"/>
    <w:rsid w:val="004846A3"/>
    <w:rsid w:val="00484BB3"/>
    <w:rsid w:val="00484FD1"/>
    <w:rsid w:val="00486677"/>
    <w:rsid w:val="00487CAD"/>
    <w:rsid w:val="00491187"/>
    <w:rsid w:val="00491FF6"/>
    <w:rsid w:val="00492147"/>
    <w:rsid w:val="0049257E"/>
    <w:rsid w:val="00492B7A"/>
    <w:rsid w:val="00492B94"/>
    <w:rsid w:val="00492C02"/>
    <w:rsid w:val="00493A32"/>
    <w:rsid w:val="004955DF"/>
    <w:rsid w:val="00495D89"/>
    <w:rsid w:val="004966F0"/>
    <w:rsid w:val="004970AF"/>
    <w:rsid w:val="004970FC"/>
    <w:rsid w:val="004A0C59"/>
    <w:rsid w:val="004A3F2F"/>
    <w:rsid w:val="004A6F6C"/>
    <w:rsid w:val="004B0744"/>
    <w:rsid w:val="004B0D0B"/>
    <w:rsid w:val="004B287B"/>
    <w:rsid w:val="004B29ED"/>
    <w:rsid w:val="004B3D7A"/>
    <w:rsid w:val="004B7223"/>
    <w:rsid w:val="004B7AA3"/>
    <w:rsid w:val="004C0E85"/>
    <w:rsid w:val="004C1738"/>
    <w:rsid w:val="004C215D"/>
    <w:rsid w:val="004C2B84"/>
    <w:rsid w:val="004C3511"/>
    <w:rsid w:val="004C3A25"/>
    <w:rsid w:val="004C3DA4"/>
    <w:rsid w:val="004C4370"/>
    <w:rsid w:val="004C49E6"/>
    <w:rsid w:val="004C557F"/>
    <w:rsid w:val="004C5C93"/>
    <w:rsid w:val="004C67F8"/>
    <w:rsid w:val="004C7845"/>
    <w:rsid w:val="004C7ED7"/>
    <w:rsid w:val="004D0BE6"/>
    <w:rsid w:val="004D1A36"/>
    <w:rsid w:val="004D1ABE"/>
    <w:rsid w:val="004D1F20"/>
    <w:rsid w:val="004D2041"/>
    <w:rsid w:val="004D21C3"/>
    <w:rsid w:val="004D278F"/>
    <w:rsid w:val="004D378E"/>
    <w:rsid w:val="004D500C"/>
    <w:rsid w:val="004D553F"/>
    <w:rsid w:val="004D57DE"/>
    <w:rsid w:val="004D5A2C"/>
    <w:rsid w:val="004D71DF"/>
    <w:rsid w:val="004D72E3"/>
    <w:rsid w:val="004E0E69"/>
    <w:rsid w:val="004E1A46"/>
    <w:rsid w:val="004E25CB"/>
    <w:rsid w:val="004E339C"/>
    <w:rsid w:val="004E3694"/>
    <w:rsid w:val="004E3DF6"/>
    <w:rsid w:val="004E3F28"/>
    <w:rsid w:val="004E444E"/>
    <w:rsid w:val="004E601C"/>
    <w:rsid w:val="004E6424"/>
    <w:rsid w:val="004E7C14"/>
    <w:rsid w:val="004F0C8B"/>
    <w:rsid w:val="004F131A"/>
    <w:rsid w:val="004F1F8E"/>
    <w:rsid w:val="004F25AD"/>
    <w:rsid w:val="004F4124"/>
    <w:rsid w:val="004F4B43"/>
    <w:rsid w:val="004F7331"/>
    <w:rsid w:val="00500496"/>
    <w:rsid w:val="00500B52"/>
    <w:rsid w:val="00500C85"/>
    <w:rsid w:val="0050168C"/>
    <w:rsid w:val="00501A30"/>
    <w:rsid w:val="00502F14"/>
    <w:rsid w:val="00503F60"/>
    <w:rsid w:val="005045C8"/>
    <w:rsid w:val="00504A29"/>
    <w:rsid w:val="005052F0"/>
    <w:rsid w:val="005057DA"/>
    <w:rsid w:val="00507057"/>
    <w:rsid w:val="005100C1"/>
    <w:rsid w:val="00510892"/>
    <w:rsid w:val="00511326"/>
    <w:rsid w:val="005124DB"/>
    <w:rsid w:val="0051294C"/>
    <w:rsid w:val="0051507E"/>
    <w:rsid w:val="005150E8"/>
    <w:rsid w:val="0051532A"/>
    <w:rsid w:val="005158B7"/>
    <w:rsid w:val="0051609A"/>
    <w:rsid w:val="00516524"/>
    <w:rsid w:val="0051692B"/>
    <w:rsid w:val="00517459"/>
    <w:rsid w:val="00521D01"/>
    <w:rsid w:val="00524AE9"/>
    <w:rsid w:val="00524CB8"/>
    <w:rsid w:val="00525557"/>
    <w:rsid w:val="005261AE"/>
    <w:rsid w:val="00526D2B"/>
    <w:rsid w:val="005276B2"/>
    <w:rsid w:val="00527F65"/>
    <w:rsid w:val="00530550"/>
    <w:rsid w:val="005309C1"/>
    <w:rsid w:val="00531A94"/>
    <w:rsid w:val="00531FC4"/>
    <w:rsid w:val="00532D9F"/>
    <w:rsid w:val="005357BD"/>
    <w:rsid w:val="0053622A"/>
    <w:rsid w:val="00536395"/>
    <w:rsid w:val="00536C6E"/>
    <w:rsid w:val="0053742C"/>
    <w:rsid w:val="005416BB"/>
    <w:rsid w:val="005417B3"/>
    <w:rsid w:val="0054284A"/>
    <w:rsid w:val="005429D5"/>
    <w:rsid w:val="0054303C"/>
    <w:rsid w:val="005431F3"/>
    <w:rsid w:val="0054370C"/>
    <w:rsid w:val="005437C3"/>
    <w:rsid w:val="00544434"/>
    <w:rsid w:val="00544B86"/>
    <w:rsid w:val="00544E7F"/>
    <w:rsid w:val="00545ADA"/>
    <w:rsid w:val="00545DEC"/>
    <w:rsid w:val="00546643"/>
    <w:rsid w:val="00547A86"/>
    <w:rsid w:val="00550528"/>
    <w:rsid w:val="00552455"/>
    <w:rsid w:val="0055248C"/>
    <w:rsid w:val="00553A28"/>
    <w:rsid w:val="00554023"/>
    <w:rsid w:val="00556EB6"/>
    <w:rsid w:val="00557AD5"/>
    <w:rsid w:val="00560E7A"/>
    <w:rsid w:val="0056110F"/>
    <w:rsid w:val="00562737"/>
    <w:rsid w:val="0056385B"/>
    <w:rsid w:val="00563ECE"/>
    <w:rsid w:val="00564E83"/>
    <w:rsid w:val="00565266"/>
    <w:rsid w:val="005653B2"/>
    <w:rsid w:val="0057015B"/>
    <w:rsid w:val="00571951"/>
    <w:rsid w:val="00571C5E"/>
    <w:rsid w:val="005724F3"/>
    <w:rsid w:val="00572B67"/>
    <w:rsid w:val="00572C5C"/>
    <w:rsid w:val="005814D2"/>
    <w:rsid w:val="0058177F"/>
    <w:rsid w:val="0058222E"/>
    <w:rsid w:val="00582428"/>
    <w:rsid w:val="0058289A"/>
    <w:rsid w:val="00582986"/>
    <w:rsid w:val="0058411A"/>
    <w:rsid w:val="00584BD8"/>
    <w:rsid w:val="0058507F"/>
    <w:rsid w:val="00585D58"/>
    <w:rsid w:val="0058784B"/>
    <w:rsid w:val="0059118B"/>
    <w:rsid w:val="00592AFF"/>
    <w:rsid w:val="00592BDF"/>
    <w:rsid w:val="00593BC0"/>
    <w:rsid w:val="00593DE7"/>
    <w:rsid w:val="00594CC1"/>
    <w:rsid w:val="00595127"/>
    <w:rsid w:val="005969CB"/>
    <w:rsid w:val="005A0D97"/>
    <w:rsid w:val="005A128B"/>
    <w:rsid w:val="005A254D"/>
    <w:rsid w:val="005A338B"/>
    <w:rsid w:val="005A347C"/>
    <w:rsid w:val="005A40CB"/>
    <w:rsid w:val="005A42FD"/>
    <w:rsid w:val="005A4564"/>
    <w:rsid w:val="005A4D0F"/>
    <w:rsid w:val="005A532D"/>
    <w:rsid w:val="005A53EA"/>
    <w:rsid w:val="005A550C"/>
    <w:rsid w:val="005A571D"/>
    <w:rsid w:val="005A5F80"/>
    <w:rsid w:val="005A64DC"/>
    <w:rsid w:val="005B0B17"/>
    <w:rsid w:val="005B2CCA"/>
    <w:rsid w:val="005B30DC"/>
    <w:rsid w:val="005B57BD"/>
    <w:rsid w:val="005B6039"/>
    <w:rsid w:val="005B61C7"/>
    <w:rsid w:val="005B7974"/>
    <w:rsid w:val="005C0982"/>
    <w:rsid w:val="005C0F35"/>
    <w:rsid w:val="005C3428"/>
    <w:rsid w:val="005C34B8"/>
    <w:rsid w:val="005C40FC"/>
    <w:rsid w:val="005C5A83"/>
    <w:rsid w:val="005C5AB6"/>
    <w:rsid w:val="005C7148"/>
    <w:rsid w:val="005C7229"/>
    <w:rsid w:val="005C7C3B"/>
    <w:rsid w:val="005D067B"/>
    <w:rsid w:val="005D2518"/>
    <w:rsid w:val="005D2D16"/>
    <w:rsid w:val="005D35DC"/>
    <w:rsid w:val="005D39D7"/>
    <w:rsid w:val="005D3B63"/>
    <w:rsid w:val="005D3EB8"/>
    <w:rsid w:val="005D4025"/>
    <w:rsid w:val="005D4E84"/>
    <w:rsid w:val="005D5ED6"/>
    <w:rsid w:val="005D693D"/>
    <w:rsid w:val="005E045C"/>
    <w:rsid w:val="005E0EB2"/>
    <w:rsid w:val="005E1903"/>
    <w:rsid w:val="005E35BE"/>
    <w:rsid w:val="005E3BE1"/>
    <w:rsid w:val="005E5476"/>
    <w:rsid w:val="005E6A2D"/>
    <w:rsid w:val="005E7E6D"/>
    <w:rsid w:val="005F1020"/>
    <w:rsid w:val="005F17C9"/>
    <w:rsid w:val="005F2562"/>
    <w:rsid w:val="005F2672"/>
    <w:rsid w:val="005F2EB7"/>
    <w:rsid w:val="005F3602"/>
    <w:rsid w:val="005F4305"/>
    <w:rsid w:val="005F48F4"/>
    <w:rsid w:val="005F575B"/>
    <w:rsid w:val="005F5A26"/>
    <w:rsid w:val="005F5E23"/>
    <w:rsid w:val="00600A92"/>
    <w:rsid w:val="006016C9"/>
    <w:rsid w:val="006026F7"/>
    <w:rsid w:val="00603286"/>
    <w:rsid w:val="00604ECE"/>
    <w:rsid w:val="00605277"/>
    <w:rsid w:val="0060666A"/>
    <w:rsid w:val="006067E4"/>
    <w:rsid w:val="006111F4"/>
    <w:rsid w:val="0061138C"/>
    <w:rsid w:val="00611CF0"/>
    <w:rsid w:val="00612E48"/>
    <w:rsid w:val="00612E66"/>
    <w:rsid w:val="0061320A"/>
    <w:rsid w:val="00614A03"/>
    <w:rsid w:val="006155A1"/>
    <w:rsid w:val="00615648"/>
    <w:rsid w:val="00615A97"/>
    <w:rsid w:val="006167B7"/>
    <w:rsid w:val="00616848"/>
    <w:rsid w:val="00616D11"/>
    <w:rsid w:val="00616D3B"/>
    <w:rsid w:val="0061718B"/>
    <w:rsid w:val="00617541"/>
    <w:rsid w:val="00620F03"/>
    <w:rsid w:val="00621A59"/>
    <w:rsid w:val="00621D95"/>
    <w:rsid w:val="006225A3"/>
    <w:rsid w:val="006239C7"/>
    <w:rsid w:val="00623A6F"/>
    <w:rsid w:val="00623AB2"/>
    <w:rsid w:val="00624AF5"/>
    <w:rsid w:val="00624F02"/>
    <w:rsid w:val="00624F36"/>
    <w:rsid w:val="00625D33"/>
    <w:rsid w:val="00626154"/>
    <w:rsid w:val="006264CE"/>
    <w:rsid w:val="00630559"/>
    <w:rsid w:val="0063125F"/>
    <w:rsid w:val="00632531"/>
    <w:rsid w:val="00633853"/>
    <w:rsid w:val="00633F17"/>
    <w:rsid w:val="00634185"/>
    <w:rsid w:val="00634C18"/>
    <w:rsid w:val="00635C88"/>
    <w:rsid w:val="00636737"/>
    <w:rsid w:val="00636E85"/>
    <w:rsid w:val="00640D4D"/>
    <w:rsid w:val="006415B8"/>
    <w:rsid w:val="00642C1A"/>
    <w:rsid w:val="006442B9"/>
    <w:rsid w:val="00644615"/>
    <w:rsid w:val="00644CA1"/>
    <w:rsid w:val="0064534F"/>
    <w:rsid w:val="0064583E"/>
    <w:rsid w:val="00646E6A"/>
    <w:rsid w:val="0064721E"/>
    <w:rsid w:val="00647704"/>
    <w:rsid w:val="00647C03"/>
    <w:rsid w:val="00650222"/>
    <w:rsid w:val="00650E02"/>
    <w:rsid w:val="00651F8B"/>
    <w:rsid w:val="00652AE9"/>
    <w:rsid w:val="00652B7C"/>
    <w:rsid w:val="006540B5"/>
    <w:rsid w:val="0065603F"/>
    <w:rsid w:val="0065634B"/>
    <w:rsid w:val="00657140"/>
    <w:rsid w:val="00657982"/>
    <w:rsid w:val="00662939"/>
    <w:rsid w:val="006634F4"/>
    <w:rsid w:val="0066355E"/>
    <w:rsid w:val="0066367F"/>
    <w:rsid w:val="00665654"/>
    <w:rsid w:val="00667415"/>
    <w:rsid w:val="0066764D"/>
    <w:rsid w:val="00667BDD"/>
    <w:rsid w:val="006700A9"/>
    <w:rsid w:val="00670111"/>
    <w:rsid w:val="00670C26"/>
    <w:rsid w:val="00671588"/>
    <w:rsid w:val="00671630"/>
    <w:rsid w:val="00671812"/>
    <w:rsid w:val="00671D8F"/>
    <w:rsid w:val="006721A8"/>
    <w:rsid w:val="00672C61"/>
    <w:rsid w:val="00672EE0"/>
    <w:rsid w:val="00672F9D"/>
    <w:rsid w:val="006733E5"/>
    <w:rsid w:val="00674BB5"/>
    <w:rsid w:val="006753B4"/>
    <w:rsid w:val="00675CD5"/>
    <w:rsid w:val="006765E7"/>
    <w:rsid w:val="00677C87"/>
    <w:rsid w:val="0068322E"/>
    <w:rsid w:val="0068673C"/>
    <w:rsid w:val="006870C3"/>
    <w:rsid w:val="006906D3"/>
    <w:rsid w:val="006915EB"/>
    <w:rsid w:val="00692993"/>
    <w:rsid w:val="00693C07"/>
    <w:rsid w:val="00696512"/>
    <w:rsid w:val="0069702E"/>
    <w:rsid w:val="006A0B49"/>
    <w:rsid w:val="006A295D"/>
    <w:rsid w:val="006A39F2"/>
    <w:rsid w:val="006A52F5"/>
    <w:rsid w:val="006A592F"/>
    <w:rsid w:val="006A64FF"/>
    <w:rsid w:val="006A6598"/>
    <w:rsid w:val="006A76E9"/>
    <w:rsid w:val="006B01F8"/>
    <w:rsid w:val="006B17DA"/>
    <w:rsid w:val="006B34D4"/>
    <w:rsid w:val="006B37E4"/>
    <w:rsid w:val="006B4A7C"/>
    <w:rsid w:val="006B61E7"/>
    <w:rsid w:val="006B70F3"/>
    <w:rsid w:val="006B7898"/>
    <w:rsid w:val="006C0750"/>
    <w:rsid w:val="006C08D3"/>
    <w:rsid w:val="006C0919"/>
    <w:rsid w:val="006C0F9B"/>
    <w:rsid w:val="006C1232"/>
    <w:rsid w:val="006C296C"/>
    <w:rsid w:val="006C29DB"/>
    <w:rsid w:val="006C6015"/>
    <w:rsid w:val="006C6204"/>
    <w:rsid w:val="006C6A6D"/>
    <w:rsid w:val="006D00C5"/>
    <w:rsid w:val="006D0279"/>
    <w:rsid w:val="006D1BE2"/>
    <w:rsid w:val="006D370B"/>
    <w:rsid w:val="006D3D97"/>
    <w:rsid w:val="006D4444"/>
    <w:rsid w:val="006D4C25"/>
    <w:rsid w:val="006D68E4"/>
    <w:rsid w:val="006E0155"/>
    <w:rsid w:val="006E09B0"/>
    <w:rsid w:val="006E0BD5"/>
    <w:rsid w:val="006E12C8"/>
    <w:rsid w:val="006E1AEF"/>
    <w:rsid w:val="006E2147"/>
    <w:rsid w:val="006E2ABA"/>
    <w:rsid w:val="006E3044"/>
    <w:rsid w:val="006E3706"/>
    <w:rsid w:val="006E4F7C"/>
    <w:rsid w:val="006E52AE"/>
    <w:rsid w:val="006E538B"/>
    <w:rsid w:val="006E5541"/>
    <w:rsid w:val="006E6CA8"/>
    <w:rsid w:val="006E6D78"/>
    <w:rsid w:val="006E7571"/>
    <w:rsid w:val="006F1D1F"/>
    <w:rsid w:val="006F2254"/>
    <w:rsid w:val="006F31EA"/>
    <w:rsid w:val="006F435F"/>
    <w:rsid w:val="006F5486"/>
    <w:rsid w:val="006F5758"/>
    <w:rsid w:val="006F5F30"/>
    <w:rsid w:val="006F6280"/>
    <w:rsid w:val="006F668D"/>
    <w:rsid w:val="006F76B4"/>
    <w:rsid w:val="007002A8"/>
    <w:rsid w:val="00700438"/>
    <w:rsid w:val="007004D1"/>
    <w:rsid w:val="00701610"/>
    <w:rsid w:val="00702B67"/>
    <w:rsid w:val="007038B0"/>
    <w:rsid w:val="00703C77"/>
    <w:rsid w:val="00707AC2"/>
    <w:rsid w:val="00711567"/>
    <w:rsid w:val="00711A62"/>
    <w:rsid w:val="00712F9C"/>
    <w:rsid w:val="007135F2"/>
    <w:rsid w:val="00713A27"/>
    <w:rsid w:val="00715067"/>
    <w:rsid w:val="0071517A"/>
    <w:rsid w:val="00715B7D"/>
    <w:rsid w:val="007206E1"/>
    <w:rsid w:val="0072163A"/>
    <w:rsid w:val="00721FAC"/>
    <w:rsid w:val="00722A34"/>
    <w:rsid w:val="00723608"/>
    <w:rsid w:val="007237F0"/>
    <w:rsid w:val="00731173"/>
    <w:rsid w:val="00731C8D"/>
    <w:rsid w:val="007323D9"/>
    <w:rsid w:val="007323F1"/>
    <w:rsid w:val="00733728"/>
    <w:rsid w:val="00736A25"/>
    <w:rsid w:val="007375A1"/>
    <w:rsid w:val="00737EEF"/>
    <w:rsid w:val="00740A1C"/>
    <w:rsid w:val="00740AF5"/>
    <w:rsid w:val="00740FBB"/>
    <w:rsid w:val="00742165"/>
    <w:rsid w:val="00742E5B"/>
    <w:rsid w:val="00743A24"/>
    <w:rsid w:val="00743BE3"/>
    <w:rsid w:val="007447A0"/>
    <w:rsid w:val="00744A48"/>
    <w:rsid w:val="00745A3E"/>
    <w:rsid w:val="00746D13"/>
    <w:rsid w:val="00747FDF"/>
    <w:rsid w:val="00750026"/>
    <w:rsid w:val="00751DEA"/>
    <w:rsid w:val="007533B3"/>
    <w:rsid w:val="00753438"/>
    <w:rsid w:val="00753D94"/>
    <w:rsid w:val="0075456B"/>
    <w:rsid w:val="007612F9"/>
    <w:rsid w:val="00761D05"/>
    <w:rsid w:val="00763149"/>
    <w:rsid w:val="00763AE0"/>
    <w:rsid w:val="00763EF6"/>
    <w:rsid w:val="007640F7"/>
    <w:rsid w:val="007649CC"/>
    <w:rsid w:val="00765012"/>
    <w:rsid w:val="00765300"/>
    <w:rsid w:val="00765A6F"/>
    <w:rsid w:val="00765CBA"/>
    <w:rsid w:val="00766691"/>
    <w:rsid w:val="00767149"/>
    <w:rsid w:val="00767822"/>
    <w:rsid w:val="00767A09"/>
    <w:rsid w:val="00770956"/>
    <w:rsid w:val="00771872"/>
    <w:rsid w:val="007720FC"/>
    <w:rsid w:val="007733BF"/>
    <w:rsid w:val="007735F0"/>
    <w:rsid w:val="00773AA2"/>
    <w:rsid w:val="007746B3"/>
    <w:rsid w:val="00774DDE"/>
    <w:rsid w:val="00775587"/>
    <w:rsid w:val="00776399"/>
    <w:rsid w:val="00777352"/>
    <w:rsid w:val="00781692"/>
    <w:rsid w:val="00781C37"/>
    <w:rsid w:val="00783D15"/>
    <w:rsid w:val="0078497B"/>
    <w:rsid w:val="007851F1"/>
    <w:rsid w:val="007853BD"/>
    <w:rsid w:val="00785E64"/>
    <w:rsid w:val="007863C2"/>
    <w:rsid w:val="007900AE"/>
    <w:rsid w:val="0079028F"/>
    <w:rsid w:val="007905D8"/>
    <w:rsid w:val="00790BBD"/>
    <w:rsid w:val="00791DBB"/>
    <w:rsid w:val="007921DB"/>
    <w:rsid w:val="00792A0A"/>
    <w:rsid w:val="0079462F"/>
    <w:rsid w:val="00795FA2"/>
    <w:rsid w:val="007962B6"/>
    <w:rsid w:val="00797B4C"/>
    <w:rsid w:val="00797EDB"/>
    <w:rsid w:val="007A0D9A"/>
    <w:rsid w:val="007A0E3D"/>
    <w:rsid w:val="007A14EE"/>
    <w:rsid w:val="007A2542"/>
    <w:rsid w:val="007A54C5"/>
    <w:rsid w:val="007A58D1"/>
    <w:rsid w:val="007A5C28"/>
    <w:rsid w:val="007A633D"/>
    <w:rsid w:val="007A6394"/>
    <w:rsid w:val="007A643D"/>
    <w:rsid w:val="007A688A"/>
    <w:rsid w:val="007A6BF2"/>
    <w:rsid w:val="007B065E"/>
    <w:rsid w:val="007B083D"/>
    <w:rsid w:val="007B09FD"/>
    <w:rsid w:val="007B2524"/>
    <w:rsid w:val="007B2C22"/>
    <w:rsid w:val="007B41FF"/>
    <w:rsid w:val="007B44BC"/>
    <w:rsid w:val="007B5DCE"/>
    <w:rsid w:val="007B6387"/>
    <w:rsid w:val="007B73E6"/>
    <w:rsid w:val="007C0D35"/>
    <w:rsid w:val="007C12AE"/>
    <w:rsid w:val="007C212B"/>
    <w:rsid w:val="007C2427"/>
    <w:rsid w:val="007C2452"/>
    <w:rsid w:val="007C4231"/>
    <w:rsid w:val="007C4456"/>
    <w:rsid w:val="007C5983"/>
    <w:rsid w:val="007C5F53"/>
    <w:rsid w:val="007C6E73"/>
    <w:rsid w:val="007C7AE9"/>
    <w:rsid w:val="007D1811"/>
    <w:rsid w:val="007D1845"/>
    <w:rsid w:val="007D1C03"/>
    <w:rsid w:val="007D401E"/>
    <w:rsid w:val="007D4654"/>
    <w:rsid w:val="007D57B2"/>
    <w:rsid w:val="007D5CA4"/>
    <w:rsid w:val="007D5CEE"/>
    <w:rsid w:val="007D6359"/>
    <w:rsid w:val="007D6B09"/>
    <w:rsid w:val="007D6C66"/>
    <w:rsid w:val="007D6D00"/>
    <w:rsid w:val="007D6D3E"/>
    <w:rsid w:val="007E0ACE"/>
    <w:rsid w:val="007E10A3"/>
    <w:rsid w:val="007E3033"/>
    <w:rsid w:val="007E3339"/>
    <w:rsid w:val="007E5679"/>
    <w:rsid w:val="007E764F"/>
    <w:rsid w:val="007E7670"/>
    <w:rsid w:val="007F0843"/>
    <w:rsid w:val="007F2880"/>
    <w:rsid w:val="007F2F39"/>
    <w:rsid w:val="007F3002"/>
    <w:rsid w:val="007F4B56"/>
    <w:rsid w:val="007F4F9D"/>
    <w:rsid w:val="007F56E7"/>
    <w:rsid w:val="007F5FF2"/>
    <w:rsid w:val="007F6160"/>
    <w:rsid w:val="007F6C7D"/>
    <w:rsid w:val="007F6DA7"/>
    <w:rsid w:val="007F7178"/>
    <w:rsid w:val="007F7C96"/>
    <w:rsid w:val="0080061E"/>
    <w:rsid w:val="00800F35"/>
    <w:rsid w:val="00802108"/>
    <w:rsid w:val="008032A0"/>
    <w:rsid w:val="008040FF"/>
    <w:rsid w:val="008044E4"/>
    <w:rsid w:val="00804C95"/>
    <w:rsid w:val="00804EAD"/>
    <w:rsid w:val="00805AF6"/>
    <w:rsid w:val="00807546"/>
    <w:rsid w:val="00807854"/>
    <w:rsid w:val="00807AA5"/>
    <w:rsid w:val="00810390"/>
    <w:rsid w:val="0081153B"/>
    <w:rsid w:val="00811789"/>
    <w:rsid w:val="00811F81"/>
    <w:rsid w:val="00812580"/>
    <w:rsid w:val="008145B9"/>
    <w:rsid w:val="00814885"/>
    <w:rsid w:val="0081512F"/>
    <w:rsid w:val="00817A27"/>
    <w:rsid w:val="0082024A"/>
    <w:rsid w:val="00820520"/>
    <w:rsid w:val="00820CBA"/>
    <w:rsid w:val="00823089"/>
    <w:rsid w:val="00823528"/>
    <w:rsid w:val="008243C9"/>
    <w:rsid w:val="00824795"/>
    <w:rsid w:val="00827895"/>
    <w:rsid w:val="00827C1C"/>
    <w:rsid w:val="008303B4"/>
    <w:rsid w:val="0083066B"/>
    <w:rsid w:val="008308C8"/>
    <w:rsid w:val="0083168F"/>
    <w:rsid w:val="00832A64"/>
    <w:rsid w:val="008337DA"/>
    <w:rsid w:val="0084007A"/>
    <w:rsid w:val="00840D48"/>
    <w:rsid w:val="00841301"/>
    <w:rsid w:val="00841C16"/>
    <w:rsid w:val="0084325F"/>
    <w:rsid w:val="00844B48"/>
    <w:rsid w:val="008468D8"/>
    <w:rsid w:val="00846FBC"/>
    <w:rsid w:val="00847B91"/>
    <w:rsid w:val="0085208A"/>
    <w:rsid w:val="00852BBA"/>
    <w:rsid w:val="00852E60"/>
    <w:rsid w:val="00853456"/>
    <w:rsid w:val="008543FD"/>
    <w:rsid w:val="00854CEF"/>
    <w:rsid w:val="0085645A"/>
    <w:rsid w:val="00856A98"/>
    <w:rsid w:val="00856EE2"/>
    <w:rsid w:val="00856EEA"/>
    <w:rsid w:val="008573B9"/>
    <w:rsid w:val="00860281"/>
    <w:rsid w:val="008606D0"/>
    <w:rsid w:val="00860A2A"/>
    <w:rsid w:val="00861EC1"/>
    <w:rsid w:val="00862E7B"/>
    <w:rsid w:val="00862F55"/>
    <w:rsid w:val="008638B0"/>
    <w:rsid w:val="00864F87"/>
    <w:rsid w:val="00865EBB"/>
    <w:rsid w:val="008661BF"/>
    <w:rsid w:val="0086777E"/>
    <w:rsid w:val="0087094D"/>
    <w:rsid w:val="00872487"/>
    <w:rsid w:val="00873BCD"/>
    <w:rsid w:val="00875CDB"/>
    <w:rsid w:val="00876F75"/>
    <w:rsid w:val="00877EB5"/>
    <w:rsid w:val="00880D3C"/>
    <w:rsid w:val="008810D4"/>
    <w:rsid w:val="008836BF"/>
    <w:rsid w:val="008847B2"/>
    <w:rsid w:val="008861CC"/>
    <w:rsid w:val="008876AE"/>
    <w:rsid w:val="00892C79"/>
    <w:rsid w:val="0089316F"/>
    <w:rsid w:val="00893550"/>
    <w:rsid w:val="00893CC9"/>
    <w:rsid w:val="00893EC6"/>
    <w:rsid w:val="00894430"/>
    <w:rsid w:val="00894806"/>
    <w:rsid w:val="008966D3"/>
    <w:rsid w:val="008A058E"/>
    <w:rsid w:val="008A18A3"/>
    <w:rsid w:val="008A21D9"/>
    <w:rsid w:val="008A2A4B"/>
    <w:rsid w:val="008A4082"/>
    <w:rsid w:val="008A4144"/>
    <w:rsid w:val="008A58AE"/>
    <w:rsid w:val="008A5995"/>
    <w:rsid w:val="008A61AD"/>
    <w:rsid w:val="008B034A"/>
    <w:rsid w:val="008B0369"/>
    <w:rsid w:val="008B06F1"/>
    <w:rsid w:val="008B0C2D"/>
    <w:rsid w:val="008B125B"/>
    <w:rsid w:val="008B2461"/>
    <w:rsid w:val="008B25FF"/>
    <w:rsid w:val="008B33ED"/>
    <w:rsid w:val="008B3723"/>
    <w:rsid w:val="008B40FA"/>
    <w:rsid w:val="008B41CE"/>
    <w:rsid w:val="008B4BFB"/>
    <w:rsid w:val="008B55F0"/>
    <w:rsid w:val="008B55FD"/>
    <w:rsid w:val="008B5903"/>
    <w:rsid w:val="008B662E"/>
    <w:rsid w:val="008B6F02"/>
    <w:rsid w:val="008B76F7"/>
    <w:rsid w:val="008B7BDA"/>
    <w:rsid w:val="008C1305"/>
    <w:rsid w:val="008C1BBC"/>
    <w:rsid w:val="008C25DC"/>
    <w:rsid w:val="008C2A7A"/>
    <w:rsid w:val="008C2C87"/>
    <w:rsid w:val="008C2DDA"/>
    <w:rsid w:val="008C343C"/>
    <w:rsid w:val="008C48E3"/>
    <w:rsid w:val="008C497C"/>
    <w:rsid w:val="008C4C19"/>
    <w:rsid w:val="008C51AA"/>
    <w:rsid w:val="008C5E0E"/>
    <w:rsid w:val="008C6470"/>
    <w:rsid w:val="008D05C9"/>
    <w:rsid w:val="008D0A01"/>
    <w:rsid w:val="008D0DA7"/>
    <w:rsid w:val="008D1C85"/>
    <w:rsid w:val="008D4480"/>
    <w:rsid w:val="008D63AE"/>
    <w:rsid w:val="008D7CE5"/>
    <w:rsid w:val="008E0354"/>
    <w:rsid w:val="008E18AD"/>
    <w:rsid w:val="008E1A66"/>
    <w:rsid w:val="008E2FAC"/>
    <w:rsid w:val="008E374B"/>
    <w:rsid w:val="008E4913"/>
    <w:rsid w:val="008E4FA9"/>
    <w:rsid w:val="008E7784"/>
    <w:rsid w:val="008F08F2"/>
    <w:rsid w:val="008F1019"/>
    <w:rsid w:val="008F1C4E"/>
    <w:rsid w:val="008F2298"/>
    <w:rsid w:val="008F2927"/>
    <w:rsid w:val="008F3286"/>
    <w:rsid w:val="008F41EC"/>
    <w:rsid w:val="008F4990"/>
    <w:rsid w:val="008F5976"/>
    <w:rsid w:val="008F6025"/>
    <w:rsid w:val="008F6A61"/>
    <w:rsid w:val="008F73B4"/>
    <w:rsid w:val="008F798C"/>
    <w:rsid w:val="008F7D57"/>
    <w:rsid w:val="00900E3D"/>
    <w:rsid w:val="00901135"/>
    <w:rsid w:val="00901703"/>
    <w:rsid w:val="00901A93"/>
    <w:rsid w:val="00904B30"/>
    <w:rsid w:val="00905D02"/>
    <w:rsid w:val="00905F64"/>
    <w:rsid w:val="00906676"/>
    <w:rsid w:val="00906982"/>
    <w:rsid w:val="009105FB"/>
    <w:rsid w:val="00910D6A"/>
    <w:rsid w:val="00910E60"/>
    <w:rsid w:val="0091189C"/>
    <w:rsid w:val="00911FD8"/>
    <w:rsid w:val="00913EDF"/>
    <w:rsid w:val="00914C16"/>
    <w:rsid w:val="009150CC"/>
    <w:rsid w:val="00915A83"/>
    <w:rsid w:val="00916182"/>
    <w:rsid w:val="00916DF9"/>
    <w:rsid w:val="009215E9"/>
    <w:rsid w:val="009220FC"/>
    <w:rsid w:val="00923C04"/>
    <w:rsid w:val="00924FFB"/>
    <w:rsid w:val="00925394"/>
    <w:rsid w:val="009253D6"/>
    <w:rsid w:val="0092628E"/>
    <w:rsid w:val="00926491"/>
    <w:rsid w:val="00926B08"/>
    <w:rsid w:val="00927161"/>
    <w:rsid w:val="00933EF5"/>
    <w:rsid w:val="00934ECB"/>
    <w:rsid w:val="00936472"/>
    <w:rsid w:val="00936D32"/>
    <w:rsid w:val="00937061"/>
    <w:rsid w:val="00937D59"/>
    <w:rsid w:val="00937EDC"/>
    <w:rsid w:val="00937F5B"/>
    <w:rsid w:val="009425A4"/>
    <w:rsid w:val="009427BA"/>
    <w:rsid w:val="009435D6"/>
    <w:rsid w:val="009475D6"/>
    <w:rsid w:val="00947DDA"/>
    <w:rsid w:val="00947F5F"/>
    <w:rsid w:val="0095080B"/>
    <w:rsid w:val="00951364"/>
    <w:rsid w:val="0095259A"/>
    <w:rsid w:val="009548EC"/>
    <w:rsid w:val="009557F0"/>
    <w:rsid w:val="0095696C"/>
    <w:rsid w:val="00956A33"/>
    <w:rsid w:val="0096018F"/>
    <w:rsid w:val="00960E0A"/>
    <w:rsid w:val="009620BE"/>
    <w:rsid w:val="00962AA2"/>
    <w:rsid w:val="00963450"/>
    <w:rsid w:val="0096364F"/>
    <w:rsid w:val="00963C31"/>
    <w:rsid w:val="00963E79"/>
    <w:rsid w:val="0096406B"/>
    <w:rsid w:val="00964D65"/>
    <w:rsid w:val="00964DAC"/>
    <w:rsid w:val="009653A2"/>
    <w:rsid w:val="009657FD"/>
    <w:rsid w:val="0096661E"/>
    <w:rsid w:val="0096760F"/>
    <w:rsid w:val="00967746"/>
    <w:rsid w:val="009701FE"/>
    <w:rsid w:val="00971DB5"/>
    <w:rsid w:val="00973DB8"/>
    <w:rsid w:val="00974AE4"/>
    <w:rsid w:val="00975725"/>
    <w:rsid w:val="0097621C"/>
    <w:rsid w:val="00976774"/>
    <w:rsid w:val="00977A23"/>
    <w:rsid w:val="00980153"/>
    <w:rsid w:val="009806F3"/>
    <w:rsid w:val="009815E3"/>
    <w:rsid w:val="009819B9"/>
    <w:rsid w:val="009825DF"/>
    <w:rsid w:val="00982875"/>
    <w:rsid w:val="009829D2"/>
    <w:rsid w:val="009832EF"/>
    <w:rsid w:val="00983319"/>
    <w:rsid w:val="0098354D"/>
    <w:rsid w:val="0098371D"/>
    <w:rsid w:val="00985B11"/>
    <w:rsid w:val="00986210"/>
    <w:rsid w:val="00987512"/>
    <w:rsid w:val="0099099E"/>
    <w:rsid w:val="00990DBC"/>
    <w:rsid w:val="00991127"/>
    <w:rsid w:val="00992004"/>
    <w:rsid w:val="00992463"/>
    <w:rsid w:val="009925A9"/>
    <w:rsid w:val="0099267E"/>
    <w:rsid w:val="009927F4"/>
    <w:rsid w:val="009942FB"/>
    <w:rsid w:val="00995453"/>
    <w:rsid w:val="00995D1E"/>
    <w:rsid w:val="00997A91"/>
    <w:rsid w:val="009A098A"/>
    <w:rsid w:val="009A1A79"/>
    <w:rsid w:val="009A27F1"/>
    <w:rsid w:val="009A3432"/>
    <w:rsid w:val="009A3AE8"/>
    <w:rsid w:val="009A4D66"/>
    <w:rsid w:val="009A4EB7"/>
    <w:rsid w:val="009A606F"/>
    <w:rsid w:val="009A6D5B"/>
    <w:rsid w:val="009A73B0"/>
    <w:rsid w:val="009A794D"/>
    <w:rsid w:val="009B1565"/>
    <w:rsid w:val="009B1BB2"/>
    <w:rsid w:val="009B2B90"/>
    <w:rsid w:val="009B31AB"/>
    <w:rsid w:val="009B3D10"/>
    <w:rsid w:val="009B4162"/>
    <w:rsid w:val="009B57EC"/>
    <w:rsid w:val="009B6B30"/>
    <w:rsid w:val="009C065F"/>
    <w:rsid w:val="009C0732"/>
    <w:rsid w:val="009C0827"/>
    <w:rsid w:val="009C0980"/>
    <w:rsid w:val="009C0BBD"/>
    <w:rsid w:val="009C0D21"/>
    <w:rsid w:val="009C0ED2"/>
    <w:rsid w:val="009C14F4"/>
    <w:rsid w:val="009C1E23"/>
    <w:rsid w:val="009C2D78"/>
    <w:rsid w:val="009C30EC"/>
    <w:rsid w:val="009C4BB5"/>
    <w:rsid w:val="009C4C80"/>
    <w:rsid w:val="009D0747"/>
    <w:rsid w:val="009D0EB3"/>
    <w:rsid w:val="009D1BE8"/>
    <w:rsid w:val="009D2832"/>
    <w:rsid w:val="009D2C58"/>
    <w:rsid w:val="009D2E4E"/>
    <w:rsid w:val="009D32AD"/>
    <w:rsid w:val="009D3C43"/>
    <w:rsid w:val="009D3CF1"/>
    <w:rsid w:val="009D4708"/>
    <w:rsid w:val="009D4DBA"/>
    <w:rsid w:val="009D6875"/>
    <w:rsid w:val="009E0174"/>
    <w:rsid w:val="009E0183"/>
    <w:rsid w:val="009E042E"/>
    <w:rsid w:val="009E104A"/>
    <w:rsid w:val="009E1435"/>
    <w:rsid w:val="009E153C"/>
    <w:rsid w:val="009E1D78"/>
    <w:rsid w:val="009E291C"/>
    <w:rsid w:val="009E3D37"/>
    <w:rsid w:val="009E6455"/>
    <w:rsid w:val="009F03D8"/>
    <w:rsid w:val="009F08BB"/>
    <w:rsid w:val="009F0DE6"/>
    <w:rsid w:val="009F2129"/>
    <w:rsid w:val="009F5032"/>
    <w:rsid w:val="009F6675"/>
    <w:rsid w:val="009F6F65"/>
    <w:rsid w:val="009F749B"/>
    <w:rsid w:val="009F7841"/>
    <w:rsid w:val="00A000D5"/>
    <w:rsid w:val="00A009AC"/>
    <w:rsid w:val="00A0177F"/>
    <w:rsid w:val="00A01BF6"/>
    <w:rsid w:val="00A027A7"/>
    <w:rsid w:val="00A02F97"/>
    <w:rsid w:val="00A03052"/>
    <w:rsid w:val="00A03DF2"/>
    <w:rsid w:val="00A0455D"/>
    <w:rsid w:val="00A04A2D"/>
    <w:rsid w:val="00A07EF2"/>
    <w:rsid w:val="00A12842"/>
    <w:rsid w:val="00A130AD"/>
    <w:rsid w:val="00A134CC"/>
    <w:rsid w:val="00A13640"/>
    <w:rsid w:val="00A142E0"/>
    <w:rsid w:val="00A144C7"/>
    <w:rsid w:val="00A1591F"/>
    <w:rsid w:val="00A15C33"/>
    <w:rsid w:val="00A1631D"/>
    <w:rsid w:val="00A16813"/>
    <w:rsid w:val="00A16B8F"/>
    <w:rsid w:val="00A179FD"/>
    <w:rsid w:val="00A205AE"/>
    <w:rsid w:val="00A21133"/>
    <w:rsid w:val="00A21668"/>
    <w:rsid w:val="00A21989"/>
    <w:rsid w:val="00A2418E"/>
    <w:rsid w:val="00A2422B"/>
    <w:rsid w:val="00A244A4"/>
    <w:rsid w:val="00A2491D"/>
    <w:rsid w:val="00A26AD7"/>
    <w:rsid w:val="00A27B5A"/>
    <w:rsid w:val="00A3084B"/>
    <w:rsid w:val="00A30D88"/>
    <w:rsid w:val="00A32FFD"/>
    <w:rsid w:val="00A333B5"/>
    <w:rsid w:val="00A346B5"/>
    <w:rsid w:val="00A34E63"/>
    <w:rsid w:val="00A360E6"/>
    <w:rsid w:val="00A3643A"/>
    <w:rsid w:val="00A373E1"/>
    <w:rsid w:val="00A4139C"/>
    <w:rsid w:val="00A41854"/>
    <w:rsid w:val="00A426C9"/>
    <w:rsid w:val="00A42DBA"/>
    <w:rsid w:val="00A43187"/>
    <w:rsid w:val="00A43E95"/>
    <w:rsid w:val="00A445C2"/>
    <w:rsid w:val="00A45C08"/>
    <w:rsid w:val="00A45D1D"/>
    <w:rsid w:val="00A46E42"/>
    <w:rsid w:val="00A50BA4"/>
    <w:rsid w:val="00A52AA3"/>
    <w:rsid w:val="00A52FD3"/>
    <w:rsid w:val="00A535FD"/>
    <w:rsid w:val="00A54079"/>
    <w:rsid w:val="00A54879"/>
    <w:rsid w:val="00A549AB"/>
    <w:rsid w:val="00A54D43"/>
    <w:rsid w:val="00A5630C"/>
    <w:rsid w:val="00A5697A"/>
    <w:rsid w:val="00A56F95"/>
    <w:rsid w:val="00A57083"/>
    <w:rsid w:val="00A57890"/>
    <w:rsid w:val="00A57AB3"/>
    <w:rsid w:val="00A601D1"/>
    <w:rsid w:val="00A607A7"/>
    <w:rsid w:val="00A628FC"/>
    <w:rsid w:val="00A62C16"/>
    <w:rsid w:val="00A63FA2"/>
    <w:rsid w:val="00A65017"/>
    <w:rsid w:val="00A65B20"/>
    <w:rsid w:val="00A6605E"/>
    <w:rsid w:val="00A66CC8"/>
    <w:rsid w:val="00A67C25"/>
    <w:rsid w:val="00A67D4D"/>
    <w:rsid w:val="00A70722"/>
    <w:rsid w:val="00A711AA"/>
    <w:rsid w:val="00A71369"/>
    <w:rsid w:val="00A733A8"/>
    <w:rsid w:val="00A757FB"/>
    <w:rsid w:val="00A76634"/>
    <w:rsid w:val="00A7667C"/>
    <w:rsid w:val="00A76C5D"/>
    <w:rsid w:val="00A7711A"/>
    <w:rsid w:val="00A7727A"/>
    <w:rsid w:val="00A80087"/>
    <w:rsid w:val="00A80977"/>
    <w:rsid w:val="00A82E51"/>
    <w:rsid w:val="00A836BE"/>
    <w:rsid w:val="00A859CA"/>
    <w:rsid w:val="00A85E77"/>
    <w:rsid w:val="00A862E9"/>
    <w:rsid w:val="00A86B8D"/>
    <w:rsid w:val="00A9008B"/>
    <w:rsid w:val="00A9217B"/>
    <w:rsid w:val="00A93841"/>
    <w:rsid w:val="00A94884"/>
    <w:rsid w:val="00A95756"/>
    <w:rsid w:val="00A97636"/>
    <w:rsid w:val="00AA0ABF"/>
    <w:rsid w:val="00AA2975"/>
    <w:rsid w:val="00AA2AD3"/>
    <w:rsid w:val="00AA345F"/>
    <w:rsid w:val="00AA425C"/>
    <w:rsid w:val="00AA4F3C"/>
    <w:rsid w:val="00AA5BE9"/>
    <w:rsid w:val="00AA68CE"/>
    <w:rsid w:val="00AA69B1"/>
    <w:rsid w:val="00AA6D67"/>
    <w:rsid w:val="00AA6F9F"/>
    <w:rsid w:val="00AA7448"/>
    <w:rsid w:val="00AA7B26"/>
    <w:rsid w:val="00AB00FA"/>
    <w:rsid w:val="00AB0860"/>
    <w:rsid w:val="00AB0A53"/>
    <w:rsid w:val="00AB124C"/>
    <w:rsid w:val="00AB1E81"/>
    <w:rsid w:val="00AB24D1"/>
    <w:rsid w:val="00AB2706"/>
    <w:rsid w:val="00AB344E"/>
    <w:rsid w:val="00AB3806"/>
    <w:rsid w:val="00AB4373"/>
    <w:rsid w:val="00AB4E9A"/>
    <w:rsid w:val="00AB7A4A"/>
    <w:rsid w:val="00AB7E70"/>
    <w:rsid w:val="00AC0C56"/>
    <w:rsid w:val="00AC0C93"/>
    <w:rsid w:val="00AC1086"/>
    <w:rsid w:val="00AC156E"/>
    <w:rsid w:val="00AC15EF"/>
    <w:rsid w:val="00AC1C57"/>
    <w:rsid w:val="00AC2B4F"/>
    <w:rsid w:val="00AC2F55"/>
    <w:rsid w:val="00AC4674"/>
    <w:rsid w:val="00AC607D"/>
    <w:rsid w:val="00AC6725"/>
    <w:rsid w:val="00AC7BB5"/>
    <w:rsid w:val="00AD1EF6"/>
    <w:rsid w:val="00AD2BC2"/>
    <w:rsid w:val="00AD43B8"/>
    <w:rsid w:val="00AD5799"/>
    <w:rsid w:val="00AD66CA"/>
    <w:rsid w:val="00AD784C"/>
    <w:rsid w:val="00AE01FA"/>
    <w:rsid w:val="00AE0EA1"/>
    <w:rsid w:val="00AE1DCE"/>
    <w:rsid w:val="00AE25A4"/>
    <w:rsid w:val="00AE2976"/>
    <w:rsid w:val="00AE3688"/>
    <w:rsid w:val="00AF084E"/>
    <w:rsid w:val="00AF1851"/>
    <w:rsid w:val="00AF2A2D"/>
    <w:rsid w:val="00AF32D6"/>
    <w:rsid w:val="00AF40A9"/>
    <w:rsid w:val="00AF4EBE"/>
    <w:rsid w:val="00AF5634"/>
    <w:rsid w:val="00AF6D1E"/>
    <w:rsid w:val="00AF6F0B"/>
    <w:rsid w:val="00B035C5"/>
    <w:rsid w:val="00B047FB"/>
    <w:rsid w:val="00B04F4C"/>
    <w:rsid w:val="00B05210"/>
    <w:rsid w:val="00B055F7"/>
    <w:rsid w:val="00B07472"/>
    <w:rsid w:val="00B10CF3"/>
    <w:rsid w:val="00B11483"/>
    <w:rsid w:val="00B11490"/>
    <w:rsid w:val="00B12573"/>
    <w:rsid w:val="00B12F5A"/>
    <w:rsid w:val="00B13B96"/>
    <w:rsid w:val="00B1422D"/>
    <w:rsid w:val="00B144A1"/>
    <w:rsid w:val="00B14C52"/>
    <w:rsid w:val="00B164CF"/>
    <w:rsid w:val="00B169EF"/>
    <w:rsid w:val="00B176DD"/>
    <w:rsid w:val="00B1782F"/>
    <w:rsid w:val="00B17D75"/>
    <w:rsid w:val="00B20CA0"/>
    <w:rsid w:val="00B210FF"/>
    <w:rsid w:val="00B22859"/>
    <w:rsid w:val="00B2325F"/>
    <w:rsid w:val="00B2581A"/>
    <w:rsid w:val="00B258E0"/>
    <w:rsid w:val="00B25A2C"/>
    <w:rsid w:val="00B25AC7"/>
    <w:rsid w:val="00B266AA"/>
    <w:rsid w:val="00B26C9F"/>
    <w:rsid w:val="00B30555"/>
    <w:rsid w:val="00B30A0C"/>
    <w:rsid w:val="00B317AB"/>
    <w:rsid w:val="00B31B40"/>
    <w:rsid w:val="00B31EF1"/>
    <w:rsid w:val="00B3336F"/>
    <w:rsid w:val="00B358F9"/>
    <w:rsid w:val="00B35936"/>
    <w:rsid w:val="00B371A7"/>
    <w:rsid w:val="00B402B7"/>
    <w:rsid w:val="00B41D7F"/>
    <w:rsid w:val="00B43047"/>
    <w:rsid w:val="00B4388A"/>
    <w:rsid w:val="00B43FA8"/>
    <w:rsid w:val="00B445D0"/>
    <w:rsid w:val="00B44AED"/>
    <w:rsid w:val="00B45172"/>
    <w:rsid w:val="00B4542B"/>
    <w:rsid w:val="00B45DCD"/>
    <w:rsid w:val="00B47313"/>
    <w:rsid w:val="00B50196"/>
    <w:rsid w:val="00B50DC1"/>
    <w:rsid w:val="00B512B7"/>
    <w:rsid w:val="00B51BCC"/>
    <w:rsid w:val="00B52658"/>
    <w:rsid w:val="00B52DDE"/>
    <w:rsid w:val="00B53D5D"/>
    <w:rsid w:val="00B53DA5"/>
    <w:rsid w:val="00B54AF0"/>
    <w:rsid w:val="00B553DF"/>
    <w:rsid w:val="00B556A1"/>
    <w:rsid w:val="00B55D3B"/>
    <w:rsid w:val="00B55EAF"/>
    <w:rsid w:val="00B56089"/>
    <w:rsid w:val="00B56A14"/>
    <w:rsid w:val="00B60B81"/>
    <w:rsid w:val="00B60F38"/>
    <w:rsid w:val="00B62674"/>
    <w:rsid w:val="00B63EA0"/>
    <w:rsid w:val="00B64B16"/>
    <w:rsid w:val="00B65C6A"/>
    <w:rsid w:val="00B67191"/>
    <w:rsid w:val="00B67501"/>
    <w:rsid w:val="00B677F1"/>
    <w:rsid w:val="00B67BD8"/>
    <w:rsid w:val="00B67FFB"/>
    <w:rsid w:val="00B70219"/>
    <w:rsid w:val="00B73907"/>
    <w:rsid w:val="00B73E2B"/>
    <w:rsid w:val="00B7436A"/>
    <w:rsid w:val="00B746E1"/>
    <w:rsid w:val="00B746FA"/>
    <w:rsid w:val="00B75C7D"/>
    <w:rsid w:val="00B773A2"/>
    <w:rsid w:val="00B81102"/>
    <w:rsid w:val="00B81EB8"/>
    <w:rsid w:val="00B826DC"/>
    <w:rsid w:val="00B82EB0"/>
    <w:rsid w:val="00B84883"/>
    <w:rsid w:val="00B84DA1"/>
    <w:rsid w:val="00B850E4"/>
    <w:rsid w:val="00B86E5C"/>
    <w:rsid w:val="00B87138"/>
    <w:rsid w:val="00B87188"/>
    <w:rsid w:val="00B87C39"/>
    <w:rsid w:val="00B90C21"/>
    <w:rsid w:val="00B92346"/>
    <w:rsid w:val="00B935FE"/>
    <w:rsid w:val="00B93F71"/>
    <w:rsid w:val="00B94951"/>
    <w:rsid w:val="00B94997"/>
    <w:rsid w:val="00B95A96"/>
    <w:rsid w:val="00BA098B"/>
    <w:rsid w:val="00BA123E"/>
    <w:rsid w:val="00BA20C9"/>
    <w:rsid w:val="00BA2215"/>
    <w:rsid w:val="00BA2924"/>
    <w:rsid w:val="00BA2CF1"/>
    <w:rsid w:val="00BA381D"/>
    <w:rsid w:val="00BA3AE9"/>
    <w:rsid w:val="00BA3AF7"/>
    <w:rsid w:val="00BA3FFE"/>
    <w:rsid w:val="00BA448F"/>
    <w:rsid w:val="00BA468F"/>
    <w:rsid w:val="00BA5419"/>
    <w:rsid w:val="00BA5EDA"/>
    <w:rsid w:val="00BA676E"/>
    <w:rsid w:val="00BB03D0"/>
    <w:rsid w:val="00BB0C91"/>
    <w:rsid w:val="00BB2629"/>
    <w:rsid w:val="00BB3186"/>
    <w:rsid w:val="00BB33A6"/>
    <w:rsid w:val="00BB4CDB"/>
    <w:rsid w:val="00BB707D"/>
    <w:rsid w:val="00BB710C"/>
    <w:rsid w:val="00BB7689"/>
    <w:rsid w:val="00BB7F7F"/>
    <w:rsid w:val="00BC0267"/>
    <w:rsid w:val="00BC0412"/>
    <w:rsid w:val="00BC1962"/>
    <w:rsid w:val="00BC1AB1"/>
    <w:rsid w:val="00BC25A6"/>
    <w:rsid w:val="00BC3FDB"/>
    <w:rsid w:val="00BC43CD"/>
    <w:rsid w:val="00BC44FA"/>
    <w:rsid w:val="00BC5E9E"/>
    <w:rsid w:val="00BC6707"/>
    <w:rsid w:val="00BC696B"/>
    <w:rsid w:val="00BD297E"/>
    <w:rsid w:val="00BD31D8"/>
    <w:rsid w:val="00BD4615"/>
    <w:rsid w:val="00BD7118"/>
    <w:rsid w:val="00BD75D8"/>
    <w:rsid w:val="00BE1466"/>
    <w:rsid w:val="00BE1AC6"/>
    <w:rsid w:val="00BE24F1"/>
    <w:rsid w:val="00BE2BAC"/>
    <w:rsid w:val="00BE309F"/>
    <w:rsid w:val="00BE545C"/>
    <w:rsid w:val="00BF0000"/>
    <w:rsid w:val="00BF028F"/>
    <w:rsid w:val="00BF1FAF"/>
    <w:rsid w:val="00BF2091"/>
    <w:rsid w:val="00BF37BD"/>
    <w:rsid w:val="00BF7AEB"/>
    <w:rsid w:val="00C0315C"/>
    <w:rsid w:val="00C037C8"/>
    <w:rsid w:val="00C0441B"/>
    <w:rsid w:val="00C049EE"/>
    <w:rsid w:val="00C04E31"/>
    <w:rsid w:val="00C050A0"/>
    <w:rsid w:val="00C05153"/>
    <w:rsid w:val="00C05A5F"/>
    <w:rsid w:val="00C05BB5"/>
    <w:rsid w:val="00C05D83"/>
    <w:rsid w:val="00C05DB7"/>
    <w:rsid w:val="00C05EDB"/>
    <w:rsid w:val="00C06B44"/>
    <w:rsid w:val="00C07710"/>
    <w:rsid w:val="00C079E5"/>
    <w:rsid w:val="00C10064"/>
    <w:rsid w:val="00C10333"/>
    <w:rsid w:val="00C108BF"/>
    <w:rsid w:val="00C125DD"/>
    <w:rsid w:val="00C12C3B"/>
    <w:rsid w:val="00C132DF"/>
    <w:rsid w:val="00C13AB4"/>
    <w:rsid w:val="00C13C46"/>
    <w:rsid w:val="00C1401E"/>
    <w:rsid w:val="00C1445A"/>
    <w:rsid w:val="00C14C21"/>
    <w:rsid w:val="00C15F02"/>
    <w:rsid w:val="00C20B40"/>
    <w:rsid w:val="00C20F28"/>
    <w:rsid w:val="00C2388D"/>
    <w:rsid w:val="00C2400D"/>
    <w:rsid w:val="00C2477D"/>
    <w:rsid w:val="00C24CF4"/>
    <w:rsid w:val="00C26C65"/>
    <w:rsid w:val="00C26C9C"/>
    <w:rsid w:val="00C26D92"/>
    <w:rsid w:val="00C276C1"/>
    <w:rsid w:val="00C27BCE"/>
    <w:rsid w:val="00C30DF6"/>
    <w:rsid w:val="00C32723"/>
    <w:rsid w:val="00C337CD"/>
    <w:rsid w:val="00C33980"/>
    <w:rsid w:val="00C3432E"/>
    <w:rsid w:val="00C34C2B"/>
    <w:rsid w:val="00C35A25"/>
    <w:rsid w:val="00C36742"/>
    <w:rsid w:val="00C37240"/>
    <w:rsid w:val="00C37C1C"/>
    <w:rsid w:val="00C40792"/>
    <w:rsid w:val="00C408A1"/>
    <w:rsid w:val="00C40B89"/>
    <w:rsid w:val="00C41F15"/>
    <w:rsid w:val="00C4203B"/>
    <w:rsid w:val="00C439F6"/>
    <w:rsid w:val="00C43A98"/>
    <w:rsid w:val="00C444FF"/>
    <w:rsid w:val="00C448BD"/>
    <w:rsid w:val="00C44D16"/>
    <w:rsid w:val="00C465EE"/>
    <w:rsid w:val="00C47C16"/>
    <w:rsid w:val="00C50D3D"/>
    <w:rsid w:val="00C51D2F"/>
    <w:rsid w:val="00C53365"/>
    <w:rsid w:val="00C53905"/>
    <w:rsid w:val="00C54E97"/>
    <w:rsid w:val="00C55B8C"/>
    <w:rsid w:val="00C5759F"/>
    <w:rsid w:val="00C57DEA"/>
    <w:rsid w:val="00C60224"/>
    <w:rsid w:val="00C6113E"/>
    <w:rsid w:val="00C635F0"/>
    <w:rsid w:val="00C63B27"/>
    <w:rsid w:val="00C64929"/>
    <w:rsid w:val="00C65211"/>
    <w:rsid w:val="00C6539B"/>
    <w:rsid w:val="00C654BF"/>
    <w:rsid w:val="00C6563D"/>
    <w:rsid w:val="00C65C39"/>
    <w:rsid w:val="00C70752"/>
    <w:rsid w:val="00C713E1"/>
    <w:rsid w:val="00C715A9"/>
    <w:rsid w:val="00C724F6"/>
    <w:rsid w:val="00C73273"/>
    <w:rsid w:val="00C74724"/>
    <w:rsid w:val="00C75EB7"/>
    <w:rsid w:val="00C76266"/>
    <w:rsid w:val="00C765A4"/>
    <w:rsid w:val="00C767B8"/>
    <w:rsid w:val="00C80B40"/>
    <w:rsid w:val="00C80C84"/>
    <w:rsid w:val="00C81810"/>
    <w:rsid w:val="00C8356B"/>
    <w:rsid w:val="00C84425"/>
    <w:rsid w:val="00C844D6"/>
    <w:rsid w:val="00C85381"/>
    <w:rsid w:val="00C86BD5"/>
    <w:rsid w:val="00C86F54"/>
    <w:rsid w:val="00C87C13"/>
    <w:rsid w:val="00C900DA"/>
    <w:rsid w:val="00C921D1"/>
    <w:rsid w:val="00C92E04"/>
    <w:rsid w:val="00C9343D"/>
    <w:rsid w:val="00C935E4"/>
    <w:rsid w:val="00C93E2D"/>
    <w:rsid w:val="00C950F5"/>
    <w:rsid w:val="00C95167"/>
    <w:rsid w:val="00C952C9"/>
    <w:rsid w:val="00C953F1"/>
    <w:rsid w:val="00C966E1"/>
    <w:rsid w:val="00C96EC1"/>
    <w:rsid w:val="00C97512"/>
    <w:rsid w:val="00CA097B"/>
    <w:rsid w:val="00CA1093"/>
    <w:rsid w:val="00CA239F"/>
    <w:rsid w:val="00CA2499"/>
    <w:rsid w:val="00CA3048"/>
    <w:rsid w:val="00CA3219"/>
    <w:rsid w:val="00CA3AEF"/>
    <w:rsid w:val="00CA3BD5"/>
    <w:rsid w:val="00CA57F3"/>
    <w:rsid w:val="00CA5B93"/>
    <w:rsid w:val="00CA6D9B"/>
    <w:rsid w:val="00CA7186"/>
    <w:rsid w:val="00CA7535"/>
    <w:rsid w:val="00CA7D95"/>
    <w:rsid w:val="00CB0566"/>
    <w:rsid w:val="00CB1268"/>
    <w:rsid w:val="00CB1924"/>
    <w:rsid w:val="00CB19B0"/>
    <w:rsid w:val="00CB1B0F"/>
    <w:rsid w:val="00CB2FE3"/>
    <w:rsid w:val="00CB38B4"/>
    <w:rsid w:val="00CB58EE"/>
    <w:rsid w:val="00CB6E83"/>
    <w:rsid w:val="00CC04E8"/>
    <w:rsid w:val="00CC09D0"/>
    <w:rsid w:val="00CC0B73"/>
    <w:rsid w:val="00CC1A52"/>
    <w:rsid w:val="00CC283E"/>
    <w:rsid w:val="00CC442F"/>
    <w:rsid w:val="00CC6246"/>
    <w:rsid w:val="00CC6BDE"/>
    <w:rsid w:val="00CC6C48"/>
    <w:rsid w:val="00CC78AA"/>
    <w:rsid w:val="00CD040F"/>
    <w:rsid w:val="00CD0CEA"/>
    <w:rsid w:val="00CD1CD3"/>
    <w:rsid w:val="00CD462F"/>
    <w:rsid w:val="00CD47BC"/>
    <w:rsid w:val="00CD4AD4"/>
    <w:rsid w:val="00CD551F"/>
    <w:rsid w:val="00CD5740"/>
    <w:rsid w:val="00CD57A3"/>
    <w:rsid w:val="00CD633F"/>
    <w:rsid w:val="00CD64CA"/>
    <w:rsid w:val="00CD6FB7"/>
    <w:rsid w:val="00CD71B8"/>
    <w:rsid w:val="00CD752A"/>
    <w:rsid w:val="00CD7987"/>
    <w:rsid w:val="00CE1981"/>
    <w:rsid w:val="00CE2ACD"/>
    <w:rsid w:val="00CE3389"/>
    <w:rsid w:val="00CE500A"/>
    <w:rsid w:val="00CE60FC"/>
    <w:rsid w:val="00CE669B"/>
    <w:rsid w:val="00CE689D"/>
    <w:rsid w:val="00CE6C2D"/>
    <w:rsid w:val="00CF02FD"/>
    <w:rsid w:val="00CF079A"/>
    <w:rsid w:val="00CF0D49"/>
    <w:rsid w:val="00CF11F0"/>
    <w:rsid w:val="00CF126A"/>
    <w:rsid w:val="00CF12D9"/>
    <w:rsid w:val="00CF2BD7"/>
    <w:rsid w:val="00CF3A01"/>
    <w:rsid w:val="00CF433A"/>
    <w:rsid w:val="00CF471C"/>
    <w:rsid w:val="00CF52DA"/>
    <w:rsid w:val="00CF64CF"/>
    <w:rsid w:val="00CF6605"/>
    <w:rsid w:val="00CF68D2"/>
    <w:rsid w:val="00CF7DAB"/>
    <w:rsid w:val="00D00626"/>
    <w:rsid w:val="00D0148F"/>
    <w:rsid w:val="00D01EDB"/>
    <w:rsid w:val="00D03688"/>
    <w:rsid w:val="00D03E90"/>
    <w:rsid w:val="00D03FA6"/>
    <w:rsid w:val="00D0441C"/>
    <w:rsid w:val="00D04F39"/>
    <w:rsid w:val="00D05868"/>
    <w:rsid w:val="00D05991"/>
    <w:rsid w:val="00D0615B"/>
    <w:rsid w:val="00D06830"/>
    <w:rsid w:val="00D070B9"/>
    <w:rsid w:val="00D07AB8"/>
    <w:rsid w:val="00D07C22"/>
    <w:rsid w:val="00D10C71"/>
    <w:rsid w:val="00D114B4"/>
    <w:rsid w:val="00D119B4"/>
    <w:rsid w:val="00D12388"/>
    <w:rsid w:val="00D1295B"/>
    <w:rsid w:val="00D13373"/>
    <w:rsid w:val="00D13BF7"/>
    <w:rsid w:val="00D1418D"/>
    <w:rsid w:val="00D1420F"/>
    <w:rsid w:val="00D144A4"/>
    <w:rsid w:val="00D14C9D"/>
    <w:rsid w:val="00D14F60"/>
    <w:rsid w:val="00D1711F"/>
    <w:rsid w:val="00D2008F"/>
    <w:rsid w:val="00D21319"/>
    <w:rsid w:val="00D218F0"/>
    <w:rsid w:val="00D2222C"/>
    <w:rsid w:val="00D23700"/>
    <w:rsid w:val="00D23784"/>
    <w:rsid w:val="00D2437E"/>
    <w:rsid w:val="00D253B0"/>
    <w:rsid w:val="00D2572A"/>
    <w:rsid w:val="00D25A47"/>
    <w:rsid w:val="00D26DBA"/>
    <w:rsid w:val="00D274D4"/>
    <w:rsid w:val="00D2780C"/>
    <w:rsid w:val="00D2788D"/>
    <w:rsid w:val="00D3199B"/>
    <w:rsid w:val="00D31C0F"/>
    <w:rsid w:val="00D32069"/>
    <w:rsid w:val="00D32A2B"/>
    <w:rsid w:val="00D34CFA"/>
    <w:rsid w:val="00D34DEB"/>
    <w:rsid w:val="00D35D5C"/>
    <w:rsid w:val="00D36C9B"/>
    <w:rsid w:val="00D40474"/>
    <w:rsid w:val="00D40550"/>
    <w:rsid w:val="00D4097A"/>
    <w:rsid w:val="00D40DC0"/>
    <w:rsid w:val="00D43BE9"/>
    <w:rsid w:val="00D4475A"/>
    <w:rsid w:val="00D44C95"/>
    <w:rsid w:val="00D44F24"/>
    <w:rsid w:val="00D44F9B"/>
    <w:rsid w:val="00D4539A"/>
    <w:rsid w:val="00D46349"/>
    <w:rsid w:val="00D46DD9"/>
    <w:rsid w:val="00D473B5"/>
    <w:rsid w:val="00D47AE7"/>
    <w:rsid w:val="00D47E08"/>
    <w:rsid w:val="00D52089"/>
    <w:rsid w:val="00D520D3"/>
    <w:rsid w:val="00D528D2"/>
    <w:rsid w:val="00D52D3B"/>
    <w:rsid w:val="00D536C6"/>
    <w:rsid w:val="00D53A6C"/>
    <w:rsid w:val="00D56CEA"/>
    <w:rsid w:val="00D56D61"/>
    <w:rsid w:val="00D57A63"/>
    <w:rsid w:val="00D6098C"/>
    <w:rsid w:val="00D60C15"/>
    <w:rsid w:val="00D6116B"/>
    <w:rsid w:val="00D62A90"/>
    <w:rsid w:val="00D6435B"/>
    <w:rsid w:val="00D65057"/>
    <w:rsid w:val="00D65383"/>
    <w:rsid w:val="00D655BC"/>
    <w:rsid w:val="00D65BD3"/>
    <w:rsid w:val="00D668DF"/>
    <w:rsid w:val="00D67390"/>
    <w:rsid w:val="00D67CDF"/>
    <w:rsid w:val="00D70260"/>
    <w:rsid w:val="00D70A48"/>
    <w:rsid w:val="00D71587"/>
    <w:rsid w:val="00D72090"/>
    <w:rsid w:val="00D72605"/>
    <w:rsid w:val="00D72966"/>
    <w:rsid w:val="00D72B25"/>
    <w:rsid w:val="00D7372E"/>
    <w:rsid w:val="00D7594A"/>
    <w:rsid w:val="00D75F64"/>
    <w:rsid w:val="00D770EA"/>
    <w:rsid w:val="00D772FC"/>
    <w:rsid w:val="00D778BA"/>
    <w:rsid w:val="00D810D8"/>
    <w:rsid w:val="00D81D74"/>
    <w:rsid w:val="00D81F41"/>
    <w:rsid w:val="00D84A0A"/>
    <w:rsid w:val="00D84BE4"/>
    <w:rsid w:val="00D84F9C"/>
    <w:rsid w:val="00D87A58"/>
    <w:rsid w:val="00D87DA7"/>
    <w:rsid w:val="00D907A2"/>
    <w:rsid w:val="00D9152C"/>
    <w:rsid w:val="00D917A3"/>
    <w:rsid w:val="00D917E2"/>
    <w:rsid w:val="00D91C89"/>
    <w:rsid w:val="00D92230"/>
    <w:rsid w:val="00D923E5"/>
    <w:rsid w:val="00D927FF"/>
    <w:rsid w:val="00D92C6B"/>
    <w:rsid w:val="00D93F18"/>
    <w:rsid w:val="00D96410"/>
    <w:rsid w:val="00D968B5"/>
    <w:rsid w:val="00D97338"/>
    <w:rsid w:val="00D97D5B"/>
    <w:rsid w:val="00D97F1C"/>
    <w:rsid w:val="00DA00AC"/>
    <w:rsid w:val="00DA012E"/>
    <w:rsid w:val="00DA143A"/>
    <w:rsid w:val="00DA26F8"/>
    <w:rsid w:val="00DA2C2A"/>
    <w:rsid w:val="00DA2E2E"/>
    <w:rsid w:val="00DA3ED9"/>
    <w:rsid w:val="00DA4F49"/>
    <w:rsid w:val="00DA517C"/>
    <w:rsid w:val="00DA5859"/>
    <w:rsid w:val="00DA6DD1"/>
    <w:rsid w:val="00DA7612"/>
    <w:rsid w:val="00DA7F75"/>
    <w:rsid w:val="00DB0CD8"/>
    <w:rsid w:val="00DB1FB1"/>
    <w:rsid w:val="00DB2835"/>
    <w:rsid w:val="00DB2D83"/>
    <w:rsid w:val="00DB4354"/>
    <w:rsid w:val="00DB7B8F"/>
    <w:rsid w:val="00DB7BB1"/>
    <w:rsid w:val="00DC13B9"/>
    <w:rsid w:val="00DC181F"/>
    <w:rsid w:val="00DC2134"/>
    <w:rsid w:val="00DC2407"/>
    <w:rsid w:val="00DC2E0F"/>
    <w:rsid w:val="00DC42F2"/>
    <w:rsid w:val="00DC4B87"/>
    <w:rsid w:val="00DC4C1D"/>
    <w:rsid w:val="00DD0A75"/>
    <w:rsid w:val="00DD16D2"/>
    <w:rsid w:val="00DD2E8B"/>
    <w:rsid w:val="00DD2ECD"/>
    <w:rsid w:val="00DD3426"/>
    <w:rsid w:val="00DD67BF"/>
    <w:rsid w:val="00DD6E48"/>
    <w:rsid w:val="00DD7DE7"/>
    <w:rsid w:val="00DE0AEC"/>
    <w:rsid w:val="00DE0D7A"/>
    <w:rsid w:val="00DE1E46"/>
    <w:rsid w:val="00DE1F6C"/>
    <w:rsid w:val="00DE26C6"/>
    <w:rsid w:val="00DE35F5"/>
    <w:rsid w:val="00DE3C1F"/>
    <w:rsid w:val="00DE400A"/>
    <w:rsid w:val="00DE4ACE"/>
    <w:rsid w:val="00DE4C31"/>
    <w:rsid w:val="00DE5FA9"/>
    <w:rsid w:val="00DE69BD"/>
    <w:rsid w:val="00DE7B25"/>
    <w:rsid w:val="00DE7BD6"/>
    <w:rsid w:val="00DE7C9D"/>
    <w:rsid w:val="00DE7EBD"/>
    <w:rsid w:val="00DF061C"/>
    <w:rsid w:val="00DF5A95"/>
    <w:rsid w:val="00DF5F11"/>
    <w:rsid w:val="00DF6EA3"/>
    <w:rsid w:val="00DF764C"/>
    <w:rsid w:val="00E01046"/>
    <w:rsid w:val="00E0117F"/>
    <w:rsid w:val="00E02553"/>
    <w:rsid w:val="00E02892"/>
    <w:rsid w:val="00E03CC1"/>
    <w:rsid w:val="00E03E96"/>
    <w:rsid w:val="00E068DA"/>
    <w:rsid w:val="00E071CA"/>
    <w:rsid w:val="00E075E5"/>
    <w:rsid w:val="00E1021B"/>
    <w:rsid w:val="00E10600"/>
    <w:rsid w:val="00E106F6"/>
    <w:rsid w:val="00E10EC9"/>
    <w:rsid w:val="00E1136B"/>
    <w:rsid w:val="00E11703"/>
    <w:rsid w:val="00E12999"/>
    <w:rsid w:val="00E13BF9"/>
    <w:rsid w:val="00E15156"/>
    <w:rsid w:val="00E17AE9"/>
    <w:rsid w:val="00E20176"/>
    <w:rsid w:val="00E218FF"/>
    <w:rsid w:val="00E21E68"/>
    <w:rsid w:val="00E21EAF"/>
    <w:rsid w:val="00E22A21"/>
    <w:rsid w:val="00E234C6"/>
    <w:rsid w:val="00E2501B"/>
    <w:rsid w:val="00E25176"/>
    <w:rsid w:val="00E26B4F"/>
    <w:rsid w:val="00E26B75"/>
    <w:rsid w:val="00E30E9D"/>
    <w:rsid w:val="00E33AC5"/>
    <w:rsid w:val="00E34241"/>
    <w:rsid w:val="00E34E98"/>
    <w:rsid w:val="00E3570F"/>
    <w:rsid w:val="00E35B7F"/>
    <w:rsid w:val="00E363A4"/>
    <w:rsid w:val="00E3732B"/>
    <w:rsid w:val="00E37612"/>
    <w:rsid w:val="00E37F61"/>
    <w:rsid w:val="00E41643"/>
    <w:rsid w:val="00E42419"/>
    <w:rsid w:val="00E4378D"/>
    <w:rsid w:val="00E4397E"/>
    <w:rsid w:val="00E44566"/>
    <w:rsid w:val="00E447A4"/>
    <w:rsid w:val="00E458D0"/>
    <w:rsid w:val="00E4649F"/>
    <w:rsid w:val="00E468CB"/>
    <w:rsid w:val="00E47532"/>
    <w:rsid w:val="00E47836"/>
    <w:rsid w:val="00E50617"/>
    <w:rsid w:val="00E50F72"/>
    <w:rsid w:val="00E51B16"/>
    <w:rsid w:val="00E51DA6"/>
    <w:rsid w:val="00E52248"/>
    <w:rsid w:val="00E53D27"/>
    <w:rsid w:val="00E56C95"/>
    <w:rsid w:val="00E57A71"/>
    <w:rsid w:val="00E60131"/>
    <w:rsid w:val="00E60D3B"/>
    <w:rsid w:val="00E61350"/>
    <w:rsid w:val="00E622FB"/>
    <w:rsid w:val="00E64154"/>
    <w:rsid w:val="00E6512A"/>
    <w:rsid w:val="00E661AD"/>
    <w:rsid w:val="00E66EDD"/>
    <w:rsid w:val="00E71259"/>
    <w:rsid w:val="00E71300"/>
    <w:rsid w:val="00E71823"/>
    <w:rsid w:val="00E72A8F"/>
    <w:rsid w:val="00E72B21"/>
    <w:rsid w:val="00E72DB3"/>
    <w:rsid w:val="00E73F21"/>
    <w:rsid w:val="00E7420F"/>
    <w:rsid w:val="00E7456D"/>
    <w:rsid w:val="00E75180"/>
    <w:rsid w:val="00E76138"/>
    <w:rsid w:val="00E77B1D"/>
    <w:rsid w:val="00E80212"/>
    <w:rsid w:val="00E8059C"/>
    <w:rsid w:val="00E82180"/>
    <w:rsid w:val="00E82780"/>
    <w:rsid w:val="00E828F7"/>
    <w:rsid w:val="00E83B1F"/>
    <w:rsid w:val="00E83E21"/>
    <w:rsid w:val="00E846AB"/>
    <w:rsid w:val="00E85BD8"/>
    <w:rsid w:val="00E85D55"/>
    <w:rsid w:val="00E85DA8"/>
    <w:rsid w:val="00E868D6"/>
    <w:rsid w:val="00E8788B"/>
    <w:rsid w:val="00E91749"/>
    <w:rsid w:val="00E92CE2"/>
    <w:rsid w:val="00E9319D"/>
    <w:rsid w:val="00E93DD6"/>
    <w:rsid w:val="00E948EC"/>
    <w:rsid w:val="00E963F1"/>
    <w:rsid w:val="00E974D1"/>
    <w:rsid w:val="00E97595"/>
    <w:rsid w:val="00EA18C7"/>
    <w:rsid w:val="00EA2877"/>
    <w:rsid w:val="00EA2A6D"/>
    <w:rsid w:val="00EA4425"/>
    <w:rsid w:val="00EA52A9"/>
    <w:rsid w:val="00EA5D59"/>
    <w:rsid w:val="00EA625C"/>
    <w:rsid w:val="00EA72A7"/>
    <w:rsid w:val="00EB1430"/>
    <w:rsid w:val="00EB1441"/>
    <w:rsid w:val="00EB1F4C"/>
    <w:rsid w:val="00EB26CC"/>
    <w:rsid w:val="00EB5E91"/>
    <w:rsid w:val="00EB70D4"/>
    <w:rsid w:val="00EB727D"/>
    <w:rsid w:val="00EC0455"/>
    <w:rsid w:val="00EC04B7"/>
    <w:rsid w:val="00EC10C0"/>
    <w:rsid w:val="00EC1887"/>
    <w:rsid w:val="00EC1CF4"/>
    <w:rsid w:val="00EC219E"/>
    <w:rsid w:val="00EC2505"/>
    <w:rsid w:val="00EC4D87"/>
    <w:rsid w:val="00EC5689"/>
    <w:rsid w:val="00EC5B85"/>
    <w:rsid w:val="00EC5DB8"/>
    <w:rsid w:val="00EC6272"/>
    <w:rsid w:val="00EC6935"/>
    <w:rsid w:val="00EC6FA8"/>
    <w:rsid w:val="00EC7A20"/>
    <w:rsid w:val="00EC7E28"/>
    <w:rsid w:val="00ED0DA1"/>
    <w:rsid w:val="00ED1082"/>
    <w:rsid w:val="00ED119B"/>
    <w:rsid w:val="00ED42BC"/>
    <w:rsid w:val="00ED4709"/>
    <w:rsid w:val="00ED61EC"/>
    <w:rsid w:val="00ED6E2E"/>
    <w:rsid w:val="00ED6F31"/>
    <w:rsid w:val="00ED7DB0"/>
    <w:rsid w:val="00ED7DF7"/>
    <w:rsid w:val="00EE0017"/>
    <w:rsid w:val="00EE0875"/>
    <w:rsid w:val="00EE2AE7"/>
    <w:rsid w:val="00EE3571"/>
    <w:rsid w:val="00EE3CB8"/>
    <w:rsid w:val="00EE4B6E"/>
    <w:rsid w:val="00EE4E1B"/>
    <w:rsid w:val="00EE5740"/>
    <w:rsid w:val="00EE6B6C"/>
    <w:rsid w:val="00EE6B8E"/>
    <w:rsid w:val="00EE74DF"/>
    <w:rsid w:val="00EF03EB"/>
    <w:rsid w:val="00EF0CA0"/>
    <w:rsid w:val="00EF118B"/>
    <w:rsid w:val="00EF340B"/>
    <w:rsid w:val="00EF4A60"/>
    <w:rsid w:val="00EF5624"/>
    <w:rsid w:val="00EF6C6C"/>
    <w:rsid w:val="00F00142"/>
    <w:rsid w:val="00F00659"/>
    <w:rsid w:val="00F0161E"/>
    <w:rsid w:val="00F026E7"/>
    <w:rsid w:val="00F03468"/>
    <w:rsid w:val="00F047BA"/>
    <w:rsid w:val="00F050BB"/>
    <w:rsid w:val="00F0582E"/>
    <w:rsid w:val="00F05A29"/>
    <w:rsid w:val="00F0633E"/>
    <w:rsid w:val="00F06423"/>
    <w:rsid w:val="00F06746"/>
    <w:rsid w:val="00F07930"/>
    <w:rsid w:val="00F1032E"/>
    <w:rsid w:val="00F11B22"/>
    <w:rsid w:val="00F11D21"/>
    <w:rsid w:val="00F13702"/>
    <w:rsid w:val="00F14713"/>
    <w:rsid w:val="00F153D7"/>
    <w:rsid w:val="00F17052"/>
    <w:rsid w:val="00F17093"/>
    <w:rsid w:val="00F17E4C"/>
    <w:rsid w:val="00F20326"/>
    <w:rsid w:val="00F20A69"/>
    <w:rsid w:val="00F21EF7"/>
    <w:rsid w:val="00F21F32"/>
    <w:rsid w:val="00F21FBF"/>
    <w:rsid w:val="00F22B51"/>
    <w:rsid w:val="00F235D5"/>
    <w:rsid w:val="00F2389E"/>
    <w:rsid w:val="00F24C27"/>
    <w:rsid w:val="00F24F13"/>
    <w:rsid w:val="00F2522A"/>
    <w:rsid w:val="00F25466"/>
    <w:rsid w:val="00F25B8B"/>
    <w:rsid w:val="00F25BA4"/>
    <w:rsid w:val="00F25E7B"/>
    <w:rsid w:val="00F25FFE"/>
    <w:rsid w:val="00F2603A"/>
    <w:rsid w:val="00F2713E"/>
    <w:rsid w:val="00F27BDF"/>
    <w:rsid w:val="00F30CCC"/>
    <w:rsid w:val="00F30E48"/>
    <w:rsid w:val="00F31781"/>
    <w:rsid w:val="00F31A88"/>
    <w:rsid w:val="00F32C09"/>
    <w:rsid w:val="00F33937"/>
    <w:rsid w:val="00F33C6F"/>
    <w:rsid w:val="00F33CD6"/>
    <w:rsid w:val="00F33F16"/>
    <w:rsid w:val="00F3457F"/>
    <w:rsid w:val="00F346A7"/>
    <w:rsid w:val="00F3577F"/>
    <w:rsid w:val="00F3594B"/>
    <w:rsid w:val="00F3601D"/>
    <w:rsid w:val="00F408EB"/>
    <w:rsid w:val="00F42017"/>
    <w:rsid w:val="00F42CDB"/>
    <w:rsid w:val="00F43BDF"/>
    <w:rsid w:val="00F44F45"/>
    <w:rsid w:val="00F45B61"/>
    <w:rsid w:val="00F4662D"/>
    <w:rsid w:val="00F469D7"/>
    <w:rsid w:val="00F47BD1"/>
    <w:rsid w:val="00F47CC1"/>
    <w:rsid w:val="00F50B09"/>
    <w:rsid w:val="00F511E1"/>
    <w:rsid w:val="00F517DE"/>
    <w:rsid w:val="00F5194F"/>
    <w:rsid w:val="00F51BA7"/>
    <w:rsid w:val="00F52113"/>
    <w:rsid w:val="00F530CE"/>
    <w:rsid w:val="00F54102"/>
    <w:rsid w:val="00F54E9A"/>
    <w:rsid w:val="00F558FF"/>
    <w:rsid w:val="00F56631"/>
    <w:rsid w:val="00F57B78"/>
    <w:rsid w:val="00F63800"/>
    <w:rsid w:val="00F648ED"/>
    <w:rsid w:val="00F6498C"/>
    <w:rsid w:val="00F64B77"/>
    <w:rsid w:val="00F65B62"/>
    <w:rsid w:val="00F66133"/>
    <w:rsid w:val="00F67901"/>
    <w:rsid w:val="00F708CA"/>
    <w:rsid w:val="00F72488"/>
    <w:rsid w:val="00F72E33"/>
    <w:rsid w:val="00F737B0"/>
    <w:rsid w:val="00F73870"/>
    <w:rsid w:val="00F7484D"/>
    <w:rsid w:val="00F74AE8"/>
    <w:rsid w:val="00F750C7"/>
    <w:rsid w:val="00F801B4"/>
    <w:rsid w:val="00F80D2B"/>
    <w:rsid w:val="00F81A62"/>
    <w:rsid w:val="00F820F0"/>
    <w:rsid w:val="00F824B7"/>
    <w:rsid w:val="00F84AEE"/>
    <w:rsid w:val="00F84B5C"/>
    <w:rsid w:val="00F86E84"/>
    <w:rsid w:val="00F86F8B"/>
    <w:rsid w:val="00F87A03"/>
    <w:rsid w:val="00F90D57"/>
    <w:rsid w:val="00F912A1"/>
    <w:rsid w:val="00F934AF"/>
    <w:rsid w:val="00F9393A"/>
    <w:rsid w:val="00F93ADF"/>
    <w:rsid w:val="00F959F3"/>
    <w:rsid w:val="00F969EE"/>
    <w:rsid w:val="00F96DEC"/>
    <w:rsid w:val="00F96E2E"/>
    <w:rsid w:val="00FA0285"/>
    <w:rsid w:val="00FA3517"/>
    <w:rsid w:val="00FA3B62"/>
    <w:rsid w:val="00FA5F75"/>
    <w:rsid w:val="00FA68CF"/>
    <w:rsid w:val="00FA691C"/>
    <w:rsid w:val="00FA6A00"/>
    <w:rsid w:val="00FA7324"/>
    <w:rsid w:val="00FA7B12"/>
    <w:rsid w:val="00FA7D28"/>
    <w:rsid w:val="00FA7F01"/>
    <w:rsid w:val="00FB0B90"/>
    <w:rsid w:val="00FB116D"/>
    <w:rsid w:val="00FB194A"/>
    <w:rsid w:val="00FB2409"/>
    <w:rsid w:val="00FB282E"/>
    <w:rsid w:val="00FB2E6E"/>
    <w:rsid w:val="00FB4BC5"/>
    <w:rsid w:val="00FB5DA4"/>
    <w:rsid w:val="00FB5E55"/>
    <w:rsid w:val="00FB66A1"/>
    <w:rsid w:val="00FB6C6E"/>
    <w:rsid w:val="00FB78D9"/>
    <w:rsid w:val="00FB7B6D"/>
    <w:rsid w:val="00FC0853"/>
    <w:rsid w:val="00FC09F4"/>
    <w:rsid w:val="00FC1260"/>
    <w:rsid w:val="00FC18CD"/>
    <w:rsid w:val="00FC3584"/>
    <w:rsid w:val="00FC3FAD"/>
    <w:rsid w:val="00FC6B1E"/>
    <w:rsid w:val="00FC730F"/>
    <w:rsid w:val="00FC7E38"/>
    <w:rsid w:val="00FD0564"/>
    <w:rsid w:val="00FD0D8C"/>
    <w:rsid w:val="00FD1160"/>
    <w:rsid w:val="00FD23F6"/>
    <w:rsid w:val="00FD2567"/>
    <w:rsid w:val="00FD2963"/>
    <w:rsid w:val="00FD35EE"/>
    <w:rsid w:val="00FD3697"/>
    <w:rsid w:val="00FD3E9A"/>
    <w:rsid w:val="00FD5039"/>
    <w:rsid w:val="00FD5302"/>
    <w:rsid w:val="00FD637C"/>
    <w:rsid w:val="00FD7522"/>
    <w:rsid w:val="00FD7566"/>
    <w:rsid w:val="00FD7AB0"/>
    <w:rsid w:val="00FD7BAF"/>
    <w:rsid w:val="00FD7E63"/>
    <w:rsid w:val="00FE0208"/>
    <w:rsid w:val="00FE14A0"/>
    <w:rsid w:val="00FE2600"/>
    <w:rsid w:val="00FE26EA"/>
    <w:rsid w:val="00FE3E0D"/>
    <w:rsid w:val="00FE4362"/>
    <w:rsid w:val="00FE445F"/>
    <w:rsid w:val="00FE48E8"/>
    <w:rsid w:val="00FE54E5"/>
    <w:rsid w:val="00FE59A5"/>
    <w:rsid w:val="00FE5AC0"/>
    <w:rsid w:val="00FE5B46"/>
    <w:rsid w:val="00FE6D39"/>
    <w:rsid w:val="00FE76DB"/>
    <w:rsid w:val="00FE7883"/>
    <w:rsid w:val="00FE7BBA"/>
    <w:rsid w:val="00FE7ECA"/>
    <w:rsid w:val="00FF0493"/>
    <w:rsid w:val="00FF1F45"/>
    <w:rsid w:val="00FF5942"/>
    <w:rsid w:val="00FF5D6C"/>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DDAD0"/>
  <w15:docId w15:val="{82396849-57D2-46F7-BCAB-5856DAA8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0FC"/>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qFormat/>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uiPriority w:val="59"/>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Заголовок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c"/>
    <w:uiPriority w:val="59"/>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6">
    <w:name w:val="Char Знак Знак Char Знак Знак Char6"/>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5">
    <w:name w:val="Char Знак Знак Char Знак Знак Char5"/>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c"/>
    <w:uiPriority w:val="59"/>
    <w:rsid w:val="007A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1"/>
    <w:next w:val="ac"/>
    <w:uiPriority w:val="59"/>
    <w:rsid w:val="002C6D2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1"/>
    <w:next w:val="ac"/>
    <w:uiPriority w:val="59"/>
    <w:rsid w:val="006026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60">
    <w:name w:val="Сетка таблицы156"/>
    <w:basedOn w:val="a1"/>
    <w:next w:val="ac"/>
    <w:rsid w:val="00230D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c"/>
    <w:rsid w:val="00230D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1"/>
    <w:next w:val="ac"/>
    <w:rsid w:val="00230D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1"/>
    <w:next w:val="ac"/>
    <w:rsid w:val="00771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98371D"/>
  </w:style>
  <w:style w:type="paragraph" w:customStyle="1" w:styleId="ConsPlusDocList">
    <w:name w:val="ConsPlusDocList"/>
    <w:uiPriority w:val="99"/>
    <w:rsid w:val="009837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37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37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371D"/>
    <w:pPr>
      <w:widowControl w:val="0"/>
      <w:autoSpaceDE w:val="0"/>
      <w:autoSpaceDN w:val="0"/>
      <w:spacing w:after="0" w:line="240" w:lineRule="auto"/>
    </w:pPr>
    <w:rPr>
      <w:rFonts w:ascii="Arial" w:eastAsia="Times New Roman" w:hAnsi="Arial" w:cs="Arial"/>
      <w:sz w:val="20"/>
      <w:szCs w:val="20"/>
      <w:lang w:eastAsia="ru-RU"/>
    </w:rPr>
  </w:style>
  <w:style w:type="table" w:customStyle="1" w:styleId="1580">
    <w:name w:val="Сетка таблицы158"/>
    <w:basedOn w:val="a1"/>
    <w:next w:val="ac"/>
    <w:uiPriority w:val="39"/>
    <w:rsid w:val="0098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8">
    <w:name w:val="Нет списка398"/>
    <w:next w:val="a2"/>
    <w:uiPriority w:val="99"/>
    <w:semiHidden/>
    <w:unhideWhenUsed/>
    <w:rsid w:val="00F25E7B"/>
  </w:style>
  <w:style w:type="table" w:customStyle="1" w:styleId="1590">
    <w:name w:val="Сетка таблицы159"/>
    <w:basedOn w:val="a1"/>
    <w:next w:val="ac"/>
    <w:rsid w:val="00F25E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rsid w:val="00F25E7B"/>
  </w:style>
  <w:style w:type="numbering" w:customStyle="1" w:styleId="1126">
    <w:name w:val="Нет списка1126"/>
    <w:next w:val="a2"/>
    <w:semiHidden/>
    <w:rsid w:val="00F25E7B"/>
  </w:style>
  <w:style w:type="numbering" w:customStyle="1" w:styleId="2106">
    <w:name w:val="Нет списка2106"/>
    <w:next w:val="a2"/>
    <w:semiHidden/>
    <w:rsid w:val="00F25E7B"/>
  </w:style>
  <w:style w:type="paragraph" w:styleId="affb">
    <w:name w:val="endnote text"/>
    <w:basedOn w:val="a"/>
    <w:link w:val="affc"/>
    <w:uiPriority w:val="99"/>
    <w:unhideWhenUsed/>
    <w:rsid w:val="00F25E7B"/>
    <w:rPr>
      <w:rFonts w:ascii="Calibri" w:eastAsia="Calibri" w:hAnsi="Calibri" w:cs="Times New Roman"/>
      <w:sz w:val="20"/>
      <w:szCs w:val="20"/>
    </w:rPr>
  </w:style>
  <w:style w:type="character" w:customStyle="1" w:styleId="affc">
    <w:name w:val="Текст концевой сноски Знак"/>
    <w:basedOn w:val="a0"/>
    <w:link w:val="affb"/>
    <w:uiPriority w:val="99"/>
    <w:rsid w:val="00F25E7B"/>
    <w:rPr>
      <w:rFonts w:ascii="Calibri" w:eastAsia="Calibri" w:hAnsi="Calibri" w:cs="Times New Roman"/>
      <w:sz w:val="20"/>
      <w:szCs w:val="20"/>
    </w:rPr>
  </w:style>
  <w:style w:type="character" w:styleId="affd">
    <w:name w:val="endnote reference"/>
    <w:uiPriority w:val="99"/>
    <w:unhideWhenUsed/>
    <w:rsid w:val="00F25E7B"/>
    <w:rPr>
      <w:vertAlign w:val="superscript"/>
    </w:rPr>
  </w:style>
  <w:style w:type="character" w:styleId="affe">
    <w:name w:val="annotation reference"/>
    <w:uiPriority w:val="99"/>
    <w:unhideWhenUsed/>
    <w:rsid w:val="00F25E7B"/>
    <w:rPr>
      <w:sz w:val="16"/>
      <w:szCs w:val="16"/>
    </w:rPr>
  </w:style>
  <w:style w:type="paragraph" w:styleId="afff">
    <w:name w:val="annotation text"/>
    <w:basedOn w:val="a"/>
    <w:link w:val="afff0"/>
    <w:uiPriority w:val="99"/>
    <w:unhideWhenUsed/>
    <w:rsid w:val="00F25E7B"/>
    <w:rPr>
      <w:rFonts w:ascii="Calibri" w:eastAsia="Calibri" w:hAnsi="Calibri" w:cs="Times New Roman"/>
      <w:sz w:val="20"/>
      <w:szCs w:val="20"/>
    </w:rPr>
  </w:style>
  <w:style w:type="character" w:customStyle="1" w:styleId="afff0">
    <w:name w:val="Текст примечания Знак"/>
    <w:basedOn w:val="a0"/>
    <w:link w:val="afff"/>
    <w:uiPriority w:val="99"/>
    <w:rsid w:val="00F25E7B"/>
    <w:rPr>
      <w:rFonts w:ascii="Calibri" w:eastAsia="Calibri" w:hAnsi="Calibri" w:cs="Times New Roman"/>
      <w:sz w:val="20"/>
      <w:szCs w:val="20"/>
    </w:rPr>
  </w:style>
  <w:style w:type="paragraph" w:styleId="afff1">
    <w:name w:val="annotation subject"/>
    <w:basedOn w:val="afff"/>
    <w:next w:val="afff"/>
    <w:link w:val="afff2"/>
    <w:uiPriority w:val="99"/>
    <w:unhideWhenUsed/>
    <w:rsid w:val="00F25E7B"/>
    <w:rPr>
      <w:b/>
      <w:bCs/>
    </w:rPr>
  </w:style>
  <w:style w:type="character" w:customStyle="1" w:styleId="afff2">
    <w:name w:val="Тема примечания Знак"/>
    <w:basedOn w:val="afff0"/>
    <w:link w:val="afff1"/>
    <w:uiPriority w:val="99"/>
    <w:rsid w:val="00F25E7B"/>
    <w:rPr>
      <w:rFonts w:ascii="Calibri" w:eastAsia="Calibri" w:hAnsi="Calibri" w:cs="Times New Roman"/>
      <w:b/>
      <w:bCs/>
      <w:sz w:val="20"/>
      <w:szCs w:val="20"/>
    </w:rPr>
  </w:style>
  <w:style w:type="numbering" w:customStyle="1" w:styleId="399">
    <w:name w:val="Нет списка399"/>
    <w:next w:val="a2"/>
    <w:uiPriority w:val="99"/>
    <w:semiHidden/>
    <w:unhideWhenUsed/>
    <w:rsid w:val="00F25E7B"/>
  </w:style>
  <w:style w:type="numbering" w:customStyle="1" w:styleId="1127">
    <w:name w:val="Нет списка1127"/>
    <w:next w:val="a2"/>
    <w:uiPriority w:val="99"/>
    <w:semiHidden/>
    <w:unhideWhenUsed/>
    <w:rsid w:val="00F25E7B"/>
  </w:style>
  <w:style w:type="numbering" w:customStyle="1" w:styleId="111100">
    <w:name w:val="Нет списка11110"/>
    <w:next w:val="a2"/>
    <w:semiHidden/>
    <w:rsid w:val="00F25E7B"/>
  </w:style>
  <w:style w:type="numbering" w:customStyle="1" w:styleId="21100">
    <w:name w:val="Нет списка2110"/>
    <w:next w:val="a2"/>
    <w:semiHidden/>
    <w:rsid w:val="00F25E7B"/>
  </w:style>
  <w:style w:type="table" w:customStyle="1" w:styleId="1601">
    <w:name w:val="Сетка таблицы160"/>
    <w:basedOn w:val="a1"/>
    <w:next w:val="ac"/>
    <w:rsid w:val="00F25E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c"/>
    <w:uiPriority w:val="59"/>
    <w:rsid w:val="00F25E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0">
    <w:name w:val="Нет списка3110"/>
    <w:next w:val="a2"/>
    <w:uiPriority w:val="99"/>
    <w:semiHidden/>
    <w:unhideWhenUsed/>
    <w:rsid w:val="00F25E7B"/>
  </w:style>
  <w:style w:type="table" w:customStyle="1" w:styleId="2290">
    <w:name w:val="Сетка таблицы229"/>
    <w:basedOn w:val="a1"/>
    <w:next w:val="ac"/>
    <w:uiPriority w:val="59"/>
    <w:rsid w:val="00F25E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Таблицы (моноширинный)"/>
    <w:basedOn w:val="a"/>
    <w:next w:val="a"/>
    <w:uiPriority w:val="99"/>
    <w:rsid w:val="00F25E7B"/>
    <w:pPr>
      <w:autoSpaceDE w:val="0"/>
      <w:autoSpaceDN w:val="0"/>
      <w:adjustRightInd w:val="0"/>
      <w:spacing w:after="0" w:line="240" w:lineRule="auto"/>
    </w:pPr>
    <w:rPr>
      <w:rFonts w:ascii="Courier New" w:eastAsia="Calibri" w:hAnsi="Courier New" w:cs="Courier New"/>
      <w:sz w:val="24"/>
      <w:szCs w:val="24"/>
    </w:rPr>
  </w:style>
  <w:style w:type="table" w:customStyle="1" w:styleId="1610">
    <w:name w:val="Сетка таблицы161"/>
    <w:basedOn w:val="a1"/>
    <w:next w:val="ac"/>
    <w:uiPriority w:val="59"/>
    <w:rsid w:val="00BD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0">
    <w:name w:val="Нет списка400"/>
    <w:next w:val="a2"/>
    <w:semiHidden/>
    <w:rsid w:val="00E234C6"/>
  </w:style>
  <w:style w:type="table" w:customStyle="1" w:styleId="1620">
    <w:name w:val="Сетка таблицы162"/>
    <w:basedOn w:val="a1"/>
    <w:next w:val="ac"/>
    <w:rsid w:val="00E234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7">
    <w:name w:val="Char Знак Знак Char Знак Знак Char7"/>
    <w:basedOn w:val="a"/>
    <w:rsid w:val="00E234C6"/>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630">
    <w:name w:val="Сетка таблицы163"/>
    <w:basedOn w:val="a1"/>
    <w:next w:val="ac"/>
    <w:uiPriority w:val="59"/>
    <w:rsid w:val="004C3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40">
    <w:name w:val="Сетка таблицы164"/>
    <w:basedOn w:val="a1"/>
    <w:next w:val="ac"/>
    <w:uiPriority w:val="59"/>
    <w:rsid w:val="004C3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Нет списка401"/>
    <w:next w:val="a2"/>
    <w:uiPriority w:val="99"/>
    <w:semiHidden/>
    <w:unhideWhenUsed/>
    <w:rsid w:val="00560E7A"/>
  </w:style>
  <w:style w:type="numbering" w:customStyle="1" w:styleId="1128">
    <w:name w:val="Нет списка1128"/>
    <w:next w:val="a2"/>
    <w:semiHidden/>
    <w:unhideWhenUsed/>
    <w:rsid w:val="00560E7A"/>
  </w:style>
  <w:style w:type="table" w:customStyle="1" w:styleId="2301">
    <w:name w:val="Сетка таблицы230"/>
    <w:basedOn w:val="a1"/>
    <w:next w:val="ac"/>
    <w:uiPriority w:val="59"/>
    <w:rsid w:val="00560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0">
    <w:name w:val="Сетка таблицы316"/>
    <w:basedOn w:val="a1"/>
    <w:next w:val="ac"/>
    <w:uiPriority w:val="59"/>
    <w:rsid w:val="00560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
    <w:name w:val="Сетка таблицы415"/>
    <w:basedOn w:val="a1"/>
    <w:next w:val="ac"/>
    <w:uiPriority w:val="59"/>
    <w:rsid w:val="00560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Нет списка402"/>
    <w:next w:val="a2"/>
    <w:uiPriority w:val="99"/>
    <w:semiHidden/>
    <w:unhideWhenUsed/>
    <w:rsid w:val="00560E7A"/>
  </w:style>
  <w:style w:type="numbering" w:customStyle="1" w:styleId="1129">
    <w:name w:val="Нет списка1129"/>
    <w:next w:val="a2"/>
    <w:semiHidden/>
    <w:unhideWhenUsed/>
    <w:rsid w:val="00560E7A"/>
  </w:style>
  <w:style w:type="table" w:customStyle="1" w:styleId="2370">
    <w:name w:val="Сетка таблицы237"/>
    <w:basedOn w:val="a1"/>
    <w:next w:val="ac"/>
    <w:uiPriority w:val="59"/>
    <w:rsid w:val="00560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0">
    <w:name w:val="Сетка таблицы317"/>
    <w:basedOn w:val="a1"/>
    <w:next w:val="ac"/>
    <w:uiPriority w:val="59"/>
    <w:rsid w:val="00560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6">
    <w:name w:val="Сетка таблицы416"/>
    <w:basedOn w:val="a1"/>
    <w:next w:val="ac"/>
    <w:uiPriority w:val="59"/>
    <w:rsid w:val="00560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0">
    <w:name w:val="Сетка таблицы165"/>
    <w:basedOn w:val="a1"/>
    <w:next w:val="ac"/>
    <w:uiPriority w:val="59"/>
    <w:rsid w:val="00A02F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0">
    <w:name w:val="Сетка таблицы166"/>
    <w:basedOn w:val="a1"/>
    <w:next w:val="ac"/>
    <w:uiPriority w:val="59"/>
    <w:rsid w:val="00A02F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70">
    <w:name w:val="Сетка таблицы167"/>
    <w:basedOn w:val="a1"/>
    <w:next w:val="ac"/>
    <w:uiPriority w:val="59"/>
    <w:rsid w:val="00DE3C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80">
    <w:name w:val="Сетка таблицы168"/>
    <w:basedOn w:val="a1"/>
    <w:next w:val="ac"/>
    <w:uiPriority w:val="59"/>
    <w:rsid w:val="00D6098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90">
    <w:name w:val="Сетка таблицы169"/>
    <w:basedOn w:val="a1"/>
    <w:next w:val="ac"/>
    <w:uiPriority w:val="59"/>
    <w:rsid w:val="00F23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29">
      <w:bodyDiv w:val="1"/>
      <w:marLeft w:val="0"/>
      <w:marRight w:val="0"/>
      <w:marTop w:val="0"/>
      <w:marBottom w:val="0"/>
      <w:divBdr>
        <w:top w:val="none" w:sz="0" w:space="0" w:color="auto"/>
        <w:left w:val="none" w:sz="0" w:space="0" w:color="auto"/>
        <w:bottom w:val="none" w:sz="0" w:space="0" w:color="auto"/>
        <w:right w:val="none" w:sz="0" w:space="0" w:color="auto"/>
      </w:divBdr>
    </w:div>
    <w:div w:id="147672084">
      <w:bodyDiv w:val="1"/>
      <w:marLeft w:val="0"/>
      <w:marRight w:val="0"/>
      <w:marTop w:val="0"/>
      <w:marBottom w:val="0"/>
      <w:divBdr>
        <w:top w:val="none" w:sz="0" w:space="0" w:color="auto"/>
        <w:left w:val="none" w:sz="0" w:space="0" w:color="auto"/>
        <w:bottom w:val="none" w:sz="0" w:space="0" w:color="auto"/>
        <w:right w:val="none" w:sz="0" w:space="0" w:color="auto"/>
      </w:divBdr>
    </w:div>
    <w:div w:id="199821647">
      <w:bodyDiv w:val="1"/>
      <w:marLeft w:val="0"/>
      <w:marRight w:val="0"/>
      <w:marTop w:val="0"/>
      <w:marBottom w:val="0"/>
      <w:divBdr>
        <w:top w:val="none" w:sz="0" w:space="0" w:color="auto"/>
        <w:left w:val="none" w:sz="0" w:space="0" w:color="auto"/>
        <w:bottom w:val="none" w:sz="0" w:space="0" w:color="auto"/>
        <w:right w:val="none" w:sz="0" w:space="0" w:color="auto"/>
      </w:divBdr>
    </w:div>
    <w:div w:id="212548947">
      <w:bodyDiv w:val="1"/>
      <w:marLeft w:val="0"/>
      <w:marRight w:val="0"/>
      <w:marTop w:val="0"/>
      <w:marBottom w:val="0"/>
      <w:divBdr>
        <w:top w:val="none" w:sz="0" w:space="0" w:color="auto"/>
        <w:left w:val="none" w:sz="0" w:space="0" w:color="auto"/>
        <w:bottom w:val="none" w:sz="0" w:space="0" w:color="auto"/>
        <w:right w:val="none" w:sz="0" w:space="0" w:color="auto"/>
      </w:divBdr>
    </w:div>
    <w:div w:id="286594127">
      <w:bodyDiv w:val="1"/>
      <w:marLeft w:val="0"/>
      <w:marRight w:val="0"/>
      <w:marTop w:val="0"/>
      <w:marBottom w:val="0"/>
      <w:divBdr>
        <w:top w:val="none" w:sz="0" w:space="0" w:color="auto"/>
        <w:left w:val="none" w:sz="0" w:space="0" w:color="auto"/>
        <w:bottom w:val="none" w:sz="0" w:space="0" w:color="auto"/>
        <w:right w:val="none" w:sz="0" w:space="0" w:color="auto"/>
      </w:divBdr>
    </w:div>
    <w:div w:id="292441572">
      <w:bodyDiv w:val="1"/>
      <w:marLeft w:val="0"/>
      <w:marRight w:val="0"/>
      <w:marTop w:val="0"/>
      <w:marBottom w:val="0"/>
      <w:divBdr>
        <w:top w:val="none" w:sz="0" w:space="0" w:color="auto"/>
        <w:left w:val="none" w:sz="0" w:space="0" w:color="auto"/>
        <w:bottom w:val="none" w:sz="0" w:space="0" w:color="auto"/>
        <w:right w:val="none" w:sz="0" w:space="0" w:color="auto"/>
      </w:divBdr>
    </w:div>
    <w:div w:id="333261941">
      <w:bodyDiv w:val="1"/>
      <w:marLeft w:val="0"/>
      <w:marRight w:val="0"/>
      <w:marTop w:val="0"/>
      <w:marBottom w:val="0"/>
      <w:divBdr>
        <w:top w:val="none" w:sz="0" w:space="0" w:color="auto"/>
        <w:left w:val="none" w:sz="0" w:space="0" w:color="auto"/>
        <w:bottom w:val="none" w:sz="0" w:space="0" w:color="auto"/>
        <w:right w:val="none" w:sz="0" w:space="0" w:color="auto"/>
      </w:divBdr>
      <w:divsChild>
        <w:div w:id="1723939911">
          <w:marLeft w:val="0"/>
          <w:marRight w:val="0"/>
          <w:marTop w:val="0"/>
          <w:marBottom w:val="0"/>
          <w:divBdr>
            <w:top w:val="none" w:sz="0" w:space="0" w:color="auto"/>
            <w:left w:val="none" w:sz="0" w:space="0" w:color="auto"/>
            <w:bottom w:val="none" w:sz="0" w:space="0" w:color="auto"/>
            <w:right w:val="none" w:sz="0" w:space="0" w:color="auto"/>
          </w:divBdr>
          <w:divsChild>
            <w:div w:id="1202590958">
              <w:marLeft w:val="0"/>
              <w:marRight w:val="0"/>
              <w:marTop w:val="0"/>
              <w:marBottom w:val="0"/>
              <w:divBdr>
                <w:top w:val="none" w:sz="0" w:space="0" w:color="auto"/>
                <w:left w:val="none" w:sz="0" w:space="0" w:color="auto"/>
                <w:bottom w:val="none" w:sz="0" w:space="0" w:color="auto"/>
                <w:right w:val="none" w:sz="0" w:space="0" w:color="auto"/>
              </w:divBdr>
              <w:divsChild>
                <w:div w:id="407193673">
                  <w:marLeft w:val="0"/>
                  <w:marRight w:val="0"/>
                  <w:marTop w:val="0"/>
                  <w:marBottom w:val="0"/>
                  <w:divBdr>
                    <w:top w:val="none" w:sz="0" w:space="0" w:color="auto"/>
                    <w:left w:val="none" w:sz="0" w:space="0" w:color="auto"/>
                    <w:bottom w:val="none" w:sz="0" w:space="0" w:color="auto"/>
                    <w:right w:val="none" w:sz="0" w:space="0" w:color="auto"/>
                  </w:divBdr>
                  <w:divsChild>
                    <w:div w:id="1322083025">
                      <w:marLeft w:val="0"/>
                      <w:marRight w:val="0"/>
                      <w:marTop w:val="0"/>
                      <w:marBottom w:val="0"/>
                      <w:divBdr>
                        <w:top w:val="none" w:sz="0" w:space="0" w:color="auto"/>
                        <w:left w:val="none" w:sz="0" w:space="0" w:color="auto"/>
                        <w:bottom w:val="none" w:sz="0" w:space="0" w:color="auto"/>
                        <w:right w:val="none" w:sz="0" w:space="0" w:color="auto"/>
                      </w:divBdr>
                      <w:divsChild>
                        <w:div w:id="867645329">
                          <w:marLeft w:val="0"/>
                          <w:marRight w:val="0"/>
                          <w:marTop w:val="0"/>
                          <w:marBottom w:val="0"/>
                          <w:divBdr>
                            <w:top w:val="none" w:sz="0" w:space="0" w:color="auto"/>
                            <w:left w:val="none" w:sz="0" w:space="0" w:color="auto"/>
                            <w:bottom w:val="none" w:sz="0" w:space="0" w:color="auto"/>
                            <w:right w:val="none" w:sz="0" w:space="0" w:color="auto"/>
                          </w:divBdr>
                          <w:divsChild>
                            <w:div w:id="1898397038">
                              <w:marLeft w:val="0"/>
                              <w:marRight w:val="0"/>
                              <w:marTop w:val="0"/>
                              <w:marBottom w:val="0"/>
                              <w:divBdr>
                                <w:top w:val="none" w:sz="0" w:space="0" w:color="auto"/>
                                <w:left w:val="single" w:sz="6" w:space="23" w:color="59B5E6"/>
                                <w:bottom w:val="none" w:sz="0" w:space="0" w:color="auto"/>
                                <w:right w:val="none" w:sz="0" w:space="0" w:color="auto"/>
                              </w:divBdr>
                            </w:div>
                          </w:divsChild>
                        </w:div>
                      </w:divsChild>
                    </w:div>
                  </w:divsChild>
                </w:div>
              </w:divsChild>
            </w:div>
          </w:divsChild>
        </w:div>
      </w:divsChild>
    </w:div>
    <w:div w:id="382212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7774">
          <w:marLeft w:val="0"/>
          <w:marRight w:val="0"/>
          <w:marTop w:val="0"/>
          <w:marBottom w:val="0"/>
          <w:divBdr>
            <w:top w:val="none" w:sz="0" w:space="0" w:color="auto"/>
            <w:left w:val="none" w:sz="0" w:space="0" w:color="auto"/>
            <w:bottom w:val="none" w:sz="0" w:space="0" w:color="auto"/>
            <w:right w:val="none" w:sz="0" w:space="0" w:color="auto"/>
          </w:divBdr>
          <w:divsChild>
            <w:div w:id="923954981">
              <w:marLeft w:val="0"/>
              <w:marRight w:val="0"/>
              <w:marTop w:val="0"/>
              <w:marBottom w:val="0"/>
              <w:divBdr>
                <w:top w:val="none" w:sz="0" w:space="0" w:color="auto"/>
                <w:left w:val="none" w:sz="0" w:space="0" w:color="auto"/>
                <w:bottom w:val="none" w:sz="0" w:space="0" w:color="auto"/>
                <w:right w:val="none" w:sz="0" w:space="0" w:color="auto"/>
              </w:divBdr>
              <w:divsChild>
                <w:div w:id="1866014413">
                  <w:marLeft w:val="0"/>
                  <w:marRight w:val="0"/>
                  <w:marTop w:val="0"/>
                  <w:marBottom w:val="0"/>
                  <w:divBdr>
                    <w:top w:val="none" w:sz="0" w:space="0" w:color="auto"/>
                    <w:left w:val="none" w:sz="0" w:space="0" w:color="auto"/>
                    <w:bottom w:val="none" w:sz="0" w:space="0" w:color="auto"/>
                    <w:right w:val="none" w:sz="0" w:space="0" w:color="auto"/>
                  </w:divBdr>
                  <w:divsChild>
                    <w:div w:id="1770275127">
                      <w:marLeft w:val="0"/>
                      <w:marRight w:val="0"/>
                      <w:marTop w:val="0"/>
                      <w:marBottom w:val="0"/>
                      <w:divBdr>
                        <w:top w:val="none" w:sz="0" w:space="0" w:color="auto"/>
                        <w:left w:val="none" w:sz="0" w:space="0" w:color="auto"/>
                        <w:bottom w:val="none" w:sz="0" w:space="0" w:color="auto"/>
                        <w:right w:val="none" w:sz="0" w:space="0" w:color="auto"/>
                      </w:divBdr>
                      <w:divsChild>
                        <w:div w:id="538977355">
                          <w:marLeft w:val="0"/>
                          <w:marRight w:val="0"/>
                          <w:marTop w:val="0"/>
                          <w:marBottom w:val="0"/>
                          <w:divBdr>
                            <w:top w:val="none" w:sz="0" w:space="0" w:color="auto"/>
                            <w:left w:val="none" w:sz="0" w:space="0" w:color="auto"/>
                            <w:bottom w:val="none" w:sz="0" w:space="0" w:color="auto"/>
                            <w:right w:val="none" w:sz="0" w:space="0" w:color="auto"/>
                          </w:divBdr>
                          <w:divsChild>
                            <w:div w:id="10510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4745">
      <w:bodyDiv w:val="1"/>
      <w:marLeft w:val="0"/>
      <w:marRight w:val="0"/>
      <w:marTop w:val="0"/>
      <w:marBottom w:val="0"/>
      <w:divBdr>
        <w:top w:val="none" w:sz="0" w:space="0" w:color="auto"/>
        <w:left w:val="none" w:sz="0" w:space="0" w:color="auto"/>
        <w:bottom w:val="none" w:sz="0" w:space="0" w:color="auto"/>
        <w:right w:val="none" w:sz="0" w:space="0" w:color="auto"/>
      </w:divBdr>
    </w:div>
    <w:div w:id="557939186">
      <w:bodyDiv w:val="1"/>
      <w:marLeft w:val="0"/>
      <w:marRight w:val="0"/>
      <w:marTop w:val="0"/>
      <w:marBottom w:val="0"/>
      <w:divBdr>
        <w:top w:val="none" w:sz="0" w:space="0" w:color="auto"/>
        <w:left w:val="none" w:sz="0" w:space="0" w:color="auto"/>
        <w:bottom w:val="none" w:sz="0" w:space="0" w:color="auto"/>
        <w:right w:val="none" w:sz="0" w:space="0" w:color="auto"/>
      </w:divBdr>
    </w:div>
    <w:div w:id="559708773">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595284785">
      <w:bodyDiv w:val="1"/>
      <w:marLeft w:val="0"/>
      <w:marRight w:val="0"/>
      <w:marTop w:val="0"/>
      <w:marBottom w:val="0"/>
      <w:divBdr>
        <w:top w:val="none" w:sz="0" w:space="0" w:color="auto"/>
        <w:left w:val="none" w:sz="0" w:space="0" w:color="auto"/>
        <w:bottom w:val="none" w:sz="0" w:space="0" w:color="auto"/>
        <w:right w:val="none" w:sz="0" w:space="0" w:color="auto"/>
      </w:divBdr>
    </w:div>
    <w:div w:id="617878121">
      <w:bodyDiv w:val="1"/>
      <w:marLeft w:val="0"/>
      <w:marRight w:val="0"/>
      <w:marTop w:val="0"/>
      <w:marBottom w:val="0"/>
      <w:divBdr>
        <w:top w:val="none" w:sz="0" w:space="0" w:color="auto"/>
        <w:left w:val="none" w:sz="0" w:space="0" w:color="auto"/>
        <w:bottom w:val="none" w:sz="0" w:space="0" w:color="auto"/>
        <w:right w:val="none" w:sz="0" w:space="0" w:color="auto"/>
      </w:divBdr>
    </w:div>
    <w:div w:id="681393065">
      <w:bodyDiv w:val="1"/>
      <w:marLeft w:val="0"/>
      <w:marRight w:val="0"/>
      <w:marTop w:val="0"/>
      <w:marBottom w:val="0"/>
      <w:divBdr>
        <w:top w:val="none" w:sz="0" w:space="0" w:color="auto"/>
        <w:left w:val="none" w:sz="0" w:space="0" w:color="auto"/>
        <w:bottom w:val="none" w:sz="0" w:space="0" w:color="auto"/>
        <w:right w:val="none" w:sz="0" w:space="0" w:color="auto"/>
      </w:divBdr>
    </w:div>
    <w:div w:id="697044878">
      <w:bodyDiv w:val="1"/>
      <w:marLeft w:val="0"/>
      <w:marRight w:val="0"/>
      <w:marTop w:val="0"/>
      <w:marBottom w:val="0"/>
      <w:divBdr>
        <w:top w:val="none" w:sz="0" w:space="0" w:color="auto"/>
        <w:left w:val="none" w:sz="0" w:space="0" w:color="auto"/>
        <w:bottom w:val="none" w:sz="0" w:space="0" w:color="auto"/>
        <w:right w:val="none" w:sz="0" w:space="0" w:color="auto"/>
      </w:divBdr>
    </w:div>
    <w:div w:id="749427213">
      <w:bodyDiv w:val="1"/>
      <w:marLeft w:val="0"/>
      <w:marRight w:val="0"/>
      <w:marTop w:val="0"/>
      <w:marBottom w:val="0"/>
      <w:divBdr>
        <w:top w:val="none" w:sz="0" w:space="0" w:color="auto"/>
        <w:left w:val="none" w:sz="0" w:space="0" w:color="auto"/>
        <w:bottom w:val="none" w:sz="0" w:space="0" w:color="auto"/>
        <w:right w:val="none" w:sz="0" w:space="0" w:color="auto"/>
      </w:divBdr>
    </w:div>
    <w:div w:id="846948452">
      <w:bodyDiv w:val="1"/>
      <w:marLeft w:val="0"/>
      <w:marRight w:val="0"/>
      <w:marTop w:val="0"/>
      <w:marBottom w:val="0"/>
      <w:divBdr>
        <w:top w:val="none" w:sz="0" w:space="0" w:color="auto"/>
        <w:left w:val="none" w:sz="0" w:space="0" w:color="auto"/>
        <w:bottom w:val="none" w:sz="0" w:space="0" w:color="auto"/>
        <w:right w:val="none" w:sz="0" w:space="0" w:color="auto"/>
      </w:divBdr>
    </w:div>
    <w:div w:id="855390919">
      <w:bodyDiv w:val="1"/>
      <w:marLeft w:val="0"/>
      <w:marRight w:val="0"/>
      <w:marTop w:val="0"/>
      <w:marBottom w:val="0"/>
      <w:divBdr>
        <w:top w:val="none" w:sz="0" w:space="0" w:color="auto"/>
        <w:left w:val="none" w:sz="0" w:space="0" w:color="auto"/>
        <w:bottom w:val="none" w:sz="0" w:space="0" w:color="auto"/>
        <w:right w:val="none" w:sz="0" w:space="0" w:color="auto"/>
      </w:divBdr>
    </w:div>
    <w:div w:id="904266166">
      <w:bodyDiv w:val="1"/>
      <w:marLeft w:val="0"/>
      <w:marRight w:val="0"/>
      <w:marTop w:val="0"/>
      <w:marBottom w:val="0"/>
      <w:divBdr>
        <w:top w:val="none" w:sz="0" w:space="0" w:color="auto"/>
        <w:left w:val="none" w:sz="0" w:space="0" w:color="auto"/>
        <w:bottom w:val="none" w:sz="0" w:space="0" w:color="auto"/>
        <w:right w:val="none" w:sz="0" w:space="0" w:color="auto"/>
      </w:divBdr>
    </w:div>
    <w:div w:id="976488995">
      <w:bodyDiv w:val="1"/>
      <w:marLeft w:val="0"/>
      <w:marRight w:val="0"/>
      <w:marTop w:val="0"/>
      <w:marBottom w:val="0"/>
      <w:divBdr>
        <w:top w:val="none" w:sz="0" w:space="0" w:color="auto"/>
        <w:left w:val="none" w:sz="0" w:space="0" w:color="auto"/>
        <w:bottom w:val="none" w:sz="0" w:space="0" w:color="auto"/>
        <w:right w:val="none" w:sz="0" w:space="0" w:color="auto"/>
      </w:divBdr>
    </w:div>
    <w:div w:id="1033730918">
      <w:bodyDiv w:val="1"/>
      <w:marLeft w:val="0"/>
      <w:marRight w:val="0"/>
      <w:marTop w:val="0"/>
      <w:marBottom w:val="0"/>
      <w:divBdr>
        <w:top w:val="none" w:sz="0" w:space="0" w:color="auto"/>
        <w:left w:val="none" w:sz="0" w:space="0" w:color="auto"/>
        <w:bottom w:val="none" w:sz="0" w:space="0" w:color="auto"/>
        <w:right w:val="none" w:sz="0" w:space="0" w:color="auto"/>
      </w:divBdr>
    </w:div>
    <w:div w:id="1061371653">
      <w:bodyDiv w:val="1"/>
      <w:marLeft w:val="0"/>
      <w:marRight w:val="0"/>
      <w:marTop w:val="0"/>
      <w:marBottom w:val="0"/>
      <w:divBdr>
        <w:top w:val="none" w:sz="0" w:space="0" w:color="auto"/>
        <w:left w:val="none" w:sz="0" w:space="0" w:color="auto"/>
        <w:bottom w:val="none" w:sz="0" w:space="0" w:color="auto"/>
        <w:right w:val="none" w:sz="0" w:space="0" w:color="auto"/>
      </w:divBdr>
    </w:div>
    <w:div w:id="1065950125">
      <w:bodyDiv w:val="1"/>
      <w:marLeft w:val="0"/>
      <w:marRight w:val="0"/>
      <w:marTop w:val="0"/>
      <w:marBottom w:val="0"/>
      <w:divBdr>
        <w:top w:val="none" w:sz="0" w:space="0" w:color="auto"/>
        <w:left w:val="none" w:sz="0" w:space="0" w:color="auto"/>
        <w:bottom w:val="none" w:sz="0" w:space="0" w:color="auto"/>
        <w:right w:val="none" w:sz="0" w:space="0" w:color="auto"/>
      </w:divBdr>
    </w:div>
    <w:div w:id="1083991900">
      <w:bodyDiv w:val="1"/>
      <w:marLeft w:val="0"/>
      <w:marRight w:val="0"/>
      <w:marTop w:val="0"/>
      <w:marBottom w:val="0"/>
      <w:divBdr>
        <w:top w:val="none" w:sz="0" w:space="0" w:color="auto"/>
        <w:left w:val="none" w:sz="0" w:space="0" w:color="auto"/>
        <w:bottom w:val="none" w:sz="0" w:space="0" w:color="auto"/>
        <w:right w:val="none" w:sz="0" w:space="0" w:color="auto"/>
      </w:divBdr>
    </w:div>
    <w:div w:id="1147478686">
      <w:bodyDiv w:val="1"/>
      <w:marLeft w:val="0"/>
      <w:marRight w:val="0"/>
      <w:marTop w:val="0"/>
      <w:marBottom w:val="0"/>
      <w:divBdr>
        <w:top w:val="none" w:sz="0" w:space="0" w:color="auto"/>
        <w:left w:val="none" w:sz="0" w:space="0" w:color="auto"/>
        <w:bottom w:val="none" w:sz="0" w:space="0" w:color="auto"/>
        <w:right w:val="none" w:sz="0" w:space="0" w:color="auto"/>
      </w:divBdr>
    </w:div>
    <w:div w:id="1160074414">
      <w:bodyDiv w:val="1"/>
      <w:marLeft w:val="0"/>
      <w:marRight w:val="0"/>
      <w:marTop w:val="0"/>
      <w:marBottom w:val="0"/>
      <w:divBdr>
        <w:top w:val="none" w:sz="0" w:space="0" w:color="auto"/>
        <w:left w:val="none" w:sz="0" w:space="0" w:color="auto"/>
        <w:bottom w:val="none" w:sz="0" w:space="0" w:color="auto"/>
        <w:right w:val="none" w:sz="0" w:space="0" w:color="auto"/>
      </w:divBdr>
    </w:div>
    <w:div w:id="1181968334">
      <w:bodyDiv w:val="1"/>
      <w:marLeft w:val="0"/>
      <w:marRight w:val="0"/>
      <w:marTop w:val="0"/>
      <w:marBottom w:val="0"/>
      <w:divBdr>
        <w:top w:val="none" w:sz="0" w:space="0" w:color="auto"/>
        <w:left w:val="none" w:sz="0" w:space="0" w:color="auto"/>
        <w:bottom w:val="none" w:sz="0" w:space="0" w:color="auto"/>
        <w:right w:val="none" w:sz="0" w:space="0" w:color="auto"/>
      </w:divBdr>
    </w:div>
    <w:div w:id="1251817406">
      <w:bodyDiv w:val="1"/>
      <w:marLeft w:val="0"/>
      <w:marRight w:val="0"/>
      <w:marTop w:val="0"/>
      <w:marBottom w:val="0"/>
      <w:divBdr>
        <w:top w:val="none" w:sz="0" w:space="0" w:color="auto"/>
        <w:left w:val="none" w:sz="0" w:space="0" w:color="auto"/>
        <w:bottom w:val="none" w:sz="0" w:space="0" w:color="auto"/>
        <w:right w:val="none" w:sz="0" w:space="0" w:color="auto"/>
      </w:divBdr>
    </w:div>
    <w:div w:id="1255286955">
      <w:bodyDiv w:val="1"/>
      <w:marLeft w:val="0"/>
      <w:marRight w:val="0"/>
      <w:marTop w:val="0"/>
      <w:marBottom w:val="0"/>
      <w:divBdr>
        <w:top w:val="none" w:sz="0" w:space="0" w:color="auto"/>
        <w:left w:val="none" w:sz="0" w:space="0" w:color="auto"/>
        <w:bottom w:val="none" w:sz="0" w:space="0" w:color="auto"/>
        <w:right w:val="none" w:sz="0" w:space="0" w:color="auto"/>
      </w:divBdr>
    </w:div>
    <w:div w:id="1264608008">
      <w:bodyDiv w:val="1"/>
      <w:marLeft w:val="0"/>
      <w:marRight w:val="0"/>
      <w:marTop w:val="0"/>
      <w:marBottom w:val="0"/>
      <w:divBdr>
        <w:top w:val="none" w:sz="0" w:space="0" w:color="auto"/>
        <w:left w:val="none" w:sz="0" w:space="0" w:color="auto"/>
        <w:bottom w:val="none" w:sz="0" w:space="0" w:color="auto"/>
        <w:right w:val="none" w:sz="0" w:space="0" w:color="auto"/>
      </w:divBdr>
    </w:div>
    <w:div w:id="1265311411">
      <w:bodyDiv w:val="1"/>
      <w:marLeft w:val="0"/>
      <w:marRight w:val="0"/>
      <w:marTop w:val="0"/>
      <w:marBottom w:val="0"/>
      <w:divBdr>
        <w:top w:val="none" w:sz="0" w:space="0" w:color="auto"/>
        <w:left w:val="none" w:sz="0" w:space="0" w:color="auto"/>
        <w:bottom w:val="none" w:sz="0" w:space="0" w:color="auto"/>
        <w:right w:val="none" w:sz="0" w:space="0" w:color="auto"/>
      </w:divBdr>
    </w:div>
    <w:div w:id="1296642605">
      <w:bodyDiv w:val="1"/>
      <w:marLeft w:val="0"/>
      <w:marRight w:val="0"/>
      <w:marTop w:val="0"/>
      <w:marBottom w:val="0"/>
      <w:divBdr>
        <w:top w:val="none" w:sz="0" w:space="0" w:color="auto"/>
        <w:left w:val="none" w:sz="0" w:space="0" w:color="auto"/>
        <w:bottom w:val="none" w:sz="0" w:space="0" w:color="auto"/>
        <w:right w:val="none" w:sz="0" w:space="0" w:color="auto"/>
      </w:divBdr>
    </w:div>
    <w:div w:id="1311907996">
      <w:bodyDiv w:val="1"/>
      <w:marLeft w:val="0"/>
      <w:marRight w:val="0"/>
      <w:marTop w:val="0"/>
      <w:marBottom w:val="0"/>
      <w:divBdr>
        <w:top w:val="none" w:sz="0" w:space="0" w:color="auto"/>
        <w:left w:val="none" w:sz="0" w:space="0" w:color="auto"/>
        <w:bottom w:val="none" w:sz="0" w:space="0" w:color="auto"/>
        <w:right w:val="none" w:sz="0" w:space="0" w:color="auto"/>
      </w:divBdr>
    </w:div>
    <w:div w:id="1413115610">
      <w:bodyDiv w:val="1"/>
      <w:marLeft w:val="0"/>
      <w:marRight w:val="0"/>
      <w:marTop w:val="0"/>
      <w:marBottom w:val="0"/>
      <w:divBdr>
        <w:top w:val="none" w:sz="0" w:space="0" w:color="auto"/>
        <w:left w:val="none" w:sz="0" w:space="0" w:color="auto"/>
        <w:bottom w:val="none" w:sz="0" w:space="0" w:color="auto"/>
        <w:right w:val="none" w:sz="0" w:space="0" w:color="auto"/>
      </w:divBdr>
    </w:div>
    <w:div w:id="1454978553">
      <w:bodyDiv w:val="1"/>
      <w:marLeft w:val="0"/>
      <w:marRight w:val="0"/>
      <w:marTop w:val="0"/>
      <w:marBottom w:val="0"/>
      <w:divBdr>
        <w:top w:val="none" w:sz="0" w:space="0" w:color="auto"/>
        <w:left w:val="none" w:sz="0" w:space="0" w:color="auto"/>
        <w:bottom w:val="none" w:sz="0" w:space="0" w:color="auto"/>
        <w:right w:val="none" w:sz="0" w:space="0" w:color="auto"/>
      </w:divBdr>
    </w:div>
    <w:div w:id="1506625545">
      <w:bodyDiv w:val="1"/>
      <w:marLeft w:val="0"/>
      <w:marRight w:val="0"/>
      <w:marTop w:val="0"/>
      <w:marBottom w:val="0"/>
      <w:divBdr>
        <w:top w:val="none" w:sz="0" w:space="0" w:color="auto"/>
        <w:left w:val="none" w:sz="0" w:space="0" w:color="auto"/>
        <w:bottom w:val="none" w:sz="0" w:space="0" w:color="auto"/>
        <w:right w:val="none" w:sz="0" w:space="0" w:color="auto"/>
      </w:divBdr>
    </w:div>
    <w:div w:id="1537768462">
      <w:bodyDiv w:val="1"/>
      <w:marLeft w:val="0"/>
      <w:marRight w:val="0"/>
      <w:marTop w:val="0"/>
      <w:marBottom w:val="0"/>
      <w:divBdr>
        <w:top w:val="none" w:sz="0" w:space="0" w:color="auto"/>
        <w:left w:val="none" w:sz="0" w:space="0" w:color="auto"/>
        <w:bottom w:val="none" w:sz="0" w:space="0" w:color="auto"/>
        <w:right w:val="none" w:sz="0" w:space="0" w:color="auto"/>
      </w:divBdr>
    </w:div>
    <w:div w:id="1540050273">
      <w:bodyDiv w:val="1"/>
      <w:marLeft w:val="0"/>
      <w:marRight w:val="0"/>
      <w:marTop w:val="0"/>
      <w:marBottom w:val="0"/>
      <w:divBdr>
        <w:top w:val="none" w:sz="0" w:space="0" w:color="auto"/>
        <w:left w:val="none" w:sz="0" w:space="0" w:color="auto"/>
        <w:bottom w:val="none" w:sz="0" w:space="0" w:color="auto"/>
        <w:right w:val="none" w:sz="0" w:space="0" w:color="auto"/>
      </w:divBdr>
      <w:divsChild>
        <w:div w:id="266888859">
          <w:marLeft w:val="0"/>
          <w:marRight w:val="0"/>
          <w:marTop w:val="0"/>
          <w:marBottom w:val="0"/>
          <w:divBdr>
            <w:top w:val="none" w:sz="0" w:space="0" w:color="auto"/>
            <w:left w:val="none" w:sz="0" w:space="0" w:color="auto"/>
            <w:bottom w:val="none" w:sz="0" w:space="0" w:color="auto"/>
            <w:right w:val="none" w:sz="0" w:space="0" w:color="auto"/>
          </w:divBdr>
        </w:div>
        <w:div w:id="2106344131">
          <w:marLeft w:val="0"/>
          <w:marRight w:val="0"/>
          <w:marTop w:val="0"/>
          <w:marBottom w:val="0"/>
          <w:divBdr>
            <w:top w:val="none" w:sz="0" w:space="0" w:color="auto"/>
            <w:left w:val="none" w:sz="0" w:space="0" w:color="auto"/>
            <w:bottom w:val="none" w:sz="0" w:space="0" w:color="auto"/>
            <w:right w:val="none" w:sz="0" w:space="0" w:color="auto"/>
          </w:divBdr>
        </w:div>
      </w:divsChild>
    </w:div>
    <w:div w:id="1554542762">
      <w:bodyDiv w:val="1"/>
      <w:marLeft w:val="0"/>
      <w:marRight w:val="0"/>
      <w:marTop w:val="0"/>
      <w:marBottom w:val="0"/>
      <w:divBdr>
        <w:top w:val="none" w:sz="0" w:space="0" w:color="auto"/>
        <w:left w:val="none" w:sz="0" w:space="0" w:color="auto"/>
        <w:bottom w:val="none" w:sz="0" w:space="0" w:color="auto"/>
        <w:right w:val="none" w:sz="0" w:space="0" w:color="auto"/>
      </w:divBdr>
    </w:div>
    <w:div w:id="1597858563">
      <w:bodyDiv w:val="1"/>
      <w:marLeft w:val="0"/>
      <w:marRight w:val="0"/>
      <w:marTop w:val="0"/>
      <w:marBottom w:val="0"/>
      <w:divBdr>
        <w:top w:val="none" w:sz="0" w:space="0" w:color="auto"/>
        <w:left w:val="none" w:sz="0" w:space="0" w:color="auto"/>
        <w:bottom w:val="none" w:sz="0" w:space="0" w:color="auto"/>
        <w:right w:val="none" w:sz="0" w:space="0" w:color="auto"/>
      </w:divBdr>
    </w:div>
    <w:div w:id="1649750017">
      <w:bodyDiv w:val="1"/>
      <w:marLeft w:val="0"/>
      <w:marRight w:val="0"/>
      <w:marTop w:val="0"/>
      <w:marBottom w:val="0"/>
      <w:divBdr>
        <w:top w:val="none" w:sz="0" w:space="0" w:color="auto"/>
        <w:left w:val="none" w:sz="0" w:space="0" w:color="auto"/>
        <w:bottom w:val="none" w:sz="0" w:space="0" w:color="auto"/>
        <w:right w:val="none" w:sz="0" w:space="0" w:color="auto"/>
      </w:divBdr>
    </w:div>
    <w:div w:id="1664622865">
      <w:bodyDiv w:val="1"/>
      <w:marLeft w:val="0"/>
      <w:marRight w:val="0"/>
      <w:marTop w:val="0"/>
      <w:marBottom w:val="0"/>
      <w:divBdr>
        <w:top w:val="none" w:sz="0" w:space="0" w:color="auto"/>
        <w:left w:val="none" w:sz="0" w:space="0" w:color="auto"/>
        <w:bottom w:val="none" w:sz="0" w:space="0" w:color="auto"/>
        <w:right w:val="none" w:sz="0" w:space="0" w:color="auto"/>
      </w:divBdr>
    </w:div>
    <w:div w:id="1688867285">
      <w:bodyDiv w:val="1"/>
      <w:marLeft w:val="0"/>
      <w:marRight w:val="0"/>
      <w:marTop w:val="0"/>
      <w:marBottom w:val="0"/>
      <w:divBdr>
        <w:top w:val="none" w:sz="0" w:space="0" w:color="auto"/>
        <w:left w:val="none" w:sz="0" w:space="0" w:color="auto"/>
        <w:bottom w:val="none" w:sz="0" w:space="0" w:color="auto"/>
        <w:right w:val="none" w:sz="0" w:space="0" w:color="auto"/>
      </w:divBdr>
    </w:div>
    <w:div w:id="1717895427">
      <w:bodyDiv w:val="1"/>
      <w:marLeft w:val="0"/>
      <w:marRight w:val="0"/>
      <w:marTop w:val="0"/>
      <w:marBottom w:val="0"/>
      <w:divBdr>
        <w:top w:val="none" w:sz="0" w:space="0" w:color="auto"/>
        <w:left w:val="none" w:sz="0" w:space="0" w:color="auto"/>
        <w:bottom w:val="none" w:sz="0" w:space="0" w:color="auto"/>
        <w:right w:val="none" w:sz="0" w:space="0" w:color="auto"/>
      </w:divBdr>
    </w:div>
    <w:div w:id="1756322463">
      <w:bodyDiv w:val="1"/>
      <w:marLeft w:val="0"/>
      <w:marRight w:val="0"/>
      <w:marTop w:val="0"/>
      <w:marBottom w:val="0"/>
      <w:divBdr>
        <w:top w:val="none" w:sz="0" w:space="0" w:color="auto"/>
        <w:left w:val="none" w:sz="0" w:space="0" w:color="auto"/>
        <w:bottom w:val="none" w:sz="0" w:space="0" w:color="auto"/>
        <w:right w:val="none" w:sz="0" w:space="0" w:color="auto"/>
      </w:divBdr>
    </w:div>
    <w:div w:id="1881623592">
      <w:bodyDiv w:val="1"/>
      <w:marLeft w:val="0"/>
      <w:marRight w:val="0"/>
      <w:marTop w:val="0"/>
      <w:marBottom w:val="0"/>
      <w:divBdr>
        <w:top w:val="none" w:sz="0" w:space="0" w:color="auto"/>
        <w:left w:val="none" w:sz="0" w:space="0" w:color="auto"/>
        <w:bottom w:val="none" w:sz="0" w:space="0" w:color="auto"/>
        <w:right w:val="none" w:sz="0" w:space="0" w:color="auto"/>
      </w:divBdr>
    </w:div>
    <w:div w:id="1971547945">
      <w:bodyDiv w:val="1"/>
      <w:marLeft w:val="0"/>
      <w:marRight w:val="0"/>
      <w:marTop w:val="0"/>
      <w:marBottom w:val="0"/>
      <w:divBdr>
        <w:top w:val="none" w:sz="0" w:space="0" w:color="auto"/>
        <w:left w:val="none" w:sz="0" w:space="0" w:color="auto"/>
        <w:bottom w:val="none" w:sz="0" w:space="0" w:color="auto"/>
        <w:right w:val="none" w:sz="0" w:space="0" w:color="auto"/>
      </w:divBdr>
    </w:div>
    <w:div w:id="1978534581">
      <w:bodyDiv w:val="1"/>
      <w:marLeft w:val="0"/>
      <w:marRight w:val="0"/>
      <w:marTop w:val="0"/>
      <w:marBottom w:val="0"/>
      <w:divBdr>
        <w:top w:val="none" w:sz="0" w:space="0" w:color="auto"/>
        <w:left w:val="none" w:sz="0" w:space="0" w:color="auto"/>
        <w:bottom w:val="none" w:sz="0" w:space="0" w:color="auto"/>
        <w:right w:val="none" w:sz="0" w:space="0" w:color="auto"/>
      </w:divBdr>
    </w:div>
    <w:div w:id="2001227417">
      <w:bodyDiv w:val="1"/>
      <w:marLeft w:val="0"/>
      <w:marRight w:val="0"/>
      <w:marTop w:val="0"/>
      <w:marBottom w:val="0"/>
      <w:divBdr>
        <w:top w:val="none" w:sz="0" w:space="0" w:color="auto"/>
        <w:left w:val="none" w:sz="0" w:space="0" w:color="auto"/>
        <w:bottom w:val="none" w:sz="0" w:space="0" w:color="auto"/>
        <w:right w:val="none" w:sz="0" w:space="0" w:color="auto"/>
      </w:divBdr>
    </w:div>
    <w:div w:id="2005696495">
      <w:bodyDiv w:val="1"/>
      <w:marLeft w:val="0"/>
      <w:marRight w:val="0"/>
      <w:marTop w:val="0"/>
      <w:marBottom w:val="0"/>
      <w:divBdr>
        <w:top w:val="none" w:sz="0" w:space="0" w:color="auto"/>
        <w:left w:val="none" w:sz="0" w:space="0" w:color="auto"/>
        <w:bottom w:val="none" w:sz="0" w:space="0" w:color="auto"/>
        <w:right w:val="none" w:sz="0" w:space="0" w:color="auto"/>
      </w:divBdr>
    </w:div>
    <w:div w:id="2021927341">
      <w:bodyDiv w:val="1"/>
      <w:marLeft w:val="0"/>
      <w:marRight w:val="0"/>
      <w:marTop w:val="0"/>
      <w:marBottom w:val="0"/>
      <w:divBdr>
        <w:top w:val="none" w:sz="0" w:space="0" w:color="auto"/>
        <w:left w:val="none" w:sz="0" w:space="0" w:color="auto"/>
        <w:bottom w:val="none" w:sz="0" w:space="0" w:color="auto"/>
        <w:right w:val="none" w:sz="0" w:space="0" w:color="auto"/>
      </w:divBdr>
    </w:div>
    <w:div w:id="2059894427">
      <w:bodyDiv w:val="1"/>
      <w:marLeft w:val="0"/>
      <w:marRight w:val="0"/>
      <w:marTop w:val="0"/>
      <w:marBottom w:val="0"/>
      <w:divBdr>
        <w:top w:val="none" w:sz="0" w:space="0" w:color="auto"/>
        <w:left w:val="none" w:sz="0" w:space="0" w:color="auto"/>
        <w:bottom w:val="none" w:sz="0" w:space="0" w:color="auto"/>
        <w:right w:val="none" w:sz="0" w:space="0" w:color="auto"/>
      </w:divBdr>
      <w:divsChild>
        <w:div w:id="1960605023">
          <w:marLeft w:val="0"/>
          <w:marRight w:val="0"/>
          <w:marTop w:val="0"/>
          <w:marBottom w:val="0"/>
          <w:divBdr>
            <w:top w:val="none" w:sz="0" w:space="0" w:color="auto"/>
            <w:left w:val="none" w:sz="0" w:space="0" w:color="auto"/>
            <w:bottom w:val="none" w:sz="0" w:space="0" w:color="auto"/>
            <w:right w:val="none" w:sz="0" w:space="0" w:color="auto"/>
          </w:divBdr>
          <w:divsChild>
            <w:div w:id="1093864402">
              <w:marLeft w:val="0"/>
              <w:marRight w:val="0"/>
              <w:marTop w:val="0"/>
              <w:marBottom w:val="0"/>
              <w:divBdr>
                <w:top w:val="none" w:sz="0" w:space="0" w:color="auto"/>
                <w:left w:val="none" w:sz="0" w:space="0" w:color="auto"/>
                <w:bottom w:val="none" w:sz="0" w:space="0" w:color="auto"/>
                <w:right w:val="none" w:sz="0" w:space="0" w:color="auto"/>
              </w:divBdr>
              <w:divsChild>
                <w:div w:id="266081960">
                  <w:marLeft w:val="0"/>
                  <w:marRight w:val="0"/>
                  <w:marTop w:val="0"/>
                  <w:marBottom w:val="0"/>
                  <w:divBdr>
                    <w:top w:val="none" w:sz="0" w:space="0" w:color="auto"/>
                    <w:left w:val="none" w:sz="0" w:space="0" w:color="auto"/>
                    <w:bottom w:val="none" w:sz="0" w:space="0" w:color="auto"/>
                    <w:right w:val="none" w:sz="0" w:space="0" w:color="auto"/>
                  </w:divBdr>
                  <w:divsChild>
                    <w:div w:id="1549755359">
                      <w:marLeft w:val="0"/>
                      <w:marRight w:val="0"/>
                      <w:marTop w:val="0"/>
                      <w:marBottom w:val="0"/>
                      <w:divBdr>
                        <w:top w:val="none" w:sz="0" w:space="0" w:color="auto"/>
                        <w:left w:val="none" w:sz="0" w:space="0" w:color="auto"/>
                        <w:bottom w:val="none" w:sz="0" w:space="0" w:color="auto"/>
                        <w:right w:val="none" w:sz="0" w:space="0" w:color="auto"/>
                      </w:divBdr>
                      <w:divsChild>
                        <w:div w:id="11974251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78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D9C55DD45242DC329D52FCF2D497766B1BF38BA9EE1E0786D658F8F71075F57B4760DB62518D757444D17FBN6n6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A4BE-066A-4530-9FCA-B73C55C0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89</Pages>
  <Words>17324</Words>
  <Characters>98751</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Трегубенко Лилия Владимировна</dc:creator>
  <cp:keywords/>
  <dc:description/>
  <cp:lastModifiedBy>Солдатова Лилия Владимировна</cp:lastModifiedBy>
  <cp:revision>2</cp:revision>
  <cp:lastPrinted>2021-02-24T08:15:00Z</cp:lastPrinted>
  <dcterms:created xsi:type="dcterms:W3CDTF">2021-09-09T09:13:00Z</dcterms:created>
  <dcterms:modified xsi:type="dcterms:W3CDTF">2021-11-11T12:55:00Z</dcterms:modified>
</cp:coreProperties>
</file>