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="00B53A8A">
              <w:rPr>
                <w:rFonts w:eastAsia="Calibri"/>
                <w:color w:val="000000"/>
                <w:szCs w:val="28"/>
                <w:lang w:eastAsia="en-US"/>
              </w:rPr>
              <w:t>бщества с ограниченной ответственностью</w:t>
            </w:r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 xml:space="preserve"> «</w:t>
            </w:r>
            <w:proofErr w:type="spellStart"/>
            <w:r w:rsidR="00D461E1">
              <w:rPr>
                <w:rFonts w:eastAsia="Calibri"/>
                <w:color w:val="000000"/>
                <w:szCs w:val="28"/>
                <w:lang w:eastAsia="en-US"/>
              </w:rPr>
              <w:t>Стройтрансгазсервис</w:t>
            </w:r>
            <w:proofErr w:type="spellEnd"/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>»</w:t>
            </w:r>
            <w:r w:rsidR="00B53A8A" w:rsidRPr="00F324B7">
              <w:rPr>
                <w:szCs w:val="28"/>
              </w:rPr>
              <w:t xml:space="preserve"> - </w:t>
            </w:r>
            <w:r w:rsidR="00D461E1" w:rsidRPr="00CB09E0">
              <w:rPr>
                <w:szCs w:val="28"/>
              </w:rPr>
              <w:t xml:space="preserve">«Жилой комплекс по </w:t>
            </w:r>
            <w:proofErr w:type="spellStart"/>
            <w:r w:rsidR="00D461E1" w:rsidRPr="00CB09E0">
              <w:rPr>
                <w:szCs w:val="28"/>
              </w:rPr>
              <w:t>ул</w:t>
            </w:r>
            <w:proofErr w:type="gramStart"/>
            <w:r w:rsidR="00D461E1" w:rsidRPr="00CB09E0">
              <w:rPr>
                <w:szCs w:val="28"/>
              </w:rPr>
              <w:t>.Р</w:t>
            </w:r>
            <w:proofErr w:type="gramEnd"/>
            <w:r w:rsidR="00D461E1" w:rsidRPr="00CB09E0">
              <w:rPr>
                <w:szCs w:val="28"/>
              </w:rPr>
              <w:t>одина</w:t>
            </w:r>
            <w:proofErr w:type="spellEnd"/>
            <w:r w:rsidR="00D461E1" w:rsidRPr="00CB09E0">
              <w:rPr>
                <w:szCs w:val="28"/>
              </w:rPr>
              <w:t>»</w:t>
            </w:r>
            <w:r w:rsidR="00D461E1">
              <w:rPr>
                <w:szCs w:val="28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B278C6" w:rsidRPr="00B74F95" w:rsidRDefault="00B278C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B53A8A" w:rsidRPr="00F324B7">
        <w:rPr>
          <w:rFonts w:eastAsia="Calibri"/>
          <w:color w:val="000000"/>
          <w:szCs w:val="28"/>
          <w:lang w:eastAsia="en-US"/>
        </w:rPr>
        <w:t>О</w:t>
      </w:r>
      <w:r w:rsidR="00B53A8A">
        <w:rPr>
          <w:rFonts w:eastAsia="Calibri"/>
          <w:color w:val="000000"/>
          <w:szCs w:val="28"/>
          <w:lang w:eastAsia="en-US"/>
        </w:rPr>
        <w:t>бщества с ограниченной ответственностью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</w:t>
      </w:r>
      <w:r w:rsidR="00D461E1" w:rsidRPr="00F324B7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D461E1">
        <w:rPr>
          <w:rFonts w:eastAsia="Calibri"/>
          <w:color w:val="000000"/>
          <w:szCs w:val="28"/>
          <w:lang w:eastAsia="en-US"/>
        </w:rPr>
        <w:t>Стройтрансгазсервис</w:t>
      </w:r>
      <w:proofErr w:type="spellEnd"/>
      <w:r w:rsidR="00D461E1" w:rsidRPr="00F324B7">
        <w:rPr>
          <w:rFonts w:eastAsia="Calibri"/>
          <w:color w:val="000000"/>
          <w:szCs w:val="28"/>
          <w:lang w:eastAsia="en-US"/>
        </w:rPr>
        <w:t>»</w:t>
      </w:r>
      <w:r w:rsidR="00D461E1" w:rsidRPr="00F324B7">
        <w:rPr>
          <w:szCs w:val="28"/>
        </w:rPr>
        <w:t xml:space="preserve"> </w:t>
      </w:r>
      <w:r w:rsidR="00B53A8A" w:rsidRPr="00F324B7">
        <w:rPr>
          <w:szCs w:val="28"/>
        </w:rPr>
        <w:t xml:space="preserve">- «Жилой комплекс по </w:t>
      </w:r>
      <w:proofErr w:type="spellStart"/>
      <w:r w:rsidR="00B53A8A" w:rsidRPr="00F324B7">
        <w:rPr>
          <w:szCs w:val="28"/>
        </w:rPr>
        <w:t>ул</w:t>
      </w:r>
      <w:proofErr w:type="gramStart"/>
      <w:r w:rsidR="00B53A8A" w:rsidRPr="00F324B7">
        <w:rPr>
          <w:szCs w:val="28"/>
        </w:rPr>
        <w:t>.Р</w:t>
      </w:r>
      <w:proofErr w:type="gramEnd"/>
      <w:r w:rsidR="00B53A8A" w:rsidRPr="00F324B7">
        <w:rPr>
          <w:szCs w:val="28"/>
        </w:rPr>
        <w:t>одина</w:t>
      </w:r>
      <w:proofErr w:type="spellEnd"/>
      <w:r w:rsidR="00B53A8A" w:rsidRPr="00F324B7">
        <w:rPr>
          <w:szCs w:val="28"/>
        </w:rPr>
        <w:t>»</w:t>
      </w:r>
      <w:r w:rsidR="002A75A2">
        <w:rPr>
          <w:szCs w:val="28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D461E1">
        <w:rPr>
          <w:szCs w:val="28"/>
        </w:rPr>
        <w:t>8,33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844348">
        <w:t xml:space="preserve"> </w:t>
      </w:r>
      <w:r w:rsidR="00D461E1">
        <w:t>57 018,090</w:t>
      </w:r>
      <w:r w:rsidR="00844348">
        <w:t xml:space="preserve">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1311" w:rsidRPr="00E91F4F" w:rsidRDefault="00BC7981" w:rsidP="00E91F4F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D461E1" w:rsidRDefault="00D461E1" w:rsidP="00D741E4">
      <w:pPr>
        <w:ind w:left="6096"/>
        <w:rPr>
          <w:sz w:val="24"/>
          <w:szCs w:val="24"/>
        </w:rPr>
      </w:pPr>
    </w:p>
    <w:p w:rsidR="00D461E1" w:rsidRDefault="00D461E1" w:rsidP="00D741E4">
      <w:pPr>
        <w:ind w:left="6096"/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CB3B51">
        <w:rPr>
          <w:szCs w:val="28"/>
        </w:rPr>
        <w:t xml:space="preserve">филиал </w:t>
      </w:r>
      <w:bookmarkStart w:id="0" w:name="_GoBack"/>
      <w:bookmarkEnd w:id="0"/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B53A8A" w:rsidRPr="00F324B7">
        <w:rPr>
          <w:rFonts w:eastAsia="Calibri"/>
          <w:color w:val="000000"/>
          <w:szCs w:val="28"/>
          <w:lang w:eastAsia="en-US"/>
        </w:rPr>
        <w:t>О</w:t>
      </w:r>
      <w:r w:rsidR="00B53A8A">
        <w:rPr>
          <w:rFonts w:eastAsia="Calibri"/>
          <w:color w:val="000000"/>
          <w:szCs w:val="28"/>
          <w:lang w:eastAsia="en-US"/>
        </w:rPr>
        <w:t>бщества с ограниченной ответственностью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</w:t>
      </w:r>
      <w:r w:rsidR="009039E0" w:rsidRPr="00F324B7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9039E0">
        <w:rPr>
          <w:rFonts w:eastAsia="Calibri"/>
          <w:color w:val="000000"/>
          <w:szCs w:val="28"/>
          <w:lang w:eastAsia="en-US"/>
        </w:rPr>
        <w:t>Стройтрансгазсервис</w:t>
      </w:r>
      <w:proofErr w:type="spellEnd"/>
      <w:r w:rsidR="009039E0" w:rsidRPr="00F324B7">
        <w:rPr>
          <w:rFonts w:eastAsia="Calibri"/>
          <w:color w:val="000000"/>
          <w:szCs w:val="28"/>
          <w:lang w:eastAsia="en-US"/>
        </w:rPr>
        <w:t>»</w:t>
      </w:r>
      <w:r w:rsidR="009039E0" w:rsidRPr="00F324B7">
        <w:rPr>
          <w:szCs w:val="28"/>
        </w:rPr>
        <w:t xml:space="preserve"> </w:t>
      </w:r>
      <w:r w:rsidR="00B53A8A" w:rsidRPr="00F324B7">
        <w:rPr>
          <w:szCs w:val="28"/>
        </w:rPr>
        <w:t xml:space="preserve"> - «Жилой комплекс по </w:t>
      </w:r>
      <w:proofErr w:type="spellStart"/>
      <w:r w:rsidR="00B53A8A" w:rsidRPr="00F324B7">
        <w:rPr>
          <w:szCs w:val="28"/>
        </w:rPr>
        <w:t>ул</w:t>
      </w:r>
      <w:proofErr w:type="gramStart"/>
      <w:r w:rsidR="00B53A8A" w:rsidRPr="00F324B7">
        <w:rPr>
          <w:szCs w:val="28"/>
        </w:rPr>
        <w:t>.Р</w:t>
      </w:r>
      <w:proofErr w:type="gramEnd"/>
      <w:r w:rsidR="00B53A8A" w:rsidRPr="00F324B7">
        <w:rPr>
          <w:szCs w:val="28"/>
        </w:rPr>
        <w:t>одина</w:t>
      </w:r>
      <w:proofErr w:type="spellEnd"/>
      <w:r w:rsidR="00B53A8A" w:rsidRPr="00F324B7">
        <w:rPr>
          <w:szCs w:val="28"/>
        </w:rPr>
        <w:t>»</w:t>
      </w:r>
      <w:r w:rsidR="001A1E2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9039E0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106,699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9039E0" w:rsidP="004A41F1">
            <w:pPr>
              <w:spacing w:line="276" w:lineRule="auto"/>
              <w:jc w:val="center"/>
            </w:pPr>
            <w:r>
              <w:t>18 912,113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9039E0" w:rsidP="002B6933">
            <w:pPr>
              <w:spacing w:line="276" w:lineRule="auto"/>
              <w:jc w:val="center"/>
            </w:pPr>
            <w:r>
              <w:t>21 765,292</w:t>
            </w:r>
          </w:p>
        </w:tc>
      </w:tr>
      <w:tr w:rsidR="00B53A8A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A8A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A" w:rsidRPr="00CC3921" w:rsidRDefault="00B53A8A" w:rsidP="007A7F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реконструкцию тепловых сетей на территории РК «Горки»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A" w:rsidRPr="00203C5A" w:rsidRDefault="009039E0" w:rsidP="002B6933">
            <w:pPr>
              <w:spacing w:line="276" w:lineRule="auto"/>
              <w:jc w:val="center"/>
            </w:pPr>
            <w:r>
              <w:t>4 851,707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9039E0" w:rsidP="004A41F1">
            <w:pPr>
              <w:spacing w:line="276" w:lineRule="auto"/>
              <w:jc w:val="center"/>
            </w:pPr>
            <w:r>
              <w:t>11 382,278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9039E0" w:rsidP="00DD497B">
            <w:pPr>
              <w:spacing w:line="276" w:lineRule="auto"/>
              <w:jc w:val="center"/>
            </w:pPr>
            <w:r>
              <w:t>57 018,090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8106B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A75A2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1311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434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039E0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70FD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278C6"/>
    <w:rsid w:val="00B33BA7"/>
    <w:rsid w:val="00B431B8"/>
    <w:rsid w:val="00B53A8A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B3B51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461E1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1F4F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77304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AEFA-18D8-466A-B57F-29BA3B5F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9</cp:revision>
  <cp:lastPrinted>2020-03-04T05:33:00Z</cp:lastPrinted>
  <dcterms:created xsi:type="dcterms:W3CDTF">2021-10-05T13:26:00Z</dcterms:created>
  <dcterms:modified xsi:type="dcterms:W3CDTF">2021-10-07T05:14:00Z</dcterms:modified>
</cp:coreProperties>
</file>