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D1" w:rsidRDefault="002429D1">
      <w:pPr>
        <w:pStyle w:val="ConsPlusTitlePage"/>
      </w:pPr>
      <w:r>
        <w:t xml:space="preserve">Документ предоставлен </w:t>
      </w:r>
      <w:hyperlink r:id="rId5" w:history="1">
        <w:r>
          <w:rPr>
            <w:color w:val="0000FF"/>
          </w:rPr>
          <w:t>КонсультантПлюс</w:t>
        </w:r>
      </w:hyperlink>
      <w:r>
        <w:br/>
      </w:r>
    </w:p>
    <w:p w:rsidR="002429D1" w:rsidRDefault="002429D1">
      <w:pPr>
        <w:pStyle w:val="ConsPlusNormal"/>
        <w:jc w:val="both"/>
        <w:outlineLvl w:val="0"/>
      </w:pPr>
    </w:p>
    <w:p w:rsidR="002429D1" w:rsidRDefault="002429D1">
      <w:pPr>
        <w:pStyle w:val="ConsPlusTitle"/>
        <w:jc w:val="center"/>
        <w:outlineLvl w:val="0"/>
      </w:pPr>
      <w:r>
        <w:t>ПРАВИТЕЛЬСТВО РОССИЙСКОЙ ФЕДЕРАЦИИ</w:t>
      </w:r>
    </w:p>
    <w:p w:rsidR="002429D1" w:rsidRDefault="002429D1">
      <w:pPr>
        <w:pStyle w:val="ConsPlusTitle"/>
        <w:jc w:val="center"/>
      </w:pPr>
    </w:p>
    <w:p w:rsidR="002429D1" w:rsidRDefault="002429D1">
      <w:pPr>
        <w:pStyle w:val="ConsPlusTitle"/>
        <w:jc w:val="center"/>
      </w:pPr>
      <w:r>
        <w:t>ПОСТАНОВЛЕНИЕ</w:t>
      </w:r>
    </w:p>
    <w:p w:rsidR="002429D1" w:rsidRDefault="002429D1">
      <w:pPr>
        <w:pStyle w:val="ConsPlusTitle"/>
        <w:jc w:val="center"/>
      </w:pPr>
      <w:r>
        <w:t>от 5 октября 2016 г. N 1003</w:t>
      </w:r>
    </w:p>
    <w:p w:rsidR="002429D1" w:rsidRDefault="002429D1">
      <w:pPr>
        <w:pStyle w:val="ConsPlusTitle"/>
        <w:jc w:val="center"/>
      </w:pPr>
    </w:p>
    <w:p w:rsidR="002429D1" w:rsidRDefault="002429D1">
      <w:pPr>
        <w:pStyle w:val="ConsPlusTitle"/>
        <w:jc w:val="center"/>
      </w:pPr>
      <w:r>
        <w:t>ОБ УТВЕРЖДЕНИИ ПРАВИЛ</w:t>
      </w:r>
    </w:p>
    <w:p w:rsidR="002429D1" w:rsidRDefault="002429D1">
      <w:pPr>
        <w:pStyle w:val="ConsPlusTitle"/>
        <w:jc w:val="center"/>
      </w:pPr>
      <w:r>
        <w:t>ПРИОБРЕТЕНИЯ СЕЛЬСКОХОЗЯЙСТВЕННОЙ ПРОДУКЦИИ</w:t>
      </w:r>
    </w:p>
    <w:p w:rsidR="002429D1" w:rsidRDefault="002429D1">
      <w:pPr>
        <w:pStyle w:val="ConsPlusTitle"/>
        <w:jc w:val="center"/>
      </w:pPr>
      <w:r>
        <w:t>У СЕЛЬСКОХОЗЯЙСТВЕННЫХ ТОВАРОПРОИЗВОДИТЕЛЕЙ</w:t>
      </w:r>
    </w:p>
    <w:p w:rsidR="002429D1" w:rsidRDefault="002429D1">
      <w:pPr>
        <w:pStyle w:val="ConsPlusTitle"/>
        <w:jc w:val="center"/>
      </w:pPr>
      <w:r>
        <w:t>И (ИЛИ) ОРГАНИЗАЦИЙ И ИНДИВИДУАЛЬНЫХ ПРЕДПРИНИМАТЕЛЕЙ,</w:t>
      </w:r>
    </w:p>
    <w:p w:rsidR="002429D1" w:rsidRDefault="002429D1">
      <w:pPr>
        <w:pStyle w:val="ConsPlusTitle"/>
        <w:jc w:val="center"/>
      </w:pPr>
      <w:r>
        <w:t>ОСУЩЕСТВЛЯЮЩИХ ПЕРВИЧНУЮ И (ИЛИ) ПОСЛЕДУЮЩУЮ (ПРОМЫШЛЕННУЮ)</w:t>
      </w:r>
    </w:p>
    <w:p w:rsidR="002429D1" w:rsidRDefault="002429D1">
      <w:pPr>
        <w:pStyle w:val="ConsPlusTitle"/>
        <w:jc w:val="center"/>
      </w:pPr>
      <w:r>
        <w:t>ПЕРЕРАБОТКУ СЕЛЬСКОХОЗЯЙСТВЕННОЙ ПРОДУКЦИИ, ПРОИЗВЕДЕННОЙ</w:t>
      </w:r>
    </w:p>
    <w:p w:rsidR="002429D1" w:rsidRDefault="002429D1">
      <w:pPr>
        <w:pStyle w:val="ConsPlusTitle"/>
        <w:jc w:val="center"/>
      </w:pPr>
      <w:r>
        <w:t>СЕЛЬСКОХОЗЯЙСТВЕННЫМИ ТОВАРОПРОИЗВОДИТЕЛЯМИ НА ТЕРРИТОРИИ</w:t>
      </w:r>
    </w:p>
    <w:p w:rsidR="002429D1" w:rsidRDefault="002429D1">
      <w:pPr>
        <w:pStyle w:val="ConsPlusTitle"/>
        <w:jc w:val="center"/>
      </w:pPr>
      <w:r>
        <w:t>РОССИЙСКОЙ ФЕДЕРАЦИИ, В ПРОЦЕССЕ ПРОВЕДЕНИЯ</w:t>
      </w:r>
    </w:p>
    <w:p w:rsidR="002429D1" w:rsidRDefault="002429D1">
      <w:pPr>
        <w:pStyle w:val="ConsPlusTitle"/>
        <w:jc w:val="center"/>
      </w:pPr>
      <w:r>
        <w:t>ГОСУДАРСТВЕННЫХ ЗАКУПОЧНЫХ ИНТЕРВЕНЦИЙ</w:t>
      </w:r>
    </w:p>
    <w:p w:rsidR="002429D1" w:rsidRDefault="002429D1">
      <w:pPr>
        <w:pStyle w:val="ConsPlusTitle"/>
        <w:jc w:val="center"/>
      </w:pPr>
      <w:r>
        <w:t>И ЕЕ РЕАЛИЗАЦИИ</w:t>
      </w:r>
    </w:p>
    <w:p w:rsidR="002429D1" w:rsidRDefault="002429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29D1">
        <w:trPr>
          <w:jc w:val="center"/>
        </w:trPr>
        <w:tc>
          <w:tcPr>
            <w:tcW w:w="9294" w:type="dxa"/>
            <w:tcBorders>
              <w:top w:val="nil"/>
              <w:left w:val="single" w:sz="24" w:space="0" w:color="CED3F1"/>
              <w:bottom w:val="nil"/>
              <w:right w:val="single" w:sz="24" w:space="0" w:color="F4F3F8"/>
            </w:tcBorders>
            <w:shd w:val="clear" w:color="auto" w:fill="F4F3F8"/>
          </w:tcPr>
          <w:p w:rsidR="002429D1" w:rsidRDefault="002429D1">
            <w:pPr>
              <w:pStyle w:val="ConsPlusNormal"/>
              <w:jc w:val="center"/>
            </w:pPr>
            <w:r>
              <w:rPr>
                <w:color w:val="392C69"/>
              </w:rPr>
              <w:t>Список изменяющих документов</w:t>
            </w:r>
          </w:p>
          <w:p w:rsidR="002429D1" w:rsidRDefault="002429D1">
            <w:pPr>
              <w:pStyle w:val="ConsPlusNormal"/>
              <w:jc w:val="center"/>
            </w:pPr>
            <w:r>
              <w:rPr>
                <w:color w:val="392C69"/>
              </w:rPr>
              <w:t xml:space="preserve">(в ред. Постановлений Правительства РФ от 18.10.2017 </w:t>
            </w:r>
            <w:hyperlink r:id="rId6" w:history="1">
              <w:r>
                <w:rPr>
                  <w:color w:val="0000FF"/>
                </w:rPr>
                <w:t>N 1269</w:t>
              </w:r>
            </w:hyperlink>
            <w:r>
              <w:rPr>
                <w:color w:val="392C69"/>
              </w:rPr>
              <w:t>,</w:t>
            </w:r>
          </w:p>
          <w:p w:rsidR="002429D1" w:rsidRDefault="002429D1">
            <w:pPr>
              <w:pStyle w:val="ConsPlusNormal"/>
              <w:jc w:val="center"/>
            </w:pPr>
            <w:r>
              <w:rPr>
                <w:color w:val="392C69"/>
              </w:rPr>
              <w:t xml:space="preserve">от 25.09.2018 </w:t>
            </w:r>
            <w:hyperlink r:id="rId7" w:history="1">
              <w:r>
                <w:rPr>
                  <w:color w:val="0000FF"/>
                </w:rPr>
                <w:t>N 1136</w:t>
              </w:r>
            </w:hyperlink>
            <w:r>
              <w:rPr>
                <w:color w:val="392C69"/>
              </w:rPr>
              <w:t xml:space="preserve">, от 11.07.2020 </w:t>
            </w:r>
            <w:hyperlink r:id="rId8" w:history="1">
              <w:r>
                <w:rPr>
                  <w:color w:val="0000FF"/>
                </w:rPr>
                <w:t>N 1029</w:t>
              </w:r>
            </w:hyperlink>
            <w:r>
              <w:rPr>
                <w:color w:val="392C69"/>
              </w:rPr>
              <w:t>)</w:t>
            </w:r>
          </w:p>
        </w:tc>
      </w:tr>
    </w:tbl>
    <w:p w:rsidR="002429D1" w:rsidRDefault="002429D1">
      <w:pPr>
        <w:pStyle w:val="ConsPlusNormal"/>
        <w:jc w:val="center"/>
      </w:pPr>
    </w:p>
    <w:p w:rsidR="002429D1" w:rsidRDefault="002429D1">
      <w:pPr>
        <w:pStyle w:val="ConsPlusNormal"/>
        <w:ind w:firstLine="540"/>
        <w:jc w:val="both"/>
      </w:pPr>
      <w:r>
        <w:t xml:space="preserve">В соответствии с </w:t>
      </w:r>
      <w:hyperlink r:id="rId9" w:history="1">
        <w:r>
          <w:rPr>
            <w:color w:val="0000FF"/>
          </w:rPr>
          <w:t>частью 7 статьи 14</w:t>
        </w:r>
      </w:hyperlink>
      <w:r>
        <w:t xml:space="preserve"> Федерального закона "О развитии сельского хозяйства" Правительство Российской Федерации постановляет:</w:t>
      </w:r>
    </w:p>
    <w:p w:rsidR="002429D1" w:rsidRDefault="002429D1">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приобретения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в процессе проведения государственных закупочных интервенций и ее реализации.</w:t>
      </w:r>
    </w:p>
    <w:p w:rsidR="002429D1" w:rsidRDefault="002429D1">
      <w:pPr>
        <w:pStyle w:val="ConsPlusNormal"/>
        <w:jc w:val="both"/>
      </w:pPr>
      <w:r>
        <w:t xml:space="preserve">(в ред. </w:t>
      </w:r>
      <w:hyperlink r:id="rId10"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2. Определить государственным заказчиком по организации создания и использования федерального интервенционного фонда сельскохозяйственной продукции Министерство сельского хозяйства Российской Федерации.</w:t>
      </w:r>
    </w:p>
    <w:p w:rsidR="002429D1" w:rsidRDefault="002429D1">
      <w:pPr>
        <w:pStyle w:val="ConsPlusNormal"/>
        <w:spacing w:before="22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центральных аппаратов и бюджетных ассигнований, предусмотренных им в федеральном бюджете на руководство и управление в сфере установленных функций.</w:t>
      </w:r>
    </w:p>
    <w:p w:rsidR="002429D1" w:rsidRDefault="002429D1">
      <w:pPr>
        <w:pStyle w:val="ConsPlusNormal"/>
        <w:spacing w:before="220"/>
        <w:ind w:firstLine="540"/>
        <w:jc w:val="both"/>
      </w:pPr>
      <w:r>
        <w:t xml:space="preserve">4. Признать утратившими силу акты Правительства Российской Федерации по </w:t>
      </w:r>
      <w:hyperlink w:anchor="P171" w:history="1">
        <w:r>
          <w:rPr>
            <w:color w:val="0000FF"/>
          </w:rPr>
          <w:t>перечню</w:t>
        </w:r>
      </w:hyperlink>
      <w:r>
        <w:t xml:space="preserve"> согласно приложению.</w:t>
      </w:r>
    </w:p>
    <w:p w:rsidR="002429D1" w:rsidRDefault="002429D1">
      <w:pPr>
        <w:pStyle w:val="ConsPlusNormal"/>
        <w:spacing w:before="220"/>
        <w:ind w:firstLine="540"/>
        <w:jc w:val="both"/>
      </w:pPr>
      <w:r>
        <w:t>5. Настоящее постановление вступает в силу с 1 июля 2017 г.</w:t>
      </w:r>
    </w:p>
    <w:p w:rsidR="002429D1" w:rsidRDefault="002429D1">
      <w:pPr>
        <w:pStyle w:val="ConsPlusNormal"/>
        <w:jc w:val="both"/>
      </w:pPr>
    </w:p>
    <w:p w:rsidR="002429D1" w:rsidRDefault="002429D1">
      <w:pPr>
        <w:pStyle w:val="ConsPlusNormal"/>
        <w:jc w:val="right"/>
      </w:pPr>
      <w:r>
        <w:t>Председатель Правительства</w:t>
      </w:r>
    </w:p>
    <w:p w:rsidR="002429D1" w:rsidRDefault="002429D1">
      <w:pPr>
        <w:pStyle w:val="ConsPlusNormal"/>
        <w:jc w:val="right"/>
      </w:pPr>
      <w:r>
        <w:t>Российской Федерации</w:t>
      </w:r>
    </w:p>
    <w:p w:rsidR="002429D1" w:rsidRDefault="002429D1">
      <w:pPr>
        <w:pStyle w:val="ConsPlusNormal"/>
        <w:jc w:val="right"/>
      </w:pPr>
      <w:r>
        <w:t>Д.МЕДВЕДЕВ</w:t>
      </w:r>
    </w:p>
    <w:p w:rsidR="002429D1" w:rsidRDefault="002429D1">
      <w:pPr>
        <w:pStyle w:val="ConsPlusNormal"/>
        <w:jc w:val="both"/>
      </w:pPr>
    </w:p>
    <w:p w:rsidR="002429D1" w:rsidRDefault="002429D1">
      <w:pPr>
        <w:pStyle w:val="ConsPlusNormal"/>
        <w:jc w:val="both"/>
      </w:pPr>
    </w:p>
    <w:p w:rsidR="002429D1" w:rsidRDefault="002429D1">
      <w:pPr>
        <w:pStyle w:val="ConsPlusNormal"/>
        <w:jc w:val="both"/>
      </w:pPr>
    </w:p>
    <w:p w:rsidR="002429D1" w:rsidRDefault="002429D1">
      <w:pPr>
        <w:pStyle w:val="ConsPlusNormal"/>
        <w:jc w:val="both"/>
      </w:pPr>
    </w:p>
    <w:p w:rsidR="002429D1" w:rsidRDefault="002429D1">
      <w:pPr>
        <w:pStyle w:val="ConsPlusNormal"/>
        <w:jc w:val="both"/>
      </w:pPr>
    </w:p>
    <w:p w:rsidR="002429D1" w:rsidRDefault="002429D1">
      <w:pPr>
        <w:pStyle w:val="ConsPlusNormal"/>
        <w:jc w:val="right"/>
        <w:outlineLvl w:val="0"/>
      </w:pPr>
      <w:r>
        <w:t>Утверждены</w:t>
      </w:r>
    </w:p>
    <w:p w:rsidR="002429D1" w:rsidRDefault="002429D1">
      <w:pPr>
        <w:pStyle w:val="ConsPlusNormal"/>
        <w:jc w:val="right"/>
      </w:pPr>
      <w:r>
        <w:t>постановлением Правительства</w:t>
      </w:r>
    </w:p>
    <w:p w:rsidR="002429D1" w:rsidRDefault="002429D1">
      <w:pPr>
        <w:pStyle w:val="ConsPlusNormal"/>
        <w:jc w:val="right"/>
      </w:pPr>
      <w:r>
        <w:t>Российской Федерации</w:t>
      </w:r>
    </w:p>
    <w:p w:rsidR="002429D1" w:rsidRDefault="002429D1">
      <w:pPr>
        <w:pStyle w:val="ConsPlusNormal"/>
        <w:jc w:val="right"/>
      </w:pPr>
      <w:r>
        <w:t>от 5 октября 2016 г. N 1003</w:t>
      </w:r>
    </w:p>
    <w:p w:rsidR="002429D1" w:rsidRDefault="002429D1">
      <w:pPr>
        <w:pStyle w:val="ConsPlusNormal"/>
        <w:jc w:val="both"/>
      </w:pPr>
    </w:p>
    <w:p w:rsidR="002429D1" w:rsidRDefault="002429D1">
      <w:pPr>
        <w:pStyle w:val="ConsPlusTitle"/>
        <w:jc w:val="center"/>
      </w:pPr>
      <w:bookmarkStart w:id="0" w:name="P41"/>
      <w:bookmarkEnd w:id="0"/>
      <w:r>
        <w:t>ПРАВИЛА</w:t>
      </w:r>
    </w:p>
    <w:p w:rsidR="002429D1" w:rsidRDefault="002429D1">
      <w:pPr>
        <w:pStyle w:val="ConsPlusTitle"/>
        <w:jc w:val="center"/>
      </w:pPr>
      <w:r>
        <w:t>ПРИОБРЕТЕНИЯ СЕЛЬСКОХОЗЯЙСТВЕННОЙ ПРОДУКЦИИ</w:t>
      </w:r>
    </w:p>
    <w:p w:rsidR="002429D1" w:rsidRDefault="002429D1">
      <w:pPr>
        <w:pStyle w:val="ConsPlusTitle"/>
        <w:jc w:val="center"/>
      </w:pPr>
      <w:r>
        <w:t>У СЕЛЬСКОХОЗЯЙСТВЕННЫХ ТОВАРОПРОИЗВОДИТЕЛЕЙ</w:t>
      </w:r>
    </w:p>
    <w:p w:rsidR="002429D1" w:rsidRDefault="002429D1">
      <w:pPr>
        <w:pStyle w:val="ConsPlusTitle"/>
        <w:jc w:val="center"/>
      </w:pPr>
      <w:r>
        <w:t>И (ИЛИ) ОРГАНИЗАЦИЙ И ИНДИВИДУАЛЬНЫХ ПРЕДПРИНИМАТЕЛЕЙ,</w:t>
      </w:r>
    </w:p>
    <w:p w:rsidR="002429D1" w:rsidRDefault="002429D1">
      <w:pPr>
        <w:pStyle w:val="ConsPlusTitle"/>
        <w:jc w:val="center"/>
      </w:pPr>
      <w:r>
        <w:t>ОСУЩЕСТВЛЯЮЩИХ ПЕРВИЧНУЮ И (ИЛИ) ПОСЛЕДУЮЩУЮ (ПРОМЫШЛЕННУЮ)</w:t>
      </w:r>
    </w:p>
    <w:p w:rsidR="002429D1" w:rsidRDefault="002429D1">
      <w:pPr>
        <w:pStyle w:val="ConsPlusTitle"/>
        <w:jc w:val="center"/>
      </w:pPr>
      <w:r>
        <w:t>ПЕРЕРАБОТКУ СЕЛЬСКОХОЗЯЙСТВЕННОЙ ПРОДУКЦИИ, ПРОИЗВЕДЕННОЙ</w:t>
      </w:r>
    </w:p>
    <w:p w:rsidR="002429D1" w:rsidRDefault="002429D1">
      <w:pPr>
        <w:pStyle w:val="ConsPlusTitle"/>
        <w:jc w:val="center"/>
      </w:pPr>
      <w:r>
        <w:t>СЕЛЬСКОХОЗЯЙСТВЕННЫМИ ТОВАРОПРОИЗВОДИТЕЛЯМИ НА ТЕРРИТОРИИ</w:t>
      </w:r>
    </w:p>
    <w:p w:rsidR="002429D1" w:rsidRDefault="002429D1">
      <w:pPr>
        <w:pStyle w:val="ConsPlusTitle"/>
        <w:jc w:val="center"/>
      </w:pPr>
      <w:r>
        <w:t>РОССИЙСКОЙ ФЕДЕРАЦИИ, В ПРОЦЕССЕ ПРОВЕДЕНИЯ</w:t>
      </w:r>
    </w:p>
    <w:p w:rsidR="002429D1" w:rsidRDefault="002429D1">
      <w:pPr>
        <w:pStyle w:val="ConsPlusTitle"/>
        <w:jc w:val="center"/>
      </w:pPr>
      <w:r>
        <w:t>ГОСУДАРСТВЕННЫХ ЗАКУПОЧНЫХ ИНТЕРВЕНЦИЙ</w:t>
      </w:r>
    </w:p>
    <w:p w:rsidR="002429D1" w:rsidRDefault="002429D1">
      <w:pPr>
        <w:pStyle w:val="ConsPlusTitle"/>
        <w:jc w:val="center"/>
      </w:pPr>
      <w:r>
        <w:t>И ЕЕ РЕАЛИЗАЦИИ</w:t>
      </w:r>
    </w:p>
    <w:p w:rsidR="002429D1" w:rsidRDefault="002429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29D1">
        <w:trPr>
          <w:jc w:val="center"/>
        </w:trPr>
        <w:tc>
          <w:tcPr>
            <w:tcW w:w="9294" w:type="dxa"/>
            <w:tcBorders>
              <w:top w:val="nil"/>
              <w:left w:val="single" w:sz="24" w:space="0" w:color="CED3F1"/>
              <w:bottom w:val="nil"/>
              <w:right w:val="single" w:sz="24" w:space="0" w:color="F4F3F8"/>
            </w:tcBorders>
            <w:shd w:val="clear" w:color="auto" w:fill="F4F3F8"/>
          </w:tcPr>
          <w:p w:rsidR="002429D1" w:rsidRDefault="002429D1">
            <w:pPr>
              <w:pStyle w:val="ConsPlusNormal"/>
              <w:jc w:val="center"/>
            </w:pPr>
            <w:r>
              <w:rPr>
                <w:color w:val="392C69"/>
              </w:rPr>
              <w:t>Список изменяющих документов</w:t>
            </w:r>
          </w:p>
          <w:p w:rsidR="002429D1" w:rsidRDefault="002429D1">
            <w:pPr>
              <w:pStyle w:val="ConsPlusNormal"/>
              <w:jc w:val="center"/>
            </w:pPr>
            <w:r>
              <w:rPr>
                <w:color w:val="392C69"/>
              </w:rPr>
              <w:t xml:space="preserve">(в ред. Постановлений Правительства РФ от 18.10.2017 </w:t>
            </w:r>
            <w:hyperlink r:id="rId11" w:history="1">
              <w:r>
                <w:rPr>
                  <w:color w:val="0000FF"/>
                </w:rPr>
                <w:t>N 1269</w:t>
              </w:r>
            </w:hyperlink>
            <w:r>
              <w:rPr>
                <w:color w:val="392C69"/>
              </w:rPr>
              <w:t>,</w:t>
            </w:r>
          </w:p>
          <w:p w:rsidR="002429D1" w:rsidRDefault="002429D1">
            <w:pPr>
              <w:pStyle w:val="ConsPlusNormal"/>
              <w:jc w:val="center"/>
            </w:pPr>
            <w:r>
              <w:rPr>
                <w:color w:val="392C69"/>
              </w:rPr>
              <w:t xml:space="preserve">от 25.09.2018 </w:t>
            </w:r>
            <w:hyperlink r:id="rId12" w:history="1">
              <w:r>
                <w:rPr>
                  <w:color w:val="0000FF"/>
                </w:rPr>
                <w:t>N 1136</w:t>
              </w:r>
            </w:hyperlink>
            <w:r>
              <w:rPr>
                <w:color w:val="392C69"/>
              </w:rPr>
              <w:t xml:space="preserve">, от 11.07.2020 </w:t>
            </w:r>
            <w:hyperlink r:id="rId13" w:history="1">
              <w:r>
                <w:rPr>
                  <w:color w:val="0000FF"/>
                </w:rPr>
                <w:t>N 1029</w:t>
              </w:r>
            </w:hyperlink>
            <w:r>
              <w:rPr>
                <w:color w:val="392C69"/>
              </w:rPr>
              <w:t>)</w:t>
            </w:r>
          </w:p>
        </w:tc>
      </w:tr>
    </w:tbl>
    <w:p w:rsidR="002429D1" w:rsidRDefault="002429D1">
      <w:pPr>
        <w:pStyle w:val="ConsPlusNormal"/>
        <w:jc w:val="both"/>
      </w:pPr>
    </w:p>
    <w:p w:rsidR="002429D1" w:rsidRDefault="002429D1">
      <w:pPr>
        <w:pStyle w:val="ConsPlusNormal"/>
        <w:ind w:firstLine="540"/>
        <w:jc w:val="both"/>
      </w:pPr>
      <w:r>
        <w:t>1. Настоящие Правила устанавливают порядок и условия приобретения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(далее - перерабатывающие организации), в процессе проведения государственных закупочных интервенций и ее реализации.</w:t>
      </w:r>
    </w:p>
    <w:p w:rsidR="002429D1" w:rsidRDefault="002429D1">
      <w:pPr>
        <w:pStyle w:val="ConsPlusNormal"/>
        <w:jc w:val="both"/>
      </w:pPr>
      <w:r>
        <w:t xml:space="preserve">(в ред. </w:t>
      </w:r>
      <w:hyperlink r:id="rId14"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bookmarkStart w:id="1" w:name="P57"/>
      <w:bookmarkEnd w:id="1"/>
      <w:r>
        <w:t>2. Приобретение сельскохозяйственной продукции у сельскохозяйственных товаропроизводителей и (или) перерабатывающих организаций осуществляется в процессе проведения государственных закупочных интервенций, которые проводятся при снижении цен на реализуемую сельскохозяйственную продукцию ниже минимальных расчетных цен путем:</w:t>
      </w:r>
    </w:p>
    <w:p w:rsidR="002429D1" w:rsidRDefault="002429D1">
      <w:pPr>
        <w:pStyle w:val="ConsPlusNormal"/>
        <w:jc w:val="both"/>
      </w:pPr>
      <w:r>
        <w:t xml:space="preserve">(в ред. </w:t>
      </w:r>
      <w:hyperlink r:id="rId15"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а) закупки, в том числе на биржевых торгах, у сельскохозяйственных товаропроизводителей произведенной ими сельскохозяйственной продукции и (или) у перерабатывающих организаций переработанной ими сельскохозяйственной продукции;</w:t>
      </w:r>
    </w:p>
    <w:p w:rsidR="002429D1" w:rsidRDefault="002429D1">
      <w:pPr>
        <w:pStyle w:val="ConsPlusNormal"/>
        <w:jc w:val="both"/>
      </w:pPr>
      <w:r>
        <w:t xml:space="preserve">(в ред. </w:t>
      </w:r>
      <w:hyperlink r:id="rId16"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б) проведения залоговых операций в отношении сельскохозяйственной продукции, произведенной сельскохозяйственными товаропроизводителями и (или) переработанной перерабатывающими организациями.</w:t>
      </w:r>
    </w:p>
    <w:p w:rsidR="002429D1" w:rsidRDefault="002429D1">
      <w:pPr>
        <w:pStyle w:val="ConsPlusNormal"/>
        <w:jc w:val="both"/>
      </w:pPr>
      <w:r>
        <w:t xml:space="preserve">(в ред. </w:t>
      </w:r>
      <w:hyperlink r:id="rId17"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 xml:space="preserve">3. Сельскохозяйственная продукция, приобретенная в соответствии с </w:t>
      </w:r>
      <w:hyperlink w:anchor="P57" w:history="1">
        <w:r>
          <w:rPr>
            <w:color w:val="0000FF"/>
          </w:rPr>
          <w:t>пунктом 2</w:t>
        </w:r>
      </w:hyperlink>
      <w:r>
        <w:t xml:space="preserve"> настоящих Правил, составляет запасы федерального интервенционного фонда сельскохозяйственной продукции (далее - интервенционный фонд).</w:t>
      </w:r>
    </w:p>
    <w:p w:rsidR="002429D1" w:rsidRDefault="002429D1">
      <w:pPr>
        <w:pStyle w:val="ConsPlusNormal"/>
        <w:spacing w:before="220"/>
        <w:ind w:firstLine="540"/>
        <w:jc w:val="both"/>
      </w:pPr>
      <w:bookmarkStart w:id="2" w:name="P64"/>
      <w:bookmarkEnd w:id="2"/>
      <w:r>
        <w:t>4. Реализация сельскохозяйственной продукции из интервенционного фонда осуществляется:</w:t>
      </w:r>
    </w:p>
    <w:p w:rsidR="002429D1" w:rsidRDefault="002429D1">
      <w:pPr>
        <w:pStyle w:val="ConsPlusNormal"/>
        <w:spacing w:before="220"/>
        <w:ind w:firstLine="540"/>
        <w:jc w:val="both"/>
      </w:pPr>
      <w:r>
        <w:lastRenderedPageBreak/>
        <w:t>а) при проведении государственных товарных интервенций при росте цен на реализуемую сельскохозяйственную продукцию свыше максимальных расчетных цен путем продажи закупленной сельскохозяйственной продукции, в том числе на биржевых торгах, по ценам не ниже минимальной цены реализации и не ниже рыночных цен;</w:t>
      </w:r>
    </w:p>
    <w:p w:rsidR="002429D1" w:rsidRDefault="002429D1">
      <w:pPr>
        <w:pStyle w:val="ConsPlusNormal"/>
        <w:jc w:val="both"/>
      </w:pPr>
      <w:r>
        <w:t xml:space="preserve">(в ред. </w:t>
      </w:r>
      <w:hyperlink r:id="rId18" w:history="1">
        <w:r>
          <w:rPr>
            <w:color w:val="0000FF"/>
          </w:rPr>
          <w:t>Постановления</w:t>
        </w:r>
      </w:hyperlink>
      <w:r>
        <w:t xml:space="preserve"> Правительства РФ от 11.07.2020 N 1029)</w:t>
      </w:r>
    </w:p>
    <w:p w:rsidR="002429D1" w:rsidRDefault="002429D1">
      <w:pPr>
        <w:pStyle w:val="ConsPlusNormal"/>
        <w:spacing w:before="220"/>
        <w:ind w:firstLine="540"/>
        <w:jc w:val="both"/>
      </w:pPr>
      <w:r>
        <w:t xml:space="preserve">б) при принятии Правительством Российской Федерации </w:t>
      </w:r>
      <w:hyperlink r:id="rId19" w:history="1">
        <w:r>
          <w:rPr>
            <w:color w:val="0000FF"/>
          </w:rPr>
          <w:t>решения</w:t>
        </w:r>
      </w:hyperlink>
      <w:r>
        <w:t xml:space="preserve"> о реализации сельскохозяйственной продукции на биржевых торгах, в том числе на экспорт по ценам не ниже минимальной цены реализации и не ниже рыночных цен, или решения в соответствии с </w:t>
      </w:r>
      <w:hyperlink w:anchor="P108" w:history="1">
        <w:r>
          <w:rPr>
            <w:color w:val="0000FF"/>
          </w:rPr>
          <w:t>подпунктом "а" пункта 12</w:t>
        </w:r>
      </w:hyperlink>
      <w:r>
        <w:t xml:space="preserve"> настоящих Правил;</w:t>
      </w:r>
    </w:p>
    <w:p w:rsidR="002429D1" w:rsidRDefault="002429D1">
      <w:pPr>
        <w:pStyle w:val="ConsPlusNormal"/>
        <w:jc w:val="both"/>
      </w:pPr>
      <w:r>
        <w:t xml:space="preserve">(в ред. Постановлений Правительства РФ от 18.10.2017 </w:t>
      </w:r>
      <w:hyperlink r:id="rId20" w:history="1">
        <w:r>
          <w:rPr>
            <w:color w:val="0000FF"/>
          </w:rPr>
          <w:t>N 1269</w:t>
        </w:r>
      </w:hyperlink>
      <w:r>
        <w:t xml:space="preserve">, от 11.07.2020 </w:t>
      </w:r>
      <w:hyperlink r:id="rId21" w:history="1">
        <w:r>
          <w:rPr>
            <w:color w:val="0000FF"/>
          </w:rPr>
          <w:t>N 1029</w:t>
        </w:r>
      </w:hyperlink>
      <w:r>
        <w:t>)</w:t>
      </w:r>
    </w:p>
    <w:p w:rsidR="002429D1" w:rsidRDefault="002429D1">
      <w:pPr>
        <w:pStyle w:val="ConsPlusNormal"/>
        <w:spacing w:before="220"/>
        <w:ind w:firstLine="540"/>
        <w:jc w:val="both"/>
      </w:pPr>
      <w:r>
        <w:t xml:space="preserve">в) при принятии Министерством сельского хозяйства Российской Федерации решения в соответствии с </w:t>
      </w:r>
      <w:hyperlink w:anchor="P144" w:history="1">
        <w:r>
          <w:rPr>
            <w:color w:val="0000FF"/>
          </w:rPr>
          <w:t>абзацем четвертым пункта 18</w:t>
        </w:r>
      </w:hyperlink>
      <w:r>
        <w:t xml:space="preserve"> настоящих Правил.</w:t>
      </w:r>
    </w:p>
    <w:p w:rsidR="002429D1" w:rsidRDefault="002429D1">
      <w:pPr>
        <w:pStyle w:val="ConsPlusNormal"/>
        <w:jc w:val="both"/>
      </w:pPr>
      <w:r>
        <w:t xml:space="preserve">(в ред. </w:t>
      </w:r>
      <w:hyperlink r:id="rId22" w:history="1">
        <w:r>
          <w:rPr>
            <w:color w:val="0000FF"/>
          </w:rPr>
          <w:t>Постановления</w:t>
        </w:r>
      </w:hyperlink>
      <w:r>
        <w:t xml:space="preserve"> Правительства РФ от 11.07.2020 N 1029)</w:t>
      </w:r>
    </w:p>
    <w:p w:rsidR="002429D1" w:rsidRDefault="002429D1">
      <w:pPr>
        <w:pStyle w:val="ConsPlusNormal"/>
        <w:spacing w:before="220"/>
        <w:ind w:firstLine="540"/>
        <w:jc w:val="both"/>
      </w:pPr>
      <w:r>
        <w:t xml:space="preserve">4(1). Минимальная цена реализации тонны сельскохозяйственной продукции при реализации в случаях, предусмотренных </w:t>
      </w:r>
      <w:hyperlink w:anchor="P64" w:history="1">
        <w:r>
          <w:rPr>
            <w:color w:val="0000FF"/>
          </w:rPr>
          <w:t>пунктом 4</w:t>
        </w:r>
      </w:hyperlink>
      <w:r>
        <w:t xml:space="preserve"> настоящих Правил (P</w:t>
      </w:r>
      <w:r>
        <w:rPr>
          <w:vertAlign w:val="subscript"/>
        </w:rPr>
        <w:t>мин.реал.</w:t>
      </w:r>
      <w:r>
        <w:t>), определяется по формуле:</w:t>
      </w:r>
    </w:p>
    <w:p w:rsidR="002429D1" w:rsidRDefault="002429D1">
      <w:pPr>
        <w:pStyle w:val="ConsPlusNormal"/>
        <w:ind w:firstLine="540"/>
        <w:jc w:val="both"/>
      </w:pPr>
    </w:p>
    <w:p w:rsidR="002429D1" w:rsidRDefault="002429D1">
      <w:pPr>
        <w:pStyle w:val="ConsPlusNormal"/>
        <w:jc w:val="center"/>
      </w:pPr>
      <w:r>
        <w:t>P</w:t>
      </w:r>
      <w:r>
        <w:rPr>
          <w:vertAlign w:val="subscript"/>
        </w:rPr>
        <w:t>мин.реал.</w:t>
      </w:r>
      <w:r>
        <w:t xml:space="preserve"> = P</w:t>
      </w:r>
      <w:r>
        <w:rPr>
          <w:vertAlign w:val="subscript"/>
        </w:rPr>
        <w:t>закуп.</w:t>
      </w:r>
      <w:r>
        <w:t xml:space="preserve"> + T</w:t>
      </w:r>
      <w:r>
        <w:rPr>
          <w:vertAlign w:val="subscript"/>
        </w:rPr>
        <w:t>НДС</w:t>
      </w:r>
      <w:r>
        <w:t xml:space="preserve"> - C</w:t>
      </w:r>
      <w:r>
        <w:rPr>
          <w:vertAlign w:val="subscript"/>
        </w:rPr>
        <w:t>обслуж.год</w:t>
      </w:r>
      <w:r>
        <w:t>,</w:t>
      </w:r>
    </w:p>
    <w:p w:rsidR="002429D1" w:rsidRDefault="002429D1">
      <w:pPr>
        <w:pStyle w:val="ConsPlusNormal"/>
        <w:jc w:val="center"/>
      </w:pPr>
    </w:p>
    <w:p w:rsidR="002429D1" w:rsidRDefault="002429D1">
      <w:pPr>
        <w:pStyle w:val="ConsPlusNormal"/>
        <w:ind w:firstLine="540"/>
        <w:jc w:val="both"/>
      </w:pPr>
      <w:r>
        <w:t>где:</w:t>
      </w:r>
    </w:p>
    <w:p w:rsidR="002429D1" w:rsidRDefault="002429D1">
      <w:pPr>
        <w:pStyle w:val="ConsPlusNormal"/>
        <w:spacing w:before="220"/>
        <w:ind w:firstLine="540"/>
        <w:jc w:val="both"/>
      </w:pPr>
      <w:r>
        <w:t>P</w:t>
      </w:r>
      <w:r>
        <w:rPr>
          <w:vertAlign w:val="subscript"/>
        </w:rPr>
        <w:t>закуп.</w:t>
      </w:r>
      <w:r>
        <w:t xml:space="preserve"> - цена закупки сельскохозяйственной продукции в интервенционный фонд;</w:t>
      </w:r>
    </w:p>
    <w:p w:rsidR="002429D1" w:rsidRDefault="002429D1">
      <w:pPr>
        <w:pStyle w:val="ConsPlusNormal"/>
        <w:spacing w:before="220"/>
        <w:ind w:firstLine="540"/>
        <w:jc w:val="both"/>
      </w:pPr>
      <w:r>
        <w:t>T</w:t>
      </w:r>
      <w:r>
        <w:rPr>
          <w:vertAlign w:val="subscript"/>
        </w:rPr>
        <w:t>НДС</w:t>
      </w:r>
      <w:r>
        <w:t xml:space="preserve"> - налог на добавленную стоимость к стоимости сельскохозяйственной продукции, начисляемый в случае, если реализуемая сельскохозяйственная продукция или ее часть была закуплена в интервенционный фонд без уплаты налога на добавленную стоимость;</w:t>
      </w:r>
    </w:p>
    <w:p w:rsidR="002429D1" w:rsidRDefault="002429D1">
      <w:pPr>
        <w:pStyle w:val="ConsPlusNormal"/>
        <w:spacing w:before="220"/>
        <w:ind w:firstLine="540"/>
        <w:jc w:val="both"/>
      </w:pPr>
      <w:r>
        <w:t>C</w:t>
      </w:r>
      <w:r>
        <w:rPr>
          <w:vertAlign w:val="subscript"/>
        </w:rPr>
        <w:t>обслуж.год</w:t>
      </w:r>
      <w:r>
        <w:t xml:space="preserve"> - планируемые затраты за оставшуюся часть текущего финансового года, связанные с организацией хранения и страхования реализуемой сельскохозяйственной продукции в интервенционном фонде, а также с обслуживанием кредитов, полученных агентом, указанным в </w:t>
      </w:r>
      <w:hyperlink w:anchor="P90" w:history="1">
        <w:r>
          <w:rPr>
            <w:color w:val="0000FF"/>
          </w:rPr>
          <w:t>пункте 7</w:t>
        </w:r>
      </w:hyperlink>
      <w:r>
        <w:t xml:space="preserve"> настоящих Правил, для формирования запасов интервенционного фонда, в случае если данная сельскохозяйственная продукция не будет реализована, определяемые для одной тонны сельскохозяйственной продукции по формуле:</w:t>
      </w:r>
    </w:p>
    <w:p w:rsidR="002429D1" w:rsidRDefault="002429D1">
      <w:pPr>
        <w:pStyle w:val="ConsPlusNormal"/>
        <w:ind w:firstLine="540"/>
        <w:jc w:val="both"/>
      </w:pPr>
    </w:p>
    <w:p w:rsidR="002429D1" w:rsidRDefault="002429D1">
      <w:pPr>
        <w:pStyle w:val="ConsPlusNormal"/>
        <w:jc w:val="center"/>
      </w:pPr>
      <w:r>
        <w:t>C</w:t>
      </w:r>
      <w:r>
        <w:rPr>
          <w:vertAlign w:val="subscript"/>
        </w:rPr>
        <w:t>обслуж.год</w:t>
      </w:r>
      <w:r>
        <w:t xml:space="preserve"> = C</w:t>
      </w:r>
      <w:r>
        <w:rPr>
          <w:vertAlign w:val="subscript"/>
        </w:rPr>
        <w:t>средн</w:t>
      </w:r>
      <w:r>
        <w:t xml:space="preserve"> x N</w:t>
      </w:r>
      <w:r>
        <w:rPr>
          <w:vertAlign w:val="subscript"/>
        </w:rPr>
        <w:t>ост.мес.</w:t>
      </w:r>
      <w:r>
        <w:t>,</w:t>
      </w:r>
    </w:p>
    <w:p w:rsidR="002429D1" w:rsidRDefault="002429D1">
      <w:pPr>
        <w:pStyle w:val="ConsPlusNormal"/>
        <w:ind w:firstLine="540"/>
        <w:jc w:val="both"/>
      </w:pPr>
    </w:p>
    <w:p w:rsidR="002429D1" w:rsidRDefault="002429D1">
      <w:pPr>
        <w:pStyle w:val="ConsPlusNormal"/>
        <w:ind w:firstLine="540"/>
        <w:jc w:val="both"/>
      </w:pPr>
      <w:r>
        <w:t>где:</w:t>
      </w:r>
    </w:p>
    <w:p w:rsidR="002429D1" w:rsidRDefault="002429D1">
      <w:pPr>
        <w:pStyle w:val="ConsPlusNormal"/>
        <w:spacing w:before="220"/>
        <w:ind w:firstLine="540"/>
        <w:jc w:val="both"/>
      </w:pPr>
      <w:r>
        <w:t>C</w:t>
      </w:r>
      <w:r>
        <w:rPr>
          <w:vertAlign w:val="subscript"/>
        </w:rPr>
        <w:t>средн</w:t>
      </w:r>
      <w:r>
        <w:t xml:space="preserve"> - затраты на хранение и страхование реализуемой сельскохозяйственной продукции в интервенционном фонде, а также на обслуживание кредитов, полученных агентом для формирования запасов интервенционного фонда, рассчитанные как сумма среднемесячных затрат в предыдущем финансовом году в среднем для всего объема данной сельскохозяйственной продукции интервенционного фонда;</w:t>
      </w:r>
    </w:p>
    <w:p w:rsidR="002429D1" w:rsidRDefault="002429D1">
      <w:pPr>
        <w:pStyle w:val="ConsPlusNormal"/>
        <w:spacing w:before="220"/>
        <w:ind w:firstLine="540"/>
        <w:jc w:val="both"/>
      </w:pPr>
      <w:r>
        <w:t>N</w:t>
      </w:r>
      <w:r>
        <w:rPr>
          <w:vertAlign w:val="subscript"/>
        </w:rPr>
        <w:t>ост.мес.</w:t>
      </w:r>
      <w:r>
        <w:t xml:space="preserve"> - количество полных месяцев, оставшихся с даты возможной реализации сельскохозяйственной продукции до конца финансового года.</w:t>
      </w:r>
    </w:p>
    <w:p w:rsidR="002429D1" w:rsidRDefault="002429D1">
      <w:pPr>
        <w:pStyle w:val="ConsPlusNormal"/>
        <w:jc w:val="both"/>
      </w:pPr>
      <w:r>
        <w:t xml:space="preserve">(п. 4(1) введен </w:t>
      </w:r>
      <w:hyperlink r:id="rId23" w:history="1">
        <w:r>
          <w:rPr>
            <w:color w:val="0000FF"/>
          </w:rPr>
          <w:t>Постановлением</w:t>
        </w:r>
      </w:hyperlink>
      <w:r>
        <w:t xml:space="preserve"> Правительства РФ от 11.07.2020 N 1029)</w:t>
      </w:r>
    </w:p>
    <w:p w:rsidR="002429D1" w:rsidRDefault="002429D1">
      <w:pPr>
        <w:pStyle w:val="ConsPlusNormal"/>
        <w:spacing w:before="220"/>
        <w:ind w:firstLine="540"/>
        <w:jc w:val="both"/>
      </w:pPr>
      <w:r>
        <w:t xml:space="preserve">5. Залоговые операции в отношении сельскохозяйственной продукции в процессе проведения государственных закупочных интервенций проводятся путем приобретения у сельскохозяйственных товаропроизводителей произведенной ими сельскохозяйственной продукции и (или) у перерабатывающих организаций переработанной ими сельскохозяйственной </w:t>
      </w:r>
      <w:r>
        <w:lastRenderedPageBreak/>
        <w:t xml:space="preserve">продукции на биржевых торгах с указанием в договоре ее приобретения права или обязанности сельскохозяйственного товаропроизводителя и (или) перерабатывающих организаций обратного выкупа сельскохозяйственной продукции не более объема ее приобретения и поставки в интервенционный фонд по указанному договору и по цене приобретения с учетом затрат на оплату расходов агента, указанного в </w:t>
      </w:r>
      <w:hyperlink w:anchor="P90" w:history="1">
        <w:r>
          <w:rPr>
            <w:color w:val="0000FF"/>
          </w:rPr>
          <w:t>пункте 7</w:t>
        </w:r>
      </w:hyperlink>
      <w:r>
        <w:t xml:space="preserve"> настоящих Правил, на хранение и страхование, а также на уплату установленных законодательством Российской Федерации налогов.</w:t>
      </w:r>
    </w:p>
    <w:p w:rsidR="002429D1" w:rsidRDefault="002429D1">
      <w:pPr>
        <w:pStyle w:val="ConsPlusNormal"/>
        <w:jc w:val="both"/>
      </w:pPr>
      <w:r>
        <w:t xml:space="preserve">(п. 5 в ред. </w:t>
      </w:r>
      <w:hyperlink r:id="rId24"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6. Организация приобретения сельскохозяйственной продукции у сельскохозяйственных товаропроизводителей и (или) перерабатывающих организаций и реализации сельскохозяйственной продукции из интервенционного фонда осуществляется Министерством сельского хозяйства Российской Федерации, которое несет ответственность за их своевременное проведение.</w:t>
      </w:r>
    </w:p>
    <w:p w:rsidR="002429D1" w:rsidRDefault="002429D1">
      <w:pPr>
        <w:pStyle w:val="ConsPlusNormal"/>
        <w:jc w:val="both"/>
      </w:pPr>
      <w:r>
        <w:t xml:space="preserve">(в ред. </w:t>
      </w:r>
      <w:hyperlink r:id="rId25"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bookmarkStart w:id="3" w:name="P90"/>
      <w:bookmarkEnd w:id="3"/>
      <w:r>
        <w:t>7. Приобретение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реализация сельскохозяйственной продукции из интервенционного фонда, организация хранения запасов интервенционного фонда, страхование запасов интервенционного фонда и организация обеспечения их количественной и качественной сохранности осуществляются агентом на основании государственного контракта, заключенного с Министерством сельского хозяйства Российской Федерации на срок до 3 лет в порядке, установленном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 (далее - государственный контракт).</w:t>
      </w:r>
    </w:p>
    <w:p w:rsidR="002429D1" w:rsidRDefault="002429D1">
      <w:pPr>
        <w:pStyle w:val="ConsPlusNormal"/>
        <w:jc w:val="both"/>
      </w:pPr>
      <w:r>
        <w:t xml:space="preserve">(в ред. </w:t>
      </w:r>
      <w:hyperlink r:id="rId26"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В государственном контракте в обязательном порядке должна быть предусмотрена ответственность указанного агента за неисполнение или ненадлежащее исполнение обязательств по приобретению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реализации сельскохозяйственной продукции из интервенционного фонда, организации хранения запасов интервенционного фонда, страхованию запасов интервенционного фонда и организации обеспечения количественной и качественной сохранности.</w:t>
      </w:r>
    </w:p>
    <w:p w:rsidR="002429D1" w:rsidRDefault="002429D1">
      <w:pPr>
        <w:pStyle w:val="ConsPlusNormal"/>
        <w:jc w:val="both"/>
      </w:pPr>
      <w:r>
        <w:t xml:space="preserve">(в ред. </w:t>
      </w:r>
      <w:hyperlink r:id="rId27"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8. Объемы приобретения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и объемы реализации сельскохозяйственной продукции из интервенционного фонда определяются Министерством сельского хозяйства Российской Федерации.</w:t>
      </w:r>
    </w:p>
    <w:p w:rsidR="002429D1" w:rsidRDefault="002429D1">
      <w:pPr>
        <w:pStyle w:val="ConsPlusNormal"/>
        <w:jc w:val="both"/>
      </w:pPr>
      <w:r>
        <w:t xml:space="preserve">(в ред. </w:t>
      </w:r>
      <w:hyperlink r:id="rId28"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 xml:space="preserve">9. Предельные уровни минимальных и максимальных цен на сельскохозяйственную продукцию в целях проведения государственных закупочных и товарных интервенций, предельный размер платы за услуги по хранению приобретенной сельскохозяйственной продукции в соответствии с </w:t>
      </w:r>
      <w:hyperlink w:anchor="P135" w:history="1">
        <w:r>
          <w:rPr>
            <w:color w:val="0000FF"/>
          </w:rPr>
          <w:t>пунктом 17</w:t>
        </w:r>
      </w:hyperlink>
      <w:r>
        <w:t xml:space="preserve"> настоящих Правил, а также методики расчета предельных уровней указанных цен и предельного размера платы за услуги по хранению приобретенной сельскохозяйственной продукции утверждаются Министерством сельского хозяйства Российской Федерации по согласованию с Федеральной антимонопольной службой.</w:t>
      </w:r>
    </w:p>
    <w:p w:rsidR="002429D1" w:rsidRDefault="002429D1">
      <w:pPr>
        <w:pStyle w:val="ConsPlusNormal"/>
        <w:spacing w:before="220"/>
        <w:ind w:firstLine="540"/>
        <w:jc w:val="both"/>
      </w:pPr>
      <w:r>
        <w:t>Предельный размер платы за услуги по хранению приобретенной сельскохозяйственной продукции определяется на срок до 3 лет.</w:t>
      </w:r>
    </w:p>
    <w:p w:rsidR="002429D1" w:rsidRDefault="002429D1">
      <w:pPr>
        <w:pStyle w:val="ConsPlusNormal"/>
        <w:spacing w:before="220"/>
        <w:ind w:firstLine="540"/>
        <w:jc w:val="both"/>
      </w:pPr>
      <w:r>
        <w:lastRenderedPageBreak/>
        <w:t xml:space="preserve">10. Агенту, указанному в </w:t>
      </w:r>
      <w:hyperlink w:anchor="P90" w:history="1">
        <w:r>
          <w:rPr>
            <w:color w:val="0000FF"/>
          </w:rPr>
          <w:t>пункте 7</w:t>
        </w:r>
      </w:hyperlink>
      <w:r>
        <w:t xml:space="preserve"> настоящих Правил, оплачиваются расходы, связанные с организацией хранения и страхования запасов интервенционного фонда, обслуживанием кредитов, полученных агентом для формирования запасов интервенционного фонда, а также выплачивается вознаграждение:</w:t>
      </w:r>
    </w:p>
    <w:p w:rsidR="002429D1" w:rsidRDefault="002429D1">
      <w:pPr>
        <w:pStyle w:val="ConsPlusNormal"/>
        <w:spacing w:before="220"/>
        <w:ind w:firstLine="540"/>
        <w:jc w:val="both"/>
      </w:pPr>
      <w:r>
        <w:t xml:space="preserve">а) в размере до 1,4 процента стоимости приобретенной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и стоимости реализованной сельскохозяйственной продукции в соответствии с </w:t>
      </w:r>
      <w:hyperlink w:anchor="P64" w:history="1">
        <w:r>
          <w:rPr>
            <w:color w:val="0000FF"/>
          </w:rPr>
          <w:t>пунктом 4</w:t>
        </w:r>
      </w:hyperlink>
      <w:r>
        <w:t xml:space="preserve"> настоящих Правил;</w:t>
      </w:r>
    </w:p>
    <w:p w:rsidR="002429D1" w:rsidRDefault="002429D1">
      <w:pPr>
        <w:pStyle w:val="ConsPlusNormal"/>
        <w:jc w:val="both"/>
      </w:pPr>
      <w:r>
        <w:t xml:space="preserve">(в ред. </w:t>
      </w:r>
      <w:hyperlink r:id="rId29"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bookmarkStart w:id="4" w:name="P101"/>
      <w:bookmarkEnd w:id="4"/>
      <w:r>
        <w:t>б) в размере до 0,1 процента стоимости хранимой сельскохозяйственной продукции, исчисляемой по цене закупки, ежемесячно с момента приема сельскохозяйственной продукции на хранение.</w:t>
      </w:r>
    </w:p>
    <w:p w:rsidR="002429D1" w:rsidRDefault="002429D1">
      <w:pPr>
        <w:pStyle w:val="ConsPlusNormal"/>
        <w:spacing w:before="220"/>
        <w:ind w:firstLine="540"/>
        <w:jc w:val="both"/>
      </w:pPr>
      <w:r>
        <w:t xml:space="preserve">10(1). В случае реализации сельскохозяйственной продукции из интервенционного фонда в соответствии с </w:t>
      </w:r>
      <w:hyperlink w:anchor="P64" w:history="1">
        <w:r>
          <w:rPr>
            <w:color w:val="0000FF"/>
          </w:rPr>
          <w:t>пунктом 4</w:t>
        </w:r>
      </w:hyperlink>
      <w:r>
        <w:t xml:space="preserve"> настоящих Правил по цене ниже цены ее закупки в интервенционный фонд агенту, указанному в </w:t>
      </w:r>
      <w:hyperlink w:anchor="P90" w:history="1">
        <w:r>
          <w:rPr>
            <w:color w:val="0000FF"/>
          </w:rPr>
          <w:t>пункте 7</w:t>
        </w:r>
      </w:hyperlink>
      <w:r>
        <w:t xml:space="preserve"> настоящих Правил, выплачивается вознаграждение в целях возмещения разницы между стоимостью реализованной сельскохозяйственной продукции из интервенционного фонда и стоимостью ее приобретения в целях погашения им кредитов, полученных агентом для формирования запасов интервенционного фонда, и уплаты установленных законодательством Российской Федерации налогов. Вознаграждение в целях возмещения агенту, указанному в </w:t>
      </w:r>
      <w:hyperlink w:anchor="P90" w:history="1">
        <w:r>
          <w:rPr>
            <w:color w:val="0000FF"/>
          </w:rPr>
          <w:t>пункте 7</w:t>
        </w:r>
      </w:hyperlink>
      <w:r>
        <w:t xml:space="preserve"> настоящих Правил, такой разницы осуществляется за счет бюджетных ассигнований, предусмотренных в федеральном бюджете на соответствующий финансовый год на финансовое обеспечение мероприятий по проведению закупочных и товарных интервенций на рынках сельскохозяйственной продукции, а также залоговых операций.</w:t>
      </w:r>
    </w:p>
    <w:p w:rsidR="002429D1" w:rsidRDefault="002429D1">
      <w:pPr>
        <w:pStyle w:val="ConsPlusNormal"/>
        <w:spacing w:before="220"/>
        <w:ind w:firstLine="540"/>
        <w:jc w:val="both"/>
      </w:pPr>
      <w:r>
        <w:t>Реализация сельскохозяйственной продукции из интервенционного фонда по цене ниже цены ее закупки в интервенционный фонд осуществляется исключительно при реализации запасов зерна, закупленных до 2017 года, а также при условии, что ценовая конъюнктура за последние 12 месяцев не позволяла осуществить реализацию запасов по цене не ниже закупочной.</w:t>
      </w:r>
    </w:p>
    <w:p w:rsidR="002429D1" w:rsidRDefault="002429D1">
      <w:pPr>
        <w:pStyle w:val="ConsPlusNormal"/>
        <w:jc w:val="both"/>
      </w:pPr>
      <w:r>
        <w:t xml:space="preserve">(п. 10(1) в ред. </w:t>
      </w:r>
      <w:hyperlink r:id="rId30" w:history="1">
        <w:r>
          <w:rPr>
            <w:color w:val="0000FF"/>
          </w:rPr>
          <w:t>Постановления</w:t>
        </w:r>
      </w:hyperlink>
      <w:r>
        <w:t xml:space="preserve"> Правительства РФ от 11.07.2020 N 1029)</w:t>
      </w:r>
    </w:p>
    <w:p w:rsidR="002429D1" w:rsidRDefault="002429D1">
      <w:pPr>
        <w:pStyle w:val="ConsPlusNormal"/>
        <w:spacing w:before="220"/>
        <w:ind w:firstLine="540"/>
        <w:jc w:val="both"/>
      </w:pPr>
      <w:r>
        <w:t xml:space="preserve">11. Оплата услуг, оказываемых агентом, указанным в </w:t>
      </w:r>
      <w:hyperlink w:anchor="P90" w:history="1">
        <w:r>
          <w:rPr>
            <w:color w:val="0000FF"/>
          </w:rPr>
          <w:t>пункте 7</w:t>
        </w:r>
      </w:hyperlink>
      <w:r>
        <w:t xml:space="preserve"> настоящих Правил, осуществляется за счет бюджетных ассигнований, предусмотренных в федеральном бюджете на соответствующий финансовый год на финансовое обеспечение мероприятий по проведению закупочных и товарных интервенций на рынках сельскохозяйственной продукции, а также залоговых операций.</w:t>
      </w:r>
    </w:p>
    <w:p w:rsidR="002429D1" w:rsidRDefault="002429D1">
      <w:pPr>
        <w:pStyle w:val="ConsPlusNormal"/>
        <w:jc w:val="both"/>
      </w:pPr>
      <w:r>
        <w:t xml:space="preserve">(п. 11 в ред. </w:t>
      </w:r>
      <w:hyperlink r:id="rId31" w:history="1">
        <w:r>
          <w:rPr>
            <w:color w:val="0000FF"/>
          </w:rPr>
          <w:t>Постановления</w:t>
        </w:r>
      </w:hyperlink>
      <w:r>
        <w:t xml:space="preserve"> Правительства РФ от 11.07.2020 N 1029)</w:t>
      </w:r>
    </w:p>
    <w:p w:rsidR="002429D1" w:rsidRDefault="002429D1">
      <w:pPr>
        <w:pStyle w:val="ConsPlusNormal"/>
        <w:spacing w:before="220"/>
        <w:ind w:firstLine="540"/>
        <w:jc w:val="both"/>
      </w:pPr>
      <w:r>
        <w:t>12. Реализация сельскохозяйственной продукции из интервенционного фонда без проведения биржевых торгов осуществляется:</w:t>
      </w:r>
    </w:p>
    <w:p w:rsidR="002429D1" w:rsidRDefault="002429D1">
      <w:pPr>
        <w:pStyle w:val="ConsPlusNormal"/>
        <w:spacing w:before="220"/>
        <w:ind w:firstLine="540"/>
        <w:jc w:val="both"/>
      </w:pPr>
      <w:bookmarkStart w:id="5" w:name="P108"/>
      <w:bookmarkEnd w:id="5"/>
      <w:r>
        <w:t>а) по решению Правительства Российской Федерации в следующих случаях:</w:t>
      </w:r>
    </w:p>
    <w:p w:rsidR="002429D1" w:rsidRDefault="002429D1">
      <w:pPr>
        <w:pStyle w:val="ConsPlusNormal"/>
        <w:spacing w:before="220"/>
        <w:ind w:firstLine="540"/>
        <w:jc w:val="both"/>
      </w:pPr>
      <w:r>
        <w:t>оказание международной гуманитарной помощи;</w:t>
      </w:r>
    </w:p>
    <w:p w:rsidR="002429D1" w:rsidRDefault="002429D1">
      <w:pPr>
        <w:pStyle w:val="ConsPlusNormal"/>
        <w:jc w:val="both"/>
      </w:pPr>
      <w:r>
        <w:t xml:space="preserve">(в ред. </w:t>
      </w:r>
      <w:hyperlink r:id="rId32" w:history="1">
        <w:r>
          <w:rPr>
            <w:color w:val="0000FF"/>
          </w:rPr>
          <w:t>Постановления</w:t>
        </w:r>
      </w:hyperlink>
      <w:r>
        <w:t xml:space="preserve"> Правительства РФ от 11.07.2020 N 1029)</w:t>
      </w:r>
    </w:p>
    <w:p w:rsidR="002429D1" w:rsidRDefault="002429D1">
      <w:pPr>
        <w:pStyle w:val="ConsPlusNormal"/>
        <w:spacing w:before="220"/>
        <w:ind w:firstLine="540"/>
        <w:jc w:val="both"/>
      </w:pPr>
      <w:r>
        <w:t>обратный выкуп сельскохозяйственной продукции сельскохозяйственными товаропроизводителями и (или) перерабатывающими организациями при проведении залоговых операций;</w:t>
      </w:r>
    </w:p>
    <w:p w:rsidR="002429D1" w:rsidRDefault="002429D1">
      <w:pPr>
        <w:pStyle w:val="ConsPlusNormal"/>
        <w:jc w:val="both"/>
      </w:pPr>
      <w:r>
        <w:t xml:space="preserve">(в ред. </w:t>
      </w:r>
      <w:hyperlink r:id="rId33"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 xml:space="preserve">наличие недостатка сельскохозяйственной продукции в субъекте Российской Федерации, возникшего вследствие воздействия опасных для производства сельскохозяйственной продукции </w:t>
      </w:r>
      <w:r>
        <w:lastRenderedPageBreak/>
        <w:t xml:space="preserve">природных явлений. Под недостатком сельскохозяйственной продукции в субъекте Российской Федерации в настоящих Правилах понимается снижение уровня обеспеченности субъекта Российской Федерации сельскохозяйственной продукцией в текущем году по сравнению с аналогичным показателем, сложившимся в среднем за 3 предшествующих года в таком субъекте Российской Федерации. </w:t>
      </w:r>
      <w:hyperlink r:id="rId34" w:history="1">
        <w:r>
          <w:rPr>
            <w:color w:val="0000FF"/>
          </w:rPr>
          <w:t>Порядок и критерии</w:t>
        </w:r>
      </w:hyperlink>
      <w:r>
        <w:t xml:space="preserve"> отбора субъектами Российской Федерации покупателей сельскохозяйственной продукции при реализации сельскохозяйственной продукции из интервенционного фонда в соответствии с настоящим абзацем определяются Министерством сельского хозяйства Российской Федерации по согласованию с Федеральной антимонопольной службой;</w:t>
      </w:r>
    </w:p>
    <w:p w:rsidR="002429D1" w:rsidRDefault="002429D1">
      <w:pPr>
        <w:pStyle w:val="ConsPlusNormal"/>
        <w:spacing w:before="220"/>
        <w:ind w:firstLine="540"/>
        <w:jc w:val="both"/>
      </w:pPr>
      <w:r>
        <w:t>выполнение международных договоров Российской Федерации;</w:t>
      </w:r>
    </w:p>
    <w:p w:rsidR="002429D1" w:rsidRDefault="002429D1">
      <w:pPr>
        <w:pStyle w:val="ConsPlusNormal"/>
        <w:jc w:val="both"/>
      </w:pPr>
      <w:r>
        <w:t xml:space="preserve">(абзац введен </w:t>
      </w:r>
      <w:hyperlink r:id="rId35" w:history="1">
        <w:r>
          <w:rPr>
            <w:color w:val="0000FF"/>
          </w:rPr>
          <w:t>Постановлением</w:t>
        </w:r>
      </w:hyperlink>
      <w:r>
        <w:t xml:space="preserve"> Правительства РФ от 25.09.2018 N 1136)</w:t>
      </w:r>
    </w:p>
    <w:p w:rsidR="002429D1" w:rsidRDefault="002429D1">
      <w:pPr>
        <w:pStyle w:val="ConsPlusNormal"/>
        <w:spacing w:before="220"/>
        <w:ind w:firstLine="540"/>
        <w:jc w:val="both"/>
      </w:pPr>
      <w:r>
        <w:t xml:space="preserve">отсутствие в субъекте Российской Федерации возможности осуществления реализации сельскохозяйственной продукции из интервенционного фонда биржами, отобранными агентом, указанным в </w:t>
      </w:r>
      <w:hyperlink w:anchor="P90" w:history="1">
        <w:r>
          <w:rPr>
            <w:color w:val="0000FF"/>
          </w:rPr>
          <w:t>пункте 7</w:t>
        </w:r>
      </w:hyperlink>
      <w:r>
        <w:t xml:space="preserve"> настоящих Правил, в соответствии с правилами, утвержденными Министерством сельского хозяйства Российской Федерации по согласованию с Федеральной антимонопольной службой, с которыми указанный агент заключил договоры на проведение биржевых торгов на срок до 3 лет. В таком случае указанная реализация осуществляется по ценам не ниже рыночных;</w:t>
      </w:r>
    </w:p>
    <w:p w:rsidR="002429D1" w:rsidRDefault="002429D1">
      <w:pPr>
        <w:pStyle w:val="ConsPlusNormal"/>
        <w:jc w:val="both"/>
      </w:pPr>
      <w:r>
        <w:t xml:space="preserve">(абзац введен </w:t>
      </w:r>
      <w:hyperlink r:id="rId36" w:history="1">
        <w:r>
          <w:rPr>
            <w:color w:val="0000FF"/>
          </w:rPr>
          <w:t>Постановлением</w:t>
        </w:r>
      </w:hyperlink>
      <w:r>
        <w:t xml:space="preserve"> Правительства РФ от 11.07.2020 N 1029)</w:t>
      </w:r>
    </w:p>
    <w:p w:rsidR="002429D1" w:rsidRDefault="002429D1">
      <w:pPr>
        <w:pStyle w:val="ConsPlusNormal"/>
        <w:spacing w:before="220"/>
        <w:ind w:firstLine="540"/>
        <w:jc w:val="both"/>
      </w:pPr>
      <w:r>
        <w:t xml:space="preserve">б) по решению Министерства сельского хозяйства Российской Федерации в случае, указанном в </w:t>
      </w:r>
      <w:hyperlink w:anchor="P144" w:history="1">
        <w:r>
          <w:rPr>
            <w:color w:val="0000FF"/>
          </w:rPr>
          <w:t>абзаце четвертом пункта 18</w:t>
        </w:r>
      </w:hyperlink>
      <w:r>
        <w:t xml:space="preserve"> настоящих Правил.</w:t>
      </w:r>
    </w:p>
    <w:p w:rsidR="002429D1" w:rsidRDefault="002429D1">
      <w:pPr>
        <w:pStyle w:val="ConsPlusNormal"/>
        <w:jc w:val="both"/>
      </w:pPr>
      <w:r>
        <w:t xml:space="preserve">(в ред. </w:t>
      </w:r>
      <w:hyperlink r:id="rId37" w:history="1">
        <w:r>
          <w:rPr>
            <w:color w:val="0000FF"/>
          </w:rPr>
          <w:t>Постановления</w:t>
        </w:r>
      </w:hyperlink>
      <w:r>
        <w:t xml:space="preserve"> Правительства РФ от 11.07.2020 N 1029)</w:t>
      </w:r>
    </w:p>
    <w:p w:rsidR="002429D1" w:rsidRDefault="002429D1">
      <w:pPr>
        <w:pStyle w:val="ConsPlusNormal"/>
        <w:spacing w:before="220"/>
        <w:ind w:firstLine="540"/>
        <w:jc w:val="both"/>
      </w:pPr>
      <w:r>
        <w:t xml:space="preserve">13. Проведение биржевых торгов, предусматривающих приобретение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и реализацию сельскохозяйственной продукции из интервенционного фонда, осуществляется биржами, отобранными агентом, указанным в </w:t>
      </w:r>
      <w:hyperlink w:anchor="P90" w:history="1">
        <w:r>
          <w:rPr>
            <w:color w:val="0000FF"/>
          </w:rPr>
          <w:t>пункте 7</w:t>
        </w:r>
      </w:hyperlink>
      <w:r>
        <w:t xml:space="preserve"> настоящих Правил, в соответствии с </w:t>
      </w:r>
      <w:hyperlink r:id="rId38" w:history="1">
        <w:r>
          <w:rPr>
            <w:color w:val="0000FF"/>
          </w:rPr>
          <w:t>правилами</w:t>
        </w:r>
      </w:hyperlink>
      <w:r>
        <w:t>, утвержденными Министерством сельского хозяйства Российской Федерации по согласованию с Федеральной антимонопольной службой, с которыми указанный агент заключает договоры на проведение биржевых торгов на срок до 3 лет.</w:t>
      </w:r>
    </w:p>
    <w:p w:rsidR="002429D1" w:rsidRDefault="002429D1">
      <w:pPr>
        <w:pStyle w:val="ConsPlusNormal"/>
        <w:jc w:val="both"/>
      </w:pPr>
      <w:r>
        <w:t xml:space="preserve">(в ред. </w:t>
      </w:r>
      <w:hyperlink r:id="rId39"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 xml:space="preserve">14. Приобретение сельскохозяйственной продукции у сельскохозяйственных товаропроизводителей и (или) перерабатывающих организаций в процессе проведения государственных закупочных интервенций и реализация сельскохозяйственной продукции из интервенционного фонда на бирже осуществляются в соответствии с правилами организованных торгов, утвержденными советом директоров (наблюдательным советом) биржи по согласованию с агентом, указанным в </w:t>
      </w:r>
      <w:hyperlink w:anchor="P90" w:history="1">
        <w:r>
          <w:rPr>
            <w:color w:val="0000FF"/>
          </w:rPr>
          <w:t>пункте 7</w:t>
        </w:r>
      </w:hyperlink>
      <w:r>
        <w:t xml:space="preserve"> настоящих Правил, и Министерством сельского хозяйства Российской Федерации.</w:t>
      </w:r>
    </w:p>
    <w:p w:rsidR="002429D1" w:rsidRDefault="002429D1">
      <w:pPr>
        <w:pStyle w:val="ConsPlusNormal"/>
        <w:jc w:val="both"/>
      </w:pPr>
      <w:r>
        <w:t xml:space="preserve">(в ред. </w:t>
      </w:r>
      <w:hyperlink r:id="rId40"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bookmarkStart w:id="6" w:name="P124"/>
      <w:bookmarkEnd w:id="6"/>
      <w:r>
        <w:t xml:space="preserve">15. Расходы на приобретение сельскохозяйственной продукции у сельскохозяйственных товаропроизводителей и (или) перерабатывающих организаций осуществляются за счет кредитов банков, с которыми агент, указанный в </w:t>
      </w:r>
      <w:hyperlink w:anchor="P90" w:history="1">
        <w:r>
          <w:rPr>
            <w:color w:val="0000FF"/>
          </w:rPr>
          <w:t>пункте 7</w:t>
        </w:r>
      </w:hyperlink>
      <w:r>
        <w:t xml:space="preserve"> настоящих Правил, заключает кредитные договоры (далее - банки-кредиторы).</w:t>
      </w:r>
    </w:p>
    <w:p w:rsidR="002429D1" w:rsidRDefault="002429D1">
      <w:pPr>
        <w:pStyle w:val="ConsPlusNormal"/>
        <w:jc w:val="both"/>
      </w:pPr>
      <w:r>
        <w:t xml:space="preserve">(в ред. </w:t>
      </w:r>
      <w:hyperlink r:id="rId41"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 xml:space="preserve">Отбор банков-кредиторов осуществляется Министерством сельского хозяйства Российской Федерации на срок до 3 лет в соответствии с </w:t>
      </w:r>
      <w:hyperlink r:id="rId42" w:history="1">
        <w:r>
          <w:rPr>
            <w:color w:val="0000FF"/>
          </w:rPr>
          <w:t>правилами</w:t>
        </w:r>
      </w:hyperlink>
      <w:r>
        <w:t>, утвержденными Министерством сельского хозяйства Российской Федерации по согласованию с Федеральной антимонопольной службой и Министерством финансов Российской Федерации.</w:t>
      </w:r>
    </w:p>
    <w:p w:rsidR="002429D1" w:rsidRDefault="002429D1">
      <w:pPr>
        <w:pStyle w:val="ConsPlusNormal"/>
        <w:spacing w:before="220"/>
        <w:ind w:firstLine="540"/>
        <w:jc w:val="both"/>
      </w:pPr>
      <w:bookmarkStart w:id="7" w:name="P127"/>
      <w:bookmarkEnd w:id="7"/>
      <w:r>
        <w:lastRenderedPageBreak/>
        <w:t>В случае нереализации сельскохозяйственной продукции из интервенционного фонда в течение срока действия кредитного договора, заключенного с банком-кредитором, указанный кредитный договор переоформляется без проведения отбора банков-кредиторов на срок до 3 лет.</w:t>
      </w:r>
    </w:p>
    <w:p w:rsidR="002429D1" w:rsidRDefault="002429D1">
      <w:pPr>
        <w:pStyle w:val="ConsPlusNormal"/>
        <w:jc w:val="both"/>
      </w:pPr>
      <w:r>
        <w:t xml:space="preserve">(абзац введен </w:t>
      </w:r>
      <w:hyperlink r:id="rId43" w:history="1">
        <w:r>
          <w:rPr>
            <w:color w:val="0000FF"/>
          </w:rPr>
          <w:t>Постановлением</w:t>
        </w:r>
      </w:hyperlink>
      <w:r>
        <w:t xml:space="preserve"> Правительства РФ от 18.10.2017 N 1269)</w:t>
      </w:r>
    </w:p>
    <w:p w:rsidR="002429D1" w:rsidRDefault="002429D1">
      <w:pPr>
        <w:pStyle w:val="ConsPlusNormal"/>
        <w:spacing w:before="220"/>
        <w:ind w:firstLine="540"/>
        <w:jc w:val="both"/>
      </w:pPr>
      <w:r>
        <w:t xml:space="preserve">При переоформлении кредитного договора на новый срок в соответствии с </w:t>
      </w:r>
      <w:hyperlink w:anchor="P127" w:history="1">
        <w:r>
          <w:rPr>
            <w:color w:val="0000FF"/>
          </w:rPr>
          <w:t>абзацем третьим</w:t>
        </w:r>
      </w:hyperlink>
      <w:r>
        <w:t xml:space="preserve"> настоящего пункта условия кредитного договора могут быть изменены по соглашению сторон по </w:t>
      </w:r>
      <w:hyperlink r:id="rId44" w:history="1">
        <w:r>
          <w:rPr>
            <w:color w:val="0000FF"/>
          </w:rPr>
          <w:t>правилам</w:t>
        </w:r>
      </w:hyperlink>
      <w:r>
        <w:t>, установленным Министерством сельского хозяйства Российской Федерации по согласованию с Федеральной антимонопольной службой и Министерством финансов Российской Федерации.</w:t>
      </w:r>
    </w:p>
    <w:p w:rsidR="002429D1" w:rsidRDefault="002429D1">
      <w:pPr>
        <w:pStyle w:val="ConsPlusNormal"/>
        <w:jc w:val="both"/>
      </w:pPr>
      <w:r>
        <w:t xml:space="preserve">(абзац введен </w:t>
      </w:r>
      <w:hyperlink r:id="rId45" w:history="1">
        <w:r>
          <w:rPr>
            <w:color w:val="0000FF"/>
          </w:rPr>
          <w:t>Постановлением</w:t>
        </w:r>
      </w:hyperlink>
      <w:r>
        <w:t xml:space="preserve"> Правительства РФ от 18.10.2017 N 1269)</w:t>
      </w:r>
    </w:p>
    <w:p w:rsidR="002429D1" w:rsidRDefault="002429D1">
      <w:pPr>
        <w:pStyle w:val="ConsPlusNormal"/>
        <w:spacing w:before="220"/>
        <w:ind w:firstLine="540"/>
        <w:jc w:val="both"/>
      </w:pPr>
      <w:r>
        <w:t xml:space="preserve">16. В целях организации хранения запасов интервенционного фонда агент, указанный в </w:t>
      </w:r>
      <w:hyperlink w:anchor="P90" w:history="1">
        <w:r>
          <w:rPr>
            <w:color w:val="0000FF"/>
          </w:rPr>
          <w:t>пункте 7</w:t>
        </w:r>
      </w:hyperlink>
      <w:r>
        <w:t xml:space="preserve"> настоящих Правил, проводит конкурсный отбор юридических лиц и индивидуальных предпринимателей, осуществляющих хранение запасов интервенционного фонда (далее - хранитель).</w:t>
      </w:r>
    </w:p>
    <w:p w:rsidR="002429D1" w:rsidRDefault="002429D1">
      <w:pPr>
        <w:pStyle w:val="ConsPlusNormal"/>
        <w:jc w:val="both"/>
      </w:pPr>
      <w:r>
        <w:t xml:space="preserve">(в ред. </w:t>
      </w:r>
      <w:hyperlink r:id="rId46"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hyperlink r:id="rId47" w:history="1">
        <w:r>
          <w:rPr>
            <w:color w:val="0000FF"/>
          </w:rPr>
          <w:t>Правила</w:t>
        </w:r>
      </w:hyperlink>
      <w:r>
        <w:t xml:space="preserve"> конкурсного отбора хранителей утверждаются Министерством сельского хозяйства Российской Федерации по согласованию с Федеральной антимонопольной службой и Министерством финансов Российской Федерации и должны в обязательном порядке содержать требования к финансово-экономическому состоянию хранителя, а также к условиям хранения, необходимым для обеспечения количественной и качественной сохранности запасов интервенционного фонда.</w:t>
      </w:r>
    </w:p>
    <w:p w:rsidR="002429D1" w:rsidRDefault="002429D1">
      <w:pPr>
        <w:pStyle w:val="ConsPlusNormal"/>
        <w:jc w:val="both"/>
      </w:pPr>
      <w:r>
        <w:t xml:space="preserve">(в ред. </w:t>
      </w:r>
      <w:hyperlink r:id="rId48"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bookmarkStart w:id="8" w:name="P135"/>
      <w:bookmarkEnd w:id="8"/>
      <w:r>
        <w:t xml:space="preserve">17. Приобретенная сельскохозяйственная продукция у сельскохозяйственных товаропроизводителей и (или) перерабатывающих организаций передается агентом, указанным в </w:t>
      </w:r>
      <w:hyperlink w:anchor="P90" w:history="1">
        <w:r>
          <w:rPr>
            <w:color w:val="0000FF"/>
          </w:rPr>
          <w:t>пункте 7</w:t>
        </w:r>
      </w:hyperlink>
      <w:r>
        <w:t xml:space="preserve"> настоящих Правил, на хранение хранителям, с которыми агент по результатам конкурсного отбора заключает договоры хранения на срок до 3 лет.</w:t>
      </w:r>
    </w:p>
    <w:p w:rsidR="002429D1" w:rsidRDefault="002429D1">
      <w:pPr>
        <w:pStyle w:val="ConsPlusNormal"/>
        <w:jc w:val="both"/>
      </w:pPr>
      <w:r>
        <w:t xml:space="preserve">(в ред. </w:t>
      </w:r>
      <w:hyperlink r:id="rId49"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В указанных договорах хранения в обязательном порядке должна предусматриваться имущественная ответственность хранителя за количественную и качественную сохранность запасов интервенционного фонда, находящихся на хранении, а также организация их учета и отчетности по ним.</w:t>
      </w:r>
    </w:p>
    <w:p w:rsidR="002429D1" w:rsidRDefault="002429D1">
      <w:pPr>
        <w:pStyle w:val="ConsPlusNormal"/>
        <w:spacing w:before="220"/>
        <w:ind w:firstLine="540"/>
        <w:jc w:val="both"/>
      </w:pPr>
      <w:r>
        <w:t>Указанная сельскохозяйственная продукция принимается на хранение в соответствии с актами и документами, определяющими порядок приема, закладки, хранения и использования такой продукции.</w:t>
      </w:r>
    </w:p>
    <w:p w:rsidR="002429D1" w:rsidRDefault="002429D1">
      <w:pPr>
        <w:pStyle w:val="ConsPlusNormal"/>
        <w:spacing w:before="220"/>
        <w:ind w:firstLine="540"/>
        <w:jc w:val="both"/>
      </w:pPr>
      <w:bookmarkStart w:id="9" w:name="P139"/>
      <w:bookmarkEnd w:id="9"/>
      <w:r>
        <w:t xml:space="preserve">18. Сельскохозяйственная продукция, находящаяся на хранении у хранителя, в отношении которого начата процедура ликвидации или банкротства либо который отказывается от заключения или исполнения условий договора хранения по результатам конкурсных процедур, на основании решения Министерства сельского хозяйства Российской Федерации подлежит передаче на хранение другим хранителям, с которыми агентом, указанным в </w:t>
      </w:r>
      <w:hyperlink w:anchor="P90" w:history="1">
        <w:r>
          <w:rPr>
            <w:color w:val="0000FF"/>
          </w:rPr>
          <w:t>пункте 7</w:t>
        </w:r>
      </w:hyperlink>
      <w:r>
        <w:t xml:space="preserve"> настоящих Правил, по результатам конкурсного отбора заключены договоры хранения.</w:t>
      </w:r>
    </w:p>
    <w:p w:rsidR="002429D1" w:rsidRDefault="002429D1">
      <w:pPr>
        <w:pStyle w:val="ConsPlusNormal"/>
        <w:spacing w:before="220"/>
        <w:ind w:firstLine="540"/>
        <w:jc w:val="both"/>
      </w:pPr>
      <w:r>
        <w:t xml:space="preserve">Расходы, связанные с передачей на хранение сельскохозяйственной продукции в соответствии с </w:t>
      </w:r>
      <w:hyperlink w:anchor="P139" w:history="1">
        <w:r>
          <w:rPr>
            <w:color w:val="0000FF"/>
          </w:rPr>
          <w:t>абзацем первым</w:t>
        </w:r>
      </w:hyperlink>
      <w:r>
        <w:t xml:space="preserve"> настоящего пункта, осуществляются агентом за счет вознаграждения, указанного в </w:t>
      </w:r>
      <w:hyperlink w:anchor="P101" w:history="1">
        <w:r>
          <w:rPr>
            <w:color w:val="0000FF"/>
          </w:rPr>
          <w:t>абзаце третьем пункта 10</w:t>
        </w:r>
      </w:hyperlink>
      <w:r>
        <w:t xml:space="preserve"> настоящих Правил, либо хранителем за счет собственных средств.</w:t>
      </w:r>
    </w:p>
    <w:p w:rsidR="002429D1" w:rsidRDefault="002429D1">
      <w:pPr>
        <w:pStyle w:val="ConsPlusNormal"/>
        <w:jc w:val="both"/>
      </w:pPr>
      <w:r>
        <w:t xml:space="preserve">(в ред. </w:t>
      </w:r>
      <w:hyperlink r:id="rId50" w:history="1">
        <w:r>
          <w:rPr>
            <w:color w:val="0000FF"/>
          </w:rPr>
          <w:t>Постановления</w:t>
        </w:r>
      </w:hyperlink>
      <w:r>
        <w:t xml:space="preserve"> Правительства РФ от 25.09.2018 N 1136)</w:t>
      </w:r>
    </w:p>
    <w:p w:rsidR="002429D1" w:rsidRDefault="002429D1">
      <w:pPr>
        <w:pStyle w:val="ConsPlusNormal"/>
        <w:spacing w:before="220"/>
        <w:ind w:firstLine="540"/>
        <w:jc w:val="both"/>
      </w:pPr>
      <w:r>
        <w:t xml:space="preserve">В случае передачи на хранение сельскохозяйственной продукции за счет собственных </w:t>
      </w:r>
      <w:r>
        <w:lastRenderedPageBreak/>
        <w:t>средств хранителя расходы, связанные с передачей на хранение сельскохозяйственной продукции, агенту не оплачиваются.</w:t>
      </w:r>
    </w:p>
    <w:p w:rsidR="002429D1" w:rsidRDefault="002429D1">
      <w:pPr>
        <w:pStyle w:val="ConsPlusNormal"/>
        <w:jc w:val="both"/>
      </w:pPr>
      <w:r>
        <w:t xml:space="preserve">(абзац введен </w:t>
      </w:r>
      <w:hyperlink r:id="rId51" w:history="1">
        <w:r>
          <w:rPr>
            <w:color w:val="0000FF"/>
          </w:rPr>
          <w:t>Постановлением</w:t>
        </w:r>
      </w:hyperlink>
      <w:r>
        <w:t xml:space="preserve"> Правительства РФ от 25.09.2018 N 1136)</w:t>
      </w:r>
    </w:p>
    <w:p w:rsidR="002429D1" w:rsidRDefault="002429D1">
      <w:pPr>
        <w:pStyle w:val="ConsPlusNormal"/>
        <w:spacing w:before="220"/>
        <w:ind w:firstLine="540"/>
        <w:jc w:val="both"/>
      </w:pPr>
      <w:bookmarkStart w:id="10" w:name="P144"/>
      <w:bookmarkEnd w:id="10"/>
      <w:r>
        <w:t xml:space="preserve">В случае экономической нецелесообразности передачи сельскохозяйственной продукции на хранение другим хранителям в соответствии с </w:t>
      </w:r>
      <w:hyperlink w:anchor="P139" w:history="1">
        <w:r>
          <w:rPr>
            <w:color w:val="0000FF"/>
          </w:rPr>
          <w:t>абзацем первым</w:t>
        </w:r>
      </w:hyperlink>
      <w:r>
        <w:t xml:space="preserve"> настоящего пункта сельскохозяйственная продукция на основании решения Министерства сельского хозяйства Российской Федерации подлежит реализации без проведения биржевых торгов по цене не ниже минимальной цены реализации. При этом экономическая нецелесообразность определяется по результатам мониторинга рынка сельскохозяйственной продукции, сырья и продовольствия.</w:t>
      </w:r>
    </w:p>
    <w:p w:rsidR="002429D1" w:rsidRDefault="002429D1">
      <w:pPr>
        <w:pStyle w:val="ConsPlusNormal"/>
        <w:jc w:val="both"/>
      </w:pPr>
      <w:r>
        <w:t xml:space="preserve">(в ред. </w:t>
      </w:r>
      <w:hyperlink r:id="rId52" w:history="1">
        <w:r>
          <w:rPr>
            <w:color w:val="0000FF"/>
          </w:rPr>
          <w:t>Постановления</w:t>
        </w:r>
      </w:hyperlink>
      <w:r>
        <w:t xml:space="preserve"> Правительства РФ от 11.07.2020 N 1029)</w:t>
      </w:r>
    </w:p>
    <w:p w:rsidR="002429D1" w:rsidRDefault="002429D1">
      <w:pPr>
        <w:pStyle w:val="ConsPlusNormal"/>
        <w:spacing w:before="220"/>
        <w:ind w:firstLine="540"/>
        <w:jc w:val="both"/>
      </w:pPr>
      <w:bookmarkStart w:id="11" w:name="P146"/>
      <w:bookmarkEnd w:id="11"/>
      <w:r>
        <w:t xml:space="preserve">В случае нереализации в течение срока действия договора хранения сельскохозяйственной продукции из интервенционного фонда, находящейся на хранении у хранителей, с которыми агентом, указанным в </w:t>
      </w:r>
      <w:hyperlink w:anchor="P90" w:history="1">
        <w:r>
          <w:rPr>
            <w:color w:val="0000FF"/>
          </w:rPr>
          <w:t>пункте 7</w:t>
        </w:r>
      </w:hyperlink>
      <w:r>
        <w:t xml:space="preserve"> настоящих Правил, заключены договоры хранения до дня вступления в силу настоящих Правил, договор хранения с соответствующим хранителем может быть переоформлен агентом без проведения конкурсного отбора на срок до 3 лет при условии надлежащего исполнения таким хранителем условий договора хранения.</w:t>
      </w:r>
    </w:p>
    <w:p w:rsidR="002429D1" w:rsidRDefault="002429D1">
      <w:pPr>
        <w:pStyle w:val="ConsPlusNormal"/>
        <w:jc w:val="both"/>
      </w:pPr>
      <w:r>
        <w:t xml:space="preserve">(абзац введен </w:t>
      </w:r>
      <w:hyperlink r:id="rId53" w:history="1">
        <w:r>
          <w:rPr>
            <w:color w:val="0000FF"/>
          </w:rPr>
          <w:t>Постановлением</w:t>
        </w:r>
      </w:hyperlink>
      <w:r>
        <w:t xml:space="preserve"> Правительства РФ от 18.10.2017 N 1269)</w:t>
      </w:r>
    </w:p>
    <w:p w:rsidR="002429D1" w:rsidRDefault="002429D1">
      <w:pPr>
        <w:pStyle w:val="ConsPlusNormal"/>
        <w:spacing w:before="220"/>
        <w:ind w:firstLine="540"/>
        <w:jc w:val="both"/>
      </w:pPr>
      <w:bookmarkStart w:id="12" w:name="P148"/>
      <w:bookmarkEnd w:id="12"/>
      <w:r>
        <w:t xml:space="preserve">В случае нереализации в течение срока действия договора хранения сельскохозяйственной продукции из интервенционного фонда, находящейся на хранении у хранителей, с которыми агентом, указанным в </w:t>
      </w:r>
      <w:hyperlink w:anchor="P90" w:history="1">
        <w:r>
          <w:rPr>
            <w:color w:val="0000FF"/>
          </w:rPr>
          <w:t>пункте 7</w:t>
        </w:r>
      </w:hyperlink>
      <w:r>
        <w:t xml:space="preserve"> настоящих Правил, по результатам конкурсного отбора заключены договоры хранения, договор хранения с соответствующим хранителем может быть переоформлен агентом без проведения конкурсного отбора на срок до 3 лет при условии надлежащего исполнения таким хранителем условий договора хранения.</w:t>
      </w:r>
    </w:p>
    <w:p w:rsidR="002429D1" w:rsidRDefault="002429D1">
      <w:pPr>
        <w:pStyle w:val="ConsPlusNormal"/>
        <w:jc w:val="both"/>
      </w:pPr>
      <w:r>
        <w:t xml:space="preserve">(абзац введен </w:t>
      </w:r>
      <w:hyperlink r:id="rId54" w:history="1">
        <w:r>
          <w:rPr>
            <w:color w:val="0000FF"/>
          </w:rPr>
          <w:t>Постановлением</w:t>
        </w:r>
      </w:hyperlink>
      <w:r>
        <w:t xml:space="preserve"> Правительства РФ от 18.10.2017 N 1269)</w:t>
      </w:r>
    </w:p>
    <w:p w:rsidR="002429D1" w:rsidRDefault="002429D1">
      <w:pPr>
        <w:pStyle w:val="ConsPlusNormal"/>
        <w:spacing w:before="220"/>
        <w:ind w:firstLine="540"/>
        <w:jc w:val="both"/>
      </w:pPr>
      <w:r>
        <w:t xml:space="preserve">При переоформлении договора хранения на новый срок в соответствии с </w:t>
      </w:r>
      <w:hyperlink w:anchor="P146" w:history="1">
        <w:r>
          <w:rPr>
            <w:color w:val="0000FF"/>
          </w:rPr>
          <w:t>абзацами четвертым</w:t>
        </w:r>
      </w:hyperlink>
      <w:r>
        <w:t xml:space="preserve"> и </w:t>
      </w:r>
      <w:hyperlink w:anchor="P148" w:history="1">
        <w:r>
          <w:rPr>
            <w:color w:val="0000FF"/>
          </w:rPr>
          <w:t>пятым</w:t>
        </w:r>
      </w:hyperlink>
      <w:r>
        <w:t xml:space="preserve"> настоящего пункта условия договора хранения могут быть изменены по соглашению сторон по </w:t>
      </w:r>
      <w:hyperlink r:id="rId55" w:history="1">
        <w:r>
          <w:rPr>
            <w:color w:val="0000FF"/>
          </w:rPr>
          <w:t>правилам</w:t>
        </w:r>
      </w:hyperlink>
      <w:r>
        <w:t>, установленным Министерством сельского хозяйства Российской Федерации по согласованию с Федеральной антимонопольной службой и Министерством финансов Российской Федерации.</w:t>
      </w:r>
    </w:p>
    <w:p w:rsidR="002429D1" w:rsidRDefault="002429D1">
      <w:pPr>
        <w:pStyle w:val="ConsPlusNormal"/>
        <w:jc w:val="both"/>
      </w:pPr>
      <w:r>
        <w:t xml:space="preserve">(абзац введен </w:t>
      </w:r>
      <w:hyperlink r:id="rId56" w:history="1">
        <w:r>
          <w:rPr>
            <w:color w:val="0000FF"/>
          </w:rPr>
          <w:t>Постановлением</w:t>
        </w:r>
      </w:hyperlink>
      <w:r>
        <w:t xml:space="preserve"> Правительства РФ от 18.10.2017 N 1269)</w:t>
      </w:r>
    </w:p>
    <w:p w:rsidR="002429D1" w:rsidRDefault="002429D1">
      <w:pPr>
        <w:pStyle w:val="ConsPlusNormal"/>
        <w:spacing w:before="220"/>
        <w:ind w:firstLine="540"/>
        <w:jc w:val="both"/>
      </w:pPr>
      <w:r>
        <w:t xml:space="preserve">19. В целях страхования запасов интервенционного фонда агент, указанный в </w:t>
      </w:r>
      <w:hyperlink w:anchor="P90" w:history="1">
        <w:r>
          <w:rPr>
            <w:color w:val="0000FF"/>
          </w:rPr>
          <w:t>пункте 7</w:t>
        </w:r>
      </w:hyperlink>
      <w:r>
        <w:t xml:space="preserve"> настоящих Правил, проводит конкурсный отбор страховых организаций, осуществляющих страхование запасов интервенционного фонда (далее - страховщик).</w:t>
      </w:r>
    </w:p>
    <w:p w:rsidR="002429D1" w:rsidRDefault="002429D1">
      <w:pPr>
        <w:pStyle w:val="ConsPlusNormal"/>
        <w:spacing w:before="220"/>
        <w:ind w:firstLine="540"/>
        <w:jc w:val="both"/>
      </w:pPr>
      <w:hyperlink r:id="rId57" w:history="1">
        <w:r>
          <w:rPr>
            <w:color w:val="0000FF"/>
          </w:rPr>
          <w:t>Правила</w:t>
        </w:r>
      </w:hyperlink>
      <w:r>
        <w:t xml:space="preserve"> конкурсного отбора страховщиков утверждаются Министерством сельского хозяйства Российской Федерации по согласованию с Федеральной антимонопольной службой и Министерством финансов Российской Федерации.</w:t>
      </w:r>
    </w:p>
    <w:p w:rsidR="002429D1" w:rsidRDefault="002429D1">
      <w:pPr>
        <w:pStyle w:val="ConsPlusNormal"/>
        <w:jc w:val="both"/>
      </w:pPr>
      <w:r>
        <w:t xml:space="preserve">(в ред. </w:t>
      </w:r>
      <w:hyperlink r:id="rId58" w:history="1">
        <w:r>
          <w:rPr>
            <w:color w:val="0000FF"/>
          </w:rPr>
          <w:t>Постановления</w:t>
        </w:r>
      </w:hyperlink>
      <w:r>
        <w:t xml:space="preserve"> Правительства РФ от 18.10.2017 N 1269)</w:t>
      </w:r>
    </w:p>
    <w:p w:rsidR="002429D1" w:rsidRDefault="002429D1">
      <w:pPr>
        <w:pStyle w:val="ConsPlusNormal"/>
        <w:spacing w:before="220"/>
        <w:ind w:firstLine="540"/>
        <w:jc w:val="both"/>
      </w:pPr>
      <w:r>
        <w:t>Страхование запасов интервенционного фонда осуществляется страховщиками, с которыми указанный агент заключает договоры страхования на срок хранения запасов интервенционного фонда, по которым выгодоприобретателями являются банки-кредиторы только в той части застрахованных запасов интервенционного фонда, которая является обеспечением данного обязательства.</w:t>
      </w:r>
    </w:p>
    <w:p w:rsidR="002429D1" w:rsidRDefault="002429D1">
      <w:pPr>
        <w:pStyle w:val="ConsPlusNormal"/>
        <w:spacing w:before="220"/>
        <w:ind w:firstLine="540"/>
        <w:jc w:val="both"/>
      </w:pPr>
      <w:r>
        <w:t xml:space="preserve">20. Средства, полученные от реализации сельскохозяйственной продукции из запасов интервенционного фонда, кроме средств, необходимых для погашения агентом, указанным в </w:t>
      </w:r>
      <w:hyperlink w:anchor="P90" w:history="1">
        <w:r>
          <w:rPr>
            <w:color w:val="0000FF"/>
          </w:rPr>
          <w:t>пункте 7</w:t>
        </w:r>
      </w:hyperlink>
      <w:r>
        <w:t xml:space="preserve"> настоящих Правил, кредитов и уплаты установленных законодательством Российской Федерации налогов, направляются в доход федерального бюджета.</w:t>
      </w:r>
    </w:p>
    <w:p w:rsidR="002429D1" w:rsidRDefault="002429D1">
      <w:pPr>
        <w:pStyle w:val="ConsPlusNormal"/>
        <w:spacing w:before="220"/>
        <w:ind w:firstLine="540"/>
        <w:jc w:val="both"/>
      </w:pPr>
      <w:r>
        <w:lastRenderedPageBreak/>
        <w:t xml:space="preserve">21. Учет запасов интервенционного фонда осуществляется на балансе агента, указанного в </w:t>
      </w:r>
      <w:hyperlink w:anchor="P90" w:history="1">
        <w:r>
          <w:rPr>
            <w:color w:val="0000FF"/>
          </w:rPr>
          <w:t>пункте 7</w:t>
        </w:r>
      </w:hyperlink>
      <w:r>
        <w:t xml:space="preserve"> настоящих Правил.</w:t>
      </w:r>
    </w:p>
    <w:p w:rsidR="002429D1" w:rsidRDefault="002429D1">
      <w:pPr>
        <w:pStyle w:val="ConsPlusNormal"/>
        <w:spacing w:before="220"/>
        <w:ind w:firstLine="540"/>
        <w:jc w:val="both"/>
      </w:pPr>
      <w:r>
        <w:t xml:space="preserve">22. Бухгалтерский учет операций, связанных с созданием и использованием интервенционного фонда, осуществляется агентом, указанным в </w:t>
      </w:r>
      <w:hyperlink w:anchor="P90" w:history="1">
        <w:r>
          <w:rPr>
            <w:color w:val="0000FF"/>
          </w:rPr>
          <w:t>пункте 7</w:t>
        </w:r>
      </w:hyperlink>
      <w:r>
        <w:t xml:space="preserve"> настоящих Правил, в соответствии с законодательством Российской Федерации о бухгалтерском учете и нормативными правовыми актами Российской Федерации.</w:t>
      </w:r>
    </w:p>
    <w:p w:rsidR="002429D1" w:rsidRDefault="002429D1">
      <w:pPr>
        <w:pStyle w:val="ConsPlusNormal"/>
        <w:spacing w:before="220"/>
        <w:ind w:firstLine="540"/>
        <w:jc w:val="both"/>
      </w:pPr>
      <w:r>
        <w:t xml:space="preserve">23. Агент, указанный в </w:t>
      </w:r>
      <w:hyperlink w:anchor="P90" w:history="1">
        <w:r>
          <w:rPr>
            <w:color w:val="0000FF"/>
          </w:rPr>
          <w:t>пункте 7</w:t>
        </w:r>
      </w:hyperlink>
      <w:r>
        <w:t xml:space="preserve"> настоящих Правил, представляет ежемесячно, не позднее 10-го числа, в Министерство сельского хозяйства Российской Федерации отчет о состоянии интервенционного фонда (наличии сельскохозяйственной продукции, стоимости и количестве сельскохозяйственной продукции на начало месяца, количестве сельскохозяйственной продукции, приобретенной и реализованной при проведении государственных закупочных и товарных интервенций в течение прошедшего месяца, и об остатке сельскохозяйственной продукции на конец отчетного периода).</w:t>
      </w:r>
    </w:p>
    <w:p w:rsidR="002429D1" w:rsidRDefault="002429D1">
      <w:pPr>
        <w:pStyle w:val="ConsPlusNormal"/>
        <w:spacing w:before="220"/>
        <w:ind w:firstLine="540"/>
        <w:jc w:val="both"/>
      </w:pPr>
      <w:r>
        <w:t xml:space="preserve">24. Агент, указанный в </w:t>
      </w:r>
      <w:hyperlink w:anchor="P90" w:history="1">
        <w:r>
          <w:rPr>
            <w:color w:val="0000FF"/>
          </w:rPr>
          <w:t>пункте 7</w:t>
        </w:r>
      </w:hyperlink>
      <w:r>
        <w:t xml:space="preserve"> настоящих Правил, вправе предоставлять запасы интервенционного фонда в качестве обеспечения кредитов, указанных в </w:t>
      </w:r>
      <w:hyperlink w:anchor="P124" w:history="1">
        <w:r>
          <w:rPr>
            <w:color w:val="0000FF"/>
          </w:rPr>
          <w:t>пункте 15</w:t>
        </w:r>
      </w:hyperlink>
      <w:r>
        <w:t xml:space="preserve"> настоящих Правил, в части объема сельскохозяйственной продукции, на закупку которой берется кредит.</w:t>
      </w:r>
    </w:p>
    <w:p w:rsidR="002429D1" w:rsidRDefault="002429D1">
      <w:pPr>
        <w:pStyle w:val="ConsPlusNormal"/>
        <w:jc w:val="both"/>
      </w:pPr>
    </w:p>
    <w:p w:rsidR="002429D1" w:rsidRDefault="002429D1">
      <w:pPr>
        <w:pStyle w:val="ConsPlusNormal"/>
        <w:jc w:val="both"/>
      </w:pPr>
    </w:p>
    <w:p w:rsidR="002429D1" w:rsidRDefault="002429D1">
      <w:pPr>
        <w:pStyle w:val="ConsPlusNormal"/>
        <w:jc w:val="both"/>
      </w:pPr>
    </w:p>
    <w:p w:rsidR="002429D1" w:rsidRDefault="002429D1">
      <w:pPr>
        <w:pStyle w:val="ConsPlusNormal"/>
        <w:jc w:val="both"/>
      </w:pPr>
    </w:p>
    <w:p w:rsidR="002429D1" w:rsidRDefault="002429D1">
      <w:pPr>
        <w:pStyle w:val="ConsPlusNormal"/>
        <w:jc w:val="both"/>
      </w:pPr>
    </w:p>
    <w:p w:rsidR="002429D1" w:rsidRDefault="002429D1">
      <w:pPr>
        <w:pStyle w:val="ConsPlusNormal"/>
        <w:jc w:val="right"/>
        <w:outlineLvl w:val="0"/>
      </w:pPr>
      <w:r>
        <w:t>Приложение</w:t>
      </w:r>
    </w:p>
    <w:p w:rsidR="002429D1" w:rsidRDefault="002429D1">
      <w:pPr>
        <w:pStyle w:val="ConsPlusNormal"/>
        <w:jc w:val="right"/>
      </w:pPr>
      <w:r>
        <w:t>к постановлению Правительства</w:t>
      </w:r>
    </w:p>
    <w:p w:rsidR="002429D1" w:rsidRDefault="002429D1">
      <w:pPr>
        <w:pStyle w:val="ConsPlusNormal"/>
        <w:jc w:val="right"/>
      </w:pPr>
      <w:r>
        <w:t>Российской Федерации</w:t>
      </w:r>
    </w:p>
    <w:p w:rsidR="002429D1" w:rsidRDefault="002429D1">
      <w:pPr>
        <w:pStyle w:val="ConsPlusNormal"/>
        <w:jc w:val="right"/>
      </w:pPr>
      <w:r>
        <w:t>от 5 октября 2016 г. N 1003</w:t>
      </w:r>
    </w:p>
    <w:p w:rsidR="002429D1" w:rsidRDefault="002429D1">
      <w:pPr>
        <w:pStyle w:val="ConsPlusNormal"/>
        <w:jc w:val="both"/>
      </w:pPr>
    </w:p>
    <w:p w:rsidR="002429D1" w:rsidRDefault="002429D1">
      <w:pPr>
        <w:pStyle w:val="ConsPlusTitle"/>
        <w:jc w:val="center"/>
      </w:pPr>
      <w:bookmarkStart w:id="13" w:name="P171"/>
      <w:bookmarkEnd w:id="13"/>
      <w:r>
        <w:t>ПЕРЕЧЕНЬ</w:t>
      </w:r>
    </w:p>
    <w:p w:rsidR="002429D1" w:rsidRDefault="002429D1">
      <w:pPr>
        <w:pStyle w:val="ConsPlusTitle"/>
        <w:jc w:val="center"/>
      </w:pPr>
      <w:r>
        <w:t>УТРАТИВШИХ СИЛУ АКТОВ ПРАВИТЕЛЬСТВА РОССИЙСКОЙ ФЕДЕРАЦИИ</w:t>
      </w:r>
    </w:p>
    <w:p w:rsidR="002429D1" w:rsidRDefault="002429D1">
      <w:pPr>
        <w:pStyle w:val="ConsPlusNormal"/>
        <w:jc w:val="both"/>
      </w:pPr>
    </w:p>
    <w:p w:rsidR="002429D1" w:rsidRDefault="002429D1">
      <w:pPr>
        <w:pStyle w:val="ConsPlusNormal"/>
        <w:ind w:firstLine="540"/>
        <w:jc w:val="both"/>
      </w:pPr>
      <w:r>
        <w:t xml:space="preserve">1. </w:t>
      </w:r>
      <w:hyperlink r:id="rId59" w:history="1">
        <w:r>
          <w:rPr>
            <w:color w:val="0000FF"/>
          </w:rPr>
          <w:t>Постановление</w:t>
        </w:r>
      </w:hyperlink>
      <w:r>
        <w:t xml:space="preserve"> Правительства Российской Федерации от 3 августа 2001 г. N 580 "Об утверждении Правил осуществления государственных закупочных и товарных интервенций для регулирования рынка сельскохозяйственной продукции, сырья и продовольствия" (Собрание законодательства Российской Федерации, 2001, N 33, ст. 3467).</w:t>
      </w:r>
    </w:p>
    <w:p w:rsidR="002429D1" w:rsidRDefault="002429D1">
      <w:pPr>
        <w:pStyle w:val="ConsPlusNormal"/>
        <w:spacing w:before="220"/>
        <w:ind w:firstLine="540"/>
        <w:jc w:val="both"/>
      </w:pPr>
      <w:r>
        <w:t xml:space="preserve">2. </w:t>
      </w:r>
      <w:hyperlink r:id="rId60" w:history="1">
        <w:r>
          <w:rPr>
            <w:color w:val="0000FF"/>
          </w:rPr>
          <w:t>Постановление</w:t>
        </w:r>
      </w:hyperlink>
      <w:r>
        <w:t xml:space="preserve"> Правительства Российской Федерации от 28 сентября 2004 г. N 500 "О внесении изменений в постановление Правительства Российской Федерации от 3 августа 2001 г. N 580" (Собрание законодательства Российской Федерации, 2004, N 40, ст. 3955).</w:t>
      </w:r>
    </w:p>
    <w:p w:rsidR="002429D1" w:rsidRDefault="002429D1">
      <w:pPr>
        <w:pStyle w:val="ConsPlusNormal"/>
        <w:spacing w:before="220"/>
        <w:ind w:firstLine="540"/>
        <w:jc w:val="both"/>
      </w:pPr>
      <w:r>
        <w:t xml:space="preserve">3. </w:t>
      </w:r>
      <w:hyperlink r:id="rId61" w:history="1">
        <w:r>
          <w:rPr>
            <w:color w:val="0000FF"/>
          </w:rPr>
          <w:t>Постановление</w:t>
        </w:r>
      </w:hyperlink>
      <w:r>
        <w:t xml:space="preserve"> Правительства Российской Федерации от 15 июля 2005 г. N 431 "О внесении изменений в Правила осуществления государственных закупочных и товарных интервенций для регулирования рынка сельскохозяйственной продукции, сырья и продовольствия, утвержденные постановлением Правительства Российской Федерации от 3 августа 2001 г. N 580" (Собрание законодательства Российской Федерации, 2005, N 30, ст. 3166).</w:t>
      </w:r>
    </w:p>
    <w:p w:rsidR="002429D1" w:rsidRDefault="002429D1">
      <w:pPr>
        <w:pStyle w:val="ConsPlusNormal"/>
        <w:spacing w:before="220"/>
        <w:ind w:firstLine="540"/>
        <w:jc w:val="both"/>
      </w:pPr>
      <w:r>
        <w:t xml:space="preserve">4. </w:t>
      </w:r>
      <w:hyperlink r:id="rId62" w:history="1">
        <w:r>
          <w:rPr>
            <w:color w:val="0000FF"/>
          </w:rPr>
          <w:t>Пункт 1</w:t>
        </w:r>
      </w:hyperlink>
      <w:r>
        <w:t xml:space="preserve"> изменений, которые вносятся в акты Правительства Российской Федерации в связи с упразднением Федерального агентства по сельскому хозяйству, утвержденных постановлением Правительства Российской Федерации от 23 марта 2006 г. N 157 "О внесении изменений в некоторые акты Правительства Российской Федерации в связи с упразднением Федерального агентства по сельскому хозяйству" (Собрание законодательства Российской Федерации, 2006, N 13, ст. 1409).</w:t>
      </w:r>
    </w:p>
    <w:p w:rsidR="002429D1" w:rsidRDefault="002429D1">
      <w:pPr>
        <w:pStyle w:val="ConsPlusNormal"/>
        <w:spacing w:before="220"/>
        <w:ind w:firstLine="540"/>
        <w:jc w:val="both"/>
      </w:pPr>
      <w:r>
        <w:t xml:space="preserve">5. </w:t>
      </w:r>
      <w:hyperlink r:id="rId63" w:history="1">
        <w:r>
          <w:rPr>
            <w:color w:val="0000FF"/>
          </w:rPr>
          <w:t>Пункт 1</w:t>
        </w:r>
      </w:hyperlink>
      <w:r>
        <w:t xml:space="preserve"> изменений, которые вносятся в акты Правительства Российской Федерации, </w:t>
      </w:r>
      <w:r>
        <w:lastRenderedPageBreak/>
        <w:t>утвержденных постановлением Правительства Российской Федерации от 26 августа 2013 г. N 739 "Об отдельных вопросах государственного регулирования, контроля и надзора в сфере финансового рынка Российской Федерации" (Собрание законодательства Российской Федерации, 2013, N 36, ст. 4578).</w:t>
      </w:r>
    </w:p>
    <w:p w:rsidR="002429D1" w:rsidRDefault="002429D1">
      <w:pPr>
        <w:pStyle w:val="ConsPlusNormal"/>
        <w:spacing w:before="220"/>
        <w:ind w:firstLine="540"/>
        <w:jc w:val="both"/>
      </w:pPr>
      <w:r>
        <w:t xml:space="preserve">6. </w:t>
      </w:r>
      <w:hyperlink r:id="rId64" w:history="1">
        <w:r>
          <w:rPr>
            <w:color w:val="0000FF"/>
          </w:rPr>
          <w:t>Пункт 7</w:t>
        </w:r>
      </w:hyperlink>
      <w:r>
        <w:t xml:space="preserve">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rsidR="002429D1" w:rsidRDefault="002429D1">
      <w:pPr>
        <w:pStyle w:val="ConsPlusNormal"/>
        <w:jc w:val="both"/>
      </w:pPr>
    </w:p>
    <w:p w:rsidR="002429D1" w:rsidRDefault="002429D1">
      <w:pPr>
        <w:pStyle w:val="ConsPlusNormal"/>
        <w:jc w:val="both"/>
      </w:pPr>
    </w:p>
    <w:p w:rsidR="002429D1" w:rsidRDefault="002429D1">
      <w:pPr>
        <w:pStyle w:val="ConsPlusNormal"/>
        <w:pBdr>
          <w:top w:val="single" w:sz="6" w:space="0" w:color="auto"/>
        </w:pBdr>
        <w:spacing w:before="100" w:after="100"/>
        <w:jc w:val="both"/>
        <w:rPr>
          <w:sz w:val="2"/>
          <w:szCs w:val="2"/>
        </w:rPr>
      </w:pPr>
    </w:p>
    <w:p w:rsidR="000878CE" w:rsidRDefault="000878CE">
      <w:bookmarkStart w:id="14" w:name="_GoBack"/>
      <w:bookmarkEnd w:id="14"/>
    </w:p>
    <w:sectPr w:rsidR="000878CE" w:rsidSect="00776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D1"/>
    <w:rsid w:val="000878CE"/>
    <w:rsid w:val="00242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9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29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29D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9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29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29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F3F26BDB8134556447EA3B96A952FB32DA00DA164E0F85C3C0A45824FA79BF4BCBD8DD07BEAB0F93FB100049991D061CE5BBEFDF563915fBGDL" TargetMode="External"/><Relationship Id="rId18" Type="http://schemas.openxmlformats.org/officeDocument/2006/relationships/hyperlink" Target="consultantplus://offline/ref=A2F3F26BDB8134556447EA3B96A952FB32DA00DA164E0F85C3C0A45824FA79BF4BCBD8DD07BEAB0E96FB100049991D061CE5BBEFDF563915fBGDL" TargetMode="External"/><Relationship Id="rId26" Type="http://schemas.openxmlformats.org/officeDocument/2006/relationships/hyperlink" Target="consultantplus://offline/ref=A2F3F26BDB8134556447EA3B96A952FB33D707D41D450F85C3C0A45824FA79BF4BCBD8DD07BEAB0D96FB100049991D061CE5BBEFDF563915fBGDL" TargetMode="External"/><Relationship Id="rId39" Type="http://schemas.openxmlformats.org/officeDocument/2006/relationships/hyperlink" Target="consultantplus://offline/ref=A2F3F26BDB8134556447EA3B96A952FB33D707D41D450F85C3C0A45824FA79BF4BCBD8DD07BEAB0D94FB100049991D061CE5BBEFDF563915fBGDL" TargetMode="External"/><Relationship Id="rId21" Type="http://schemas.openxmlformats.org/officeDocument/2006/relationships/hyperlink" Target="consultantplus://offline/ref=A2F3F26BDB8134556447EA3B96A952FB32DA00DA164E0F85C3C0A45824FA79BF4BCBD8DD07BEAB0E97FB100049991D061CE5BBEFDF563915fBGDL" TargetMode="External"/><Relationship Id="rId34" Type="http://schemas.openxmlformats.org/officeDocument/2006/relationships/hyperlink" Target="consultantplus://offline/ref=A2F3F26BDB8134556447EA3B96A952FB33DD05DD10450F85C3C0A45824FA79BF4BCBD8DD07BEAB0F9FFB100049991D061CE5BBEFDF563915fBGDL" TargetMode="External"/><Relationship Id="rId42" Type="http://schemas.openxmlformats.org/officeDocument/2006/relationships/hyperlink" Target="consultantplus://offline/ref=A2F3F26BDB8134556447EA3B96A952FB33D606D8174C0F85C3C0A45824FA79BF4BCBD8DD07BEAB0F9FFB100049991D061CE5BBEFDF563915fBGDL" TargetMode="External"/><Relationship Id="rId47" Type="http://schemas.openxmlformats.org/officeDocument/2006/relationships/hyperlink" Target="consultantplus://offline/ref=A2F3F26BDB8134556447EA3B96A952FB32DB05DF104F0F85C3C0A45824FA79BF4BCBD8DD07BEAB0F9FFB100049991D061CE5BBEFDF563915fBGDL" TargetMode="External"/><Relationship Id="rId50" Type="http://schemas.openxmlformats.org/officeDocument/2006/relationships/hyperlink" Target="consultantplus://offline/ref=A2F3F26BDB8134556447EA3B96A952FB32DF00DA10440F85C3C0A45824FA79BF4BCBD8DD07BEAB0E92FB100049991D061CE5BBEFDF563915fBGDL" TargetMode="External"/><Relationship Id="rId55" Type="http://schemas.openxmlformats.org/officeDocument/2006/relationships/hyperlink" Target="consultantplus://offline/ref=A2F3F26BDB8134556447EA3B96A952FB33D605D9174B0F85C3C0A45824FA79BF4BCBD8DD07BEAB0F9FFB100049991D061CE5BBEFDF563915fBGDL" TargetMode="External"/><Relationship Id="rId63" Type="http://schemas.openxmlformats.org/officeDocument/2006/relationships/hyperlink" Target="consultantplus://offline/ref=A2F3F26BDB8134556447EA3B96A952FB33DE03D5144E0F85C3C0A45824FA79BF4BCBD8DD07BEAB0C92FB100049991D061CE5BBEFDF563915fBGDL" TargetMode="External"/><Relationship Id="rId7" Type="http://schemas.openxmlformats.org/officeDocument/2006/relationships/hyperlink" Target="consultantplus://offline/ref=A2F3F26BDB8134556447EA3B96A952FB32DF00DA10440F85C3C0A45824FA79BF4BCBD8DD07BEAB0F93FB100049991D061CE5BBEFDF563915fBGDL" TargetMode="External"/><Relationship Id="rId2" Type="http://schemas.microsoft.com/office/2007/relationships/stylesWithEffects" Target="stylesWithEffects.xml"/><Relationship Id="rId16" Type="http://schemas.openxmlformats.org/officeDocument/2006/relationships/hyperlink" Target="consultantplus://offline/ref=A2F3F26BDB8134556447EA3B96A952FB33D707D41D450F85C3C0A45824FA79BF4BCBD8DD07BEAB0E93FB100049991D061CE5BBEFDF563915fBGDL" TargetMode="External"/><Relationship Id="rId20" Type="http://schemas.openxmlformats.org/officeDocument/2006/relationships/hyperlink" Target="consultantplus://offline/ref=A2F3F26BDB8134556447EA3B96A952FB33D707D41D450F85C3C0A45824FA79BF4BCBD8DD07BEAB0E91FB100049991D061CE5BBEFDF563915fBGDL" TargetMode="External"/><Relationship Id="rId29" Type="http://schemas.openxmlformats.org/officeDocument/2006/relationships/hyperlink" Target="consultantplus://offline/ref=A2F3F26BDB8134556447EA3B96A952FB33D707D41D450F85C3C0A45824FA79BF4BCBD8DD07BEAB0D96FB100049991D061CE5BBEFDF563915fBGDL" TargetMode="External"/><Relationship Id="rId41" Type="http://schemas.openxmlformats.org/officeDocument/2006/relationships/hyperlink" Target="consultantplus://offline/ref=A2F3F26BDB8134556447EA3B96A952FB33D707D41D450F85C3C0A45824FA79BF4BCBD8DD07BEAB0D92FB100049991D061CE5BBEFDF563915fBGDL" TargetMode="External"/><Relationship Id="rId54" Type="http://schemas.openxmlformats.org/officeDocument/2006/relationships/hyperlink" Target="consultantplus://offline/ref=A2F3F26BDB8134556447EA3B96A952FB33D707D41D450F85C3C0A45824FA79BF4BCBD8DD07BEAB0C92FB100049991D061CE5BBEFDF563915fBGDL" TargetMode="External"/><Relationship Id="rId62" Type="http://schemas.openxmlformats.org/officeDocument/2006/relationships/hyperlink" Target="consultantplus://offline/ref=A2F3F26BDB8134556447EA3B96A952FB34D606D51346528FCB99A85A23F526A84C82D4DC07BEAB069DA4151558C1100501FBBDF7C3543Bf1G6L" TargetMode="External"/><Relationship Id="rId1" Type="http://schemas.openxmlformats.org/officeDocument/2006/relationships/styles" Target="styles.xml"/><Relationship Id="rId6" Type="http://schemas.openxmlformats.org/officeDocument/2006/relationships/hyperlink" Target="consultantplus://offline/ref=A2F3F26BDB8134556447EA3B96A952FB33D707D41D450F85C3C0A45824FA79BF4BCBD8DD07BEAB0F93FB100049991D061CE5BBEFDF563915fBGDL" TargetMode="External"/><Relationship Id="rId11" Type="http://schemas.openxmlformats.org/officeDocument/2006/relationships/hyperlink" Target="consultantplus://offline/ref=A2F3F26BDB8134556447EA3B96A952FB33D707D41D450F85C3C0A45824FA79BF4BCBD8DD07BEAB0E96FB100049991D061CE5BBEFDF563915fBGDL" TargetMode="External"/><Relationship Id="rId24" Type="http://schemas.openxmlformats.org/officeDocument/2006/relationships/hyperlink" Target="consultantplus://offline/ref=A2F3F26BDB8134556447EA3B96A952FB33D707D41D450F85C3C0A45824FA79BF4BCBD8DD07BEAB0E9EFB100049991D061CE5BBEFDF563915fBGDL" TargetMode="External"/><Relationship Id="rId32" Type="http://schemas.openxmlformats.org/officeDocument/2006/relationships/hyperlink" Target="consultantplus://offline/ref=A2F3F26BDB8134556447EA3B96A952FB32DA00DA164E0F85C3C0A45824FA79BF4BCBD8DD07BEAB0C97FB100049991D061CE5BBEFDF563915fBGDL" TargetMode="External"/><Relationship Id="rId37" Type="http://schemas.openxmlformats.org/officeDocument/2006/relationships/hyperlink" Target="consultantplus://offline/ref=A2F3F26BDB8134556447EA3B96A952FB32DA00DA164E0F85C3C0A45824FA79BF4BCBD8DD07BEAB0C92FB100049991D061CE5BBEFDF563915fBGDL" TargetMode="External"/><Relationship Id="rId40" Type="http://schemas.openxmlformats.org/officeDocument/2006/relationships/hyperlink" Target="consultantplus://offline/ref=A2F3F26BDB8134556447EA3B96A952FB33D707D41D450F85C3C0A45824FA79BF4BCBD8DD07BEAB0D94FB100049991D061CE5BBEFDF563915fBGDL" TargetMode="External"/><Relationship Id="rId45" Type="http://schemas.openxmlformats.org/officeDocument/2006/relationships/hyperlink" Target="consultantplus://offline/ref=A2F3F26BDB8134556447EA3B96A952FB33D707D41D450F85C3C0A45824FA79BF4BCBD8DD07BEAB0D91FB100049991D061CE5BBEFDF563915fBGDL" TargetMode="External"/><Relationship Id="rId53" Type="http://schemas.openxmlformats.org/officeDocument/2006/relationships/hyperlink" Target="consultantplus://offline/ref=A2F3F26BDB8134556447EA3B96A952FB33D707D41D450F85C3C0A45824FA79BF4BCBD8DD07BEAB0C94FB100049991D061CE5BBEFDF563915fBGDL" TargetMode="External"/><Relationship Id="rId58" Type="http://schemas.openxmlformats.org/officeDocument/2006/relationships/hyperlink" Target="consultantplus://offline/ref=A2F3F26BDB8134556447EA3B96A952FB33D707D41D450F85C3C0A45824FA79BF4BCBD8DD07BEAB0C90FB100049991D061CE5BBEFDF563915fBGDL" TargetMode="External"/><Relationship Id="rId66"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A2F3F26BDB8134556447EA3B96A952FB33D707D41D450F85C3C0A45824FA79BF4BCBD8DD07BEAB0E92FB100049991D061CE5BBEFDF563915fBGDL" TargetMode="External"/><Relationship Id="rId23" Type="http://schemas.openxmlformats.org/officeDocument/2006/relationships/hyperlink" Target="consultantplus://offline/ref=A2F3F26BDB8134556447EA3B96A952FB32DA00DA164E0F85C3C0A45824FA79BF4BCBD8DD07BEAB0E95FB100049991D061CE5BBEFDF563915fBGDL" TargetMode="External"/><Relationship Id="rId28" Type="http://schemas.openxmlformats.org/officeDocument/2006/relationships/hyperlink" Target="consultantplus://offline/ref=A2F3F26BDB8134556447EA3B96A952FB33D707D41D450F85C3C0A45824FA79BF4BCBD8DD07BEAB0D96FB100049991D061CE5BBEFDF563915fBGDL" TargetMode="External"/><Relationship Id="rId36" Type="http://schemas.openxmlformats.org/officeDocument/2006/relationships/hyperlink" Target="consultantplus://offline/ref=A2F3F26BDB8134556447EA3B96A952FB32DA00DA164E0F85C3C0A45824FA79BF4BCBD8DD07BEAB0C94FB100049991D061CE5BBEFDF563915fBGDL" TargetMode="External"/><Relationship Id="rId49" Type="http://schemas.openxmlformats.org/officeDocument/2006/relationships/hyperlink" Target="consultantplus://offline/ref=A2F3F26BDB8134556447EA3B96A952FB33D707D41D450F85C3C0A45824FA79BF4BCBD8DD07BEAB0C97FB100049991D061CE5BBEFDF563915fBGDL" TargetMode="External"/><Relationship Id="rId57" Type="http://schemas.openxmlformats.org/officeDocument/2006/relationships/hyperlink" Target="consultantplus://offline/ref=A2F3F26BDB8134556447EA3B96A952FB32DB00D412440F85C3C0A45824FA79BF4BCBD8DD07BEAB0F9FFB100049991D061CE5BBEFDF563915fBGDL" TargetMode="External"/><Relationship Id="rId61" Type="http://schemas.openxmlformats.org/officeDocument/2006/relationships/hyperlink" Target="consultantplus://offline/ref=A2F3F26BDB8134556447EA3B96A952FB34DB03DA1C46528FCB99A85A23F526BA4CDAD8DC04A0AB0988F24453f0GCL" TargetMode="External"/><Relationship Id="rId10" Type="http://schemas.openxmlformats.org/officeDocument/2006/relationships/hyperlink" Target="consultantplus://offline/ref=A2F3F26BDB8134556447EA3B96A952FB33D707D41D450F85C3C0A45824FA79BF4BCBD8DD07BEAB0F9FFB100049991D061CE5BBEFDF563915fBGDL" TargetMode="External"/><Relationship Id="rId19" Type="http://schemas.openxmlformats.org/officeDocument/2006/relationships/hyperlink" Target="consultantplus://offline/ref=A2F3F26BDB8134556447EA3B96A952FB32DB0EDE154F0F85C3C0A45824FA79BF4BCBD8DD07BEAB0F95FB100049991D061CE5BBEFDF563915fBGDL" TargetMode="External"/><Relationship Id="rId31" Type="http://schemas.openxmlformats.org/officeDocument/2006/relationships/hyperlink" Target="consultantplus://offline/ref=A2F3F26BDB8134556447EA3B96A952FB32DA00DA164E0F85C3C0A45824FA79BF4BCBD8DD07BEAB0D91FB100049991D061CE5BBEFDF563915fBGDL" TargetMode="External"/><Relationship Id="rId44" Type="http://schemas.openxmlformats.org/officeDocument/2006/relationships/hyperlink" Target="consultantplus://offline/ref=A2F3F26BDB8134556447EA3B96A952FB33D604D8174E0F85C3C0A45824FA79BF4BCBD8DD07BEAB0F9FFB100049991D061CE5BBEFDF563915fBGDL" TargetMode="External"/><Relationship Id="rId52" Type="http://schemas.openxmlformats.org/officeDocument/2006/relationships/hyperlink" Target="consultantplus://offline/ref=A2F3F26BDB8134556447EA3B96A952FB32DA00DA164E0F85C3C0A45824FA79BF4BCBD8DD07BEAB0C93FB100049991D061CE5BBEFDF563915fBGDL" TargetMode="External"/><Relationship Id="rId60" Type="http://schemas.openxmlformats.org/officeDocument/2006/relationships/hyperlink" Target="consultantplus://offline/ref=A2F3F26BDB8134556447EA3B96A952FB35D601DE1146528FCB99A85A23F526BA4CDAD8DC04A0AB0988F24453f0GC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2F3F26BDB8134556447EA3B96A952FB32D902DE114F0F85C3C0A45824FA79BF4BCBD8DE00B5FF5ED2A549510ED2100001F9BBEBfCG0L" TargetMode="External"/><Relationship Id="rId14" Type="http://schemas.openxmlformats.org/officeDocument/2006/relationships/hyperlink" Target="consultantplus://offline/ref=A2F3F26BDB8134556447EA3B96A952FB33D707D41D450F85C3C0A45824FA79BF4BCBD8DD07BEAB0E94FB100049991D061CE5BBEFDF563915fBGDL" TargetMode="External"/><Relationship Id="rId22" Type="http://schemas.openxmlformats.org/officeDocument/2006/relationships/hyperlink" Target="consultantplus://offline/ref=A2F3F26BDB8134556447EA3B96A952FB32DA00DA164E0F85C3C0A45824FA79BF4BCBD8DD07BEAB0E94FB100049991D061CE5BBEFDF563915fBGDL" TargetMode="External"/><Relationship Id="rId27" Type="http://schemas.openxmlformats.org/officeDocument/2006/relationships/hyperlink" Target="consultantplus://offline/ref=A2F3F26BDB8134556447EA3B96A952FB33D707D41D450F85C3C0A45824FA79BF4BCBD8DD07BEAB0D96FB100049991D061CE5BBEFDF563915fBGDL" TargetMode="External"/><Relationship Id="rId30" Type="http://schemas.openxmlformats.org/officeDocument/2006/relationships/hyperlink" Target="consultantplus://offline/ref=A2F3F26BDB8134556447EA3B96A952FB32DA00DA164E0F85C3C0A45824FA79BF4BCBD8DD07BEAB0D92FB100049991D061CE5BBEFDF563915fBGDL" TargetMode="External"/><Relationship Id="rId35" Type="http://schemas.openxmlformats.org/officeDocument/2006/relationships/hyperlink" Target="consultantplus://offline/ref=A2F3F26BDB8134556447EA3B96A952FB32DF00DA10440F85C3C0A45824FA79BF4BCBD8DD07BEAB0E97FB100049991D061CE5BBEFDF563915fBGDL" TargetMode="External"/><Relationship Id="rId43" Type="http://schemas.openxmlformats.org/officeDocument/2006/relationships/hyperlink" Target="consultantplus://offline/ref=A2F3F26BDB8134556447EA3B96A952FB33D707D41D450F85C3C0A45824FA79BF4BCBD8DD07BEAB0D93FB100049991D061CE5BBEFDF563915fBGDL" TargetMode="External"/><Relationship Id="rId48" Type="http://schemas.openxmlformats.org/officeDocument/2006/relationships/hyperlink" Target="consultantplus://offline/ref=A2F3F26BDB8134556447EA3B96A952FB33D707D41D450F85C3C0A45824FA79BF4BCBD8DD07BEAB0C96FB100049991D061CE5BBEFDF563915fBGDL" TargetMode="External"/><Relationship Id="rId56" Type="http://schemas.openxmlformats.org/officeDocument/2006/relationships/hyperlink" Target="consultantplus://offline/ref=A2F3F26BDB8134556447EA3B96A952FB33D707D41D450F85C3C0A45824FA79BF4BCBD8DD07BEAB0C93FB100049991D061CE5BBEFDF563915fBGDL" TargetMode="External"/><Relationship Id="rId64" Type="http://schemas.openxmlformats.org/officeDocument/2006/relationships/hyperlink" Target="consultantplus://offline/ref=A2F3F26BDB8134556447EA3B96A952FB33DE04DE14490F85C3C0A45824FA79BF4BCBD8DD07BEAB0B9EFB100049991D061CE5BBEFDF563915fBGDL" TargetMode="External"/><Relationship Id="rId8" Type="http://schemas.openxmlformats.org/officeDocument/2006/relationships/hyperlink" Target="consultantplus://offline/ref=A2F3F26BDB8134556447EA3B96A952FB32DA00DA164E0F85C3C0A45824FA79BF4BCBD8DD07BEAB0F93FB100049991D061CE5BBEFDF563915fBGDL" TargetMode="External"/><Relationship Id="rId51" Type="http://schemas.openxmlformats.org/officeDocument/2006/relationships/hyperlink" Target="consultantplus://offline/ref=A2F3F26BDB8134556447EA3B96A952FB32DF00DA10440F85C3C0A45824FA79BF4BCBD8DD07BEAB0E93FB100049991D061CE5BBEFDF563915fBGDL" TargetMode="External"/><Relationship Id="rId3" Type="http://schemas.openxmlformats.org/officeDocument/2006/relationships/settings" Target="settings.xml"/><Relationship Id="rId12" Type="http://schemas.openxmlformats.org/officeDocument/2006/relationships/hyperlink" Target="consultantplus://offline/ref=A2F3F26BDB8134556447EA3B96A952FB32DF00DA10440F85C3C0A45824FA79BF4BCBD8DD07BEAB0F93FB100049991D061CE5BBEFDF563915fBGDL" TargetMode="External"/><Relationship Id="rId17" Type="http://schemas.openxmlformats.org/officeDocument/2006/relationships/hyperlink" Target="consultantplus://offline/ref=A2F3F26BDB8134556447EA3B96A952FB33D707D41D450F85C3C0A45824FA79BF4BCBD8DD07BEAB0E90FB100049991D061CE5BBEFDF563915fBGDL" TargetMode="External"/><Relationship Id="rId25" Type="http://schemas.openxmlformats.org/officeDocument/2006/relationships/hyperlink" Target="consultantplus://offline/ref=A2F3F26BDB8134556447EA3B96A952FB33D707D41D450F85C3C0A45824FA79BF4BCBD8DD07BEAB0D96FB100049991D061CE5BBEFDF563915fBGDL" TargetMode="External"/><Relationship Id="rId33" Type="http://schemas.openxmlformats.org/officeDocument/2006/relationships/hyperlink" Target="consultantplus://offline/ref=A2F3F26BDB8134556447EA3B96A952FB33D707D41D450F85C3C0A45824FA79BF4BCBD8DD07BEAB0D97FB100049991D061CE5BBEFDF563915fBGDL" TargetMode="External"/><Relationship Id="rId38" Type="http://schemas.openxmlformats.org/officeDocument/2006/relationships/hyperlink" Target="consultantplus://offline/ref=A2F3F26BDB8134556447EA3B96A952FB33D606D8104A0F85C3C0A45824FA79BF4BCBD8DD07BEAB0E96FB100049991D061CE5BBEFDF563915fBGDL" TargetMode="External"/><Relationship Id="rId46" Type="http://schemas.openxmlformats.org/officeDocument/2006/relationships/hyperlink" Target="consultantplus://offline/ref=A2F3F26BDB8134556447EA3B96A952FB33D707D41D450F85C3C0A45824FA79BF4BCBD8DD07BEAB0D9FFB100049991D061CE5BBEFDF563915fBGDL" TargetMode="External"/><Relationship Id="rId59" Type="http://schemas.openxmlformats.org/officeDocument/2006/relationships/hyperlink" Target="consultantplus://offline/ref=A2F3F26BDB8134556447EA3B96A952FB30D702DB10450F85C3C0A45824FA79BF59CB80D107BDB50F90EE46510FfCG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5842</Words>
  <Characters>33303</Characters>
  <Application>Microsoft Office Word</Application>
  <DocSecurity>0</DocSecurity>
  <Lines>277</Lines>
  <Paragraphs>78</Paragraphs>
  <ScaleCrop>false</ScaleCrop>
  <Company/>
  <LinksUpToDate>false</LinksUpToDate>
  <CharactersWithSpaces>39067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Зарипов Руслан Ринатович</dc:creator>
  <cp:lastModifiedBy>Зарипов Руслан Ринатович</cp:lastModifiedBy>
  <cp:revision>1</cp:revision>
  <dcterms:created xsi:type="dcterms:W3CDTF">2021-06-03T11:06:00Z</dcterms:created>
  <dcterms:modified xsi:type="dcterms:W3CDTF">2021-06-03T11:06:00Z</dcterms:modified>
</cp:coreProperties>
</file>