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B4348" w:rsidRDefault="004B4348" w:rsidP="00456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348" w:rsidRDefault="00345497" w:rsidP="00456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345497">
        <w:rPr>
          <w:rFonts w:ascii="Times New Roman" w:eastAsia="Calibri" w:hAnsi="Times New Roman" w:cs="Times New Roman"/>
          <w:b/>
          <w:sz w:val="28"/>
          <w:szCs w:val="28"/>
        </w:rPr>
        <w:t>тчет об исполнении Плана мероприятий по реализации  Стратегии развития сферы тарифного регулирования в Республике Татарстан на 2016 – 2021 годы и на период до 2030 года</w:t>
      </w:r>
    </w:p>
    <w:p w:rsidR="00EF7ADF" w:rsidRPr="00345497" w:rsidRDefault="00345497" w:rsidP="00456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45497">
        <w:rPr>
          <w:rFonts w:ascii="Times New Roman" w:eastAsia="Calibri" w:hAnsi="Times New Roman" w:cs="Times New Roman"/>
          <w:b/>
          <w:sz w:val="28"/>
          <w:szCs w:val="28"/>
        </w:rPr>
        <w:t xml:space="preserve"> за  2020 год.</w:t>
      </w:r>
    </w:p>
    <w:p w:rsidR="00BF617D" w:rsidRDefault="00BF617D" w:rsidP="00C05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889" w:rsidRPr="00554721" w:rsidRDefault="00C45889" w:rsidP="00C0587D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Style w:val="3"/>
        <w:tblW w:w="15276" w:type="dxa"/>
        <w:tblLook w:val="04A0" w:firstRow="1" w:lastRow="0" w:firstColumn="1" w:lastColumn="0" w:noHBand="0" w:noVBand="1"/>
      </w:tblPr>
      <w:tblGrid>
        <w:gridCol w:w="810"/>
        <w:gridCol w:w="3976"/>
        <w:gridCol w:w="1465"/>
        <w:gridCol w:w="2722"/>
        <w:gridCol w:w="6303"/>
      </w:tblGrid>
      <w:tr w:rsidR="001C046B" w:rsidRPr="00D47B23" w:rsidTr="0024608C">
        <w:trPr>
          <w:trHeight w:val="413"/>
        </w:trPr>
        <w:tc>
          <w:tcPr>
            <w:tcW w:w="810" w:type="dxa"/>
          </w:tcPr>
          <w:p w:rsidR="001C046B" w:rsidRPr="00D47B23" w:rsidRDefault="001C046B" w:rsidP="000D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C046B" w:rsidRPr="00D7716E" w:rsidRDefault="001C046B" w:rsidP="000D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51FC" w:rsidRDefault="005551FC" w:rsidP="000D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046B" w:rsidRPr="00EB18FC" w:rsidRDefault="005551FC" w:rsidP="000D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22" w:type="dxa"/>
          </w:tcPr>
          <w:p w:rsidR="001C046B" w:rsidRDefault="005551FC" w:rsidP="000D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008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551FC" w:rsidRPr="00EB18FC" w:rsidRDefault="005551FC" w:rsidP="000D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303" w:type="dxa"/>
          </w:tcPr>
          <w:p w:rsidR="001C046B" w:rsidRPr="00EB18FC" w:rsidRDefault="005551FC" w:rsidP="00D2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02CE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5551FC" w:rsidRPr="00D47B23" w:rsidTr="0024608C">
        <w:trPr>
          <w:trHeight w:val="413"/>
        </w:trPr>
        <w:tc>
          <w:tcPr>
            <w:tcW w:w="810" w:type="dxa"/>
          </w:tcPr>
          <w:p w:rsidR="005551FC" w:rsidRDefault="005551FC" w:rsidP="003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5551FC" w:rsidRPr="00D7716E" w:rsidRDefault="005551FC" w:rsidP="000D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16E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регулируемых организаций, обратившихся с заявлением об утверждении тарифов (цен), к количеству организаций, в отношении которых принято решение органов государственного регулирования тарифов, процентов</w:t>
            </w:r>
          </w:p>
        </w:tc>
        <w:tc>
          <w:tcPr>
            <w:tcW w:w="1465" w:type="dxa"/>
          </w:tcPr>
          <w:p w:rsidR="005551FC" w:rsidRDefault="005551FC" w:rsidP="000D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2" w:type="dxa"/>
          </w:tcPr>
          <w:p w:rsidR="0079485B" w:rsidRPr="003E7233" w:rsidRDefault="0079485B" w:rsidP="0079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79485B" w:rsidRPr="003E7233" w:rsidRDefault="0079485B" w:rsidP="0079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44128" w:rsidRPr="003E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= </w:t>
            </w:r>
            <w:r w:rsidR="00BC1CD8" w:rsidRPr="00F576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B1BEA" w:rsidRPr="00E9472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A44128" w:rsidRPr="00F5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BC1CD8" w:rsidRPr="00F576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B1BEA" w:rsidRPr="00E9472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F5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233">
              <w:rPr>
                <w:rFonts w:ascii="Times New Roman" w:hAnsi="Times New Roman" w:cs="Times New Roman"/>
                <w:b/>
                <w:sz w:val="24"/>
                <w:szCs w:val="24"/>
              </w:rPr>
              <w:t>* 100)</w:t>
            </w:r>
          </w:p>
          <w:p w:rsidR="0079485B" w:rsidRPr="003E7233" w:rsidRDefault="0079485B" w:rsidP="0079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33">
              <w:rPr>
                <w:rFonts w:ascii="Times New Roman" w:hAnsi="Times New Roman" w:cs="Times New Roman"/>
                <w:sz w:val="24"/>
                <w:szCs w:val="24"/>
              </w:rPr>
              <w:t>V=A/B*100%, где:</w:t>
            </w:r>
          </w:p>
          <w:p w:rsidR="0079485B" w:rsidRPr="003E7233" w:rsidRDefault="0079485B" w:rsidP="0079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33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</w:t>
            </w:r>
            <w:r w:rsidR="00D202CE" w:rsidRPr="003E7233">
              <w:rPr>
                <w:rFonts w:ascii="Times New Roman" w:hAnsi="Times New Roman" w:cs="Times New Roman"/>
                <w:sz w:val="24"/>
                <w:szCs w:val="24"/>
              </w:rPr>
              <w:t>заявителей (</w:t>
            </w:r>
            <w:r w:rsidRPr="003E7233">
              <w:rPr>
                <w:rFonts w:ascii="Times New Roman" w:hAnsi="Times New Roman" w:cs="Times New Roman"/>
                <w:sz w:val="24"/>
                <w:szCs w:val="24"/>
              </w:rPr>
              <w:t>регулируемых организаций</w:t>
            </w:r>
            <w:r w:rsidR="00D202CE" w:rsidRPr="003E7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4128" w:rsidRPr="003E723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принято решение Госкомитета</w:t>
            </w:r>
            <w:r w:rsidRPr="003E7233">
              <w:rPr>
                <w:rFonts w:ascii="Times New Roman" w:hAnsi="Times New Roman" w:cs="Times New Roman"/>
                <w:sz w:val="24"/>
                <w:szCs w:val="24"/>
              </w:rPr>
              <w:t>, единиц;</w:t>
            </w:r>
          </w:p>
          <w:p w:rsidR="005551FC" w:rsidRPr="003E7233" w:rsidRDefault="0079485B" w:rsidP="00D20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 w:cs="Times New Roman"/>
                <w:sz w:val="24"/>
                <w:szCs w:val="24"/>
              </w:rPr>
              <w:t>В – общее количество</w:t>
            </w:r>
            <w:r w:rsidR="00D202CE" w:rsidRPr="003E72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заявителей</w:t>
            </w:r>
            <w:r w:rsidRPr="003E7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128" w:rsidRPr="003E7233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</w:t>
            </w:r>
            <w:r w:rsidR="00D202CE" w:rsidRPr="003E7233">
              <w:rPr>
                <w:rFonts w:ascii="Times New Roman" w:hAnsi="Times New Roman" w:cs="Times New Roman"/>
                <w:sz w:val="24"/>
                <w:szCs w:val="24"/>
              </w:rPr>
              <w:t>за утверждением</w:t>
            </w:r>
            <w:r w:rsidR="00A44128" w:rsidRPr="003E7233">
              <w:rPr>
                <w:rFonts w:ascii="Times New Roman" w:hAnsi="Times New Roman" w:cs="Times New Roman"/>
                <w:sz w:val="24"/>
                <w:szCs w:val="24"/>
              </w:rPr>
              <w:t xml:space="preserve"> тарифов (цен),</w:t>
            </w:r>
            <w:r w:rsidRPr="003E723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6303" w:type="dxa"/>
          </w:tcPr>
          <w:p w:rsidR="005551FC" w:rsidRPr="00C82E84" w:rsidRDefault="00591779" w:rsidP="000D6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B61E7" w:rsidRPr="00C8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128" w:rsidRPr="00C82E8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202CE" w:rsidRPr="00C82E84">
              <w:rPr>
                <w:rFonts w:ascii="Times New Roman" w:hAnsi="Times New Roman"/>
                <w:sz w:val="24"/>
                <w:szCs w:val="24"/>
              </w:rPr>
              <w:t>заявителей</w:t>
            </w:r>
            <w:r w:rsidR="001C23BB" w:rsidRPr="00C82E84">
              <w:rPr>
                <w:rFonts w:ascii="Times New Roman" w:hAnsi="Times New Roman"/>
                <w:sz w:val="24"/>
                <w:szCs w:val="24"/>
              </w:rPr>
              <w:t>, обратившихся за установление</w:t>
            </w:r>
            <w:r w:rsidR="00023FAF" w:rsidRPr="00C82E84">
              <w:rPr>
                <w:rFonts w:ascii="Times New Roman" w:hAnsi="Times New Roman"/>
                <w:sz w:val="24"/>
                <w:szCs w:val="24"/>
              </w:rPr>
              <w:t>м</w:t>
            </w:r>
            <w:r w:rsidR="001C23BB" w:rsidRPr="00C82E84">
              <w:rPr>
                <w:rFonts w:ascii="Times New Roman" w:hAnsi="Times New Roman"/>
                <w:sz w:val="24"/>
                <w:szCs w:val="24"/>
              </w:rPr>
              <w:t xml:space="preserve"> тарифов в 20</w:t>
            </w:r>
            <w:r w:rsidR="0001432A" w:rsidRPr="00C82E84">
              <w:rPr>
                <w:rFonts w:ascii="Times New Roman" w:hAnsi="Times New Roman"/>
                <w:sz w:val="24"/>
                <w:szCs w:val="24"/>
              </w:rPr>
              <w:t>20</w:t>
            </w:r>
            <w:r w:rsidR="001C23BB" w:rsidRPr="00C82E84">
              <w:rPr>
                <w:rFonts w:ascii="Times New Roman" w:hAnsi="Times New Roman"/>
                <w:sz w:val="24"/>
                <w:szCs w:val="24"/>
              </w:rPr>
              <w:t xml:space="preserve"> году,</w:t>
            </w:r>
            <w:r w:rsidR="00D202CE" w:rsidRPr="00C82E84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="00BC1CD8" w:rsidRPr="00C82E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B1BEA" w:rsidRPr="00C82E8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D202CE" w:rsidRPr="00C82E84">
              <w:rPr>
                <w:rFonts w:ascii="Times New Roman" w:hAnsi="Times New Roman"/>
                <w:sz w:val="24"/>
                <w:szCs w:val="24"/>
              </w:rPr>
              <w:t>, в том числе по сферам регулирования:</w:t>
            </w:r>
          </w:p>
          <w:p w:rsidR="00A44128" w:rsidRPr="00C82E84" w:rsidRDefault="00A44128" w:rsidP="000D6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84">
              <w:rPr>
                <w:rFonts w:ascii="Times New Roman" w:hAnsi="Times New Roman"/>
                <w:sz w:val="24"/>
                <w:szCs w:val="24"/>
              </w:rPr>
              <w:t>- транспортировка и реализация газа</w:t>
            </w:r>
            <w:r w:rsidR="00FC4A56" w:rsidRPr="00C82E8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A7B5C" w:rsidRPr="00C82E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4128" w:rsidRPr="00C82E84" w:rsidRDefault="00A44128" w:rsidP="00582ACC">
            <w:pPr>
              <w:rPr>
                <w:rFonts w:ascii="Times New Roman" w:hAnsi="Times New Roman"/>
                <w:sz w:val="24"/>
                <w:szCs w:val="24"/>
              </w:rPr>
            </w:pPr>
            <w:r w:rsidRPr="00C82E84">
              <w:rPr>
                <w:rFonts w:ascii="Times New Roman" w:hAnsi="Times New Roman"/>
                <w:sz w:val="24"/>
                <w:szCs w:val="24"/>
              </w:rPr>
              <w:t>-</w:t>
            </w:r>
            <w:r w:rsidR="00582ACC" w:rsidRPr="0058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>тепловая энергия (комбинированная и некомбинированная выработка) -</w:t>
            </w:r>
            <w:r w:rsidR="00440B9A" w:rsidRPr="00C8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F84" w:rsidRPr="00C82E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57BF" w:rsidRPr="00C82E8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2CE" w:rsidRPr="00C82E84" w:rsidRDefault="00D202CE" w:rsidP="000D68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84">
              <w:rPr>
                <w:rFonts w:ascii="Times New Roman" w:hAnsi="Times New Roman"/>
                <w:sz w:val="24"/>
                <w:szCs w:val="24"/>
              </w:rPr>
              <w:t>- электроэнергия</w:t>
            </w:r>
            <w:r w:rsidR="00FC4A56" w:rsidRPr="00C8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>-</w:t>
            </w:r>
            <w:r w:rsidR="00FC4A56" w:rsidRPr="00C8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8EE" w:rsidRPr="00C82E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04E97" w:rsidRPr="00C82E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1407" w:rsidRPr="00C8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2CE" w:rsidRPr="00C82E84" w:rsidRDefault="00A44128" w:rsidP="000D6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2DF1" w:rsidRPr="00C82E84">
              <w:rPr>
                <w:rFonts w:ascii="Times New Roman" w:hAnsi="Times New Roman"/>
                <w:sz w:val="24"/>
                <w:szCs w:val="24"/>
              </w:rPr>
              <w:t>обращения с ТКО</w:t>
            </w:r>
            <w:r w:rsidR="00091407" w:rsidRPr="00C8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B9A" w:rsidRPr="00C82E84">
              <w:rPr>
                <w:rFonts w:ascii="Times New Roman" w:hAnsi="Times New Roman"/>
                <w:sz w:val="24"/>
                <w:szCs w:val="24"/>
              </w:rPr>
              <w:t>-</w:t>
            </w:r>
            <w:r w:rsidR="00091407" w:rsidRPr="00C8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96A" w:rsidRPr="00C82E8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091407" w:rsidRPr="00C8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800" w:rsidRPr="00C82E84" w:rsidRDefault="00044800" w:rsidP="000D6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84">
              <w:rPr>
                <w:rFonts w:ascii="Times New Roman" w:hAnsi="Times New Roman"/>
                <w:sz w:val="24"/>
                <w:szCs w:val="24"/>
              </w:rPr>
              <w:t xml:space="preserve">- социальная сфера – </w:t>
            </w:r>
            <w:r w:rsidRPr="00C82E84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7CF0" w:rsidRPr="00C82E84" w:rsidRDefault="00FE7CF0" w:rsidP="000D6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2329" w:rsidRPr="00C82E84">
              <w:rPr>
                <w:rFonts w:ascii="Times New Roman" w:hAnsi="Times New Roman"/>
                <w:sz w:val="24"/>
                <w:szCs w:val="24"/>
              </w:rPr>
              <w:t xml:space="preserve">холодное 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 xml:space="preserve">водоснабжение - </w:t>
            </w:r>
            <w:r w:rsidR="004E2329" w:rsidRPr="00C82E84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7CF0" w:rsidRPr="00C82E84" w:rsidRDefault="00FE7CF0" w:rsidP="000D6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84">
              <w:rPr>
                <w:rFonts w:ascii="Times New Roman" w:hAnsi="Times New Roman"/>
                <w:sz w:val="24"/>
                <w:szCs w:val="24"/>
              </w:rPr>
              <w:t xml:space="preserve">- водоотведение - </w:t>
            </w:r>
            <w:r w:rsidR="004E2329" w:rsidRPr="00C82E84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2329" w:rsidRPr="00C82E84" w:rsidRDefault="004E2329" w:rsidP="000D6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84">
              <w:rPr>
                <w:rFonts w:ascii="Times New Roman" w:hAnsi="Times New Roman"/>
                <w:sz w:val="24"/>
                <w:szCs w:val="24"/>
              </w:rPr>
              <w:t xml:space="preserve">- горячее водоснабжение – </w:t>
            </w:r>
            <w:r w:rsidRPr="00C82E8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2CE" w:rsidRPr="00C82E84" w:rsidRDefault="00D202CE" w:rsidP="000D6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84">
              <w:rPr>
                <w:rFonts w:ascii="Times New Roman" w:hAnsi="Times New Roman"/>
                <w:sz w:val="24"/>
                <w:szCs w:val="24"/>
              </w:rPr>
              <w:t xml:space="preserve">- транспортные услуги </w:t>
            </w:r>
            <w:r w:rsidR="00440B9A" w:rsidRPr="00C82E84">
              <w:rPr>
                <w:rFonts w:ascii="Times New Roman" w:hAnsi="Times New Roman"/>
                <w:sz w:val="24"/>
                <w:szCs w:val="24"/>
              </w:rPr>
              <w:t>-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96A" w:rsidRPr="00C82E8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4128" w:rsidRPr="001821A3" w:rsidRDefault="00D202CE" w:rsidP="00E94724">
            <w:pPr>
              <w:rPr>
                <w:rFonts w:ascii="Times New Roman" w:hAnsi="Times New Roman"/>
                <w:sz w:val="24"/>
                <w:szCs w:val="24"/>
              </w:rPr>
            </w:pPr>
            <w:r w:rsidRPr="00C82E84">
              <w:rPr>
                <w:rFonts w:ascii="Times New Roman" w:hAnsi="Times New Roman"/>
                <w:sz w:val="24"/>
                <w:szCs w:val="24"/>
              </w:rPr>
              <w:t>- технологическое присоединение к сетям</w:t>
            </w:r>
            <w:r w:rsidR="00440B9A" w:rsidRPr="00C8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724">
              <w:rPr>
                <w:rFonts w:ascii="Times New Roman" w:hAnsi="Times New Roman"/>
                <w:sz w:val="24"/>
                <w:szCs w:val="24"/>
              </w:rPr>
              <w:t>инженерно-технического обеспечения</w:t>
            </w:r>
            <w:r w:rsidR="00440B9A" w:rsidRPr="00C82E84">
              <w:rPr>
                <w:rFonts w:ascii="Times New Roman" w:hAnsi="Times New Roman"/>
                <w:sz w:val="24"/>
                <w:szCs w:val="24"/>
              </w:rPr>
              <w:t>-</w:t>
            </w:r>
            <w:r w:rsidRPr="00C8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40" w:rsidRPr="00C82E84"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  <w:r w:rsidRPr="00C82E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C046B" w:rsidRPr="00DF2326" w:rsidTr="0024608C">
        <w:trPr>
          <w:trHeight w:val="310"/>
        </w:trPr>
        <w:tc>
          <w:tcPr>
            <w:tcW w:w="810" w:type="dxa"/>
          </w:tcPr>
          <w:p w:rsidR="001C046B" w:rsidRPr="00D47B23" w:rsidRDefault="001C046B" w:rsidP="003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</w:tcPr>
          <w:p w:rsidR="001C046B" w:rsidRPr="00D7716E" w:rsidRDefault="001C046B" w:rsidP="000D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16E">
              <w:rPr>
                <w:rFonts w:ascii="Times New Roman" w:hAnsi="Times New Roman" w:cs="Times New Roman"/>
                <w:sz w:val="24"/>
                <w:szCs w:val="24"/>
              </w:rPr>
              <w:t>Доля регулируемых организаций, для которых тарифы установлены на долгосрочный период регулирования, от общего количества регулируемых организаций, к которым применимы долгосрочные методы тарифного регулирования согласно законодательству, процентов</w:t>
            </w:r>
          </w:p>
        </w:tc>
        <w:tc>
          <w:tcPr>
            <w:tcW w:w="1465" w:type="dxa"/>
          </w:tcPr>
          <w:p w:rsidR="001C046B" w:rsidRPr="00EB18FC" w:rsidRDefault="001C046B" w:rsidP="000D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2" w:type="dxa"/>
          </w:tcPr>
          <w:p w:rsidR="0079485B" w:rsidRPr="003E7233" w:rsidRDefault="0079485B" w:rsidP="0079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79485B" w:rsidRPr="003E7233" w:rsidRDefault="0079485B" w:rsidP="007942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 = </w:t>
            </w:r>
            <w:r w:rsidR="00752EC8" w:rsidRPr="00C648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39BC" w:rsidRPr="00E9472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C64857">
              <w:rPr>
                <w:rFonts w:ascii="Times New Roman" w:hAnsi="Times New Roman" w:cs="Times New Roman"/>
                <w:b/>
                <w:sz w:val="24"/>
                <w:szCs w:val="24"/>
              </w:rPr>
              <w:t>/ 3</w:t>
            </w:r>
            <w:r w:rsidR="004F39BC" w:rsidRPr="00E947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2EC8" w:rsidRPr="00C648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6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233">
              <w:rPr>
                <w:rFonts w:ascii="Times New Roman" w:hAnsi="Times New Roman" w:cs="Times New Roman"/>
                <w:b/>
                <w:sz w:val="24"/>
                <w:szCs w:val="24"/>
              </w:rPr>
              <w:t>* 100)</w:t>
            </w:r>
          </w:p>
          <w:p w:rsidR="0079485B" w:rsidRPr="003E7233" w:rsidRDefault="0079485B" w:rsidP="00794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33">
              <w:rPr>
                <w:rFonts w:ascii="Times New Roman" w:hAnsi="Times New Roman" w:cs="Times New Roman"/>
                <w:sz w:val="24"/>
                <w:szCs w:val="24"/>
              </w:rPr>
              <w:t>V=A/B*100%, где:</w:t>
            </w:r>
          </w:p>
          <w:p w:rsidR="0079485B" w:rsidRPr="003E7233" w:rsidRDefault="0079485B" w:rsidP="00794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33">
              <w:rPr>
                <w:rFonts w:ascii="Times New Roman" w:hAnsi="Times New Roman" w:cs="Times New Roman"/>
                <w:sz w:val="24"/>
                <w:szCs w:val="24"/>
              </w:rPr>
              <w:t>А – количество регулируемых организаций, для которых тарифы установлены на долгосрочный период регулирования, единиц;</w:t>
            </w:r>
          </w:p>
          <w:p w:rsidR="001C046B" w:rsidRPr="003E7233" w:rsidRDefault="0079485B" w:rsidP="0079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 w:cs="Times New Roman"/>
                <w:sz w:val="24"/>
                <w:szCs w:val="24"/>
              </w:rPr>
              <w:t xml:space="preserve">В – общее количество регулируемых организаций, к которым применимы </w:t>
            </w:r>
            <w:r w:rsidRPr="003E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долгосрочные методы тарифного регулирования согласно законодательству, единиц</w:t>
            </w:r>
          </w:p>
        </w:tc>
        <w:tc>
          <w:tcPr>
            <w:tcW w:w="6303" w:type="dxa"/>
          </w:tcPr>
          <w:p w:rsidR="0079485B" w:rsidRPr="003D044E" w:rsidRDefault="0079485B" w:rsidP="0079485B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федеральным законодательством    поэтапный переход к </w:t>
            </w:r>
            <w:proofErr w:type="gramStart"/>
            <w:r w:rsidRPr="003D044E">
              <w:rPr>
                <w:rFonts w:ascii="Times New Roman" w:hAnsi="Times New Roman" w:cs="Times New Roman"/>
                <w:sz w:val="24"/>
                <w:szCs w:val="24"/>
              </w:rPr>
              <w:t>долгосрочному</w:t>
            </w:r>
            <w:proofErr w:type="gramEnd"/>
            <w:r w:rsidRPr="003D044E">
              <w:rPr>
                <w:rFonts w:ascii="Times New Roman" w:hAnsi="Times New Roman" w:cs="Times New Roman"/>
                <w:sz w:val="24"/>
                <w:szCs w:val="24"/>
              </w:rPr>
              <w:t xml:space="preserve"> тарифному регулированию был определен с 1 января 2016 года.</w:t>
            </w:r>
          </w:p>
          <w:p w:rsidR="0079485B" w:rsidRPr="003D044E" w:rsidRDefault="0079485B" w:rsidP="0079485B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E">
              <w:rPr>
                <w:rFonts w:ascii="Times New Roman" w:hAnsi="Times New Roman" w:cs="Times New Roman"/>
                <w:sz w:val="24"/>
                <w:szCs w:val="24"/>
              </w:rPr>
              <w:t>В настоящее время Го</w:t>
            </w:r>
            <w:r w:rsidR="0090042B" w:rsidRPr="003D044E">
              <w:rPr>
                <w:rFonts w:ascii="Times New Roman" w:hAnsi="Times New Roman" w:cs="Times New Roman"/>
                <w:sz w:val="24"/>
                <w:szCs w:val="24"/>
              </w:rPr>
              <w:t>сударственный комитет Республики Татарстан по тар</w:t>
            </w:r>
            <w:r w:rsidR="007165D4" w:rsidRPr="003D044E">
              <w:rPr>
                <w:rFonts w:ascii="Times New Roman" w:hAnsi="Times New Roman" w:cs="Times New Roman"/>
                <w:sz w:val="24"/>
                <w:szCs w:val="24"/>
              </w:rPr>
              <w:t>ифам</w:t>
            </w:r>
            <w:r w:rsidR="003B28F1" w:rsidRPr="003D044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Госкомитет) уста</w:t>
            </w:r>
            <w:r w:rsidRPr="003D044E">
              <w:rPr>
                <w:rFonts w:ascii="Times New Roman" w:hAnsi="Times New Roman" w:cs="Times New Roman"/>
                <w:sz w:val="24"/>
                <w:szCs w:val="24"/>
              </w:rPr>
              <w:t>навливает тарифы на долгосрочный период всем регулируемым организациям соответствующим критериям применения долгосрочных методов регулирования тарифов, установленным федеральным законодательством.</w:t>
            </w:r>
          </w:p>
          <w:p w:rsidR="0079485B" w:rsidRPr="003D044E" w:rsidRDefault="0079485B" w:rsidP="00DD07D4">
            <w:pPr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тарифной кампании </w:t>
            </w:r>
            <w:r w:rsidR="00B37A70" w:rsidRPr="003D04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022" w:rsidRPr="003D0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561" w:rsidRPr="00874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D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4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Госкомитетом были установлены долгосрочные тарифы </w:t>
            </w:r>
            <w:r w:rsidR="00240839" w:rsidRPr="003D0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670" w:rsidRPr="003D0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5A4F" w:rsidRPr="003D044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C4467D" w:rsidRPr="003D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67D" w:rsidRPr="003D0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44E">
              <w:rPr>
                <w:rFonts w:ascii="Times New Roman" w:hAnsi="Times New Roman" w:cs="Times New Roman"/>
                <w:sz w:val="24"/>
                <w:szCs w:val="24"/>
              </w:rPr>
              <w:t>рганизациям, соответствующим критериям применения долгосрочных методов регулирования тарифов по следующим сферам:</w:t>
            </w:r>
          </w:p>
          <w:p w:rsidR="0079485B" w:rsidRPr="003D044E" w:rsidRDefault="0079485B" w:rsidP="0054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электроснабжения </w:t>
            </w:r>
            <w:r w:rsidR="00240839" w:rsidRPr="003D0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B38" w:rsidRPr="003D04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04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79485B" w:rsidRPr="00994D55" w:rsidRDefault="00322014" w:rsidP="0054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D35" w:rsidRPr="00F8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85B" w:rsidRPr="00994D55">
              <w:rPr>
                <w:rFonts w:ascii="Times New Roman" w:hAnsi="Times New Roman" w:cs="Times New Roman"/>
                <w:sz w:val="24"/>
                <w:szCs w:val="24"/>
              </w:rPr>
              <w:t>теплоснабжения (комбинированная</w:t>
            </w:r>
            <w:r w:rsidRPr="0099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85B" w:rsidRPr="00994D55">
              <w:rPr>
                <w:rFonts w:ascii="Times New Roman" w:hAnsi="Times New Roman" w:cs="Times New Roman"/>
                <w:sz w:val="24"/>
                <w:szCs w:val="24"/>
              </w:rPr>
              <w:t xml:space="preserve">и некомбинированная выработка) </w:t>
            </w:r>
            <w:r w:rsidR="00240839" w:rsidRPr="0099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485B" w:rsidRPr="0099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20C" w:rsidRPr="00994D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F1389" w:rsidRPr="00994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85B" w:rsidRPr="00994D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 </w:t>
            </w:r>
          </w:p>
          <w:p w:rsidR="0079485B" w:rsidRPr="00294313" w:rsidRDefault="0079485B" w:rsidP="005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3">
              <w:rPr>
                <w:rFonts w:ascii="Times New Roman" w:hAnsi="Times New Roman" w:cs="Times New Roman"/>
                <w:sz w:val="24"/>
                <w:szCs w:val="24"/>
              </w:rPr>
              <w:t xml:space="preserve">- водоснабжения </w:t>
            </w:r>
            <w:r w:rsidR="00714F1B" w:rsidRPr="002943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1B" w:rsidRPr="0029431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714F1B" w:rsidRPr="0029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313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79485B" w:rsidRPr="00294313" w:rsidRDefault="0079485B" w:rsidP="005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3">
              <w:rPr>
                <w:rFonts w:ascii="Times New Roman" w:hAnsi="Times New Roman" w:cs="Times New Roman"/>
                <w:sz w:val="24"/>
                <w:szCs w:val="24"/>
              </w:rPr>
              <w:t xml:space="preserve">- водоотведения </w:t>
            </w:r>
            <w:r w:rsidR="00240839" w:rsidRPr="0029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1B" w:rsidRPr="00294313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294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31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363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6B" w:rsidRPr="00F72C77" w:rsidRDefault="0079485B" w:rsidP="005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77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обращения с твердыми коммунальными отходами </w:t>
            </w:r>
            <w:r w:rsidR="00240839" w:rsidRPr="00F72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288" w:rsidRPr="00F72C7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C4467D" w:rsidRPr="00F72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531" w:rsidRPr="00F72C77">
              <w:rPr>
                <w:rFonts w:ascii="Times New Roman" w:hAnsi="Times New Roman" w:cs="Times New Roman"/>
                <w:sz w:val="24"/>
                <w:szCs w:val="24"/>
              </w:rPr>
              <w:t>организаций;</w:t>
            </w:r>
          </w:p>
          <w:p w:rsidR="00B94531" w:rsidRPr="002240CE" w:rsidRDefault="00B94531" w:rsidP="0063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CE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транспортные услуги – </w:t>
            </w:r>
            <w:r w:rsidRPr="002240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4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531" w:rsidRPr="00DF2326" w:rsidRDefault="00B94531" w:rsidP="006362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40CE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сфера – </w:t>
            </w:r>
            <w:r w:rsidRPr="002240C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24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A5" w:rsidRPr="00D47B23" w:rsidTr="0024608C">
        <w:trPr>
          <w:trHeight w:val="310"/>
        </w:trPr>
        <w:tc>
          <w:tcPr>
            <w:tcW w:w="810" w:type="dxa"/>
          </w:tcPr>
          <w:p w:rsidR="006A54A5" w:rsidRPr="00D47B23" w:rsidRDefault="006A54A5" w:rsidP="0036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6" w:type="dxa"/>
          </w:tcPr>
          <w:p w:rsidR="006A54A5" w:rsidRPr="00210C59" w:rsidRDefault="006A54A5" w:rsidP="000D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5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Республики Татарстан, по которым индекс изменения размера вносимой гражданами платы за коммунальные услуги с учетом принятых тарифных решений соответствует предельным (максимальным) индексам, установленным для муниципальных образований Республики Татарстан, процентов</w:t>
            </w:r>
          </w:p>
        </w:tc>
        <w:tc>
          <w:tcPr>
            <w:tcW w:w="1465" w:type="dxa"/>
          </w:tcPr>
          <w:p w:rsidR="006A54A5" w:rsidRPr="00210C59" w:rsidRDefault="006A54A5" w:rsidP="000D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2" w:type="dxa"/>
          </w:tcPr>
          <w:p w:rsidR="006A54A5" w:rsidRPr="00EA67B6" w:rsidRDefault="006A54A5" w:rsidP="0046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6A54A5" w:rsidRPr="004A2191" w:rsidRDefault="006A54A5" w:rsidP="0046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A67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A67B6">
              <w:rPr>
                <w:rFonts w:ascii="Times New Roman" w:hAnsi="Times New Roman" w:cs="Times New Roman"/>
                <w:b/>
                <w:sz w:val="24"/>
                <w:szCs w:val="24"/>
              </w:rPr>
              <w:t>= 913/913*100)</w:t>
            </w:r>
          </w:p>
          <w:p w:rsidR="006A54A5" w:rsidRPr="004A2191" w:rsidRDefault="006A54A5" w:rsidP="0046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91">
              <w:rPr>
                <w:rFonts w:ascii="Times New Roman" w:hAnsi="Times New Roman" w:cs="Times New Roman"/>
                <w:sz w:val="24"/>
                <w:szCs w:val="24"/>
              </w:rPr>
              <w:t>V = A/B*100, где:</w:t>
            </w:r>
          </w:p>
          <w:p w:rsidR="006A54A5" w:rsidRPr="004A2191" w:rsidRDefault="006A54A5" w:rsidP="00054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91">
              <w:rPr>
                <w:rFonts w:ascii="Times New Roman" w:hAnsi="Times New Roman" w:cs="Times New Roman"/>
                <w:sz w:val="24"/>
                <w:szCs w:val="24"/>
              </w:rPr>
              <w:t>A - количество муниципальных образований Республики Татарстан, по которым индекс изменения размера вносимой гражданами платы за коммунальные услуги с учетом принятых тарифных решений соответствует предельным (максимальным) индексам, установленным по муниципальным образованиям Республики Татарстан, единиц;</w:t>
            </w:r>
          </w:p>
          <w:p w:rsidR="006A54A5" w:rsidRPr="004A2191" w:rsidRDefault="006A54A5" w:rsidP="0005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2191">
              <w:rPr>
                <w:rFonts w:ascii="Times New Roman" w:hAnsi="Times New Roman" w:cs="Times New Roman"/>
                <w:sz w:val="24"/>
                <w:szCs w:val="24"/>
              </w:rPr>
              <w:t xml:space="preserve">B - количество муниципальных образований Республики Татарстан, по которым </w:t>
            </w:r>
            <w:r w:rsidRPr="004A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индексы изменения размера вносимой гражданами платы за коммунальные услуги, единиц</w:t>
            </w:r>
          </w:p>
        </w:tc>
        <w:tc>
          <w:tcPr>
            <w:tcW w:w="6303" w:type="dxa"/>
          </w:tcPr>
          <w:p w:rsidR="00B5108F" w:rsidRPr="00D760D5" w:rsidRDefault="00B5108F" w:rsidP="00B5108F">
            <w:pPr>
              <w:ind w:left="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D5">
              <w:rPr>
                <w:rFonts w:ascii="Times New Roman" w:hAnsi="Times New Roman"/>
                <w:sz w:val="24"/>
                <w:szCs w:val="24"/>
              </w:rPr>
              <w:lastRenderedPageBreak/>
              <w:t>В 2020 году Госкомитетом осуществлен ежемесячный мониторинг соблюдения предельных (максимальных) индексов изменения размера вносимой гражданами платы за коммунальные услуги по 913 муниципальным образованиям (городским и сельским поселениям) Республики Татарстан.</w:t>
            </w:r>
          </w:p>
          <w:p w:rsidR="006A54A5" w:rsidRPr="004A2191" w:rsidRDefault="00B5108F" w:rsidP="00B5108F">
            <w:pPr>
              <w:ind w:left="5" w:firstLine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60D5">
              <w:rPr>
                <w:rFonts w:ascii="Times New Roman" w:hAnsi="Times New Roman"/>
                <w:sz w:val="24"/>
                <w:szCs w:val="24"/>
              </w:rPr>
              <w:t>С учетом принятых Госкомитетом тарифных решений в течение 2020 года превышения предельных индексов не выявлены.</w:t>
            </w:r>
          </w:p>
        </w:tc>
      </w:tr>
      <w:tr w:rsidR="001C046B" w:rsidRPr="00D47B23" w:rsidTr="0024608C">
        <w:trPr>
          <w:trHeight w:val="310"/>
        </w:trPr>
        <w:tc>
          <w:tcPr>
            <w:tcW w:w="810" w:type="dxa"/>
          </w:tcPr>
          <w:p w:rsidR="001C046B" w:rsidRPr="006C3950" w:rsidRDefault="001C046B" w:rsidP="0036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976" w:type="dxa"/>
          </w:tcPr>
          <w:p w:rsidR="001C046B" w:rsidRPr="00D7716E" w:rsidRDefault="001C046B" w:rsidP="000D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16E">
              <w:rPr>
                <w:rFonts w:ascii="Times New Roman" w:hAnsi="Times New Roman" w:cs="Times New Roman"/>
                <w:sz w:val="24"/>
                <w:szCs w:val="24"/>
              </w:rPr>
              <w:t>Доля проанализированных инвестиционных программ в сфере тарифной политики от общего числа реализованных инвестиционных программ в сфере тарифной политики, процентов</w:t>
            </w:r>
          </w:p>
        </w:tc>
        <w:tc>
          <w:tcPr>
            <w:tcW w:w="1465" w:type="dxa"/>
          </w:tcPr>
          <w:p w:rsidR="001C046B" w:rsidRPr="00EB18FC" w:rsidRDefault="001C046B" w:rsidP="000D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2" w:type="dxa"/>
          </w:tcPr>
          <w:p w:rsidR="00BA6BDA" w:rsidRPr="004A2191" w:rsidRDefault="00BA6BDA" w:rsidP="00BA6BDA">
            <w:pPr>
              <w:shd w:val="clear" w:color="auto" w:fill="FFFFFF" w:themeFill="background1"/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219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BA6BDA" w:rsidRPr="004A2191" w:rsidRDefault="00BA6BDA" w:rsidP="00BA6BDA">
            <w:pPr>
              <w:shd w:val="clear" w:color="auto" w:fill="FFFFFF" w:themeFill="background1"/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9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2039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AD1C12" w:rsidRPr="002039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= </w:t>
            </w:r>
            <w:r w:rsidR="00C4467D" w:rsidRPr="002039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8627B" w:rsidRPr="005E57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039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C4467D" w:rsidRPr="002039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8627B" w:rsidRPr="005E57B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0390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*100)</w:t>
            </w:r>
          </w:p>
          <w:p w:rsidR="00BA6BDA" w:rsidRPr="004A2191" w:rsidRDefault="00BA6BDA" w:rsidP="00BA6B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1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A2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4A21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A219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A21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4A2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100%, где:</w:t>
            </w:r>
          </w:p>
          <w:p w:rsidR="00BA6BDA" w:rsidRPr="004A2191" w:rsidRDefault="00BA6BDA" w:rsidP="00BA6BD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191">
              <w:rPr>
                <w:rFonts w:ascii="Times New Roman" w:eastAsia="Calibri" w:hAnsi="Times New Roman" w:cs="Times New Roman"/>
                <w:sz w:val="24"/>
                <w:szCs w:val="24"/>
              </w:rPr>
              <w:t>А – количество проанализированных инвестиционных программ регулируемых организаций, единиц;</w:t>
            </w:r>
          </w:p>
          <w:p w:rsidR="00BA6BDA" w:rsidRPr="004A2191" w:rsidRDefault="0050754E" w:rsidP="00BA6BD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A6BDA" w:rsidRPr="004A2191">
              <w:rPr>
                <w:rFonts w:ascii="Times New Roman" w:eastAsia="Calibri" w:hAnsi="Times New Roman" w:cs="Times New Roman"/>
                <w:sz w:val="24"/>
                <w:szCs w:val="24"/>
              </w:rPr>
              <w:t>В – общее количество утвержденных инвестиционных программ регулируемых организаций, единиц</w:t>
            </w:r>
          </w:p>
          <w:p w:rsidR="001C046B" w:rsidRPr="004A2191" w:rsidRDefault="001C046B" w:rsidP="000D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98627B" w:rsidRPr="00E56895" w:rsidRDefault="0098627B" w:rsidP="0098627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895">
              <w:rPr>
                <w:rFonts w:ascii="Times New Roman" w:hAnsi="Times New Roman"/>
                <w:sz w:val="24"/>
                <w:szCs w:val="24"/>
              </w:rPr>
              <w:t xml:space="preserve">В 2020 году реализовывалось </w:t>
            </w:r>
            <w:r w:rsidRPr="00091A9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E56895">
              <w:rPr>
                <w:rFonts w:ascii="Times New Roman" w:hAnsi="Times New Roman"/>
                <w:sz w:val="24"/>
                <w:szCs w:val="24"/>
              </w:rPr>
              <w:t xml:space="preserve"> инвестиционных программ в сферах водоснабжения, водоотведения, теплоснабжения (комбинированная и некомбинированная выработка), электроснабжения, предусматривающих строительство новых и реконструкцию действующих инженерных сетей и производственного оборудования.</w:t>
            </w:r>
          </w:p>
          <w:p w:rsidR="0098627B" w:rsidRPr="00E56895" w:rsidRDefault="0098627B" w:rsidP="0098627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895"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инвестиционных программ проводится в целях осуществления </w:t>
            </w:r>
            <w:proofErr w:type="gramStart"/>
            <w:r w:rsidRPr="00E5689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56895"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средств, заложенных на реализацию инвестиционных проектов. </w:t>
            </w:r>
          </w:p>
          <w:p w:rsidR="001C046B" w:rsidRPr="00E56895" w:rsidRDefault="0098627B" w:rsidP="0098627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89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56895">
              <w:rPr>
                <w:rFonts w:ascii="Times New Roman" w:hAnsi="Times New Roman"/>
                <w:sz w:val="24"/>
                <w:szCs w:val="24"/>
              </w:rPr>
              <w:t xml:space="preserve"> реализацией мероприятий инвестиционных программ осуществляется ежеквартально в установленные законом сроки.</w:t>
            </w:r>
          </w:p>
          <w:p w:rsidR="00895EA9" w:rsidRPr="003D6D40" w:rsidRDefault="00895EA9" w:rsidP="0098627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0A58" w:rsidRPr="00D47B23" w:rsidTr="0024608C">
        <w:trPr>
          <w:trHeight w:val="310"/>
        </w:trPr>
        <w:tc>
          <w:tcPr>
            <w:tcW w:w="810" w:type="dxa"/>
          </w:tcPr>
          <w:p w:rsidR="00260A58" w:rsidRPr="006C3950" w:rsidRDefault="00260A58" w:rsidP="0036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76" w:type="dxa"/>
          </w:tcPr>
          <w:p w:rsidR="00260A58" w:rsidRPr="00E2101E" w:rsidRDefault="00260A58" w:rsidP="0026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1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организаций,  не выполнивших инвестиционные программы, ресурсы по которым заложены в тарифы на тепловую энергию </w:t>
            </w:r>
            <w:proofErr w:type="spellStart"/>
            <w:r w:rsidRPr="00E2101E">
              <w:rPr>
                <w:rFonts w:ascii="Times New Roman" w:hAnsi="Times New Roman" w:cs="Times New Roman"/>
                <w:sz w:val="24"/>
                <w:szCs w:val="24"/>
              </w:rPr>
              <w:t>предбазового</w:t>
            </w:r>
            <w:proofErr w:type="spellEnd"/>
            <w:r w:rsidRPr="00E2101E">
              <w:rPr>
                <w:rFonts w:ascii="Times New Roman" w:hAnsi="Times New Roman" w:cs="Times New Roman"/>
                <w:sz w:val="24"/>
                <w:szCs w:val="24"/>
              </w:rPr>
              <w:t xml:space="preserve"> периода, к количеству организаций, для которых  проведены корректировки инвестиционных программ в базовом периоде или уменьшена необходимая валовая выручка на очередной период регулирования, процентов</w:t>
            </w:r>
          </w:p>
        </w:tc>
        <w:tc>
          <w:tcPr>
            <w:tcW w:w="1465" w:type="dxa"/>
          </w:tcPr>
          <w:p w:rsidR="00260A58" w:rsidRPr="00E2101E" w:rsidRDefault="00260A58" w:rsidP="0026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1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2" w:type="dxa"/>
          </w:tcPr>
          <w:p w:rsidR="00260A58" w:rsidRPr="00E2101E" w:rsidRDefault="007C25AB" w:rsidP="00260A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5AB"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6303" w:type="dxa"/>
          </w:tcPr>
          <w:p w:rsidR="008D09EA" w:rsidRPr="008D09EA" w:rsidRDefault="0082583E" w:rsidP="008D0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D09EA" w:rsidRPr="008D09EA">
              <w:rPr>
                <w:rFonts w:ascii="Times New Roman" w:hAnsi="Times New Roman"/>
                <w:sz w:val="24"/>
                <w:szCs w:val="24"/>
              </w:rPr>
              <w:t xml:space="preserve">В 2020 году проведен анализ исполнения инвестиционных программ регулируемыми организациями за 2019 год в соответствии с представленными отчетами, итоги анализа учтены при установлении тарифов на 2021 год регулирования. </w:t>
            </w:r>
          </w:p>
          <w:p w:rsidR="00260A58" w:rsidRPr="008D09EA" w:rsidRDefault="008D09EA" w:rsidP="00E97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EA">
              <w:rPr>
                <w:rFonts w:ascii="Times New Roman" w:hAnsi="Times New Roman"/>
                <w:sz w:val="24"/>
                <w:szCs w:val="24"/>
              </w:rPr>
              <w:t>Также в 2020 году утверждены корректировки по</w:t>
            </w:r>
            <w:r w:rsidR="00E97802">
              <w:rPr>
                <w:rFonts w:ascii="Times New Roman" w:hAnsi="Times New Roman"/>
                <w:sz w:val="24"/>
                <w:szCs w:val="24"/>
              </w:rPr>
              <w:br/>
            </w:r>
            <w:r w:rsidRPr="008D09EA">
              <w:rPr>
                <w:rFonts w:ascii="Times New Roman" w:hAnsi="Times New Roman"/>
                <w:sz w:val="24"/>
                <w:szCs w:val="24"/>
              </w:rPr>
              <w:t>4 инвестиционным программам.</w:t>
            </w:r>
          </w:p>
        </w:tc>
      </w:tr>
    </w:tbl>
    <w:p w:rsidR="002722AC" w:rsidRPr="00F8012E" w:rsidRDefault="002722AC" w:rsidP="008E10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A2A" w:rsidRPr="006C2DC1" w:rsidRDefault="00EB2A2A" w:rsidP="008E109C">
      <w:pPr>
        <w:spacing w:after="0" w:line="240" w:lineRule="auto"/>
        <w:jc w:val="right"/>
        <w:rPr>
          <w:rFonts w:ascii="Times New Roman" w:hAnsi="Times New Roman" w:cs="Times New Roman"/>
          <w:b/>
          <w:sz w:val="8"/>
          <w:szCs w:val="28"/>
        </w:rPr>
      </w:pPr>
    </w:p>
    <w:p w:rsidR="00A529A4" w:rsidRPr="00DC5BBB" w:rsidRDefault="00A529A4" w:rsidP="00A33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E41" w:rsidRPr="00A06971" w:rsidRDefault="001C046B" w:rsidP="00A3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Отчет</w:t>
      </w:r>
      <w:r w:rsidR="005551FC" w:rsidRPr="00A06971">
        <w:rPr>
          <w:rFonts w:ascii="Times New Roman" w:eastAsia="Calibri" w:hAnsi="Times New Roman" w:cs="Times New Roman"/>
          <w:b/>
          <w:sz w:val="28"/>
          <w:szCs w:val="28"/>
        </w:rPr>
        <w:t xml:space="preserve"> об исполнении</w:t>
      </w:r>
      <w:r w:rsidRPr="00A069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4E41" w:rsidRPr="00A06971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Pr="00A0697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04E41" w:rsidRPr="00A06971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</w:t>
      </w:r>
      <w:r w:rsidR="007B3BD6" w:rsidRPr="00A0697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04E41" w:rsidRPr="00A06971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 Стратегии </w:t>
      </w:r>
      <w:r w:rsidR="00D04E41" w:rsidRPr="00A06971">
        <w:rPr>
          <w:rFonts w:ascii="Times New Roman" w:hAnsi="Times New Roman" w:cs="Times New Roman"/>
          <w:b/>
          <w:sz w:val="28"/>
          <w:szCs w:val="28"/>
        </w:rPr>
        <w:t xml:space="preserve">развития сферы тарифного регулирования </w:t>
      </w:r>
    </w:p>
    <w:p w:rsidR="00D04E41" w:rsidRPr="00A06971" w:rsidRDefault="00D04E41" w:rsidP="00A33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971">
        <w:rPr>
          <w:rFonts w:ascii="Times New Roman" w:hAnsi="Times New Roman" w:cs="Times New Roman"/>
          <w:b/>
          <w:sz w:val="28"/>
          <w:szCs w:val="28"/>
        </w:rPr>
        <w:t xml:space="preserve">в Республике Татарстан </w:t>
      </w:r>
      <w:r w:rsidRPr="00A06971">
        <w:rPr>
          <w:rFonts w:ascii="Times New Roman" w:eastAsia="Calibri" w:hAnsi="Times New Roman" w:cs="Times New Roman"/>
          <w:b/>
          <w:sz w:val="28"/>
          <w:szCs w:val="28"/>
        </w:rPr>
        <w:t>на 2016 – 20</w:t>
      </w:r>
      <w:r w:rsidR="00E92B25" w:rsidRPr="00A06971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A06971">
        <w:rPr>
          <w:rFonts w:ascii="Times New Roman" w:eastAsia="Calibri" w:hAnsi="Times New Roman" w:cs="Times New Roman"/>
          <w:b/>
          <w:sz w:val="28"/>
          <w:szCs w:val="28"/>
        </w:rPr>
        <w:t xml:space="preserve"> годы и на период до 2030 года</w:t>
      </w:r>
      <w:r w:rsidR="00EC548C" w:rsidRPr="00A06971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Мероприятия)</w:t>
      </w:r>
    </w:p>
    <w:p w:rsidR="00D04E41" w:rsidRPr="00A06971" w:rsidRDefault="00A06971" w:rsidP="00EC548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итогам 20</w:t>
      </w:r>
      <w:r w:rsidR="00A548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</w:t>
      </w:r>
      <w:r w:rsidR="001C046B" w:rsidRPr="00A0697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Style w:val="ae"/>
        <w:tblW w:w="1546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683"/>
        <w:gridCol w:w="12244"/>
      </w:tblGrid>
      <w:tr w:rsidR="001C046B" w:rsidTr="008A66A9">
        <w:trPr>
          <w:jc w:val="center"/>
        </w:trPr>
        <w:tc>
          <w:tcPr>
            <w:tcW w:w="540" w:type="dxa"/>
          </w:tcPr>
          <w:p w:rsidR="001C046B" w:rsidRPr="00001060" w:rsidRDefault="001C046B" w:rsidP="000D7FC5">
            <w:pPr>
              <w:jc w:val="center"/>
              <w:rPr>
                <w:rFonts w:eastAsia="Calibri"/>
                <w:sz w:val="24"/>
                <w:szCs w:val="24"/>
              </w:rPr>
            </w:pPr>
            <w:r w:rsidRPr="00001060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00106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01060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83" w:type="dxa"/>
          </w:tcPr>
          <w:p w:rsidR="001C046B" w:rsidRPr="00001060" w:rsidRDefault="001C046B" w:rsidP="000D7FC5">
            <w:pPr>
              <w:jc w:val="center"/>
              <w:rPr>
                <w:rFonts w:eastAsia="Calibri"/>
                <w:sz w:val="24"/>
                <w:szCs w:val="24"/>
              </w:rPr>
            </w:pPr>
            <w:r w:rsidRPr="00001060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44" w:type="dxa"/>
          </w:tcPr>
          <w:p w:rsidR="001C046B" w:rsidRPr="00001060" w:rsidRDefault="001C046B" w:rsidP="000D7F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</w:t>
            </w:r>
          </w:p>
        </w:tc>
      </w:tr>
      <w:tr w:rsidR="001C046B" w:rsidTr="009E19B6">
        <w:trPr>
          <w:trHeight w:val="827"/>
          <w:jc w:val="center"/>
        </w:trPr>
        <w:tc>
          <w:tcPr>
            <w:tcW w:w="540" w:type="dxa"/>
          </w:tcPr>
          <w:p w:rsidR="001C046B" w:rsidRPr="00CD3A13" w:rsidRDefault="001C046B" w:rsidP="000D7FC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D3A13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</w:tcPr>
          <w:p w:rsidR="001C046B" w:rsidRPr="00CD3A13" w:rsidRDefault="001C046B" w:rsidP="006C3950">
            <w:pPr>
              <w:jc w:val="both"/>
              <w:rPr>
                <w:sz w:val="24"/>
                <w:szCs w:val="24"/>
              </w:rPr>
            </w:pPr>
            <w:r w:rsidRPr="00CD3A13">
              <w:rPr>
                <w:sz w:val="24"/>
                <w:szCs w:val="24"/>
              </w:rPr>
              <w:t xml:space="preserve">Установление тарифов по регулируемым видам деятельности (в том числе с применением новых методов регулирования) в соответствии с действующим законодательством, обеспечение </w:t>
            </w:r>
            <w:proofErr w:type="gramStart"/>
            <w:r w:rsidRPr="00CD3A13">
              <w:rPr>
                <w:sz w:val="24"/>
                <w:szCs w:val="24"/>
              </w:rPr>
              <w:t>контроля за</w:t>
            </w:r>
            <w:proofErr w:type="gramEnd"/>
            <w:r w:rsidRPr="00CD3A13">
              <w:rPr>
                <w:sz w:val="24"/>
                <w:szCs w:val="24"/>
              </w:rPr>
              <w:t xml:space="preserve"> правильностью формирования и применения регулируемых цен и тарифов</w:t>
            </w:r>
          </w:p>
        </w:tc>
        <w:tc>
          <w:tcPr>
            <w:tcW w:w="12244" w:type="dxa"/>
          </w:tcPr>
          <w:p w:rsidR="00D63415" w:rsidRPr="00CD3A13" w:rsidRDefault="00D63415" w:rsidP="00F166A4">
            <w:pPr>
              <w:ind w:right="34" w:firstLine="46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3A13">
              <w:rPr>
                <w:b/>
                <w:sz w:val="24"/>
                <w:szCs w:val="24"/>
                <w:u w:val="single"/>
              </w:rPr>
              <w:t>Выполнено</w:t>
            </w:r>
            <w:r w:rsidRPr="00CD3A13">
              <w:rPr>
                <w:b/>
                <w:sz w:val="24"/>
                <w:szCs w:val="24"/>
              </w:rPr>
              <w:t>.</w:t>
            </w:r>
          </w:p>
          <w:p w:rsidR="00D347FE" w:rsidRPr="00CD3A13" w:rsidRDefault="00D347FE" w:rsidP="00F166A4">
            <w:pPr>
              <w:ind w:right="34" w:firstLine="46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D3A13">
              <w:rPr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 w:rsidR="00D07CB4" w:rsidRPr="00CD3A13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основным </w:t>
            </w:r>
            <w:r w:rsidRPr="00CD3A13">
              <w:rPr>
                <w:color w:val="000000"/>
                <w:sz w:val="24"/>
                <w:szCs w:val="24"/>
                <w:shd w:val="clear" w:color="auto" w:fill="FFFFFF"/>
              </w:rPr>
              <w:t xml:space="preserve">полномочиям </w:t>
            </w:r>
            <w:r w:rsidR="00D07CB4" w:rsidRPr="00CD3A13">
              <w:rPr>
                <w:color w:val="000000"/>
                <w:sz w:val="24"/>
                <w:szCs w:val="24"/>
                <w:shd w:val="clear" w:color="auto" w:fill="FFFFFF"/>
              </w:rPr>
              <w:t>Госкомитет</w:t>
            </w:r>
            <w:r w:rsidR="006D0526">
              <w:rPr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CD3A13">
              <w:rPr>
                <w:color w:val="000000"/>
                <w:sz w:val="24"/>
                <w:szCs w:val="24"/>
                <w:shd w:val="clear" w:color="auto" w:fill="FFFFFF"/>
              </w:rPr>
              <w:t xml:space="preserve">относится регулирование тарифов для населения на газ, электрическую и тепловую энергию, на </w:t>
            </w:r>
            <w:r w:rsidRPr="00CD3A13">
              <w:rPr>
                <w:color w:val="000000"/>
                <w:sz w:val="24"/>
                <w:szCs w:val="24"/>
              </w:rPr>
              <w:t>холодную и горячую воду, водоотведение и обращение с твердыми коммунальными отходами, транспортные услуги и услуги потребительского рынка.</w:t>
            </w:r>
          </w:p>
          <w:p w:rsidR="00D347FE" w:rsidRPr="00CD3A13" w:rsidRDefault="00D347FE" w:rsidP="00F166A4">
            <w:pPr>
              <w:ind w:right="34" w:firstLine="46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3A13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Формирование экономически обоснованных тарифов Госкомитетом осуществляется на основании нормативных правовых актов, установленных федеральным законодательством: </w:t>
            </w:r>
            <w:proofErr w:type="gramStart"/>
            <w:r w:rsidRPr="00CD3A13">
              <w:rPr>
                <w:color w:val="000000"/>
                <w:sz w:val="24"/>
                <w:szCs w:val="24"/>
                <w:shd w:val="clear" w:color="auto" w:fill="FFFFFF"/>
              </w:rPr>
              <w:t>Основами ценообразования и правилами регулирования цен (тарифов) в вышеперечисленных сферах, Методическими указаниями, утвержденными федеральными органами исполнительной власти в области государственного регулирования тарифов с учетом анализа фактических расходов и натуральных показателей регулируемых организаций за базовый период, проверки экономического обоснования расходов по каждой планируемой регулируемой организацией статье затрат, а также исходя из необходимости реализации производственных и инвестиционных программ регулируемых организаций.</w:t>
            </w:r>
            <w:proofErr w:type="gramEnd"/>
          </w:p>
          <w:p w:rsidR="00D347FE" w:rsidRPr="00CD3A13" w:rsidRDefault="00D347FE" w:rsidP="00F166A4">
            <w:pPr>
              <w:ind w:right="34" w:firstLine="46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DFB">
              <w:rPr>
                <w:color w:val="000000"/>
                <w:sz w:val="24"/>
                <w:szCs w:val="24"/>
                <w:shd w:val="clear" w:color="auto" w:fill="FFFFFF"/>
              </w:rPr>
              <w:t xml:space="preserve">Размер тарифов на природный газ и электроэнергию, устанавливается единым для населения всей Республики Татарстан. Тарифы на тепловую энергию, водоснабжение, водоотведение, </w:t>
            </w:r>
            <w:r w:rsidRPr="00AD5DFB">
              <w:rPr>
                <w:bCs/>
                <w:sz w:val="24"/>
                <w:szCs w:val="24"/>
              </w:rPr>
              <w:t>захоронение и обращение с твердыми коммунальными отходами</w:t>
            </w:r>
            <w:r w:rsidRPr="00AD5DFB">
              <w:rPr>
                <w:color w:val="000000"/>
                <w:sz w:val="24"/>
                <w:szCs w:val="24"/>
                <w:shd w:val="clear" w:color="auto" w:fill="FFFFFF"/>
              </w:rPr>
              <w:t xml:space="preserve"> устанавливаются для каждого поставщика услуг индивидуально</w:t>
            </w:r>
            <w:r w:rsidRPr="00CD3A13">
              <w:rPr>
                <w:color w:val="000000"/>
                <w:sz w:val="24"/>
                <w:szCs w:val="24"/>
                <w:shd w:val="clear" w:color="auto" w:fill="FFFFFF"/>
              </w:rPr>
              <w:t xml:space="preserve">. При этом на размер тарифов влияют такие факторы, как объем реализации услуги, напрямую зависящий от количества потребителей и степени развития производства, протяженность систем инфраструктуры, ее состояние (степень износа), </w:t>
            </w:r>
            <w:proofErr w:type="spellStart"/>
            <w:r w:rsidRPr="00CD3A13">
              <w:rPr>
                <w:color w:val="000000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Pr="00CD3A13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производства. Перечисленные факторы оказывают определяющее влияние на структуру себестоимости и, как следствие, на размер тарифов конкретной </w:t>
            </w:r>
            <w:proofErr w:type="spellStart"/>
            <w:r w:rsidRPr="00CD3A13">
              <w:rPr>
                <w:color w:val="000000"/>
                <w:sz w:val="24"/>
                <w:szCs w:val="24"/>
                <w:shd w:val="clear" w:color="auto" w:fill="FFFFFF"/>
              </w:rPr>
              <w:t>ресурсоснабжающей</w:t>
            </w:r>
            <w:proofErr w:type="spellEnd"/>
            <w:r w:rsidRPr="00CD3A13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организации.</w:t>
            </w:r>
          </w:p>
          <w:p w:rsidR="00D347FE" w:rsidRPr="00CD3A13" w:rsidRDefault="00B554D9" w:rsidP="00B554D9">
            <w:pPr>
              <w:tabs>
                <w:tab w:val="left" w:pos="4297"/>
              </w:tabs>
              <w:ind w:right="34" w:firstLine="46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ab/>
            </w:r>
          </w:p>
          <w:p w:rsidR="00D347FE" w:rsidRPr="00CD3A13" w:rsidRDefault="00D347FE" w:rsidP="00F166A4">
            <w:pPr>
              <w:tabs>
                <w:tab w:val="left" w:pos="360"/>
              </w:tabs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  <w:r w:rsidRPr="00CD3A13">
              <w:rPr>
                <w:b/>
                <w:sz w:val="24"/>
                <w:szCs w:val="24"/>
                <w:u w:val="single"/>
              </w:rPr>
              <w:t>Электрическая энергия</w:t>
            </w:r>
          </w:p>
          <w:p w:rsidR="004B07AA" w:rsidRPr="0098627B" w:rsidRDefault="00D347FE" w:rsidP="00DF4D08">
            <w:pPr>
              <w:tabs>
                <w:tab w:val="left" w:pos="360"/>
              </w:tabs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  <w:r w:rsidRPr="00CD3A13">
              <w:rPr>
                <w:sz w:val="24"/>
                <w:szCs w:val="24"/>
                <w:u w:val="single"/>
              </w:rPr>
              <w:t>Нормативные правовые акты:</w:t>
            </w:r>
          </w:p>
          <w:p w:rsidR="00AB7EC0" w:rsidRPr="007B1EE6" w:rsidRDefault="00AB7EC0" w:rsidP="00E11262">
            <w:pPr>
              <w:pStyle w:val="a3"/>
              <w:numPr>
                <w:ilvl w:val="0"/>
                <w:numId w:val="43"/>
              </w:numPr>
              <w:ind w:right="60" w:hanging="286"/>
              <w:jc w:val="both"/>
            </w:pPr>
            <w:r w:rsidRPr="007B1EE6">
              <w:t>Федеральный закон от 26.03.2003 № 35-ФЗ «Об электроэнергетике»;</w:t>
            </w:r>
          </w:p>
          <w:p w:rsidR="00AB7EC0" w:rsidRPr="00EE52BE" w:rsidRDefault="00AB7EC0" w:rsidP="00191BC9">
            <w:pPr>
              <w:pStyle w:val="a3"/>
              <w:numPr>
                <w:ilvl w:val="0"/>
                <w:numId w:val="43"/>
              </w:numPr>
              <w:ind w:left="0" w:right="60"/>
              <w:jc w:val="both"/>
            </w:pPr>
            <w:r w:rsidRPr="00EE52BE">
              <w:t>Постановление Правительства Российской Федерации от 29.12.2011 № 1178 (вместе с «Основами ценообразования в области регулируемых цен (тарифов) в электроэнергетике» - далее Основы ценообразования, «Правилами государственного регулирования (пересмотра, применения) цен (тарифов) в электроэнергетике» - далее Правила);</w:t>
            </w:r>
          </w:p>
          <w:p w:rsidR="00AB7EC0" w:rsidRPr="00B73B69" w:rsidRDefault="00AB7EC0" w:rsidP="00421A11">
            <w:pPr>
              <w:pStyle w:val="a3"/>
              <w:numPr>
                <w:ilvl w:val="0"/>
                <w:numId w:val="43"/>
              </w:numPr>
              <w:ind w:left="0" w:right="60" w:firstLine="497"/>
              <w:jc w:val="both"/>
            </w:pPr>
            <w:proofErr w:type="gramStart"/>
            <w:r w:rsidRPr="00B73B69">
              <w:t xml:space="preserve">Постановление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B73B69">
              <w:t>энергопринимающих</w:t>
            </w:r>
            <w:proofErr w:type="spellEnd"/>
            <w:r w:rsidRPr="00B73B69">
              <w:t xml:space="preserve"> устройств </w:t>
            </w:r>
            <w:r w:rsidRPr="00B73B69">
              <w:lastRenderedPageBreak/>
              <w:t>потребителей электрической энергии, объектов</w:t>
            </w:r>
            <w:proofErr w:type="gramEnd"/>
            <w:r w:rsidRPr="00B73B69">
      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AB7EC0" w:rsidRPr="007B1EE6" w:rsidRDefault="00AB7EC0" w:rsidP="000132F9">
            <w:pPr>
              <w:pStyle w:val="a3"/>
              <w:numPr>
                <w:ilvl w:val="0"/>
                <w:numId w:val="43"/>
              </w:numPr>
              <w:ind w:left="0" w:right="60" w:firstLine="497"/>
              <w:jc w:val="both"/>
            </w:pPr>
            <w:r w:rsidRPr="007B1EE6">
              <w:t>Постановление Правительства Российской Федерации от 28.02.2015 № 184 «О</w:t>
            </w:r>
            <w:r w:rsidR="00BA0426" w:rsidRPr="007B1EE6">
              <w:t xml:space="preserve">б отнесении владельцев объектов </w:t>
            </w:r>
            <w:r w:rsidRPr="007B1EE6">
              <w:t>электросетевого хозяйства к территориальным сетевым организациям»;</w:t>
            </w:r>
          </w:p>
          <w:p w:rsidR="00AB7EC0" w:rsidRPr="007B1EE6" w:rsidRDefault="00AB7EC0" w:rsidP="00421A11">
            <w:pPr>
              <w:pStyle w:val="a3"/>
              <w:numPr>
                <w:ilvl w:val="0"/>
                <w:numId w:val="43"/>
              </w:numPr>
              <w:ind w:left="0" w:right="60" w:firstLine="497"/>
              <w:jc w:val="both"/>
            </w:pPr>
            <w:r w:rsidRPr="007B1EE6">
              <w:t xml:space="preserve">Постановление Правительства Российской Федерации от 04.05.2012 № 442 «О функционировании розничных </w:t>
            </w:r>
            <w:r w:rsidR="00BA0426" w:rsidRPr="007B1EE6">
              <w:t xml:space="preserve">    </w:t>
            </w:r>
            <w:r w:rsidRPr="007B1EE6">
              <w:t>рынков электрической энергии, полном и (или) частичном ограничении режима потребления электрической энергии»;</w:t>
            </w:r>
          </w:p>
          <w:p w:rsidR="00AB7EC0" w:rsidRPr="007B1EE6" w:rsidRDefault="00AB7EC0" w:rsidP="000325BB">
            <w:pPr>
              <w:pStyle w:val="a3"/>
              <w:numPr>
                <w:ilvl w:val="0"/>
                <w:numId w:val="43"/>
              </w:numPr>
              <w:ind w:left="0" w:right="60" w:firstLine="497"/>
              <w:jc w:val="both"/>
            </w:pPr>
            <w:r w:rsidRPr="007B1EE6">
              <w:rPr>
                <w:sz w:val="20"/>
                <w:szCs w:val="20"/>
              </w:rPr>
              <w:t>П</w:t>
            </w:r>
            <w:r w:rsidRPr="007B1EE6">
              <w:t>риказ ФСТ России от 17.02.2012 N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выручки»;</w:t>
            </w:r>
          </w:p>
          <w:p w:rsidR="00AB7EC0" w:rsidRPr="008C1B73" w:rsidRDefault="00AB7EC0" w:rsidP="000325BB">
            <w:pPr>
              <w:pStyle w:val="a3"/>
              <w:numPr>
                <w:ilvl w:val="0"/>
                <w:numId w:val="43"/>
              </w:numPr>
              <w:ind w:left="0" w:right="60" w:firstLine="497"/>
              <w:jc w:val="both"/>
            </w:pPr>
            <w:r w:rsidRPr="008C1B73">
              <w:t>Приказ ФСТ РФ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228-э»;</w:t>
            </w:r>
          </w:p>
          <w:p w:rsidR="00AB7EC0" w:rsidRPr="007B1EE6" w:rsidRDefault="00AB7EC0" w:rsidP="00587C58">
            <w:pPr>
              <w:pStyle w:val="a3"/>
              <w:numPr>
                <w:ilvl w:val="0"/>
                <w:numId w:val="43"/>
              </w:numPr>
              <w:ind w:left="0" w:right="60" w:firstLine="497"/>
              <w:jc w:val="both"/>
            </w:pPr>
            <w:r w:rsidRPr="004D5182">
              <w:t>П</w:t>
            </w:r>
            <w:r w:rsidR="002B194A" w:rsidRPr="004D5182">
              <w:t>риказ</w:t>
            </w:r>
            <w:r w:rsidR="00806D77" w:rsidRPr="004D5182">
              <w:t xml:space="preserve"> </w:t>
            </w:r>
            <w:r w:rsidR="004D5182">
              <w:t>Минэнерго</w:t>
            </w:r>
            <w:r w:rsidR="0038708C">
              <w:t xml:space="preserve"> России </w:t>
            </w:r>
            <w:r w:rsidR="002E47F7">
              <w:t xml:space="preserve">от 13.12.2011 № 585 «Об утверждении Порядка ведения раздельного </w:t>
            </w:r>
            <w:r w:rsidR="005B2CC4">
              <w:t>учета доходов и расходов</w:t>
            </w:r>
            <w:r w:rsidRPr="004D5182">
              <w:t xml:space="preserve"> </w:t>
            </w:r>
            <w:r w:rsidRPr="007B1EE6">
              <w:t>субъектами естественных монополий в сфере услуг по передаче электрической энергии и оперативно-диспетчерскому управлению в электроэнергетике»;</w:t>
            </w:r>
          </w:p>
          <w:p w:rsidR="00AB7EC0" w:rsidRPr="007B1EE6" w:rsidRDefault="000A2949" w:rsidP="00C64007">
            <w:pPr>
              <w:pStyle w:val="a3"/>
              <w:numPr>
                <w:ilvl w:val="0"/>
                <w:numId w:val="43"/>
              </w:numPr>
              <w:ind w:left="0" w:right="60" w:firstLine="497"/>
              <w:jc w:val="both"/>
            </w:pPr>
            <w:r>
              <w:t xml:space="preserve"> </w:t>
            </w:r>
            <w:r w:rsidR="00AB7EC0" w:rsidRPr="007B1EE6">
              <w:t>Постановление Правительства Российской Федерации от 01.01.2002 № 1 «О Классификации основных средств, включаемых в амортизационные группы»;</w:t>
            </w:r>
          </w:p>
          <w:p w:rsidR="00AB7EC0" w:rsidRPr="007B1EE6" w:rsidRDefault="00AB7EC0" w:rsidP="00132636">
            <w:pPr>
              <w:pStyle w:val="a3"/>
              <w:numPr>
                <w:ilvl w:val="0"/>
                <w:numId w:val="43"/>
              </w:numPr>
              <w:ind w:right="60" w:hanging="286"/>
              <w:jc w:val="both"/>
            </w:pPr>
            <w:r w:rsidRPr="007B1EE6">
              <w:t>Земельный кодекс Российской Федерации от 25.10.2001 № 136-ФЗ;</w:t>
            </w:r>
          </w:p>
          <w:p w:rsidR="00AB7EC0" w:rsidRPr="007B1EE6" w:rsidRDefault="00AB7EC0" w:rsidP="00132636">
            <w:pPr>
              <w:pStyle w:val="a3"/>
              <w:numPr>
                <w:ilvl w:val="0"/>
                <w:numId w:val="43"/>
              </w:numPr>
              <w:ind w:right="60" w:hanging="286"/>
              <w:jc w:val="both"/>
            </w:pPr>
            <w:r w:rsidRPr="007B1EE6">
              <w:t>Федеральный закон от 25.10.2001 № 137-ФЗ «О введении в действие Земельного кодекса Российской Федерации»;</w:t>
            </w:r>
          </w:p>
          <w:p w:rsidR="00AB7EC0" w:rsidRPr="007B1EE6" w:rsidRDefault="00AB7EC0" w:rsidP="00391B54">
            <w:pPr>
              <w:pStyle w:val="a3"/>
              <w:numPr>
                <w:ilvl w:val="0"/>
                <w:numId w:val="43"/>
              </w:numPr>
              <w:ind w:right="60" w:hanging="286"/>
              <w:jc w:val="both"/>
            </w:pPr>
            <w:r w:rsidRPr="007B1EE6">
              <w:t>Налоговый кодекс Российской Федерации;</w:t>
            </w:r>
          </w:p>
          <w:p w:rsidR="00AB7EC0" w:rsidRPr="007B1EE6" w:rsidRDefault="00AB7EC0" w:rsidP="00391B54">
            <w:pPr>
              <w:pStyle w:val="a3"/>
              <w:numPr>
                <w:ilvl w:val="0"/>
                <w:numId w:val="43"/>
              </w:numPr>
              <w:ind w:right="60" w:hanging="286"/>
              <w:jc w:val="both"/>
            </w:pPr>
            <w:r w:rsidRPr="007B1EE6">
              <w:t>Трудовой кодекс Российской Федерации;</w:t>
            </w:r>
          </w:p>
          <w:p w:rsidR="00AB7EC0" w:rsidRPr="007B1EE6" w:rsidRDefault="000759B4" w:rsidP="000E4DF4">
            <w:pPr>
              <w:pStyle w:val="a3"/>
              <w:numPr>
                <w:ilvl w:val="0"/>
                <w:numId w:val="43"/>
              </w:numPr>
              <w:ind w:left="0" w:right="60" w:firstLine="497"/>
              <w:jc w:val="both"/>
            </w:pPr>
            <w:r>
              <w:t xml:space="preserve"> </w:t>
            </w:r>
            <w:r w:rsidR="00AB7EC0" w:rsidRPr="007B1EE6">
              <w:t>Приказ Минэнерго России от 26.09.2017 № 887 «Об утверждении нормативов потерь электрической энергии при ее передаче по электрическим сетям территориальных сетевых организаций»;</w:t>
            </w:r>
          </w:p>
          <w:p w:rsidR="00AB7EC0" w:rsidRPr="007B1EE6" w:rsidRDefault="00AB7EC0" w:rsidP="0046380B">
            <w:pPr>
              <w:pStyle w:val="a3"/>
              <w:numPr>
                <w:ilvl w:val="0"/>
                <w:numId w:val="43"/>
              </w:numPr>
              <w:ind w:left="0" w:right="60" w:firstLine="497"/>
              <w:jc w:val="both"/>
            </w:pPr>
            <w:r w:rsidRPr="007B1EE6">
              <w:t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B7EC0" w:rsidRPr="007B1EE6" w:rsidRDefault="00AB7EC0" w:rsidP="00E51F12">
            <w:pPr>
              <w:pStyle w:val="a3"/>
              <w:numPr>
                <w:ilvl w:val="0"/>
                <w:numId w:val="43"/>
              </w:numPr>
              <w:ind w:left="0" w:right="60" w:firstLine="497"/>
              <w:jc w:val="both"/>
            </w:pPr>
            <w:r w:rsidRPr="007B1EE6">
              <w:t>Методические указания по расчету регулируемых тарифов и цен на электрическую (тепловую) энергию на розничном (потребительском) рынке, утвержденные приказом ФСТ России от 06.08.2004 № 20-э/2;</w:t>
            </w:r>
          </w:p>
          <w:p w:rsidR="00AB7EC0" w:rsidRPr="007B1EE6" w:rsidRDefault="00AB7EC0" w:rsidP="004D4C94">
            <w:pPr>
              <w:pStyle w:val="a3"/>
              <w:numPr>
                <w:ilvl w:val="0"/>
                <w:numId w:val="43"/>
              </w:numPr>
              <w:ind w:right="60" w:hanging="286"/>
              <w:jc w:val="both"/>
            </w:pPr>
            <w:r w:rsidRPr="007B1EE6">
              <w:t>Нормативно-правовые акты Российской Федерации, регулирующие отношения в сфере бухгалтерского учета;</w:t>
            </w:r>
          </w:p>
          <w:p w:rsidR="00AB7EC0" w:rsidRPr="007B1EE6" w:rsidRDefault="00AB7EC0" w:rsidP="00EE229B">
            <w:pPr>
              <w:pStyle w:val="a3"/>
              <w:numPr>
                <w:ilvl w:val="0"/>
                <w:numId w:val="43"/>
              </w:numPr>
              <w:ind w:right="34" w:hanging="286"/>
              <w:jc w:val="both"/>
            </w:pPr>
            <w:r w:rsidRPr="007B1EE6">
              <w:t>Иные нормативно-правовые акты Российской Федерации, необходимые для экспертизы.</w:t>
            </w:r>
          </w:p>
          <w:p w:rsidR="00AB7EC0" w:rsidRPr="008240CD" w:rsidRDefault="00203B5A" w:rsidP="00203B5A">
            <w:pPr>
              <w:ind w:right="3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        </w:t>
            </w:r>
            <w:r w:rsidR="00AB7EC0" w:rsidRPr="007B1EE6">
              <w:rPr>
                <w:rFonts w:eastAsiaTheme="minorEastAsia"/>
                <w:iCs/>
                <w:sz w:val="24"/>
                <w:szCs w:val="24"/>
              </w:rPr>
              <w:t>Единые котловые тарифы на услуги по передаче электрической энергии по сетям сетевых организаций (</w:t>
            </w:r>
            <w:proofErr w:type="spellStart"/>
            <w:r w:rsidR="00AB7EC0" w:rsidRPr="007B1EE6">
              <w:rPr>
                <w:rFonts w:eastAsiaTheme="minorEastAsia"/>
                <w:iCs/>
                <w:sz w:val="24"/>
                <w:szCs w:val="24"/>
              </w:rPr>
              <w:t>одноставочный</w:t>
            </w:r>
            <w:proofErr w:type="spellEnd"/>
            <w:r w:rsidR="00AB7EC0" w:rsidRPr="007B1EE6">
              <w:rPr>
                <w:rFonts w:eastAsiaTheme="minorEastAsia"/>
                <w:iCs/>
                <w:sz w:val="24"/>
                <w:szCs w:val="24"/>
              </w:rPr>
              <w:t xml:space="preserve"> тариф) в Республике Татарстан на 2021 год приняты по уровням напряжения: с ростом ВН – 2,7 %; СН</w:t>
            </w:r>
            <w:proofErr w:type="gramStart"/>
            <w:r w:rsidR="00AB7EC0" w:rsidRPr="007B1EE6">
              <w:rPr>
                <w:rFonts w:eastAsiaTheme="minorEastAsia"/>
                <w:iCs/>
                <w:sz w:val="24"/>
                <w:szCs w:val="24"/>
              </w:rPr>
              <w:t>1</w:t>
            </w:r>
            <w:proofErr w:type="gramEnd"/>
            <w:r w:rsidR="00AB7EC0" w:rsidRPr="007B1EE6">
              <w:rPr>
                <w:rFonts w:eastAsiaTheme="minorEastAsia"/>
                <w:iCs/>
                <w:sz w:val="24"/>
                <w:szCs w:val="24"/>
              </w:rPr>
              <w:t xml:space="preserve"> – 2,8 %; СН2  - 2,7 %; НН – 2,7 %.</w:t>
            </w:r>
            <w:r w:rsidR="00AB7EC0" w:rsidRPr="008240CD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</w:p>
          <w:p w:rsidR="00AB7EC0" w:rsidRPr="00995F5B" w:rsidRDefault="00AB7EC0" w:rsidP="00AB7EC0">
            <w:pPr>
              <w:autoSpaceDE w:val="0"/>
              <w:autoSpaceDN w:val="0"/>
              <w:adjustRightInd w:val="0"/>
              <w:ind w:right="34" w:firstLine="463"/>
              <w:jc w:val="both"/>
              <w:rPr>
                <w:iCs/>
                <w:sz w:val="24"/>
                <w:szCs w:val="24"/>
              </w:rPr>
            </w:pPr>
            <w:r w:rsidRPr="00CD3A13">
              <w:rPr>
                <w:iCs/>
                <w:sz w:val="24"/>
                <w:szCs w:val="24"/>
              </w:rPr>
              <w:lastRenderedPageBreak/>
              <w:t>Конечный  тариф  для  населения  на  электрическую  энергию,  установлен: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1834"/>
              <w:gridCol w:w="168"/>
              <w:gridCol w:w="1034"/>
              <w:gridCol w:w="202"/>
              <w:gridCol w:w="1053"/>
              <w:gridCol w:w="180"/>
              <w:gridCol w:w="2069"/>
              <w:gridCol w:w="1353"/>
              <w:gridCol w:w="2250"/>
              <w:gridCol w:w="1346"/>
            </w:tblGrid>
            <w:tr w:rsidR="00AB7EC0" w:rsidRPr="00DB3F72" w:rsidTr="00BD4D64">
              <w:trPr>
                <w:trHeight w:val="537"/>
              </w:trPr>
              <w:tc>
                <w:tcPr>
                  <w:tcW w:w="2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color w:val="000000"/>
                    </w:rPr>
                    <w:t>№</w:t>
                  </w:r>
                  <w:r w:rsidRPr="00DB3F72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proofErr w:type="gramStart"/>
                  <w:r w:rsidRPr="00DB3F72">
                    <w:rPr>
                      <w:rFonts w:ascii="Times New Roman" w:hAnsi="Times New Roman" w:cs="Times New Roman"/>
                      <w:b/>
                      <w:color w:val="000000"/>
                    </w:rPr>
                    <w:t>п</w:t>
                  </w:r>
                  <w:proofErr w:type="gramEnd"/>
                  <w:r w:rsidRPr="00DB3F72">
                    <w:rPr>
                      <w:rFonts w:ascii="Times New Roman" w:hAnsi="Times New Roman" w:cs="Times New Roman"/>
                      <w:b/>
                      <w:color w:val="000000"/>
                    </w:rPr>
                    <w:t>/п</w:t>
                  </w:r>
                </w:p>
              </w:tc>
              <w:tc>
                <w:tcPr>
                  <w:tcW w:w="83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ind w:left="-137" w:right="-2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Показатель (группы потребителей с разбивкой по ставкам и дифференциацией по зонам суток)</w:t>
                  </w:r>
                </w:p>
              </w:tc>
              <w:tc>
                <w:tcPr>
                  <w:tcW w:w="1027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CE4D6"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Понижающие (повышающие) коэффициенты</w:t>
                  </w:r>
                </w:p>
              </w:tc>
              <w:tc>
                <w:tcPr>
                  <w:tcW w:w="2920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CE4D6"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Тариф (руб./</w:t>
                  </w: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кВтч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</w:tr>
            <w:tr w:rsidR="00AB7EC0" w:rsidRPr="00DB3F72" w:rsidTr="005707D1">
              <w:trPr>
                <w:trHeight w:val="317"/>
              </w:trPr>
              <w:tc>
                <w:tcPr>
                  <w:tcW w:w="2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0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7EC0" w:rsidRPr="00DB3F72" w:rsidTr="005707D1">
              <w:trPr>
                <w:trHeight w:val="659"/>
              </w:trPr>
              <w:tc>
                <w:tcPr>
                  <w:tcW w:w="2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AB7EC0" w:rsidRPr="00DB3F72" w:rsidRDefault="000E6702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AB7EC0"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полугодие</w:t>
                  </w:r>
                </w:p>
              </w:tc>
              <w:tc>
                <w:tcPr>
                  <w:tcW w:w="51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AB7EC0" w:rsidRPr="00DB3F72" w:rsidRDefault="000E6702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AB7EC0"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полугодие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E4D6"/>
                  <w:noWrap/>
                  <w:vAlign w:val="center"/>
                  <w:hideMark/>
                </w:tcPr>
                <w:p w:rsidR="00AB7EC0" w:rsidRPr="00DB3F72" w:rsidRDefault="000E6702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AB7EC0"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полугодие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E4D6"/>
                  <w:noWrap/>
                  <w:vAlign w:val="center"/>
                  <w:hideMark/>
                </w:tcPr>
                <w:p w:rsidR="00463602" w:rsidRPr="00DB3F72" w:rsidRDefault="00C8776D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полугодие</w:t>
                  </w:r>
                </w:p>
              </w:tc>
            </w:tr>
            <w:tr w:rsidR="00EB55FB" w:rsidRPr="00DB3F72" w:rsidTr="005707D1">
              <w:trPr>
                <w:trHeight w:val="204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5FB" w:rsidRPr="00DB3F72" w:rsidRDefault="00EB55FB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55FB" w:rsidRPr="00DB3F72" w:rsidRDefault="00EB55FB" w:rsidP="005707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Население город</w:t>
                  </w: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5FB" w:rsidRPr="00DB3F72" w:rsidRDefault="00EB55FB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5FB" w:rsidRPr="00DB3F72" w:rsidRDefault="00EB55FB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5FB" w:rsidRPr="00DB3F72" w:rsidRDefault="00EB55FB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EB55FB" w:rsidRPr="00DB3F72" w:rsidRDefault="00EB55FB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5FB" w:rsidRPr="00DB3F72" w:rsidRDefault="00EB55FB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EB55FB" w:rsidRPr="00DB3F72" w:rsidRDefault="00EB55FB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B7EC0" w:rsidRPr="00DB3F72" w:rsidTr="00E1097B">
              <w:trPr>
                <w:trHeight w:val="300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</w:t>
                  </w: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1,00</w:t>
                  </w:r>
                </w:p>
              </w:tc>
              <w:tc>
                <w:tcPr>
                  <w:tcW w:w="5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1,00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</w:tr>
            <w:tr w:rsidR="00AB7EC0" w:rsidRPr="00DB3F72" w:rsidTr="005707D1">
              <w:trPr>
                <w:trHeight w:val="434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двум зонам суток</w:t>
                  </w:r>
                </w:p>
              </w:tc>
            </w:tr>
            <w:tr w:rsidR="00AB7EC0" w:rsidRPr="00DB3F72" w:rsidTr="00E1097B">
              <w:trPr>
                <w:trHeight w:val="43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Дневная зона</w:t>
                  </w:r>
                </w:p>
              </w:tc>
              <w:tc>
                <w:tcPr>
                  <w:tcW w:w="109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1,15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4,52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4,73</w:t>
                  </w:r>
                </w:p>
              </w:tc>
            </w:tr>
            <w:tr w:rsidR="00AB7EC0" w:rsidRPr="00DB3F72" w:rsidTr="00E1097B">
              <w:trPr>
                <w:trHeight w:val="390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9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AB7EC0" w:rsidRPr="00DB3F72" w:rsidTr="00E1097B">
              <w:trPr>
                <w:trHeight w:val="450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трем зонам суток </w:t>
                  </w:r>
                </w:p>
              </w:tc>
            </w:tr>
            <w:tr w:rsidR="00AB7EC0" w:rsidRPr="00DB3F72" w:rsidTr="00E1097B">
              <w:trPr>
                <w:trHeight w:val="390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Пиковая зона</w:t>
                  </w:r>
                </w:p>
              </w:tc>
              <w:tc>
                <w:tcPr>
                  <w:tcW w:w="1027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1,22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4,79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5,01</w:t>
                  </w:r>
                </w:p>
              </w:tc>
            </w:tr>
            <w:tr w:rsidR="00AB7EC0" w:rsidRPr="00DB3F72" w:rsidTr="00E1097B">
              <w:trPr>
                <w:trHeight w:val="37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Полупиковая зона</w:t>
                  </w:r>
                </w:p>
              </w:tc>
              <w:tc>
                <w:tcPr>
                  <w:tcW w:w="1027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1,00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</w:tr>
            <w:tr w:rsidR="00AB7EC0" w:rsidRPr="00DB3F72" w:rsidTr="00E1097B">
              <w:trPr>
                <w:trHeight w:val="37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27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AB7EC0" w:rsidRPr="00DB3F72" w:rsidTr="00E1097B">
              <w:trPr>
                <w:trHeight w:val="585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Население город с электроплитами</w:t>
                  </w:r>
                </w:p>
              </w:tc>
              <w:tc>
                <w:tcPr>
                  <w:tcW w:w="3947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B7EC0" w:rsidRPr="00DB3F72" w:rsidTr="00E1097B">
              <w:trPr>
                <w:trHeight w:val="315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59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0,72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2,95</w:t>
                  </w:r>
                </w:p>
              </w:tc>
            </w:tr>
            <w:tr w:rsidR="00AB7EC0" w:rsidRPr="00DB3F72" w:rsidTr="00E1097B">
              <w:trPr>
                <w:trHeight w:val="420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двум зонам суток</w:t>
                  </w:r>
                </w:p>
              </w:tc>
            </w:tr>
            <w:tr w:rsidR="00AB7EC0" w:rsidRPr="00DB3F72" w:rsidTr="00E1097B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Дневная зона</w:t>
                  </w:r>
                </w:p>
              </w:tc>
              <w:tc>
                <w:tcPr>
                  <w:tcW w:w="109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1,15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3,16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3,40</w:t>
                  </w:r>
                </w:p>
              </w:tc>
            </w:tr>
            <w:tr w:rsidR="00AB7EC0" w:rsidRPr="00DB3F72" w:rsidTr="00E1097B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9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1,93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2,07</w:t>
                  </w:r>
                </w:p>
              </w:tc>
            </w:tr>
            <w:tr w:rsidR="00AB7EC0" w:rsidRPr="00DB3F72" w:rsidTr="00E1097B">
              <w:trPr>
                <w:trHeight w:val="405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трем зонам суток </w:t>
                  </w:r>
                </w:p>
              </w:tc>
            </w:tr>
            <w:tr w:rsidR="00AB7EC0" w:rsidRPr="00DB3F72" w:rsidTr="00BD4D64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Пиковая зона</w:t>
                  </w:r>
                </w:p>
              </w:tc>
              <w:tc>
                <w:tcPr>
                  <w:tcW w:w="109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1,22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3,36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3,60</w:t>
                  </w:r>
                </w:p>
              </w:tc>
            </w:tr>
            <w:tr w:rsidR="00AB7EC0" w:rsidRPr="00DB3F72" w:rsidTr="00BD4D64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Полупиковая зона</w:t>
                  </w:r>
                </w:p>
              </w:tc>
              <w:tc>
                <w:tcPr>
                  <w:tcW w:w="109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1,00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2,95</w:t>
                  </w:r>
                </w:p>
              </w:tc>
            </w:tr>
            <w:tr w:rsidR="00AB7EC0" w:rsidRPr="00DB3F72" w:rsidTr="003B1B2F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9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142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1,93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2,07</w:t>
                  </w:r>
                </w:p>
              </w:tc>
            </w:tr>
            <w:tr w:rsidR="00AB7EC0" w:rsidRPr="00DB3F72" w:rsidTr="003B1B2F">
              <w:trPr>
                <w:trHeight w:val="300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Сельское население</w:t>
                  </w:r>
                </w:p>
              </w:tc>
              <w:tc>
                <w:tcPr>
                  <w:tcW w:w="4017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B7EC0" w:rsidRPr="00DB3F72" w:rsidTr="003B1B2F">
              <w:trPr>
                <w:trHeight w:val="315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5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149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AB7EC0" w:rsidRPr="00DB3F72" w:rsidTr="003B1B2F">
              <w:trPr>
                <w:trHeight w:val="420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двум зонам суток</w:t>
                  </w:r>
                </w:p>
              </w:tc>
            </w:tr>
            <w:tr w:rsidR="00AB7EC0" w:rsidRPr="00DB3F72" w:rsidTr="003B1B2F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Дневная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1,15</w:t>
                  </w:r>
                </w:p>
              </w:tc>
              <w:tc>
                <w:tcPr>
                  <w:tcW w:w="149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3,16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3,31</w:t>
                  </w:r>
                </w:p>
              </w:tc>
            </w:tr>
            <w:tr w:rsidR="00AB7EC0" w:rsidRPr="00DB3F72" w:rsidTr="003B1B2F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149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1,93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2,01</w:t>
                  </w:r>
                </w:p>
              </w:tc>
            </w:tr>
            <w:tr w:rsidR="00AB7EC0" w:rsidRPr="00DB3F72" w:rsidTr="003B1B2F">
              <w:trPr>
                <w:trHeight w:val="375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трем зонам суток </w:t>
                  </w:r>
                </w:p>
              </w:tc>
            </w:tr>
            <w:tr w:rsidR="00AB7EC0" w:rsidRPr="00DB3F72" w:rsidTr="003B1B2F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Пиковая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1,22</w:t>
                  </w:r>
                </w:p>
              </w:tc>
              <w:tc>
                <w:tcPr>
                  <w:tcW w:w="149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3,36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3,51</w:t>
                  </w:r>
                </w:p>
              </w:tc>
            </w:tr>
            <w:tr w:rsidR="00AB7EC0" w:rsidRPr="00DB3F72" w:rsidTr="003B1B2F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Полупиковая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1,00</w:t>
                  </w:r>
                </w:p>
              </w:tc>
              <w:tc>
                <w:tcPr>
                  <w:tcW w:w="149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AB7EC0" w:rsidRPr="00DB3F72" w:rsidTr="00BD4D64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149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1,93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2,01</w:t>
                  </w:r>
                </w:p>
              </w:tc>
            </w:tr>
            <w:tr w:rsidR="00AB7EC0" w:rsidRPr="00DB3F72" w:rsidTr="005707D1">
              <w:trPr>
                <w:trHeight w:val="333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8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E4D6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Потребители, приравненные к населению:</w:t>
                  </w:r>
                </w:p>
              </w:tc>
              <w:tc>
                <w:tcPr>
                  <w:tcW w:w="149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 полугодие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 полугодие</w:t>
                  </w:r>
                </w:p>
              </w:tc>
            </w:tr>
            <w:tr w:rsidR="00AB7EC0" w:rsidRPr="00DB3F72" w:rsidTr="0010012A">
              <w:trPr>
                <w:trHeight w:val="1843"/>
              </w:trPr>
              <w:tc>
                <w:tcPr>
                  <w:tcW w:w="200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находящиеся</w:t>
                  </w:r>
                  <w:proofErr w:type="gram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в городских населенных пунктах в помещениях, оборудованных в установленном порядке стационарными электроплитами для </w:t>
                  </w: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пищеприготовления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и (или) </w:t>
                  </w: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электроотопительны</w:t>
                  </w:r>
                  <w:proofErr w:type="spellEnd"/>
                  <w:r w:rsidR="005707D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ми установками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center"/>
                  <w:hideMark/>
                </w:tcPr>
                <w:p w:rsidR="00AB7EC0" w:rsidRPr="00DB3F72" w:rsidRDefault="005707D1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r w:rsidR="00AB7EC0" w:rsidRPr="00DB3F72">
                    <w:rPr>
                      <w:rFonts w:ascii="Times New Roman" w:hAnsi="Times New Roman" w:cs="Times New Roman"/>
                      <w:color w:val="000000"/>
                    </w:rPr>
                    <w:t>аходящие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proofErr w:type="spellStart"/>
                  <w:r w:rsidR="00AB7EC0" w:rsidRPr="00DB3F72">
                    <w:rPr>
                      <w:rFonts w:ascii="Times New Roman" w:hAnsi="Times New Roman" w:cs="Times New Roman"/>
                      <w:color w:val="000000"/>
                    </w:rPr>
                    <w:t>ся</w:t>
                  </w:r>
                  <w:proofErr w:type="spellEnd"/>
                  <w:proofErr w:type="gramEnd"/>
                  <w:r w:rsidR="00AB7EC0"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в сельских населённых пунктах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находящиеся</w:t>
                  </w:r>
                  <w:proofErr w:type="gram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в городских населенных пунктах в помещениях, оборудованных в установленном порядке стационарными электроплитами для </w:t>
                  </w: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пищеприготовления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и (или) </w:t>
                  </w: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электроотопительны</w:t>
                  </w:r>
                  <w:proofErr w:type="spellEnd"/>
                  <w:r w:rsidR="005707D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ми установками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center"/>
                  <w:hideMark/>
                </w:tcPr>
                <w:p w:rsidR="00AB7EC0" w:rsidRPr="00DB3F72" w:rsidRDefault="005707D1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r w:rsidR="00AB7EC0" w:rsidRPr="00DB3F72">
                    <w:rPr>
                      <w:rFonts w:ascii="Times New Roman" w:hAnsi="Times New Roman" w:cs="Times New Roman"/>
                      <w:color w:val="000000"/>
                    </w:rPr>
                    <w:t>аходящие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proofErr w:type="spellStart"/>
                  <w:r w:rsidR="00AB7EC0" w:rsidRPr="00DB3F72">
                    <w:rPr>
                      <w:rFonts w:ascii="Times New Roman" w:hAnsi="Times New Roman" w:cs="Times New Roman"/>
                      <w:color w:val="000000"/>
                    </w:rPr>
                    <w:t>ся</w:t>
                  </w:r>
                  <w:proofErr w:type="spellEnd"/>
                  <w:proofErr w:type="gramEnd"/>
                  <w:r w:rsidR="00AB7EC0"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в сельских населённых пунктах</w:t>
                  </w:r>
                </w:p>
              </w:tc>
            </w:tr>
            <w:tr w:rsidR="00AB7EC0" w:rsidRPr="00DB3F72" w:rsidTr="0010012A">
              <w:trPr>
                <w:trHeight w:val="852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Садоводческие некоммерческие товарищества </w:t>
                  </w:r>
                </w:p>
              </w:tc>
              <w:tc>
                <w:tcPr>
                  <w:tcW w:w="4017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B7EC0" w:rsidRPr="00DB3F72" w:rsidTr="0010012A">
              <w:trPr>
                <w:trHeight w:val="315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52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0,72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2,95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AB7EC0" w:rsidRPr="00DB3F72" w:rsidTr="00DF4D08">
              <w:trPr>
                <w:trHeight w:val="300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двум зонам суток</w:t>
                  </w:r>
                </w:p>
              </w:tc>
            </w:tr>
            <w:tr w:rsidR="00AB7EC0" w:rsidRPr="00DB3F72" w:rsidTr="00AB6F48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Дневная зона 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1,15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3,16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3,16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3,40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3,31</w:t>
                  </w:r>
                </w:p>
              </w:tc>
            </w:tr>
            <w:tr w:rsidR="00AB7EC0" w:rsidRPr="00DB3F72" w:rsidTr="00AB6F48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1,93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1,93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2,07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2,01</w:t>
                  </w:r>
                </w:p>
              </w:tc>
            </w:tr>
            <w:tr w:rsidR="00AB7EC0" w:rsidRPr="00DB3F72" w:rsidTr="00AB6F48">
              <w:trPr>
                <w:trHeight w:val="315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трем зонам суток </w:t>
                  </w:r>
                </w:p>
              </w:tc>
            </w:tr>
            <w:tr w:rsidR="00AB7EC0" w:rsidRPr="00DB3F72" w:rsidTr="005707D1">
              <w:trPr>
                <w:trHeight w:val="390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Пиковая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1,22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3,36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3,36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3,60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3,51</w:t>
                  </w:r>
                </w:p>
              </w:tc>
            </w:tr>
            <w:tr w:rsidR="00AB7EC0" w:rsidRPr="00DB3F72" w:rsidTr="00AB6F48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Полупиковая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1,00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2,95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AB7EC0" w:rsidRPr="00DB3F72" w:rsidTr="00E44053">
              <w:trPr>
                <w:trHeight w:val="181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1,93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1,93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2,07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0DDC" w:rsidRPr="00DB3F72" w:rsidRDefault="00DD1A15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2,01</w:t>
                  </w:r>
                </w:p>
              </w:tc>
            </w:tr>
            <w:tr w:rsidR="00AB7EC0" w:rsidRPr="00DB3F72" w:rsidTr="00305D73">
              <w:trPr>
                <w:trHeight w:val="617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4017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B7EC0" w:rsidRPr="00DB3F72" w:rsidTr="005707D1">
              <w:trPr>
                <w:trHeight w:val="503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1,00</w:t>
                  </w:r>
                </w:p>
              </w:tc>
              <w:tc>
                <w:tcPr>
                  <w:tcW w:w="52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1,00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</w:tr>
            <w:tr w:rsidR="00AB7EC0" w:rsidRPr="00DB3F72" w:rsidTr="00305D73">
              <w:trPr>
                <w:trHeight w:val="300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двум зонам суток</w:t>
                  </w:r>
                </w:p>
              </w:tc>
            </w:tr>
            <w:tr w:rsidR="00AB7EC0" w:rsidRPr="00DB3F72" w:rsidTr="00BD4D64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Дневная зона 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1,15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4,52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4,52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4,73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4,73</w:t>
                  </w:r>
                </w:p>
              </w:tc>
            </w:tr>
            <w:tr w:rsidR="00AB7EC0" w:rsidRPr="00DB3F72" w:rsidTr="00774574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AB7EC0" w:rsidRPr="00DB3F72" w:rsidTr="00774574">
              <w:trPr>
                <w:trHeight w:val="315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трем зонам суток </w:t>
                  </w:r>
                </w:p>
              </w:tc>
            </w:tr>
            <w:tr w:rsidR="00AB7EC0" w:rsidRPr="00DB3F72" w:rsidTr="00774574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Пиковая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1,22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4,79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4,79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5,01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5,01</w:t>
                  </w:r>
                </w:p>
              </w:tc>
            </w:tr>
            <w:tr w:rsidR="00AB7EC0" w:rsidRPr="00DB3F72" w:rsidTr="00774574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Полупиковая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1,00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</w:tr>
            <w:tr w:rsidR="00AB7EC0" w:rsidRPr="00DB3F72" w:rsidTr="00774574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AB7EC0" w:rsidRPr="00DB3F72" w:rsidTr="00774574">
              <w:trPr>
                <w:trHeight w:val="615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Содержащиеся за счет прихожан религиозные организации.</w:t>
                  </w:r>
                </w:p>
              </w:tc>
              <w:tc>
                <w:tcPr>
                  <w:tcW w:w="4017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B7EC0" w:rsidRPr="00DB3F72" w:rsidTr="00774574">
              <w:trPr>
                <w:trHeight w:val="315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5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AB7EC0" w:rsidRPr="00DB3F72" w:rsidTr="00774574">
              <w:trPr>
                <w:trHeight w:val="300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двум зонам суток</w:t>
                  </w:r>
                </w:p>
              </w:tc>
            </w:tr>
            <w:tr w:rsidR="00AB7EC0" w:rsidRPr="00DB3F72" w:rsidTr="00CF595D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Дневная зона 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1,15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4,52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3,16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4,73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3,31</w:t>
                  </w:r>
                </w:p>
              </w:tc>
            </w:tr>
            <w:tr w:rsidR="00AB7EC0" w:rsidRPr="00DB3F72" w:rsidTr="00CF595D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1,93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2,01</w:t>
                  </w:r>
                </w:p>
              </w:tc>
            </w:tr>
            <w:tr w:rsidR="00AB7EC0" w:rsidRPr="00DB3F72" w:rsidTr="00CF595D">
              <w:trPr>
                <w:trHeight w:val="315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трем зонам суток </w:t>
                  </w:r>
                </w:p>
              </w:tc>
            </w:tr>
            <w:tr w:rsidR="00AB7EC0" w:rsidRPr="00DB3F72" w:rsidTr="00CF595D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Пиковая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1,22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4,79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3,36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5,01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3,51</w:t>
                  </w:r>
                </w:p>
              </w:tc>
            </w:tr>
            <w:tr w:rsidR="00AB7EC0" w:rsidRPr="00DB3F72" w:rsidTr="00CF595D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Полупиковая </w:t>
                  </w: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1,00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AB7EC0" w:rsidRPr="00DB3F72" w:rsidTr="00EE067F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1,93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2,01</w:t>
                  </w:r>
                </w:p>
              </w:tc>
            </w:tr>
            <w:tr w:rsidR="00AB7EC0" w:rsidRPr="00DB3F72" w:rsidTr="00EE067F">
              <w:trPr>
                <w:trHeight w:val="945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ind w:right="-4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Для использования в  хозяйственных постройках (погреба, сараи). </w:t>
                  </w:r>
                </w:p>
              </w:tc>
              <w:tc>
                <w:tcPr>
                  <w:tcW w:w="4017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B7EC0" w:rsidRPr="00DB3F72" w:rsidTr="00EE067F">
              <w:trPr>
                <w:trHeight w:val="315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5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</w:tr>
            <w:tr w:rsidR="00AB7EC0" w:rsidRPr="00DB3F72" w:rsidTr="00EE067F">
              <w:trPr>
                <w:trHeight w:val="300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двум зонам суток</w:t>
                  </w:r>
                </w:p>
              </w:tc>
            </w:tr>
            <w:tr w:rsidR="00AB7EC0" w:rsidRPr="00DB3F72" w:rsidTr="00EE067F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Дневная зона 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1,15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4,52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4,52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4,73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4,73</w:t>
                  </w:r>
                </w:p>
              </w:tc>
            </w:tr>
            <w:tr w:rsidR="00AB7EC0" w:rsidRPr="00DB3F72" w:rsidTr="00EE067F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AB7EC0" w:rsidRPr="00DB3F72" w:rsidTr="00EE067F">
              <w:trPr>
                <w:trHeight w:val="315"/>
              </w:trPr>
              <w:tc>
                <w:tcPr>
                  <w:tcW w:w="2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8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Одноставочный</w:t>
                  </w:r>
                  <w:proofErr w:type="spellEnd"/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 xml:space="preserve"> тариф, дифференцированный по трем зонам суток </w:t>
                  </w:r>
                </w:p>
              </w:tc>
            </w:tr>
            <w:tr w:rsidR="00AB7EC0" w:rsidRPr="00DB3F72" w:rsidTr="00EE067F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Пиковая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1,22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4,79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4,79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5,01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5,01</w:t>
                  </w:r>
                </w:p>
              </w:tc>
            </w:tr>
            <w:tr w:rsidR="00AB7EC0" w:rsidRPr="00DB3F72" w:rsidTr="00BD4D64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Полупиковая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1,00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3,93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4,11</w:t>
                  </w:r>
                </w:p>
              </w:tc>
            </w:tr>
            <w:tr w:rsidR="00AB7EC0" w:rsidRPr="00430D39" w:rsidTr="00BD4D64">
              <w:trPr>
                <w:trHeight w:val="315"/>
              </w:trPr>
              <w:tc>
                <w:tcPr>
                  <w:tcW w:w="22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Ночная зона</w:t>
                  </w:r>
                </w:p>
              </w:tc>
              <w:tc>
                <w:tcPr>
                  <w:tcW w:w="10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0,70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DB3F72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7EC0" w:rsidRPr="00430D39" w:rsidRDefault="00AB7EC0" w:rsidP="005707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3F72">
                    <w:rPr>
                      <w:rFonts w:ascii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</w:tbl>
          <w:p w:rsidR="00AB7EC0" w:rsidRPr="00430D39" w:rsidRDefault="00AB7EC0" w:rsidP="00AB7EC0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30D39">
              <w:rPr>
                <w:rFonts w:eastAsia="Calibri"/>
                <w:sz w:val="24"/>
                <w:szCs w:val="24"/>
              </w:rPr>
              <w:t xml:space="preserve">На первое полугодие 2021 года для населения, проживающего в сельских населенных пунктах,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садоводческим некоммерческим товариществам и огородническим некоммерческим товариществам, находящимся в городских населенных пунктах в помещениях, оборудованных в установленном порядке стационарными электроплитами  тарифы установлены с понижающим коэффициентом </w:t>
            </w:r>
            <w:r w:rsidRPr="00430D39">
              <w:rPr>
                <w:rFonts w:eastAsia="Calibri"/>
                <w:b/>
                <w:sz w:val="24"/>
                <w:szCs w:val="24"/>
              </w:rPr>
              <w:t>0,7.</w:t>
            </w:r>
            <w:r w:rsidRPr="00430D39"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</w:p>
          <w:p w:rsidR="0031088F" w:rsidRPr="005925B7" w:rsidRDefault="00AB7EC0" w:rsidP="003E0C39">
            <w:pPr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430D39">
              <w:rPr>
                <w:rFonts w:eastAsia="Calibri"/>
                <w:sz w:val="24"/>
                <w:szCs w:val="24"/>
              </w:rPr>
              <w:t xml:space="preserve">На второе полугодие 2021 года для </w:t>
            </w:r>
            <w:proofErr w:type="gramStart"/>
            <w:r w:rsidRPr="00430D39">
              <w:rPr>
                <w:rFonts w:eastAsia="Calibri"/>
                <w:sz w:val="24"/>
                <w:szCs w:val="24"/>
              </w:rPr>
              <w:t>населения, проживающего в сельских населенных пунктах понижающий коэффициент сохраняется</w:t>
            </w:r>
            <w:proofErr w:type="gramEnd"/>
            <w:r w:rsidRPr="00430D39">
              <w:rPr>
                <w:rFonts w:eastAsia="Calibri"/>
                <w:sz w:val="24"/>
                <w:szCs w:val="24"/>
              </w:rPr>
              <w:t xml:space="preserve"> на уровне 1 полугодия.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садоводческим некоммерческим товариществам и огородническим некоммерческим товариществам, находящимся в городских населенных пунктах в </w:t>
            </w:r>
            <w:proofErr w:type="gramStart"/>
            <w:r w:rsidRPr="00430D39">
              <w:rPr>
                <w:rFonts w:eastAsia="Calibri"/>
                <w:sz w:val="24"/>
                <w:szCs w:val="24"/>
              </w:rPr>
              <w:t>помещениях, оборудованных в установленном порядке стационарными электроплитами  понижающий коэффициент составит</w:t>
            </w:r>
            <w:proofErr w:type="gramEnd"/>
            <w:r w:rsidRPr="00430D39">
              <w:rPr>
                <w:rFonts w:eastAsia="Calibri"/>
                <w:sz w:val="24"/>
                <w:szCs w:val="24"/>
              </w:rPr>
              <w:t xml:space="preserve"> </w:t>
            </w:r>
            <w:r w:rsidRPr="00430D39">
              <w:rPr>
                <w:rFonts w:eastAsia="Calibri"/>
                <w:b/>
                <w:sz w:val="24"/>
                <w:szCs w:val="24"/>
              </w:rPr>
              <w:t>0,72</w:t>
            </w:r>
            <w:r w:rsidRPr="00430D39">
              <w:rPr>
                <w:rFonts w:eastAsia="Calibri"/>
                <w:sz w:val="24"/>
                <w:szCs w:val="24"/>
              </w:rPr>
              <w:t>.</w:t>
            </w:r>
          </w:p>
          <w:p w:rsidR="00FA7D89" w:rsidRPr="005925B7" w:rsidRDefault="00FA7D89" w:rsidP="003E0C39">
            <w:pPr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1088F" w:rsidRPr="004B55C3" w:rsidRDefault="0031088F" w:rsidP="0031088F">
            <w:pPr>
              <w:ind w:firstLine="317"/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4B55C3">
              <w:rPr>
                <w:b/>
                <w:color w:val="000000" w:themeColor="text1"/>
                <w:sz w:val="24"/>
                <w:szCs w:val="24"/>
                <w:u w:val="single"/>
              </w:rPr>
              <w:t>Подключение (технологическое присоединение) к сетям инженерно-технического обеспечения</w:t>
            </w:r>
          </w:p>
          <w:p w:rsidR="0031088F" w:rsidRPr="009B6508" w:rsidRDefault="0031088F" w:rsidP="0031088F">
            <w:pPr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9B6508">
              <w:rPr>
                <w:color w:val="000000" w:themeColor="text1"/>
                <w:sz w:val="24"/>
                <w:szCs w:val="24"/>
              </w:rPr>
              <w:t>В рамках Тарифной кампании 2021 было рассмотрено 53 заявления регулируемых организаций, принято</w:t>
            </w:r>
            <w:r w:rsidR="002954A1" w:rsidRPr="009B6508">
              <w:rPr>
                <w:color w:val="000000" w:themeColor="text1"/>
                <w:sz w:val="24"/>
                <w:szCs w:val="24"/>
              </w:rPr>
              <w:br/>
            </w:r>
            <w:r w:rsidRPr="009B6508">
              <w:rPr>
                <w:color w:val="000000" w:themeColor="text1"/>
                <w:sz w:val="24"/>
                <w:szCs w:val="24"/>
              </w:rPr>
              <w:t xml:space="preserve"> 61 тарифных решений и более 444 показателей тарифов (ставок платы).</w:t>
            </w:r>
          </w:p>
          <w:p w:rsidR="0031088F" w:rsidRPr="006C43FE" w:rsidRDefault="0031088F" w:rsidP="0031088F">
            <w:pPr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>Дополнительно отмечаем:</w:t>
            </w:r>
          </w:p>
          <w:p w:rsidR="0031088F" w:rsidRPr="006C43FE" w:rsidRDefault="005B349D" w:rsidP="004854A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43FE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 w:rsidR="0031088F" w:rsidRPr="006C43F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1088F" w:rsidRPr="006C43FE">
              <w:rPr>
                <w:b/>
                <w:color w:val="000000" w:themeColor="text1"/>
                <w:sz w:val="24"/>
                <w:szCs w:val="24"/>
                <w:u w:val="single"/>
              </w:rPr>
              <w:t>в сфере присоединения к электрическим сетям</w:t>
            </w:r>
          </w:p>
          <w:p w:rsidR="0031088F" w:rsidRPr="006C43FE" w:rsidRDefault="005B349D" w:rsidP="004854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31088F" w:rsidRPr="006C43FE">
              <w:rPr>
                <w:color w:val="000000" w:themeColor="text1"/>
                <w:sz w:val="24"/>
                <w:szCs w:val="24"/>
              </w:rPr>
              <w:t>Ставки платы:</w:t>
            </w:r>
          </w:p>
          <w:p w:rsidR="0031088F" w:rsidRPr="006C43FE" w:rsidRDefault="0031088F" w:rsidP="00A429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>- на строительство воздушных линий установлены со снижением на 2 % к ставкам платы 2020 года;</w:t>
            </w:r>
          </w:p>
          <w:p w:rsidR="0031088F" w:rsidRPr="006C43FE" w:rsidRDefault="0031088F" w:rsidP="00303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>- на строительство трансформаторных подстанций установлены со снижением на 11 % к ставкам платы 2020 года;</w:t>
            </w:r>
          </w:p>
          <w:p w:rsidR="0031088F" w:rsidRPr="006C43FE" w:rsidRDefault="0031088F" w:rsidP="003036FA">
            <w:pPr>
              <w:ind w:left="-70" w:firstLine="70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>-</w:t>
            </w:r>
            <w:r w:rsidR="00102EDE" w:rsidRPr="00102E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43FE">
              <w:rPr>
                <w:color w:val="000000" w:themeColor="text1"/>
                <w:sz w:val="24"/>
                <w:szCs w:val="24"/>
              </w:rPr>
              <w:t xml:space="preserve">на строительство пунктов секционирования, средств коммерческого учета электроэнергии установлены с ростом </w:t>
            </w:r>
            <w:r w:rsidR="009C781E" w:rsidRPr="006C43FE">
              <w:rPr>
                <w:color w:val="000000" w:themeColor="text1"/>
                <w:sz w:val="24"/>
                <w:szCs w:val="24"/>
              </w:rPr>
              <w:br/>
            </w:r>
            <w:r w:rsidRPr="006C43FE">
              <w:rPr>
                <w:color w:val="000000" w:themeColor="text1"/>
                <w:sz w:val="24"/>
                <w:szCs w:val="24"/>
              </w:rPr>
              <w:t>на 3,9 % согласно Прогнозу социально-экономического развития Российской Федерации (ИЦП 2021-=103,9%).</w:t>
            </w:r>
          </w:p>
          <w:p w:rsidR="0031088F" w:rsidRPr="006C43FE" w:rsidRDefault="0031088F" w:rsidP="0031088F">
            <w:pPr>
              <w:ind w:firstLine="373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>Ставки платы на организационные мероприятия и на строительство кабельных линий с ростом на 33% и 12,5 % соответственно в соответствии с Приказом ФАС России от 22.06.2020 №560/20.</w:t>
            </w:r>
          </w:p>
          <w:p w:rsidR="0031088F" w:rsidRPr="006C43FE" w:rsidRDefault="0031088F" w:rsidP="0031088F">
            <w:pPr>
              <w:ind w:firstLine="373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 xml:space="preserve">Постановлением Госкомитета от 05.11.2020 №134-90/тп-2020 впервые установлены ставки платы на обеспечение средствами </w:t>
            </w:r>
            <w:proofErr w:type="spellStart"/>
            <w:r w:rsidRPr="006C43FE">
              <w:rPr>
                <w:color w:val="000000" w:themeColor="text1"/>
                <w:sz w:val="24"/>
                <w:szCs w:val="24"/>
              </w:rPr>
              <w:t>комерческого</w:t>
            </w:r>
            <w:proofErr w:type="spellEnd"/>
            <w:r w:rsidRPr="006C43FE">
              <w:rPr>
                <w:color w:val="000000" w:themeColor="text1"/>
                <w:sz w:val="24"/>
                <w:szCs w:val="24"/>
              </w:rPr>
              <w:t xml:space="preserve"> учета электроэнергии (мощности) в соответствии с Приказом ФАС России от 22.06.2020 №560/20. </w:t>
            </w:r>
          </w:p>
          <w:p w:rsidR="0031088F" w:rsidRPr="006C43FE" w:rsidRDefault="0031088F" w:rsidP="0031088F">
            <w:pPr>
              <w:ind w:firstLine="373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 xml:space="preserve">Для заявителей с максимальной мощностью </w:t>
            </w:r>
            <w:proofErr w:type="spellStart"/>
            <w:r w:rsidRPr="006C43FE">
              <w:rPr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Pr="006C43FE">
              <w:rPr>
                <w:color w:val="000000" w:themeColor="text1"/>
                <w:sz w:val="24"/>
                <w:szCs w:val="24"/>
              </w:rPr>
              <w:t xml:space="preserve"> устройств не более 15 кВт (включительно), законодательством предусмотрено льготная плата за технологическое присоединение в размере 550 рублей.</w:t>
            </w:r>
          </w:p>
          <w:p w:rsidR="0031088F" w:rsidRPr="006C43FE" w:rsidRDefault="0031088F" w:rsidP="0031088F">
            <w:pPr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 xml:space="preserve">В состав платы за технологическое присоединение для заявителей с максимальной присоединяемой мощностью не более чем 150 кВт (субъектов малого и среднего бизнеса) не включаются расходы, связанные со строительством объектов электросетевого хозяйства. </w:t>
            </w:r>
          </w:p>
          <w:p w:rsidR="0031088F" w:rsidRPr="006C43FE" w:rsidRDefault="0031088F" w:rsidP="0031088F">
            <w:pPr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 xml:space="preserve">Кроме того, Госкомитетом за 2020 год установлена плата за технологическое присоединение к электрическим сетям по </w:t>
            </w:r>
            <w:proofErr w:type="gramStart"/>
            <w:r w:rsidRPr="006C43FE">
              <w:rPr>
                <w:color w:val="000000" w:themeColor="text1"/>
                <w:sz w:val="24"/>
                <w:szCs w:val="24"/>
              </w:rPr>
              <w:t>индивидуальному проекту</w:t>
            </w:r>
            <w:proofErr w:type="gramEnd"/>
            <w:r w:rsidRPr="006C43FE">
              <w:rPr>
                <w:color w:val="000000" w:themeColor="text1"/>
                <w:sz w:val="24"/>
                <w:szCs w:val="24"/>
              </w:rPr>
              <w:t xml:space="preserve"> для 4 заявителей. Общий экономический эффект от государственного регулирования составил 1,889 млн. руб</w:t>
            </w:r>
            <w:r w:rsidR="009C5776">
              <w:rPr>
                <w:color w:val="000000" w:themeColor="text1"/>
                <w:sz w:val="24"/>
                <w:szCs w:val="24"/>
              </w:rPr>
              <w:t>.</w:t>
            </w:r>
            <w:r w:rsidRPr="006C43FE">
              <w:rPr>
                <w:color w:val="000000" w:themeColor="text1"/>
                <w:sz w:val="24"/>
                <w:szCs w:val="24"/>
              </w:rPr>
              <w:t>;</w:t>
            </w:r>
          </w:p>
          <w:p w:rsidR="0031088F" w:rsidRPr="006C43FE" w:rsidRDefault="000E4B6B" w:rsidP="001F0BF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43FE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31088F" w:rsidRPr="006C43FE">
              <w:rPr>
                <w:b/>
                <w:color w:val="000000" w:themeColor="text1"/>
                <w:sz w:val="24"/>
                <w:szCs w:val="24"/>
                <w:u w:val="single"/>
              </w:rPr>
              <w:t>в сфере подключения к системе теплоснабжения</w:t>
            </w:r>
          </w:p>
          <w:p w:rsidR="0031088F" w:rsidRPr="006C43FE" w:rsidRDefault="0031088F" w:rsidP="0031088F">
            <w:pPr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>Платы на 2021 год установлены на уровне плат 2020 года.</w:t>
            </w:r>
          </w:p>
          <w:p w:rsidR="0031088F" w:rsidRPr="006C43FE" w:rsidRDefault="0031088F" w:rsidP="0031088F">
            <w:pPr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 xml:space="preserve">Госкомитетом за 2020 год установлена плата за подключение к системе теплоснабжения в индивидуальном порядке для 18 заявителей. Общий экономический эффект от государственного регулирования составил 44,569 </w:t>
            </w:r>
            <w:proofErr w:type="spellStart"/>
            <w:r w:rsidRPr="006C43FE">
              <w:rPr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Pr="006C43FE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C43FE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6C43FE">
              <w:rPr>
                <w:color w:val="000000" w:themeColor="text1"/>
                <w:sz w:val="24"/>
                <w:szCs w:val="24"/>
              </w:rPr>
              <w:t>;</w:t>
            </w:r>
          </w:p>
          <w:p w:rsidR="0031088F" w:rsidRPr="006C43FE" w:rsidRDefault="00007BF5" w:rsidP="005E4E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43FE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31088F" w:rsidRPr="006C43FE">
              <w:rPr>
                <w:b/>
                <w:color w:val="000000" w:themeColor="text1"/>
                <w:sz w:val="24"/>
                <w:szCs w:val="24"/>
                <w:u w:val="single"/>
              </w:rPr>
              <w:t>в сфере подключения к системе водоснабжения и водоотведения</w:t>
            </w:r>
          </w:p>
          <w:p w:rsidR="0031088F" w:rsidRPr="006C43FE" w:rsidRDefault="0031088F" w:rsidP="0031088F">
            <w:pPr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>Тарифы на 2021 год установлены на уровне тарифов 2020 года.</w:t>
            </w:r>
          </w:p>
          <w:p w:rsidR="0031088F" w:rsidRPr="006C43FE" w:rsidRDefault="0031088F" w:rsidP="0031088F">
            <w:pPr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 xml:space="preserve">Госкомитетом за 2020 год установлена плата за подключение к системам холодного водоснабжения и водоотведения для 85 заявителей в индивидуальном порядке. Общий экономический эффект от государственного регулирования составил 41,007 </w:t>
            </w:r>
            <w:proofErr w:type="spellStart"/>
            <w:r w:rsidRPr="006C43FE">
              <w:rPr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Pr="006C43FE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C43FE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6C43FE">
              <w:rPr>
                <w:color w:val="000000" w:themeColor="text1"/>
                <w:sz w:val="24"/>
                <w:szCs w:val="24"/>
              </w:rPr>
              <w:t>;</w:t>
            </w:r>
          </w:p>
          <w:p w:rsidR="0031088F" w:rsidRPr="006C43FE" w:rsidRDefault="0031088F" w:rsidP="0031088F">
            <w:pPr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b/>
                <w:color w:val="000000" w:themeColor="text1"/>
                <w:sz w:val="24"/>
                <w:szCs w:val="24"/>
                <w:u w:val="single"/>
              </w:rPr>
              <w:t>в сфере технологического присоединения к газораспределительным сетям</w:t>
            </w:r>
            <w:r w:rsidRPr="006C43F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1088F" w:rsidRPr="006C43FE" w:rsidRDefault="0031088F" w:rsidP="0031088F">
            <w:pPr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6C43FE">
              <w:rPr>
                <w:color w:val="000000" w:themeColor="text1"/>
                <w:sz w:val="24"/>
                <w:szCs w:val="24"/>
              </w:rPr>
              <w:t>Ставки на 2021 год установлены на уровне ставок 2020 года.</w:t>
            </w:r>
          </w:p>
          <w:p w:rsidR="00AB7EC0" w:rsidRPr="00C32987" w:rsidRDefault="0031088F" w:rsidP="000B4B36">
            <w:pPr>
              <w:ind w:firstLine="317"/>
              <w:jc w:val="both"/>
              <w:rPr>
                <w:b/>
                <w:sz w:val="24"/>
                <w:szCs w:val="24"/>
                <w:highlight w:val="yellow"/>
                <w:u w:val="single"/>
                <w:lang w:val="en-US"/>
              </w:rPr>
            </w:pPr>
            <w:r w:rsidRPr="006C43FE">
              <w:rPr>
                <w:iCs/>
                <w:color w:val="000000" w:themeColor="text1"/>
                <w:sz w:val="24"/>
                <w:szCs w:val="24"/>
              </w:rPr>
              <w:t xml:space="preserve">Постановлением Госкомитета от 05.11.2020 № 147-103/тп-2020 установлена «льготная» плата для заявителей </w:t>
            </w:r>
            <w:r w:rsidR="008F7746" w:rsidRPr="006C43FE">
              <w:rPr>
                <w:iCs/>
                <w:color w:val="000000" w:themeColor="text1"/>
                <w:sz w:val="24"/>
                <w:szCs w:val="24"/>
              </w:rPr>
              <w:br/>
            </w:r>
            <w:r w:rsidRPr="006C43FE">
              <w:rPr>
                <w:iCs/>
                <w:color w:val="000000" w:themeColor="text1"/>
                <w:sz w:val="24"/>
                <w:szCs w:val="24"/>
              </w:rPr>
              <w:t xml:space="preserve">с расходом газа до 5 </w:t>
            </w:r>
            <w:proofErr w:type="spellStart"/>
            <w:r w:rsidRPr="006C43FE">
              <w:rPr>
                <w:iCs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Pr="006C43FE">
              <w:rPr>
                <w:iCs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C43FE">
              <w:rPr>
                <w:iCs/>
                <w:color w:val="000000" w:themeColor="text1"/>
                <w:sz w:val="24"/>
                <w:szCs w:val="24"/>
              </w:rPr>
              <w:t xml:space="preserve">/час в размере 28 245,68 руб. (с НДС) и для заявителей с расходом газа до 15 </w:t>
            </w:r>
            <w:proofErr w:type="spellStart"/>
            <w:r w:rsidRPr="006C43FE">
              <w:rPr>
                <w:iCs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6C43FE">
              <w:rPr>
                <w:iCs/>
                <w:color w:val="000000" w:themeColor="text1"/>
                <w:sz w:val="24"/>
                <w:szCs w:val="24"/>
              </w:rPr>
              <w:t>./час в размере 70 614,2 руб. (с НДС).</w:t>
            </w:r>
          </w:p>
          <w:p w:rsidR="0031088F" w:rsidRPr="00C32987" w:rsidRDefault="0031088F" w:rsidP="00F166A4">
            <w:pPr>
              <w:autoSpaceDE w:val="0"/>
              <w:autoSpaceDN w:val="0"/>
              <w:adjustRightInd w:val="0"/>
              <w:ind w:right="34" w:firstLine="463"/>
              <w:jc w:val="both"/>
              <w:rPr>
                <w:b/>
                <w:sz w:val="24"/>
                <w:szCs w:val="24"/>
                <w:highlight w:val="yellow"/>
                <w:u w:val="single"/>
                <w:lang w:val="en-US"/>
              </w:rPr>
            </w:pPr>
          </w:p>
          <w:p w:rsidR="00D13A7A" w:rsidRPr="00BD2785" w:rsidRDefault="00D13A7A" w:rsidP="00F166A4">
            <w:pPr>
              <w:autoSpaceDE w:val="0"/>
              <w:autoSpaceDN w:val="0"/>
              <w:adjustRightInd w:val="0"/>
              <w:ind w:right="34" w:firstLine="463"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BD2785">
              <w:rPr>
                <w:b/>
                <w:iCs/>
                <w:sz w:val="24"/>
                <w:szCs w:val="24"/>
                <w:u w:val="single"/>
              </w:rPr>
              <w:t>Газоснабжение</w:t>
            </w:r>
          </w:p>
          <w:p w:rsidR="0047153C" w:rsidRPr="00BD2785" w:rsidRDefault="0047153C" w:rsidP="0047153C">
            <w:pPr>
              <w:tabs>
                <w:tab w:val="left" w:pos="360"/>
              </w:tabs>
              <w:ind w:right="34" w:firstLine="463"/>
              <w:jc w:val="both"/>
              <w:rPr>
                <w:sz w:val="24"/>
                <w:szCs w:val="24"/>
                <w:u w:val="single"/>
              </w:rPr>
            </w:pPr>
            <w:r w:rsidRPr="00BD2785">
              <w:rPr>
                <w:sz w:val="24"/>
                <w:szCs w:val="24"/>
                <w:u w:val="single"/>
              </w:rPr>
              <w:t>Нормативные правовые акты:</w:t>
            </w:r>
          </w:p>
          <w:p w:rsidR="0047153C" w:rsidRPr="00BD2785" w:rsidRDefault="0047153C" w:rsidP="0047153C">
            <w:pPr>
              <w:numPr>
                <w:ilvl w:val="0"/>
                <w:numId w:val="26"/>
              </w:numPr>
              <w:tabs>
                <w:tab w:val="clear" w:pos="720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2785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lastRenderedPageBreak/>
              <w:t>Федеральный закон от 17.08.1995г. № 147-ФЗ «О естественных монополиях»,</w:t>
            </w:r>
          </w:p>
          <w:p w:rsidR="0047153C" w:rsidRPr="00BD2785" w:rsidRDefault="0047153C" w:rsidP="0047153C">
            <w:pPr>
              <w:numPr>
                <w:ilvl w:val="0"/>
                <w:numId w:val="26"/>
              </w:numPr>
              <w:tabs>
                <w:tab w:val="clear" w:pos="720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2785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Федеральный закон от 31.03.1999г. № 69-ФЗ «О газоснабжении в Российской Федерации»,</w:t>
            </w:r>
          </w:p>
          <w:p w:rsidR="0047153C" w:rsidRPr="00BD2785" w:rsidRDefault="0047153C" w:rsidP="0047153C">
            <w:pPr>
              <w:numPr>
                <w:ilvl w:val="0"/>
                <w:numId w:val="26"/>
              </w:numPr>
              <w:tabs>
                <w:tab w:val="clear" w:pos="720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2785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Постановление Правительства Российской Федерации от 15.04.1995 г. № 332 «О мерах по упорядочению государственного регулирования цен на газ и сырье для его производства», </w:t>
            </w:r>
          </w:p>
          <w:p w:rsidR="0047153C" w:rsidRPr="00BD2785" w:rsidRDefault="0047153C" w:rsidP="0047153C">
            <w:pPr>
              <w:numPr>
                <w:ilvl w:val="0"/>
                <w:numId w:val="26"/>
              </w:numPr>
              <w:tabs>
                <w:tab w:val="clear" w:pos="720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2785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Постановление Правительства Российской Федерации от 29.12.2000г. №1021 «О государственном регулировании цен на газ и тарифов на услуги по его транспортировке на территории Российской Федерации»,</w:t>
            </w:r>
          </w:p>
          <w:p w:rsidR="0047153C" w:rsidRPr="00BD2785" w:rsidRDefault="0047153C" w:rsidP="0047153C">
            <w:pPr>
              <w:numPr>
                <w:ilvl w:val="0"/>
                <w:numId w:val="26"/>
              </w:numPr>
              <w:tabs>
                <w:tab w:val="clear" w:pos="720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2785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Приказ ФСТ РФ от 27.10.2011 № 252-э/2 «Об утверждении Методических указаний по регулированию розничных цен на газ, реализуемый населению»;</w:t>
            </w:r>
          </w:p>
          <w:p w:rsidR="0047153C" w:rsidRPr="00BD2785" w:rsidRDefault="0047153C" w:rsidP="00DD60D3">
            <w:pPr>
              <w:numPr>
                <w:ilvl w:val="0"/>
                <w:numId w:val="26"/>
              </w:numPr>
              <w:tabs>
                <w:tab w:val="clear" w:pos="720"/>
                <w:tab w:val="num" w:pos="71"/>
              </w:tabs>
              <w:ind w:left="0" w:right="34" w:firstLine="49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2785">
              <w:rPr>
                <w:color w:val="000000" w:themeColor="text1"/>
                <w:sz w:val="24"/>
                <w:szCs w:val="24"/>
              </w:rPr>
              <w:t>Приказ ФСТ России от 21.06.2011 № 154-э/4 « 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газификации"</w:t>
            </w:r>
          </w:p>
          <w:p w:rsidR="001306CD" w:rsidRDefault="0047153C" w:rsidP="001306CD">
            <w:pPr>
              <w:autoSpaceDE w:val="0"/>
              <w:autoSpaceDN w:val="0"/>
              <w:adjustRightInd w:val="0"/>
              <w:ind w:right="34" w:firstLine="463"/>
              <w:jc w:val="both"/>
              <w:rPr>
                <w:iCs/>
                <w:sz w:val="24"/>
                <w:szCs w:val="24"/>
              </w:rPr>
            </w:pPr>
            <w:r w:rsidRPr="00BD2785">
              <w:rPr>
                <w:iCs/>
                <w:sz w:val="24"/>
                <w:szCs w:val="24"/>
              </w:rPr>
              <w:t>Конечная цена на природный газ для прочих потребителей формируется из четырех составляющих:</w:t>
            </w:r>
          </w:p>
          <w:p w:rsidR="0047153C" w:rsidRPr="00BD2785" w:rsidRDefault="0047153C" w:rsidP="001306CD">
            <w:pPr>
              <w:autoSpaceDE w:val="0"/>
              <w:autoSpaceDN w:val="0"/>
              <w:adjustRightInd w:val="0"/>
              <w:ind w:right="34"/>
              <w:jc w:val="both"/>
              <w:rPr>
                <w:iCs/>
                <w:sz w:val="24"/>
                <w:szCs w:val="24"/>
              </w:rPr>
            </w:pPr>
            <w:r w:rsidRPr="00BD2785">
              <w:rPr>
                <w:iCs/>
                <w:sz w:val="24"/>
                <w:szCs w:val="24"/>
              </w:rPr>
              <w:t>- из оптовой цены на газ, регулируемой ФАС России</w:t>
            </w:r>
            <w:r w:rsidR="003711D6">
              <w:rPr>
                <w:iCs/>
                <w:sz w:val="24"/>
                <w:szCs w:val="24"/>
              </w:rPr>
              <w:t>;</w:t>
            </w:r>
          </w:p>
          <w:p w:rsidR="0047153C" w:rsidRPr="00BD2785" w:rsidRDefault="0047153C" w:rsidP="001306CD">
            <w:pPr>
              <w:autoSpaceDE w:val="0"/>
              <w:autoSpaceDN w:val="0"/>
              <w:adjustRightInd w:val="0"/>
              <w:ind w:right="34"/>
              <w:jc w:val="both"/>
              <w:rPr>
                <w:iCs/>
                <w:sz w:val="24"/>
                <w:szCs w:val="24"/>
              </w:rPr>
            </w:pPr>
            <w:r w:rsidRPr="00BD2785">
              <w:rPr>
                <w:iCs/>
                <w:sz w:val="24"/>
                <w:szCs w:val="24"/>
              </w:rPr>
              <w:t>- ставки по транспортировке  газа по газораспределительным сетям (ГРО),  регулируемой ФАС России</w:t>
            </w:r>
            <w:r w:rsidR="003711D6">
              <w:rPr>
                <w:iCs/>
                <w:sz w:val="24"/>
                <w:szCs w:val="24"/>
              </w:rPr>
              <w:t>;</w:t>
            </w:r>
          </w:p>
          <w:p w:rsidR="0047153C" w:rsidRPr="00BD2785" w:rsidRDefault="0047153C" w:rsidP="001306CD">
            <w:pPr>
              <w:autoSpaceDE w:val="0"/>
              <w:autoSpaceDN w:val="0"/>
              <w:adjustRightInd w:val="0"/>
              <w:ind w:right="34"/>
              <w:jc w:val="both"/>
              <w:rPr>
                <w:iCs/>
                <w:sz w:val="24"/>
                <w:szCs w:val="24"/>
              </w:rPr>
            </w:pPr>
            <w:r w:rsidRPr="00BD2785">
              <w:rPr>
                <w:iCs/>
                <w:sz w:val="24"/>
                <w:szCs w:val="24"/>
              </w:rPr>
              <w:t>- размера платы за снабженческо-сбытовые услуги (ПССУ), регулируемой ФАС России;</w:t>
            </w:r>
          </w:p>
          <w:p w:rsidR="0047153C" w:rsidRPr="00CD4D5F" w:rsidRDefault="0033257F" w:rsidP="0033257F">
            <w:pPr>
              <w:autoSpaceDE w:val="0"/>
              <w:autoSpaceDN w:val="0"/>
              <w:adjustRightInd w:val="0"/>
              <w:ind w:right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47153C" w:rsidRPr="00CD4D5F">
              <w:rPr>
                <w:iCs/>
                <w:sz w:val="24"/>
                <w:szCs w:val="24"/>
              </w:rPr>
              <w:t>специальной надбавки для финансирования программы газификации Республики Татарстан, регулируемой Госкомитетом.</w:t>
            </w:r>
          </w:p>
          <w:p w:rsidR="0047153C" w:rsidRPr="0028734A" w:rsidRDefault="0047153C" w:rsidP="0047153C">
            <w:pPr>
              <w:autoSpaceDE w:val="0"/>
              <w:autoSpaceDN w:val="0"/>
              <w:adjustRightInd w:val="0"/>
              <w:ind w:right="34" w:firstLine="463"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28734A">
              <w:rPr>
                <w:b/>
                <w:iCs/>
                <w:sz w:val="24"/>
                <w:szCs w:val="24"/>
                <w:u w:val="single"/>
              </w:rPr>
              <w:t>Конечная цена газа с 1 января 2020г.</w:t>
            </w:r>
          </w:p>
          <w:p w:rsidR="0047153C" w:rsidRPr="00CD4D5F" w:rsidRDefault="0047153C" w:rsidP="0047153C">
            <w:pPr>
              <w:autoSpaceDE w:val="0"/>
              <w:autoSpaceDN w:val="0"/>
              <w:adjustRightInd w:val="0"/>
              <w:ind w:right="34" w:firstLine="463"/>
              <w:jc w:val="right"/>
              <w:rPr>
                <w:iCs/>
                <w:sz w:val="16"/>
                <w:szCs w:val="16"/>
              </w:rPr>
            </w:pPr>
            <w:r w:rsidRPr="00CD4D5F">
              <w:rPr>
                <w:b/>
                <w:iCs/>
                <w:sz w:val="24"/>
                <w:szCs w:val="24"/>
              </w:rPr>
              <w:tab/>
            </w:r>
            <w:r w:rsidRPr="00CD4D5F">
              <w:rPr>
                <w:b/>
                <w:iCs/>
                <w:sz w:val="24"/>
                <w:szCs w:val="24"/>
              </w:rPr>
              <w:tab/>
            </w:r>
            <w:r w:rsidRPr="00CD4D5F">
              <w:rPr>
                <w:b/>
                <w:iCs/>
                <w:sz w:val="24"/>
                <w:szCs w:val="24"/>
              </w:rPr>
              <w:tab/>
            </w:r>
            <w:r w:rsidRPr="00CD4D5F">
              <w:rPr>
                <w:b/>
                <w:iCs/>
                <w:sz w:val="24"/>
                <w:szCs w:val="24"/>
              </w:rPr>
              <w:tab/>
            </w:r>
            <w:r w:rsidRPr="00CD4D5F">
              <w:rPr>
                <w:b/>
                <w:iCs/>
                <w:sz w:val="24"/>
                <w:szCs w:val="24"/>
              </w:rPr>
              <w:tab/>
            </w:r>
            <w:r w:rsidRPr="00CD4D5F">
              <w:rPr>
                <w:b/>
                <w:iCs/>
                <w:sz w:val="24"/>
                <w:szCs w:val="24"/>
              </w:rPr>
              <w:tab/>
            </w:r>
            <w:r w:rsidRPr="00CD4D5F">
              <w:rPr>
                <w:b/>
                <w:iCs/>
                <w:sz w:val="24"/>
                <w:szCs w:val="24"/>
              </w:rPr>
              <w:tab/>
            </w:r>
            <w:r w:rsidRPr="00CD4D5F">
              <w:rPr>
                <w:iCs/>
                <w:sz w:val="16"/>
                <w:szCs w:val="16"/>
              </w:rPr>
              <w:t>(без учета НДС)</w:t>
            </w:r>
          </w:p>
          <w:tbl>
            <w:tblPr>
              <w:tblW w:w="1188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667"/>
              <w:gridCol w:w="1418"/>
              <w:gridCol w:w="850"/>
              <w:gridCol w:w="993"/>
              <w:gridCol w:w="992"/>
              <w:gridCol w:w="992"/>
              <w:gridCol w:w="992"/>
              <w:gridCol w:w="993"/>
              <w:gridCol w:w="992"/>
            </w:tblGrid>
            <w:tr w:rsidR="0047153C" w:rsidRPr="00CD4D5F" w:rsidTr="00861789">
              <w:trPr>
                <w:trHeight w:val="300"/>
              </w:trPr>
              <w:tc>
                <w:tcPr>
                  <w:tcW w:w="3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8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46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lang w:eastAsia="ru-RU"/>
                    </w:rPr>
                    <w:t>Дифференциация по группам потребителей с объемом потребления газа (млн</w:t>
                  </w:r>
                  <w:proofErr w:type="gramStart"/>
                  <w:r w:rsidRPr="00CD4D5F">
                    <w:rPr>
                      <w:rFonts w:ascii="Times New Roman" w:eastAsia="Times New Roman" w:hAnsi="Times New Roman" w:cs="Times New Roman"/>
                      <w:lang w:eastAsia="ru-RU"/>
                    </w:rPr>
                    <w:t>.м</w:t>
                  </w:r>
                  <w:proofErr w:type="gramEnd"/>
                  <w:r w:rsidRPr="002904C3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  <w:r w:rsidRPr="00CD4D5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год)</w:t>
                  </w:r>
                </w:p>
              </w:tc>
            </w:tr>
            <w:tr w:rsidR="0047153C" w:rsidRPr="00CD4D5F" w:rsidTr="001C1F13">
              <w:trPr>
                <w:trHeight w:val="585"/>
              </w:trPr>
              <w:tc>
                <w:tcPr>
                  <w:tcW w:w="3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left="-82"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свыше 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left="-23"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 100 до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10 </w:t>
                  </w:r>
                  <w:r w:rsidR="000F5757" w:rsidRPr="000F575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br/>
                  </w: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1 </w:t>
                  </w:r>
                  <w:r w:rsidR="0060146A" w:rsidRPr="0060146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br/>
                  </w: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 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left="-132"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 0,1</w:t>
                  </w:r>
                  <w:r w:rsidR="0060146A" w:rsidRPr="0060146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br/>
                  </w: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до 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left="-73"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0,01 </w:t>
                  </w:r>
                  <w:r w:rsidR="0067619A" w:rsidRPr="0067619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br/>
                  </w: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 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 0,01</w:t>
                  </w:r>
                </w:p>
              </w:tc>
            </w:tr>
            <w:tr w:rsidR="0047153C" w:rsidRPr="00CD4D5F" w:rsidTr="0030222A">
              <w:trPr>
                <w:trHeight w:val="360"/>
              </w:trPr>
              <w:tc>
                <w:tcPr>
                  <w:tcW w:w="118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 1 января 2020 года</w:t>
                  </w:r>
                </w:p>
              </w:tc>
            </w:tr>
            <w:tr w:rsidR="0047153C" w:rsidRPr="00CD4D5F" w:rsidTr="00861789">
              <w:trPr>
                <w:trHeight w:val="182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Оптовая цена на газ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руб./1000м</w:t>
                  </w:r>
                  <w:r w:rsidRPr="00A37506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68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4199</w:t>
                  </w:r>
                </w:p>
              </w:tc>
            </w:tr>
            <w:tr w:rsidR="0047153C" w:rsidRPr="00CD4D5F" w:rsidTr="00861789">
              <w:trPr>
                <w:trHeight w:val="113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Темп роста к предыдущей цене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%</w:t>
                  </w:r>
                </w:p>
              </w:tc>
              <w:tc>
                <w:tcPr>
                  <w:tcW w:w="68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</w:tr>
            <w:tr w:rsidR="0047153C" w:rsidRPr="00CD4D5F" w:rsidTr="001C1F13">
              <w:trPr>
                <w:trHeight w:val="183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Ставки ГРО (без учета </w:t>
                  </w:r>
                  <w:proofErr w:type="spellStart"/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спецнадбавки</w:t>
                  </w:r>
                  <w:proofErr w:type="spellEnd"/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руб./1000м</w:t>
                  </w:r>
                  <w:r w:rsidRPr="00BF7F39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384,17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738,14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915,63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917,07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8617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1194,60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86178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1202,70</w:t>
                  </w:r>
                </w:p>
              </w:tc>
            </w:tr>
            <w:tr w:rsidR="0047153C" w:rsidRPr="00CD4D5F" w:rsidTr="001C1F13">
              <w:trPr>
                <w:trHeight w:val="147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Темп роста к предыдущей цене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</w:tr>
            <w:tr w:rsidR="0047153C" w:rsidRPr="00CD4D5F" w:rsidTr="00861789">
              <w:trPr>
                <w:trHeight w:val="285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proofErr w:type="spellStart"/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Спецнадбавка</w:t>
                  </w:r>
                  <w:proofErr w:type="spellEnd"/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для финансирования программ газификации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руб./1000м</w:t>
                  </w:r>
                  <w:r w:rsidRPr="00BF7F39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68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61,18</w:t>
                  </w:r>
                </w:p>
              </w:tc>
            </w:tr>
            <w:tr w:rsidR="0047153C" w:rsidRPr="00CD4D5F" w:rsidTr="00861789">
              <w:trPr>
                <w:trHeight w:val="213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Темп роста к предыдущей цене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%</w:t>
                  </w:r>
                </w:p>
              </w:tc>
              <w:tc>
                <w:tcPr>
                  <w:tcW w:w="68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</w:tr>
            <w:tr w:rsidR="0047153C" w:rsidRPr="00CD4D5F" w:rsidTr="00313837">
              <w:trPr>
                <w:trHeight w:val="131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Размер ПССУ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руб./1000м</w:t>
                  </w:r>
                  <w:r w:rsidRPr="00BF7F39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83,15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101,63</w:t>
                  </w:r>
                </w:p>
              </w:tc>
            </w:tr>
            <w:tr w:rsidR="0047153C" w:rsidRPr="00CD4D5F" w:rsidTr="00313837">
              <w:trPr>
                <w:trHeight w:val="375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Темп роста к предыдущей цене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</w:tr>
            <w:tr w:rsidR="0047153C" w:rsidRPr="00CD4D5F" w:rsidTr="00313837">
              <w:trPr>
                <w:trHeight w:val="375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Конечная цена газа для потребителей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руб./1000м</w:t>
                  </w:r>
                  <w:r w:rsidRPr="00BF7F39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4679,86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4796,89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5064,84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5253,47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5260,40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5542,55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5564,51</w:t>
                  </w:r>
                </w:p>
              </w:tc>
            </w:tr>
            <w:tr w:rsidR="0047153C" w:rsidRPr="00C32987" w:rsidTr="00F30180">
              <w:trPr>
                <w:trHeight w:val="8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Темп роста к цене 2 полугодия 2018 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D4D5F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CD4D5F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100,00%</w:t>
                  </w:r>
                </w:p>
              </w:tc>
            </w:tr>
          </w:tbl>
          <w:p w:rsidR="0047153C" w:rsidRPr="00C32987" w:rsidRDefault="0047153C" w:rsidP="0047153C">
            <w:pPr>
              <w:autoSpaceDE w:val="0"/>
              <w:autoSpaceDN w:val="0"/>
              <w:adjustRightInd w:val="0"/>
              <w:ind w:right="34" w:firstLine="463"/>
              <w:jc w:val="both"/>
              <w:rPr>
                <w:iCs/>
                <w:sz w:val="24"/>
                <w:szCs w:val="24"/>
                <w:highlight w:val="yellow"/>
                <w:u w:val="single"/>
              </w:rPr>
            </w:pPr>
          </w:p>
          <w:p w:rsidR="0047153C" w:rsidRPr="005E66F2" w:rsidRDefault="0047153C" w:rsidP="003624FA">
            <w:pPr>
              <w:autoSpaceDE w:val="0"/>
              <w:autoSpaceDN w:val="0"/>
              <w:adjustRightInd w:val="0"/>
              <w:ind w:right="34" w:firstLine="497"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5E66F2">
              <w:rPr>
                <w:b/>
                <w:iCs/>
                <w:sz w:val="24"/>
                <w:szCs w:val="24"/>
                <w:u w:val="single"/>
              </w:rPr>
              <w:t>Конечная цена газа с 1 августа 2020г.</w:t>
            </w:r>
          </w:p>
          <w:p w:rsidR="0047153C" w:rsidRPr="00BC0064" w:rsidRDefault="0056326A" w:rsidP="0047153C">
            <w:pPr>
              <w:autoSpaceDE w:val="0"/>
              <w:autoSpaceDN w:val="0"/>
              <w:adjustRightInd w:val="0"/>
              <w:ind w:right="34"/>
              <w:jc w:val="both"/>
            </w:pPr>
            <w:r w:rsidRPr="00BC0064">
              <w:rPr>
                <w:iCs/>
                <w:sz w:val="24"/>
                <w:szCs w:val="24"/>
              </w:rPr>
              <w:t xml:space="preserve">        </w:t>
            </w:r>
            <w:r w:rsidR="0047153C" w:rsidRPr="00BC0064">
              <w:rPr>
                <w:iCs/>
                <w:sz w:val="24"/>
                <w:szCs w:val="24"/>
              </w:rPr>
              <w:t xml:space="preserve">Оптовая цена на газ для прочих потребителей утверждена приказом ФАС России от 10.07.2020 № 639/20 в размере на уровне 4 325 руб./1000 </w:t>
            </w:r>
            <w:proofErr w:type="spellStart"/>
            <w:r w:rsidR="0047153C" w:rsidRPr="00BC0064">
              <w:rPr>
                <w:iCs/>
                <w:sz w:val="24"/>
                <w:szCs w:val="24"/>
              </w:rPr>
              <w:t>куб</w:t>
            </w:r>
            <w:proofErr w:type="gramStart"/>
            <w:r w:rsidR="0047153C" w:rsidRPr="00BC0064">
              <w:rPr>
                <w:iCs/>
                <w:sz w:val="24"/>
                <w:szCs w:val="24"/>
              </w:rPr>
              <w:t>.м</w:t>
            </w:r>
            <w:proofErr w:type="spellEnd"/>
            <w:proofErr w:type="gramEnd"/>
            <w:r w:rsidR="0047153C" w:rsidRPr="00BC0064">
              <w:rPr>
                <w:iCs/>
                <w:sz w:val="24"/>
                <w:szCs w:val="24"/>
              </w:rPr>
              <w:t xml:space="preserve"> с ростом 103% к 1 полугодию 2020 года.</w:t>
            </w:r>
          </w:p>
          <w:p w:rsidR="0047153C" w:rsidRPr="00BC0064" w:rsidRDefault="00A94976" w:rsidP="0047153C">
            <w:pPr>
              <w:autoSpaceDE w:val="0"/>
              <w:autoSpaceDN w:val="0"/>
              <w:adjustRightInd w:val="0"/>
              <w:ind w:right="34"/>
              <w:jc w:val="both"/>
              <w:rPr>
                <w:iCs/>
                <w:sz w:val="24"/>
                <w:szCs w:val="24"/>
              </w:rPr>
            </w:pPr>
            <w:r w:rsidRPr="00BC0064">
              <w:rPr>
                <w:iCs/>
                <w:sz w:val="24"/>
                <w:szCs w:val="24"/>
              </w:rPr>
              <w:t xml:space="preserve">        </w:t>
            </w:r>
            <w:r w:rsidR="0047153C" w:rsidRPr="00BC0064">
              <w:rPr>
                <w:iCs/>
                <w:sz w:val="24"/>
                <w:szCs w:val="24"/>
              </w:rPr>
              <w:t xml:space="preserve">Размер платы за снабженческо-сбытовые услуги утвержден приказом ФАС России  от 22.04.2016 № 510/16 </w:t>
            </w:r>
            <w:r w:rsidR="001E7E8E" w:rsidRPr="00BC0064">
              <w:rPr>
                <w:iCs/>
                <w:sz w:val="24"/>
                <w:szCs w:val="24"/>
              </w:rPr>
              <w:br/>
            </w:r>
            <w:r w:rsidR="0047153C" w:rsidRPr="00BC0064">
              <w:rPr>
                <w:iCs/>
                <w:sz w:val="24"/>
                <w:szCs w:val="24"/>
              </w:rPr>
              <w:t>(принят на уровне первого полугодия 2020 года).</w:t>
            </w:r>
          </w:p>
          <w:p w:rsidR="0047153C" w:rsidRPr="00BC0064" w:rsidRDefault="00AF458D" w:rsidP="0047153C">
            <w:pPr>
              <w:autoSpaceDE w:val="0"/>
              <w:autoSpaceDN w:val="0"/>
              <w:adjustRightInd w:val="0"/>
              <w:ind w:right="34"/>
              <w:jc w:val="both"/>
            </w:pPr>
            <w:r w:rsidRPr="00BC0064">
              <w:rPr>
                <w:iCs/>
                <w:sz w:val="24"/>
                <w:szCs w:val="24"/>
              </w:rPr>
              <w:t xml:space="preserve">        </w:t>
            </w:r>
            <w:r w:rsidR="0047153C" w:rsidRPr="00BC0064">
              <w:rPr>
                <w:iCs/>
                <w:sz w:val="24"/>
                <w:szCs w:val="24"/>
              </w:rPr>
              <w:t xml:space="preserve">Тарифы на услуги по транспортировке газа по газораспределительным сетям утверждены приказом ФСТ </w:t>
            </w:r>
            <w:r w:rsidR="005E516B">
              <w:rPr>
                <w:iCs/>
                <w:sz w:val="24"/>
                <w:szCs w:val="24"/>
              </w:rPr>
              <w:br/>
            </w:r>
            <w:r w:rsidR="0047153C" w:rsidRPr="00BC0064">
              <w:rPr>
                <w:iCs/>
                <w:sz w:val="24"/>
                <w:szCs w:val="24"/>
              </w:rPr>
              <w:t>от 03.06.2020 № 518/20.</w:t>
            </w:r>
            <w:r w:rsidR="0047153C" w:rsidRPr="00BC0064">
              <w:t xml:space="preserve"> </w:t>
            </w:r>
          </w:p>
          <w:p w:rsidR="0047153C" w:rsidRPr="00BC0064" w:rsidRDefault="00354441" w:rsidP="0047153C">
            <w:pPr>
              <w:autoSpaceDE w:val="0"/>
              <w:autoSpaceDN w:val="0"/>
              <w:adjustRightInd w:val="0"/>
              <w:ind w:right="34"/>
              <w:jc w:val="both"/>
              <w:rPr>
                <w:iCs/>
                <w:sz w:val="24"/>
                <w:szCs w:val="24"/>
              </w:rPr>
            </w:pPr>
            <w:r w:rsidRPr="00BC0064">
              <w:rPr>
                <w:iCs/>
                <w:sz w:val="24"/>
                <w:szCs w:val="24"/>
              </w:rPr>
              <w:t xml:space="preserve">       </w:t>
            </w:r>
            <w:r w:rsidR="003624FA" w:rsidRPr="00BC0064">
              <w:rPr>
                <w:iCs/>
                <w:sz w:val="24"/>
                <w:szCs w:val="24"/>
              </w:rPr>
              <w:t xml:space="preserve"> </w:t>
            </w:r>
            <w:r w:rsidR="0047153C" w:rsidRPr="00BC0064">
              <w:rPr>
                <w:iCs/>
                <w:sz w:val="24"/>
                <w:szCs w:val="24"/>
              </w:rPr>
              <w:t>Размер специальных надбавок к тарифам на услуги по транспортировке газа утвержден постановлением Госкомитета от 12.12.2019 №4-2/г в размере 63,01 руб./1000 м</w:t>
            </w:r>
            <w:r w:rsidR="0047153C" w:rsidRPr="003A3411">
              <w:rPr>
                <w:iCs/>
                <w:sz w:val="24"/>
                <w:szCs w:val="24"/>
                <w:vertAlign w:val="superscript"/>
              </w:rPr>
              <w:t>3</w:t>
            </w:r>
            <w:r w:rsidR="0047153C" w:rsidRPr="00BC0064">
              <w:rPr>
                <w:iCs/>
                <w:sz w:val="24"/>
                <w:szCs w:val="24"/>
              </w:rPr>
              <w:t xml:space="preserve"> с ростом на 3%  по отношению к первому полугодию 2020 года.</w:t>
            </w:r>
            <w:r w:rsidR="0047153C" w:rsidRPr="00BC0064">
              <w:rPr>
                <w:iCs/>
                <w:sz w:val="24"/>
                <w:szCs w:val="24"/>
              </w:rPr>
              <w:tab/>
            </w:r>
            <w:r w:rsidR="0047153C" w:rsidRPr="00BC0064">
              <w:rPr>
                <w:iCs/>
                <w:sz w:val="24"/>
                <w:szCs w:val="24"/>
              </w:rPr>
              <w:tab/>
            </w:r>
            <w:r w:rsidR="0047153C" w:rsidRPr="00BC0064">
              <w:rPr>
                <w:iCs/>
                <w:sz w:val="24"/>
                <w:szCs w:val="24"/>
              </w:rPr>
              <w:tab/>
            </w:r>
            <w:r w:rsidR="0047153C" w:rsidRPr="00BC0064">
              <w:rPr>
                <w:iCs/>
                <w:sz w:val="24"/>
                <w:szCs w:val="24"/>
              </w:rPr>
              <w:tab/>
            </w:r>
            <w:r w:rsidR="0047153C" w:rsidRPr="00BC0064">
              <w:rPr>
                <w:iCs/>
                <w:sz w:val="24"/>
                <w:szCs w:val="24"/>
              </w:rPr>
              <w:tab/>
            </w:r>
            <w:r w:rsidR="0047153C" w:rsidRPr="00BC0064">
              <w:rPr>
                <w:iCs/>
                <w:sz w:val="24"/>
                <w:szCs w:val="24"/>
              </w:rPr>
              <w:tab/>
            </w:r>
            <w:r w:rsidR="0047153C" w:rsidRPr="00BC0064">
              <w:rPr>
                <w:iCs/>
                <w:sz w:val="24"/>
                <w:szCs w:val="24"/>
              </w:rPr>
              <w:tab/>
            </w:r>
            <w:r w:rsidR="0047153C" w:rsidRPr="00BC0064">
              <w:rPr>
                <w:iCs/>
                <w:sz w:val="24"/>
                <w:szCs w:val="24"/>
              </w:rPr>
              <w:tab/>
            </w:r>
            <w:r w:rsidR="0047153C" w:rsidRPr="00BC0064">
              <w:rPr>
                <w:iCs/>
                <w:sz w:val="24"/>
                <w:szCs w:val="24"/>
              </w:rPr>
              <w:tab/>
            </w:r>
            <w:r w:rsidR="0047153C" w:rsidRPr="00BC0064">
              <w:rPr>
                <w:iCs/>
                <w:sz w:val="24"/>
                <w:szCs w:val="24"/>
              </w:rPr>
              <w:tab/>
            </w:r>
            <w:r w:rsidR="0047153C" w:rsidRPr="00BC0064">
              <w:rPr>
                <w:iCs/>
                <w:sz w:val="24"/>
                <w:szCs w:val="24"/>
              </w:rPr>
              <w:tab/>
            </w:r>
          </w:p>
          <w:p w:rsidR="0047153C" w:rsidRPr="00C32987" w:rsidRDefault="0047153C" w:rsidP="0047153C">
            <w:pPr>
              <w:autoSpaceDE w:val="0"/>
              <w:autoSpaceDN w:val="0"/>
              <w:adjustRightInd w:val="0"/>
              <w:ind w:right="34" w:firstLine="463"/>
              <w:jc w:val="right"/>
              <w:rPr>
                <w:iCs/>
                <w:sz w:val="16"/>
                <w:szCs w:val="16"/>
                <w:highlight w:val="yellow"/>
              </w:rPr>
            </w:pPr>
            <w:r w:rsidRPr="00E015BC">
              <w:rPr>
                <w:iCs/>
                <w:sz w:val="16"/>
                <w:szCs w:val="16"/>
              </w:rPr>
              <w:t xml:space="preserve"> (без учета НДС)</w:t>
            </w:r>
          </w:p>
          <w:tbl>
            <w:tblPr>
              <w:tblW w:w="1188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526"/>
              <w:gridCol w:w="1417"/>
              <w:gridCol w:w="992"/>
              <w:gridCol w:w="993"/>
              <w:gridCol w:w="850"/>
              <w:gridCol w:w="141"/>
              <w:gridCol w:w="851"/>
              <w:gridCol w:w="142"/>
              <w:gridCol w:w="709"/>
              <w:gridCol w:w="283"/>
              <w:gridCol w:w="851"/>
              <w:gridCol w:w="142"/>
              <w:gridCol w:w="992"/>
            </w:tblGrid>
            <w:tr w:rsidR="0047153C" w:rsidRPr="00041023" w:rsidTr="00511CEC">
              <w:trPr>
                <w:trHeight w:val="300"/>
              </w:trPr>
              <w:tc>
                <w:tcPr>
                  <w:tcW w:w="3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94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lang w:eastAsia="ru-RU"/>
                    </w:rPr>
                    <w:t>Дифференциация по группам потребителей с объемом потребления газа (млн</w:t>
                  </w:r>
                  <w:proofErr w:type="gramStart"/>
                  <w:r w:rsidRPr="00041023">
                    <w:rPr>
                      <w:rFonts w:ascii="Times New Roman" w:eastAsia="Times New Roman" w:hAnsi="Times New Roman" w:cs="Times New Roman"/>
                      <w:lang w:eastAsia="ru-RU"/>
                    </w:rPr>
                    <w:t>.м</w:t>
                  </w:r>
                  <w:proofErr w:type="gramEnd"/>
                  <w:r w:rsidRPr="003978D6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3 </w:t>
                  </w:r>
                  <w:r w:rsidRPr="00041023">
                    <w:rPr>
                      <w:rFonts w:ascii="Times New Roman" w:eastAsia="Times New Roman" w:hAnsi="Times New Roman" w:cs="Times New Roman"/>
                      <w:lang w:eastAsia="ru-RU"/>
                    </w:rPr>
                    <w:t>в год)</w:t>
                  </w:r>
                </w:p>
              </w:tc>
            </w:tr>
            <w:tr w:rsidR="0047153C" w:rsidRPr="00041023" w:rsidTr="00511CEC">
              <w:trPr>
                <w:trHeight w:val="585"/>
              </w:trPr>
              <w:tc>
                <w:tcPr>
                  <w:tcW w:w="35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left="-82"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свыше 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D1A" w:rsidRDefault="0047153C" w:rsidP="00BF661C">
                  <w:pPr>
                    <w:spacing w:after="0" w:line="240" w:lineRule="auto"/>
                    <w:ind w:left="-23"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100 </w:t>
                  </w:r>
                </w:p>
                <w:p w:rsidR="0047153C" w:rsidRPr="00041023" w:rsidRDefault="0047153C" w:rsidP="00BF661C">
                  <w:pPr>
                    <w:spacing w:after="0" w:line="240" w:lineRule="auto"/>
                    <w:ind w:left="-23"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 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D1A" w:rsidRDefault="0047153C" w:rsidP="00BF661C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 10</w:t>
                  </w:r>
                </w:p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до 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 1 до 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left="-132"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 0,1 до 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left="-73" w:right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 0,01 до 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 0,01</w:t>
                  </w:r>
                </w:p>
              </w:tc>
            </w:tr>
            <w:tr w:rsidR="0047153C" w:rsidRPr="00041023" w:rsidTr="00511CEC">
              <w:trPr>
                <w:trHeight w:val="360"/>
              </w:trPr>
              <w:tc>
                <w:tcPr>
                  <w:tcW w:w="118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 1 августа 2020 года</w:t>
                  </w:r>
                </w:p>
              </w:tc>
            </w:tr>
            <w:tr w:rsidR="0047153C" w:rsidRPr="00041023" w:rsidTr="00511CEC">
              <w:trPr>
                <w:trHeight w:val="182"/>
              </w:trPr>
              <w:tc>
                <w:tcPr>
                  <w:tcW w:w="3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Оптовая цена на газ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руб./1000м</w:t>
                  </w:r>
                  <w:r w:rsidRPr="00DF5B5E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694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4325</w:t>
                  </w:r>
                </w:p>
              </w:tc>
            </w:tr>
            <w:tr w:rsidR="0047153C" w:rsidRPr="00041023" w:rsidTr="00511CEC">
              <w:trPr>
                <w:trHeight w:val="113"/>
              </w:trPr>
              <w:tc>
                <w:tcPr>
                  <w:tcW w:w="3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Темп роста к предыдущей цене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%</w:t>
                  </w:r>
                </w:p>
              </w:tc>
              <w:tc>
                <w:tcPr>
                  <w:tcW w:w="694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103,0%</w:t>
                  </w:r>
                </w:p>
              </w:tc>
            </w:tr>
            <w:tr w:rsidR="0047153C" w:rsidRPr="00041023" w:rsidTr="00511CEC">
              <w:trPr>
                <w:trHeight w:val="183"/>
              </w:trPr>
              <w:tc>
                <w:tcPr>
                  <w:tcW w:w="3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Ставки ГРО (без учета </w:t>
                  </w:r>
                  <w:proofErr w:type="spellStart"/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спецнадбавки</w:t>
                  </w:r>
                  <w:proofErr w:type="spellEnd"/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руб./1000м</w:t>
                  </w:r>
                  <w:r w:rsidRPr="00ED50F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384,17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494,75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761,77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944,90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946,41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1232,79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1241,22</w:t>
                  </w:r>
                </w:p>
              </w:tc>
            </w:tr>
            <w:tr w:rsidR="0047153C" w:rsidRPr="00041023" w:rsidTr="00511CEC">
              <w:trPr>
                <w:trHeight w:val="147"/>
              </w:trPr>
              <w:tc>
                <w:tcPr>
                  <w:tcW w:w="3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Темп роста к предыдущей цене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103,2%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103,2%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103,2%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103,2%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103,2%</w:t>
                  </w:r>
                </w:p>
              </w:tc>
            </w:tr>
            <w:tr w:rsidR="0047153C" w:rsidRPr="00041023" w:rsidTr="00511CEC">
              <w:trPr>
                <w:trHeight w:val="285"/>
              </w:trPr>
              <w:tc>
                <w:tcPr>
                  <w:tcW w:w="3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proofErr w:type="spellStart"/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Спецнадбавка</w:t>
                  </w:r>
                  <w:proofErr w:type="spellEnd"/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для финансирования программ газификации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руб./1000м</w:t>
                  </w:r>
                  <w:r w:rsidRPr="00ED50F2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694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63,01</w:t>
                  </w:r>
                </w:p>
              </w:tc>
            </w:tr>
            <w:tr w:rsidR="0047153C" w:rsidRPr="00041023" w:rsidTr="00511CEC">
              <w:trPr>
                <w:trHeight w:val="213"/>
              </w:trPr>
              <w:tc>
                <w:tcPr>
                  <w:tcW w:w="3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Темп роста к предыдущей цене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%</w:t>
                  </w:r>
                </w:p>
              </w:tc>
              <w:tc>
                <w:tcPr>
                  <w:tcW w:w="694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103,0%</w:t>
                  </w:r>
                </w:p>
              </w:tc>
            </w:tr>
            <w:tr w:rsidR="0047153C" w:rsidRPr="00041023" w:rsidTr="00511CEC">
              <w:trPr>
                <w:trHeight w:val="131"/>
              </w:trPr>
              <w:tc>
                <w:tcPr>
                  <w:tcW w:w="3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Размер ПССУ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руб./1000м</w:t>
                  </w:r>
                  <w:r w:rsidRPr="003629B3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41,96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66,52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77,66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83,15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101,63</w:t>
                  </w:r>
                </w:p>
              </w:tc>
            </w:tr>
            <w:tr w:rsidR="0047153C" w:rsidRPr="00041023" w:rsidTr="00511CEC">
              <w:trPr>
                <w:trHeight w:val="375"/>
              </w:trPr>
              <w:tc>
                <w:tcPr>
                  <w:tcW w:w="3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Темп роста к предыдущей цене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100,0%</w:t>
                  </w:r>
                </w:p>
              </w:tc>
            </w:tr>
            <w:tr w:rsidR="0047153C" w:rsidRPr="00041023" w:rsidTr="00511CEC">
              <w:trPr>
                <w:trHeight w:val="375"/>
              </w:trPr>
              <w:tc>
                <w:tcPr>
                  <w:tcW w:w="3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Конечная цена газа для потребителей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руб./1000м</w:t>
                  </w:r>
                  <w:r w:rsidRPr="003629B3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4807,66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4924,69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5216,27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5410,54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5417,54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5708,54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5730,83</w:t>
                  </w:r>
                </w:p>
              </w:tc>
            </w:tr>
            <w:tr w:rsidR="0047153C" w:rsidRPr="00041023" w:rsidTr="00511CEC">
              <w:trPr>
                <w:trHeight w:val="300"/>
              </w:trPr>
              <w:tc>
                <w:tcPr>
                  <w:tcW w:w="3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Темп роста к цене 2 полугодия 2018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4102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102,73%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102,66%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102,99%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102,99%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102,99%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102,99%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53C" w:rsidRPr="00041023" w:rsidRDefault="0047153C" w:rsidP="00BF6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102,99%</w:t>
                  </w:r>
                </w:p>
              </w:tc>
            </w:tr>
          </w:tbl>
          <w:p w:rsidR="0047153C" w:rsidRPr="00041023" w:rsidRDefault="0047153C" w:rsidP="0047153C">
            <w:pPr>
              <w:autoSpaceDE w:val="0"/>
              <w:autoSpaceDN w:val="0"/>
              <w:adjustRightInd w:val="0"/>
              <w:ind w:right="34" w:firstLine="463"/>
              <w:jc w:val="both"/>
              <w:rPr>
                <w:iCs/>
                <w:sz w:val="22"/>
                <w:szCs w:val="22"/>
              </w:rPr>
            </w:pPr>
          </w:p>
          <w:p w:rsidR="0047153C" w:rsidRPr="00711524" w:rsidRDefault="0047153C" w:rsidP="0047153C">
            <w:pPr>
              <w:autoSpaceDE w:val="0"/>
              <w:autoSpaceDN w:val="0"/>
              <w:adjustRightInd w:val="0"/>
              <w:ind w:right="34" w:firstLine="463"/>
              <w:jc w:val="both"/>
              <w:rPr>
                <w:b/>
                <w:iCs/>
                <w:sz w:val="24"/>
                <w:szCs w:val="24"/>
              </w:rPr>
            </w:pPr>
            <w:r w:rsidRPr="00711524">
              <w:rPr>
                <w:b/>
                <w:iCs/>
                <w:sz w:val="24"/>
                <w:szCs w:val="24"/>
                <w:u w:val="single"/>
              </w:rPr>
              <w:lastRenderedPageBreak/>
              <w:t>Цена на природный газ для населения</w:t>
            </w:r>
            <w:r w:rsidRPr="00711524">
              <w:rPr>
                <w:b/>
                <w:iCs/>
                <w:sz w:val="24"/>
                <w:szCs w:val="24"/>
              </w:rPr>
              <w:t>:</w:t>
            </w:r>
          </w:p>
          <w:p w:rsidR="0047153C" w:rsidRPr="00D12733" w:rsidRDefault="0047153C" w:rsidP="0047153C">
            <w:pPr>
              <w:autoSpaceDE w:val="0"/>
              <w:autoSpaceDN w:val="0"/>
              <w:adjustRightInd w:val="0"/>
              <w:ind w:right="34"/>
              <w:jc w:val="both"/>
              <w:rPr>
                <w:iCs/>
                <w:sz w:val="24"/>
                <w:szCs w:val="24"/>
              </w:rPr>
            </w:pPr>
            <w:r w:rsidRPr="00D12733">
              <w:rPr>
                <w:iCs/>
                <w:sz w:val="24"/>
                <w:szCs w:val="24"/>
              </w:rPr>
              <w:t>- с 01.01.2020 г. - 5,72 руб./</w:t>
            </w:r>
            <w:proofErr w:type="spellStart"/>
            <w:r w:rsidRPr="00D12733">
              <w:rPr>
                <w:iCs/>
                <w:sz w:val="24"/>
                <w:szCs w:val="24"/>
              </w:rPr>
              <w:t>куб.м</w:t>
            </w:r>
            <w:proofErr w:type="spellEnd"/>
            <w:r w:rsidRPr="00D12733">
              <w:rPr>
                <w:iCs/>
                <w:sz w:val="24"/>
                <w:szCs w:val="24"/>
              </w:rPr>
              <w:t>. с ростом на 1,04% к уровню первого полугодия 2019 года,</w:t>
            </w:r>
          </w:p>
          <w:p w:rsidR="0047153C" w:rsidRPr="00D12733" w:rsidRDefault="0047153C" w:rsidP="0047153C">
            <w:pPr>
              <w:autoSpaceDE w:val="0"/>
              <w:autoSpaceDN w:val="0"/>
              <w:adjustRightInd w:val="0"/>
              <w:ind w:right="34"/>
              <w:jc w:val="both"/>
              <w:rPr>
                <w:iCs/>
                <w:sz w:val="24"/>
                <w:szCs w:val="24"/>
              </w:rPr>
            </w:pPr>
            <w:r w:rsidRPr="00D12733">
              <w:rPr>
                <w:iCs/>
                <w:sz w:val="24"/>
                <w:szCs w:val="24"/>
              </w:rPr>
              <w:t>- с 01.08.2020 г. - 5,89 руб./</w:t>
            </w:r>
            <w:proofErr w:type="spellStart"/>
            <w:r w:rsidRPr="00D12733">
              <w:rPr>
                <w:iCs/>
                <w:sz w:val="24"/>
                <w:szCs w:val="24"/>
              </w:rPr>
              <w:t>куб.м</w:t>
            </w:r>
            <w:proofErr w:type="spellEnd"/>
            <w:r w:rsidRPr="00D12733">
              <w:rPr>
                <w:iCs/>
                <w:sz w:val="24"/>
                <w:szCs w:val="24"/>
              </w:rPr>
              <w:t>. с ростом на 1,03% к уровню первого полугодия 2020 года.</w:t>
            </w:r>
          </w:p>
          <w:p w:rsidR="000C2266" w:rsidRPr="005925B7" w:rsidRDefault="0047153C" w:rsidP="0047153C">
            <w:pPr>
              <w:ind w:right="34" w:firstLine="463"/>
              <w:jc w:val="both"/>
              <w:rPr>
                <w:iCs/>
                <w:sz w:val="24"/>
                <w:szCs w:val="24"/>
              </w:rPr>
            </w:pPr>
            <w:r w:rsidRPr="00D12733">
              <w:rPr>
                <w:iCs/>
                <w:sz w:val="24"/>
                <w:szCs w:val="24"/>
              </w:rPr>
              <w:t>Еще раз хочется отметить, что цена на газ для населения не является экономически обоснованной, поскольку действующая конечная цена газа для прочих потребителей, даже с самым низким объемом потребления</w:t>
            </w:r>
            <w:r w:rsidR="00865EC2" w:rsidRPr="00D12733">
              <w:rPr>
                <w:iCs/>
                <w:sz w:val="24"/>
                <w:szCs w:val="24"/>
              </w:rPr>
              <w:br/>
            </w:r>
            <w:r w:rsidRPr="00D12733">
              <w:rPr>
                <w:iCs/>
                <w:sz w:val="24"/>
                <w:szCs w:val="24"/>
              </w:rPr>
              <w:t xml:space="preserve"> (</w:t>
            </w:r>
            <w:r w:rsidR="00966AEB" w:rsidRPr="00D12733">
              <w:rPr>
                <w:iCs/>
                <w:sz w:val="24"/>
                <w:szCs w:val="24"/>
              </w:rPr>
              <w:t xml:space="preserve">7 </w:t>
            </w:r>
            <w:r w:rsidRPr="00D12733">
              <w:rPr>
                <w:iCs/>
                <w:sz w:val="24"/>
                <w:szCs w:val="24"/>
              </w:rPr>
              <w:t>группа), составляет 6</w:t>
            </w:r>
            <w:r w:rsidR="00B837C7" w:rsidRPr="00D12733">
              <w:rPr>
                <w:iCs/>
                <w:sz w:val="24"/>
                <w:szCs w:val="24"/>
              </w:rPr>
              <w:t>,</w:t>
            </w:r>
            <w:r w:rsidRPr="00D12733">
              <w:rPr>
                <w:iCs/>
                <w:sz w:val="24"/>
                <w:szCs w:val="24"/>
              </w:rPr>
              <w:t xml:space="preserve">88 </w:t>
            </w:r>
            <w:r w:rsidR="00B837C7" w:rsidRPr="00D12733">
              <w:rPr>
                <w:iCs/>
                <w:sz w:val="24"/>
                <w:szCs w:val="24"/>
              </w:rPr>
              <w:t>руб.</w:t>
            </w:r>
            <w:r w:rsidRPr="00D12733">
              <w:rPr>
                <w:iCs/>
                <w:sz w:val="24"/>
                <w:szCs w:val="24"/>
              </w:rPr>
              <w:t xml:space="preserve"> с учетом НДС. Размер перекрестного субсидирования в газоснабжении в республике в 2020 году составит порядка 1,79 млрд. рублей.</w:t>
            </w:r>
          </w:p>
          <w:p w:rsidR="000622BB" w:rsidRPr="005925B7" w:rsidRDefault="000622BB" w:rsidP="0047153C">
            <w:pPr>
              <w:ind w:right="34" w:firstLine="463"/>
              <w:jc w:val="both"/>
              <w:rPr>
                <w:b/>
                <w:iCs/>
                <w:sz w:val="24"/>
                <w:szCs w:val="24"/>
              </w:rPr>
            </w:pPr>
          </w:p>
          <w:p w:rsidR="00FA4C46" w:rsidRPr="00CD3A13" w:rsidRDefault="00D347FE" w:rsidP="001E38C7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CD3A13">
              <w:rPr>
                <w:rFonts w:eastAsia="Calibri"/>
                <w:b/>
                <w:sz w:val="24"/>
                <w:szCs w:val="24"/>
                <w:u w:val="single"/>
              </w:rPr>
              <w:t>Тепловая  энергия:</w:t>
            </w:r>
          </w:p>
          <w:p w:rsidR="00327BB1" w:rsidRPr="00050233" w:rsidRDefault="00327BB1" w:rsidP="00327BB1">
            <w:pPr>
              <w:tabs>
                <w:tab w:val="left" w:pos="360"/>
              </w:tabs>
              <w:ind w:right="34" w:firstLine="463"/>
              <w:jc w:val="both"/>
              <w:rPr>
                <w:sz w:val="24"/>
                <w:szCs w:val="24"/>
                <w:u w:val="single"/>
              </w:rPr>
            </w:pPr>
            <w:r w:rsidRPr="00050233">
              <w:rPr>
                <w:sz w:val="24"/>
                <w:szCs w:val="24"/>
                <w:u w:val="single"/>
              </w:rPr>
              <w:t>Нормативные правовые акты:</w:t>
            </w:r>
          </w:p>
          <w:p w:rsidR="00327BB1" w:rsidRPr="00050233" w:rsidRDefault="00327BB1" w:rsidP="00327BB1">
            <w:pPr>
              <w:numPr>
                <w:ilvl w:val="0"/>
                <w:numId w:val="28"/>
              </w:numPr>
              <w:tabs>
                <w:tab w:val="clear" w:pos="720"/>
                <w:tab w:val="num" w:pos="322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Постановление Правительства Российской Федерации от 08.08.2012 № 808 «Об организации теплоснабжения в Российской Федерации и внесении изменений в некоторые акты Правительства Российской Федерации»,</w:t>
            </w:r>
          </w:p>
          <w:p w:rsidR="00327BB1" w:rsidRPr="00050233" w:rsidRDefault="00327BB1" w:rsidP="00327BB1">
            <w:pPr>
              <w:numPr>
                <w:ilvl w:val="0"/>
                <w:numId w:val="28"/>
              </w:numPr>
              <w:tabs>
                <w:tab w:val="clear" w:pos="720"/>
                <w:tab w:val="num" w:pos="322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Постановление Правительства Российской Федерации от 22.10.2012 № 1075 «О ценообразовании в сфере теплоснабжения»,</w:t>
            </w:r>
          </w:p>
          <w:p w:rsidR="00327BB1" w:rsidRPr="00050233" w:rsidRDefault="00327BB1" w:rsidP="00327BB1">
            <w:pPr>
              <w:numPr>
                <w:ilvl w:val="0"/>
                <w:numId w:val="28"/>
              </w:numPr>
              <w:tabs>
                <w:tab w:val="clear" w:pos="720"/>
                <w:tab w:val="num" w:pos="322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Приказ ФСТ России от 07.06.2013 №163 «Об утверждении Регламента открытия дел об установлении регулируемых цен (тарифов) и отмене регулирования тарифов в сфере теплоснабжения»,</w:t>
            </w:r>
          </w:p>
          <w:p w:rsidR="00327BB1" w:rsidRPr="00050233" w:rsidRDefault="00327BB1" w:rsidP="00327BB1">
            <w:pPr>
              <w:numPr>
                <w:ilvl w:val="0"/>
                <w:numId w:val="28"/>
              </w:numPr>
              <w:tabs>
                <w:tab w:val="clear" w:pos="720"/>
                <w:tab w:val="num" w:pos="322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Приказ ФСТ России от 13.06.2013 № 760-э «Об утверждении Методических указаний по расчету регулируемых цен (тарифов) в сфере теплоснабжения»,</w:t>
            </w:r>
          </w:p>
          <w:p w:rsidR="00327BB1" w:rsidRPr="00050233" w:rsidRDefault="00327BB1" w:rsidP="00327BB1">
            <w:pPr>
              <w:numPr>
                <w:ilvl w:val="0"/>
                <w:numId w:val="28"/>
              </w:numPr>
              <w:tabs>
                <w:tab w:val="clear" w:pos="720"/>
                <w:tab w:val="num" w:pos="322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Приказ Министерства регионального развития Российской Федерации от 26.07.2013 № 310«Об утверждении Методических указаний по анализу показателей, используемых для оценки надежности систем теплоснабжения»,</w:t>
            </w:r>
          </w:p>
          <w:p w:rsidR="00327BB1" w:rsidRPr="00050233" w:rsidRDefault="00327BB1" w:rsidP="00327BB1">
            <w:pPr>
              <w:numPr>
                <w:ilvl w:val="0"/>
                <w:numId w:val="29"/>
              </w:numPr>
              <w:tabs>
                <w:tab w:val="clear" w:pos="720"/>
                <w:tab w:val="num" w:pos="322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Федеральный закон от 27.07.2010 № 190-ФЗ «О теплоснабжении»,</w:t>
            </w:r>
          </w:p>
          <w:p w:rsidR="00327BB1" w:rsidRPr="00050233" w:rsidRDefault="00327BB1" w:rsidP="00327BB1">
            <w:pPr>
              <w:numPr>
                <w:ilvl w:val="0"/>
                <w:numId w:val="29"/>
              </w:numPr>
              <w:tabs>
                <w:tab w:val="clear" w:pos="720"/>
                <w:tab w:val="num" w:pos="322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Федеральный закон от 11.11.2010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      </w:r>
          </w:p>
          <w:p w:rsidR="00327BB1" w:rsidRPr="00050233" w:rsidRDefault="00327BB1" w:rsidP="00327BB1">
            <w:pPr>
              <w:numPr>
                <w:ilvl w:val="0"/>
                <w:numId w:val="29"/>
              </w:numPr>
              <w:tabs>
                <w:tab w:val="clear" w:pos="720"/>
                <w:tab w:val="num" w:pos="322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Постановление Правительства Российской Федерации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340»,</w:t>
            </w:r>
            <w:proofErr w:type="gramEnd"/>
          </w:p>
          <w:p w:rsidR="00327BB1" w:rsidRPr="00050233" w:rsidRDefault="00327BB1" w:rsidP="00327BB1">
            <w:pPr>
              <w:numPr>
                <w:ilvl w:val="0"/>
                <w:numId w:val="29"/>
              </w:numPr>
              <w:tabs>
                <w:tab w:val="clear" w:pos="720"/>
                <w:tab w:val="num" w:pos="322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Постановление Правительства Российской Федерации от 22.02.2012 № 154 «О требованиях к схемам теплоснабжения, порядку их разработки и утверждения»,</w:t>
            </w:r>
          </w:p>
          <w:p w:rsidR="00327BB1" w:rsidRPr="00050233" w:rsidRDefault="00327BB1" w:rsidP="00327BB1">
            <w:pPr>
              <w:numPr>
                <w:ilvl w:val="0"/>
                <w:numId w:val="29"/>
              </w:numPr>
              <w:tabs>
                <w:tab w:val="clear" w:pos="720"/>
                <w:tab w:val="num" w:pos="322"/>
              </w:tabs>
              <w:ind w:left="38" w:right="34"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Постановление Правительства Российской Федерации от 22.02.2012 № 570 «О стандартах раскрытия информации теплоснабжающими организациями, </w:t>
            </w:r>
            <w:proofErr w:type="spellStart"/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теплосетевыми</w:t>
            </w:r>
            <w:proofErr w:type="spellEnd"/>
            <w:r w:rsidRPr="0005023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организациями и органами регулирования».</w:t>
            </w:r>
          </w:p>
          <w:p w:rsidR="00327BB1" w:rsidRPr="00050233" w:rsidRDefault="00327BB1" w:rsidP="00327BB1">
            <w:pPr>
              <w:tabs>
                <w:tab w:val="left" w:pos="709"/>
              </w:tabs>
              <w:ind w:right="34" w:firstLine="463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050233">
              <w:rPr>
                <w:iCs/>
                <w:sz w:val="24"/>
                <w:szCs w:val="24"/>
                <w:shd w:val="clear" w:color="auto" w:fill="FFFFFF"/>
              </w:rPr>
              <w:t xml:space="preserve">Госкомитетом устанавливаются тарифы на тепловую энергию, производимую как в </w:t>
            </w:r>
            <w:proofErr w:type="gramStart"/>
            <w:r w:rsidRPr="00050233">
              <w:rPr>
                <w:iCs/>
                <w:sz w:val="24"/>
                <w:szCs w:val="24"/>
                <w:shd w:val="clear" w:color="auto" w:fill="FFFFFF"/>
              </w:rPr>
              <w:t>комбинированном</w:t>
            </w:r>
            <w:proofErr w:type="gramEnd"/>
            <w:r w:rsidRPr="00050233">
              <w:rPr>
                <w:iCs/>
                <w:sz w:val="24"/>
                <w:szCs w:val="24"/>
                <w:shd w:val="clear" w:color="auto" w:fill="FFFFFF"/>
              </w:rPr>
              <w:t>, так и в некомбинированном режимах.</w:t>
            </w:r>
          </w:p>
          <w:p w:rsidR="00327BB1" w:rsidRPr="00386946" w:rsidRDefault="00327BB1" w:rsidP="00327BB1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right="34" w:firstLine="463"/>
              <w:jc w:val="both"/>
              <w:rPr>
                <w:sz w:val="24"/>
                <w:szCs w:val="24"/>
              </w:rPr>
            </w:pPr>
            <w:proofErr w:type="spellStart"/>
            <w:r w:rsidRPr="00050233">
              <w:rPr>
                <w:sz w:val="24"/>
                <w:szCs w:val="24"/>
              </w:rPr>
              <w:t>Среднеотпускные</w:t>
            </w:r>
            <w:proofErr w:type="spellEnd"/>
            <w:r w:rsidRPr="00050233">
              <w:rPr>
                <w:sz w:val="24"/>
                <w:szCs w:val="24"/>
              </w:rPr>
              <w:t xml:space="preserve"> тарифы на тепловую энергию, производимую </w:t>
            </w:r>
            <w:r w:rsidRPr="00386946">
              <w:rPr>
                <w:sz w:val="24"/>
                <w:szCs w:val="24"/>
              </w:rPr>
              <w:t>в режиме некомбинированной выработки, на 2021 год по Республике Татарстан составляют:</w:t>
            </w:r>
          </w:p>
          <w:p w:rsidR="00327BB1" w:rsidRPr="00386946" w:rsidRDefault="00327BB1" w:rsidP="00327BB1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050233">
              <w:rPr>
                <w:sz w:val="24"/>
                <w:szCs w:val="24"/>
              </w:rPr>
              <w:lastRenderedPageBreak/>
              <w:t xml:space="preserve">- с 01.01.2021 г. – </w:t>
            </w:r>
            <w:r w:rsidRPr="00386946">
              <w:rPr>
                <w:sz w:val="24"/>
                <w:szCs w:val="24"/>
              </w:rPr>
              <w:t xml:space="preserve">1605,15 руб./Гкал </w:t>
            </w:r>
            <w:r w:rsidRPr="00386946">
              <w:rPr>
                <w:iCs/>
                <w:sz w:val="24"/>
                <w:szCs w:val="24"/>
              </w:rPr>
              <w:t xml:space="preserve">(без НДС) </w:t>
            </w:r>
            <w:r w:rsidRPr="00386946">
              <w:rPr>
                <w:sz w:val="24"/>
                <w:szCs w:val="24"/>
              </w:rPr>
              <w:t>– со снижением 99,95% к уровню второго полугодия 2020 года,</w:t>
            </w:r>
          </w:p>
          <w:p w:rsidR="00327BB1" w:rsidRPr="00386946" w:rsidRDefault="00327BB1" w:rsidP="00327BB1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Theme="minorEastAsia"/>
                <w:iCs/>
                <w:sz w:val="24"/>
                <w:szCs w:val="24"/>
              </w:rPr>
            </w:pPr>
            <w:r w:rsidRPr="00386946">
              <w:rPr>
                <w:sz w:val="24"/>
                <w:szCs w:val="24"/>
              </w:rPr>
              <w:t xml:space="preserve">- с 01.07.2021 г. – 1645,21 руб./Гкал </w:t>
            </w:r>
            <w:r w:rsidRPr="00386946">
              <w:rPr>
                <w:iCs/>
                <w:sz w:val="24"/>
                <w:szCs w:val="24"/>
              </w:rPr>
              <w:t xml:space="preserve">(без НДС) </w:t>
            </w:r>
            <w:r w:rsidRPr="00386946">
              <w:rPr>
                <w:sz w:val="24"/>
                <w:szCs w:val="24"/>
              </w:rPr>
              <w:t>– с ростом 102,5% к уровню первого полугодия 2021 года.</w:t>
            </w:r>
          </w:p>
          <w:p w:rsidR="00327BB1" w:rsidRPr="009C7A5C" w:rsidRDefault="00327BB1" w:rsidP="00327BB1">
            <w:pPr>
              <w:ind w:right="34" w:firstLine="463"/>
              <w:jc w:val="both"/>
              <w:rPr>
                <w:rFonts w:eastAsiaTheme="minorEastAsia"/>
                <w:iCs/>
                <w:sz w:val="24"/>
                <w:szCs w:val="24"/>
              </w:rPr>
            </w:pPr>
            <w:r w:rsidRPr="00386946">
              <w:rPr>
                <w:rFonts w:eastAsiaTheme="minorEastAsia"/>
                <w:iCs/>
                <w:sz w:val="24"/>
                <w:szCs w:val="24"/>
              </w:rPr>
              <w:t>Тарифы на тепловую энергию, производимую в режиме комбинированной выработки, поставляемую потребителям Республики Татарстан, оплачивающим производство и передачу тепловой</w:t>
            </w:r>
            <w:r w:rsidRPr="00050233">
              <w:rPr>
                <w:rFonts w:eastAsiaTheme="minorEastAsia"/>
                <w:iCs/>
                <w:sz w:val="24"/>
                <w:szCs w:val="24"/>
              </w:rPr>
              <w:t xml:space="preserve"> энергии (5 муниципальных </w:t>
            </w:r>
            <w:r w:rsidRPr="009C7A5C">
              <w:rPr>
                <w:rFonts w:eastAsiaTheme="minorEastAsia"/>
                <w:iCs/>
                <w:sz w:val="24"/>
                <w:szCs w:val="24"/>
              </w:rPr>
              <w:t xml:space="preserve">образований: </w:t>
            </w:r>
            <w:r w:rsidR="00993011" w:rsidRPr="00993011">
              <w:rPr>
                <w:rFonts w:eastAsiaTheme="minorEastAsia"/>
                <w:iCs/>
                <w:sz w:val="24"/>
                <w:szCs w:val="24"/>
              </w:rPr>
              <w:br/>
            </w:r>
            <w:r w:rsidRPr="009C7A5C">
              <w:rPr>
                <w:rFonts w:eastAsiaTheme="minorEastAsia"/>
                <w:iCs/>
                <w:sz w:val="24"/>
                <w:szCs w:val="24"/>
              </w:rPr>
              <w:t>г. Казань, г. Набережные Челны, г. Нижнекамск, г. Заинск, п</w:t>
            </w:r>
            <w:r w:rsidR="00E22408">
              <w:rPr>
                <w:rFonts w:eastAsiaTheme="minorEastAsia"/>
                <w:iCs/>
                <w:sz w:val="24"/>
                <w:szCs w:val="24"/>
              </w:rPr>
              <w:t>.</w:t>
            </w:r>
            <w:r w:rsidRPr="009C7A5C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proofErr w:type="spellStart"/>
            <w:r w:rsidRPr="009C7A5C">
              <w:rPr>
                <w:rFonts w:eastAsiaTheme="minorEastAsia"/>
                <w:iCs/>
                <w:sz w:val="24"/>
                <w:szCs w:val="24"/>
              </w:rPr>
              <w:t>Осиновов</w:t>
            </w:r>
            <w:proofErr w:type="spellEnd"/>
            <w:r w:rsidRPr="009C7A5C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proofErr w:type="spellStart"/>
            <w:r w:rsidRPr="009C7A5C">
              <w:rPr>
                <w:rFonts w:eastAsiaTheme="minorEastAsia"/>
                <w:iCs/>
                <w:sz w:val="24"/>
                <w:szCs w:val="24"/>
              </w:rPr>
              <w:t>Зеленодольского</w:t>
            </w:r>
            <w:proofErr w:type="spellEnd"/>
            <w:r w:rsidRPr="009C7A5C">
              <w:rPr>
                <w:rFonts w:eastAsiaTheme="minorEastAsia"/>
                <w:iCs/>
                <w:sz w:val="24"/>
                <w:szCs w:val="24"/>
              </w:rPr>
              <w:t xml:space="preserve"> МР) на 2021 год установлены с дифференциацией по системам теплоснабжения.</w:t>
            </w:r>
          </w:p>
          <w:p w:rsidR="00327BB1" w:rsidRPr="009C7A5C" w:rsidRDefault="00327BB1" w:rsidP="00327BB1">
            <w:pPr>
              <w:ind w:right="34" w:firstLine="463"/>
              <w:jc w:val="both"/>
              <w:rPr>
                <w:rFonts w:eastAsiaTheme="minorEastAsia"/>
                <w:iCs/>
                <w:sz w:val="24"/>
                <w:szCs w:val="24"/>
              </w:rPr>
            </w:pPr>
            <w:r w:rsidRPr="009C7A5C">
              <w:rPr>
                <w:rFonts w:eastAsiaTheme="minorEastAsia"/>
                <w:iCs/>
                <w:sz w:val="24"/>
                <w:szCs w:val="24"/>
              </w:rPr>
              <w:t>Тарифы на тепловую энергию, производимую в режиме комбинированной выработки, поставляемую потребителям (населению), на 2021 год составляют:</w:t>
            </w:r>
          </w:p>
          <w:tbl>
            <w:tblPr>
              <w:tblStyle w:val="ae"/>
              <w:tblW w:w="12108" w:type="dxa"/>
              <w:tblLayout w:type="fixed"/>
              <w:tblLook w:val="04A0" w:firstRow="1" w:lastRow="0" w:firstColumn="1" w:lastColumn="0" w:noHBand="0" w:noVBand="1"/>
            </w:tblPr>
            <w:tblGrid>
              <w:gridCol w:w="6856"/>
              <w:gridCol w:w="1836"/>
              <w:gridCol w:w="1676"/>
              <w:gridCol w:w="1740"/>
            </w:tblGrid>
            <w:tr w:rsidR="00327BB1" w:rsidRPr="00AB3B0D" w:rsidTr="00FA64BC">
              <w:trPr>
                <w:tblHeader/>
              </w:trPr>
              <w:tc>
                <w:tcPr>
                  <w:tcW w:w="6856" w:type="dxa"/>
                  <w:vAlign w:val="center"/>
                </w:tcPr>
                <w:p w:rsidR="00327BB1" w:rsidRPr="00AB3B0D" w:rsidRDefault="00327BB1" w:rsidP="00FA64BC">
                  <w:pPr>
                    <w:ind w:right="34"/>
                    <w:jc w:val="center"/>
                    <w:rPr>
                      <w:rFonts w:eastAsia="Calibri"/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b/>
                      <w:iCs/>
                      <w:sz w:val="22"/>
                      <w:szCs w:val="22"/>
                      <w:lang w:eastAsia="en-US"/>
                    </w:rPr>
                    <w:t>Муниципальное образование</w:t>
                  </w:r>
                </w:p>
              </w:tc>
              <w:tc>
                <w:tcPr>
                  <w:tcW w:w="1836" w:type="dxa"/>
                  <w:vAlign w:val="center"/>
                </w:tcPr>
                <w:p w:rsidR="00327BB1" w:rsidRPr="00AB3B0D" w:rsidRDefault="00327BB1" w:rsidP="00FA64BC">
                  <w:pPr>
                    <w:ind w:right="34" w:firstLine="33"/>
                    <w:jc w:val="center"/>
                    <w:rPr>
                      <w:rFonts w:eastAsia="Calibri"/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b/>
                      <w:iCs/>
                      <w:sz w:val="22"/>
                      <w:szCs w:val="22"/>
                      <w:lang w:eastAsia="en-US"/>
                    </w:rPr>
                    <w:t>с 01.01.2021 г.</w:t>
                  </w:r>
                </w:p>
                <w:p w:rsidR="00327BB1" w:rsidRPr="00AB3B0D" w:rsidRDefault="00327BB1" w:rsidP="00FA64BC">
                  <w:pPr>
                    <w:ind w:right="34" w:firstLine="33"/>
                    <w:jc w:val="center"/>
                    <w:rPr>
                      <w:rFonts w:eastAsia="Calibri"/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b/>
                      <w:iCs/>
                      <w:sz w:val="22"/>
                      <w:szCs w:val="22"/>
                      <w:lang w:eastAsia="en-US"/>
                    </w:rPr>
                    <w:t>руб./Гкал</w:t>
                  </w:r>
                </w:p>
              </w:tc>
              <w:tc>
                <w:tcPr>
                  <w:tcW w:w="1676" w:type="dxa"/>
                  <w:vAlign w:val="center"/>
                </w:tcPr>
                <w:p w:rsidR="00327BB1" w:rsidRPr="00AB3B0D" w:rsidRDefault="00327BB1" w:rsidP="00FA64BC">
                  <w:pPr>
                    <w:ind w:left="-21" w:right="34" w:hanging="3"/>
                    <w:jc w:val="center"/>
                    <w:rPr>
                      <w:rFonts w:eastAsia="Calibri"/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b/>
                      <w:iCs/>
                      <w:sz w:val="22"/>
                      <w:szCs w:val="22"/>
                      <w:lang w:eastAsia="en-US"/>
                    </w:rPr>
                    <w:t>с 01.07.2021 г. руб./Гкал</w:t>
                  </w:r>
                </w:p>
              </w:tc>
              <w:tc>
                <w:tcPr>
                  <w:tcW w:w="1740" w:type="dxa"/>
                  <w:vAlign w:val="center"/>
                </w:tcPr>
                <w:p w:rsidR="00327BB1" w:rsidRPr="00AB3B0D" w:rsidRDefault="00327BB1" w:rsidP="00FA64BC">
                  <w:pPr>
                    <w:ind w:right="34" w:firstLine="33"/>
                    <w:jc w:val="center"/>
                    <w:rPr>
                      <w:rFonts w:eastAsia="Calibri"/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b/>
                      <w:iCs/>
                      <w:sz w:val="22"/>
                      <w:szCs w:val="22"/>
                      <w:lang w:eastAsia="en-US"/>
                    </w:rPr>
                    <w:t>Отклонение,%</w:t>
                  </w:r>
                </w:p>
              </w:tc>
            </w:tr>
            <w:tr w:rsidR="00327BB1" w:rsidRPr="00AB3B0D" w:rsidTr="00FA64BC">
              <w:tc>
                <w:tcPr>
                  <w:tcW w:w="6856" w:type="dxa"/>
                  <w:vAlign w:val="center"/>
                </w:tcPr>
                <w:p w:rsidR="00327BB1" w:rsidRPr="00AB3B0D" w:rsidRDefault="00327BB1" w:rsidP="00FA64BC">
                  <w:pPr>
                    <w:ind w:right="34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г. Казань (с НДС)</w:t>
                  </w:r>
                </w:p>
              </w:tc>
              <w:tc>
                <w:tcPr>
                  <w:tcW w:w="183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1809,70</w:t>
                  </w:r>
                </w:p>
              </w:tc>
              <w:tc>
                <w:tcPr>
                  <w:tcW w:w="167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1889,33</w:t>
                  </w:r>
                </w:p>
              </w:tc>
              <w:tc>
                <w:tcPr>
                  <w:tcW w:w="1740" w:type="dxa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104,4%</w:t>
                  </w:r>
                </w:p>
              </w:tc>
            </w:tr>
            <w:tr w:rsidR="00327BB1" w:rsidRPr="00AB3B0D" w:rsidTr="00FA64BC">
              <w:tc>
                <w:tcPr>
                  <w:tcW w:w="6856" w:type="dxa"/>
                  <w:vAlign w:val="center"/>
                </w:tcPr>
                <w:p w:rsidR="00327BB1" w:rsidRPr="00AB3B0D" w:rsidRDefault="00327BB1" w:rsidP="00FA64BC">
                  <w:pPr>
                    <w:ind w:right="34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 xml:space="preserve">г. Казань (ЖК «Салават </w:t>
                  </w:r>
                  <w:proofErr w:type="gramStart"/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Купере</w:t>
                  </w:r>
                  <w:proofErr w:type="gramEnd"/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») (с НДС)</w:t>
                  </w:r>
                </w:p>
              </w:tc>
              <w:tc>
                <w:tcPr>
                  <w:tcW w:w="183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1629,13</w:t>
                  </w:r>
                </w:p>
              </w:tc>
              <w:tc>
                <w:tcPr>
                  <w:tcW w:w="167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1700,81</w:t>
                  </w:r>
                </w:p>
              </w:tc>
              <w:tc>
                <w:tcPr>
                  <w:tcW w:w="1740" w:type="dxa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104,4%</w:t>
                  </w:r>
                </w:p>
              </w:tc>
            </w:tr>
            <w:tr w:rsidR="00327BB1" w:rsidRPr="00AB3B0D" w:rsidTr="00FA64BC">
              <w:tc>
                <w:tcPr>
                  <w:tcW w:w="6856" w:type="dxa"/>
                  <w:vAlign w:val="center"/>
                </w:tcPr>
                <w:p w:rsidR="00327BB1" w:rsidRPr="00AB3B0D" w:rsidRDefault="00327BB1" w:rsidP="00FA64BC">
                  <w:pPr>
                    <w:ind w:right="34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 xml:space="preserve">г. </w:t>
                  </w:r>
                  <w:proofErr w:type="spellStart"/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Наб</w:t>
                  </w:r>
                  <w:proofErr w:type="gramStart"/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.Ч</w:t>
                  </w:r>
                  <w:proofErr w:type="gramEnd"/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елны</w:t>
                  </w:r>
                  <w:proofErr w:type="spellEnd"/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 xml:space="preserve"> (для потребителей, подключенных к сетям АО «Татэнерго») (с НДС)</w:t>
                  </w:r>
                </w:p>
              </w:tc>
              <w:tc>
                <w:tcPr>
                  <w:tcW w:w="183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1684,78</w:t>
                  </w:r>
                </w:p>
              </w:tc>
              <w:tc>
                <w:tcPr>
                  <w:tcW w:w="167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1758,91</w:t>
                  </w:r>
                </w:p>
              </w:tc>
              <w:tc>
                <w:tcPr>
                  <w:tcW w:w="1740" w:type="dxa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104,4%</w:t>
                  </w:r>
                </w:p>
              </w:tc>
            </w:tr>
            <w:tr w:rsidR="00327BB1" w:rsidRPr="00AB3B0D" w:rsidTr="00FA64BC">
              <w:tc>
                <w:tcPr>
                  <w:tcW w:w="6856" w:type="dxa"/>
                  <w:vAlign w:val="center"/>
                </w:tcPr>
                <w:p w:rsidR="00327BB1" w:rsidRPr="00AB3B0D" w:rsidRDefault="00327BB1" w:rsidP="00FA64BC">
                  <w:pPr>
                    <w:ind w:right="34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г. Нижнекамск (с НДС)</w:t>
                  </w:r>
                </w:p>
              </w:tc>
              <w:tc>
                <w:tcPr>
                  <w:tcW w:w="183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1717,52</w:t>
                  </w:r>
                </w:p>
              </w:tc>
              <w:tc>
                <w:tcPr>
                  <w:tcW w:w="167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1813,68</w:t>
                  </w:r>
                </w:p>
              </w:tc>
              <w:tc>
                <w:tcPr>
                  <w:tcW w:w="1740" w:type="dxa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105,6%</w:t>
                  </w:r>
                </w:p>
              </w:tc>
            </w:tr>
            <w:tr w:rsidR="00327BB1" w:rsidRPr="00AB3B0D" w:rsidTr="00FA64BC">
              <w:tc>
                <w:tcPr>
                  <w:tcW w:w="6856" w:type="dxa"/>
                  <w:vAlign w:val="center"/>
                </w:tcPr>
                <w:p w:rsidR="00327BB1" w:rsidRPr="00AB3B0D" w:rsidRDefault="00327BB1" w:rsidP="00FA64BC">
                  <w:pPr>
                    <w:ind w:right="34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г. Заинск (с НДС)</w:t>
                  </w:r>
                </w:p>
              </w:tc>
              <w:tc>
                <w:tcPr>
                  <w:tcW w:w="183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1905,83</w:t>
                  </w:r>
                </w:p>
              </w:tc>
              <w:tc>
                <w:tcPr>
                  <w:tcW w:w="167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1989,68</w:t>
                  </w:r>
                </w:p>
              </w:tc>
              <w:tc>
                <w:tcPr>
                  <w:tcW w:w="1740" w:type="dxa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104,4%</w:t>
                  </w:r>
                </w:p>
              </w:tc>
            </w:tr>
            <w:tr w:rsidR="00327BB1" w:rsidRPr="00AB3B0D" w:rsidTr="00FA64BC">
              <w:tc>
                <w:tcPr>
                  <w:tcW w:w="6856" w:type="dxa"/>
                  <w:vAlign w:val="center"/>
                </w:tcPr>
                <w:p w:rsidR="00327BB1" w:rsidRPr="00AB3B0D" w:rsidRDefault="00327BB1" w:rsidP="00FA64BC">
                  <w:pPr>
                    <w:ind w:right="34"/>
                    <w:jc w:val="both"/>
                    <w:rPr>
                      <w:rFonts w:eastAsia="Calibri"/>
                      <w:iCs/>
                    </w:rPr>
                  </w:pPr>
                  <w:proofErr w:type="spellStart"/>
                  <w:r w:rsidRPr="00AB3B0D">
                    <w:rPr>
                      <w:rFonts w:eastAsia="Calibri"/>
                      <w:iCs/>
                    </w:rPr>
                    <w:t>п</w:t>
                  </w:r>
                  <w:proofErr w:type="gramStart"/>
                  <w:r w:rsidRPr="00AB3B0D">
                    <w:rPr>
                      <w:rFonts w:eastAsia="Calibri"/>
                      <w:iCs/>
                    </w:rPr>
                    <w:t>.О</w:t>
                  </w:r>
                  <w:proofErr w:type="gramEnd"/>
                  <w:r w:rsidRPr="00AB3B0D">
                    <w:rPr>
                      <w:rFonts w:eastAsia="Calibri"/>
                      <w:iCs/>
                    </w:rPr>
                    <w:t>синово</w:t>
                  </w:r>
                  <w:proofErr w:type="spellEnd"/>
                  <w:r w:rsidRPr="00AB3B0D">
                    <w:rPr>
                      <w:rFonts w:eastAsia="Calibri"/>
                      <w:iCs/>
                    </w:rPr>
                    <w:t xml:space="preserve"> </w:t>
                  </w:r>
                  <w:proofErr w:type="spellStart"/>
                  <w:r w:rsidRPr="00AB3B0D">
                    <w:rPr>
                      <w:rFonts w:eastAsia="Calibri"/>
                      <w:iCs/>
                    </w:rPr>
                    <w:t>Зеленодольского</w:t>
                  </w:r>
                  <w:proofErr w:type="spellEnd"/>
                  <w:r w:rsidRPr="00AB3B0D">
                    <w:rPr>
                      <w:rFonts w:eastAsia="Calibri"/>
                      <w:iCs/>
                    </w:rPr>
                    <w:t xml:space="preserve"> МР ОАО "ТГК-16" (ЕТО-2)</w:t>
                  </w:r>
                </w:p>
              </w:tc>
              <w:tc>
                <w:tcPr>
                  <w:tcW w:w="183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</w:rPr>
                  </w:pPr>
                  <w:r w:rsidRPr="00AB3B0D">
                    <w:rPr>
                      <w:rFonts w:eastAsia="Calibri"/>
                      <w:iCs/>
                    </w:rPr>
                    <w:t>1646,64</w:t>
                  </w:r>
                </w:p>
              </w:tc>
              <w:tc>
                <w:tcPr>
                  <w:tcW w:w="1676" w:type="dxa"/>
                  <w:vAlign w:val="center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</w:rPr>
                  </w:pPr>
                  <w:r w:rsidRPr="00AB3B0D">
                    <w:rPr>
                      <w:rFonts w:eastAsia="Calibri"/>
                      <w:iCs/>
                    </w:rPr>
                    <w:t>1693,24</w:t>
                  </w:r>
                </w:p>
              </w:tc>
              <w:tc>
                <w:tcPr>
                  <w:tcW w:w="1740" w:type="dxa"/>
                </w:tcPr>
                <w:p w:rsidR="00327BB1" w:rsidRPr="00AB3B0D" w:rsidRDefault="00327BB1" w:rsidP="00FA64BC">
                  <w:pPr>
                    <w:ind w:right="34" w:firstLine="463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  <w:r w:rsidRPr="00AB3B0D"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  <w:t>102,8%</w:t>
                  </w:r>
                </w:p>
              </w:tc>
            </w:tr>
          </w:tbl>
          <w:p w:rsidR="00327BB1" w:rsidRPr="00AB3B0D" w:rsidRDefault="00327BB1" w:rsidP="00327BB1">
            <w:pPr>
              <w:ind w:right="34" w:firstLine="463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327BB1" w:rsidRPr="000A22B0" w:rsidRDefault="00327BB1" w:rsidP="00327BB1">
            <w:pPr>
              <w:ind w:right="34" w:firstLine="463"/>
              <w:jc w:val="both"/>
              <w:rPr>
                <w:iCs/>
                <w:sz w:val="24"/>
                <w:szCs w:val="24"/>
              </w:rPr>
            </w:pPr>
            <w:proofErr w:type="spellStart"/>
            <w:r w:rsidRPr="00AB3B0D">
              <w:rPr>
                <w:sz w:val="24"/>
                <w:szCs w:val="24"/>
              </w:rPr>
              <w:t>Среднеотпускные</w:t>
            </w:r>
            <w:proofErr w:type="spellEnd"/>
            <w:r w:rsidRPr="00AB3B0D">
              <w:rPr>
                <w:sz w:val="24"/>
                <w:szCs w:val="24"/>
              </w:rPr>
              <w:t xml:space="preserve"> тарифы на тепловую энергию </w:t>
            </w:r>
            <w:r w:rsidRPr="000A22B0">
              <w:rPr>
                <w:sz w:val="24"/>
                <w:szCs w:val="24"/>
              </w:rPr>
              <w:t xml:space="preserve">для </w:t>
            </w:r>
            <w:r w:rsidRPr="000A22B0">
              <w:rPr>
                <w:iCs/>
                <w:sz w:val="24"/>
                <w:szCs w:val="24"/>
              </w:rPr>
              <w:t>населения по Республике Татарстан на 2021 составляют:</w:t>
            </w:r>
          </w:p>
          <w:p w:rsidR="00327BB1" w:rsidRPr="000A22B0" w:rsidRDefault="00327BB1" w:rsidP="00327BB1">
            <w:pPr>
              <w:ind w:right="34"/>
              <w:jc w:val="both"/>
              <w:rPr>
                <w:iCs/>
                <w:sz w:val="24"/>
                <w:szCs w:val="24"/>
              </w:rPr>
            </w:pPr>
            <w:r w:rsidRPr="000A22B0">
              <w:rPr>
                <w:iCs/>
                <w:sz w:val="24"/>
                <w:szCs w:val="24"/>
              </w:rPr>
              <w:t>- с 01.01.2021 г. – 1805,34 руб./Гкал (с учетом НДС) - со снижением 99,5</w:t>
            </w:r>
            <w:r w:rsidR="002575CC" w:rsidRPr="000A22B0">
              <w:rPr>
                <w:iCs/>
                <w:sz w:val="24"/>
                <w:szCs w:val="24"/>
              </w:rPr>
              <w:t>%</w:t>
            </w:r>
            <w:r w:rsidRPr="000A22B0">
              <w:rPr>
                <w:iCs/>
                <w:sz w:val="24"/>
                <w:szCs w:val="24"/>
              </w:rPr>
              <w:t xml:space="preserve"> к уровню второго полугодия 2020 года,</w:t>
            </w:r>
          </w:p>
          <w:p w:rsidR="00327BB1" w:rsidRPr="000A22B0" w:rsidRDefault="00327BB1" w:rsidP="00327BB1">
            <w:pPr>
              <w:tabs>
                <w:tab w:val="left" w:pos="709"/>
              </w:tabs>
              <w:ind w:right="34"/>
              <w:jc w:val="both"/>
              <w:rPr>
                <w:iCs/>
                <w:sz w:val="24"/>
                <w:szCs w:val="24"/>
              </w:rPr>
            </w:pPr>
            <w:r w:rsidRPr="000A22B0">
              <w:rPr>
                <w:iCs/>
                <w:sz w:val="24"/>
                <w:szCs w:val="24"/>
              </w:rPr>
              <w:t>- с 01.07.2021 г. – 1877,13 руб./Гкал (с учетом НДС) – с ростом 104,0% к уровню первого полугодия 2021 года.</w:t>
            </w:r>
          </w:p>
          <w:p w:rsidR="00B617A4" w:rsidRPr="005925B7" w:rsidRDefault="00327BB1" w:rsidP="00327BB1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0A22B0">
              <w:rPr>
                <w:sz w:val="24"/>
                <w:szCs w:val="24"/>
              </w:rPr>
              <w:t>Основным фактором, оказывающим влияние на рост</w:t>
            </w:r>
            <w:r w:rsidRPr="00AB3B0D">
              <w:rPr>
                <w:sz w:val="24"/>
                <w:szCs w:val="24"/>
              </w:rPr>
              <w:t xml:space="preserve"> тарифов теплоснабжающих организаций, остаётся снижение полезного отпуска тепловой энергии, связанного с установкой приборов учета и переходом потребителей на индивидуальное отопление.</w:t>
            </w:r>
          </w:p>
          <w:p w:rsidR="003E0E92" w:rsidRPr="005925B7" w:rsidRDefault="003E0E92" w:rsidP="00327BB1">
            <w:pPr>
              <w:ind w:right="34" w:firstLine="463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:rsidR="00D347FE" w:rsidRPr="0001067E" w:rsidRDefault="00D347FE" w:rsidP="00F166A4">
            <w:pPr>
              <w:ind w:right="34" w:firstLine="463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01067E">
              <w:rPr>
                <w:rFonts w:eastAsia="Calibri"/>
                <w:b/>
                <w:sz w:val="24"/>
                <w:szCs w:val="24"/>
                <w:u w:val="single"/>
              </w:rPr>
              <w:t xml:space="preserve">Водоснабжение  и  водоотведение </w:t>
            </w:r>
          </w:p>
          <w:p w:rsidR="00D347FE" w:rsidRPr="0001067E" w:rsidRDefault="00D347FE" w:rsidP="00F166A4">
            <w:pPr>
              <w:tabs>
                <w:tab w:val="left" w:pos="360"/>
              </w:tabs>
              <w:ind w:right="34" w:firstLine="463"/>
              <w:jc w:val="both"/>
              <w:rPr>
                <w:sz w:val="24"/>
                <w:szCs w:val="24"/>
                <w:u w:val="single"/>
              </w:rPr>
            </w:pPr>
            <w:r w:rsidRPr="0001067E">
              <w:rPr>
                <w:sz w:val="24"/>
                <w:szCs w:val="24"/>
                <w:u w:val="single"/>
              </w:rPr>
              <w:t>Нормативные правовые акты:</w:t>
            </w:r>
          </w:p>
          <w:p w:rsidR="00F63384" w:rsidRPr="0001067E" w:rsidRDefault="00F63384" w:rsidP="00F63384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01067E">
              <w:rPr>
                <w:b/>
                <w:sz w:val="24"/>
                <w:szCs w:val="24"/>
              </w:rPr>
              <w:t>•</w:t>
            </w:r>
            <w:r w:rsidRPr="0001067E">
              <w:rPr>
                <w:sz w:val="24"/>
                <w:szCs w:val="24"/>
              </w:rPr>
              <w:tab/>
              <w:t xml:space="preserve">Федеральный закон Российской Федерации от 7.12. 2011 г. N 416-ФЗ «О водоснабжении и водоотведении», </w:t>
            </w:r>
          </w:p>
          <w:p w:rsidR="00F63384" w:rsidRPr="0001067E" w:rsidRDefault="00F63384" w:rsidP="00F63384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01067E">
              <w:rPr>
                <w:sz w:val="24"/>
                <w:szCs w:val="24"/>
              </w:rPr>
              <w:t>•</w:t>
            </w:r>
            <w:r w:rsidRPr="0001067E">
              <w:rPr>
                <w:sz w:val="24"/>
                <w:szCs w:val="24"/>
              </w:rPr>
              <w:tab/>
              <w:t>Федеральный Закон от 07.12.2012 №261-ФЗ «Об энергосбережении и повышении энергетической эффективности и о внесении изменений в отдельные законодательные акты РФ»,</w:t>
            </w:r>
          </w:p>
          <w:p w:rsidR="00F63384" w:rsidRPr="0001067E" w:rsidRDefault="00F63384" w:rsidP="00F63384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01067E">
              <w:rPr>
                <w:sz w:val="24"/>
                <w:szCs w:val="24"/>
              </w:rPr>
              <w:t>•</w:t>
            </w:r>
            <w:r w:rsidRPr="0001067E">
              <w:rPr>
                <w:sz w:val="24"/>
                <w:szCs w:val="24"/>
              </w:rPr>
              <w:tab/>
              <w:t>Федеральный Закон от 18.07.201 №223-ФЗ «О закупках товаров, работ, услуг отдельными видами юридических лиц»,</w:t>
            </w:r>
          </w:p>
          <w:p w:rsidR="00F63384" w:rsidRPr="0001067E" w:rsidRDefault="00F63384" w:rsidP="00F63384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01067E">
              <w:rPr>
                <w:sz w:val="24"/>
                <w:szCs w:val="24"/>
              </w:rPr>
              <w:t>•</w:t>
            </w:r>
            <w:r w:rsidRPr="0001067E">
              <w:rPr>
                <w:sz w:val="24"/>
                <w:szCs w:val="24"/>
              </w:rPr>
              <w:tab/>
              <w:t>Постановления Правительства Российской Федерации от 13.05.2013 №406 «О государственном регулировании тарифов в сфере водоснабжения и водоотведения»,</w:t>
            </w:r>
          </w:p>
          <w:p w:rsidR="00F63384" w:rsidRPr="0001067E" w:rsidRDefault="00F63384" w:rsidP="00F63384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01067E">
              <w:rPr>
                <w:sz w:val="24"/>
                <w:szCs w:val="24"/>
              </w:rPr>
              <w:t>•</w:t>
            </w:r>
            <w:r w:rsidRPr="0001067E">
              <w:rPr>
                <w:sz w:val="24"/>
                <w:szCs w:val="24"/>
              </w:rPr>
              <w:tab/>
              <w:t>Постановление Правительства Российской Федерации от 30.04.2014 № 400 «О формировании индексов изменения размера платы граждан за коммунальные услуги в РФ»,</w:t>
            </w:r>
          </w:p>
          <w:p w:rsidR="00F63384" w:rsidRPr="0001067E" w:rsidRDefault="00F63384" w:rsidP="00F63384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01067E">
              <w:rPr>
                <w:sz w:val="24"/>
                <w:szCs w:val="24"/>
              </w:rPr>
              <w:lastRenderedPageBreak/>
              <w:t>•</w:t>
            </w:r>
            <w:r w:rsidRPr="0001067E">
              <w:rPr>
                <w:sz w:val="24"/>
                <w:szCs w:val="24"/>
              </w:rPr>
              <w:tab/>
              <w:t>Постановления Правительства Российской Федерации от 17.01.2013 №6 «О стандартах раскрытия информации в сфере водоснабжения и водоотведения»,</w:t>
            </w:r>
          </w:p>
          <w:p w:rsidR="00F63384" w:rsidRPr="0001067E" w:rsidRDefault="00F63384" w:rsidP="00F63384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01067E">
              <w:rPr>
                <w:sz w:val="24"/>
                <w:szCs w:val="24"/>
              </w:rPr>
              <w:t>•</w:t>
            </w:r>
            <w:r w:rsidRPr="0001067E">
              <w:rPr>
                <w:sz w:val="24"/>
                <w:szCs w:val="24"/>
              </w:rPr>
              <w:tab/>
              <w:t>Приказ ФСТ России от 27.10.2013 №1746-э «Об утверждении методических указаний по расчету тарифов и надбавок в сфере деятельности организаций коммунального комплекса»,</w:t>
            </w:r>
          </w:p>
          <w:p w:rsidR="003724BD" w:rsidRPr="00CF75F8" w:rsidRDefault="00F63384" w:rsidP="00F63384">
            <w:pPr>
              <w:ind w:right="34" w:firstLine="463"/>
              <w:jc w:val="both"/>
              <w:rPr>
                <w:sz w:val="24"/>
                <w:szCs w:val="24"/>
                <w:highlight w:val="yellow"/>
              </w:rPr>
            </w:pPr>
            <w:r w:rsidRPr="00E00216">
              <w:rPr>
                <w:sz w:val="24"/>
                <w:szCs w:val="24"/>
              </w:rPr>
              <w:t>•</w:t>
            </w:r>
            <w:r w:rsidRPr="00E00216">
              <w:rPr>
                <w:sz w:val="24"/>
                <w:szCs w:val="24"/>
              </w:rPr>
              <w:tab/>
              <w:t xml:space="preserve">Приказ Министерства Российской Федерации от 25.01.2014 №22/14 «Об утверждении порядка ведения раздельного учета затрат по видам деятельности организаций, осуществляющих горячее водоснабжение, холодное водоснабжение </w:t>
            </w:r>
            <w:proofErr w:type="gramStart"/>
            <w:r w:rsidRPr="00E00216">
              <w:rPr>
                <w:sz w:val="24"/>
                <w:szCs w:val="24"/>
              </w:rPr>
              <w:t>и(</w:t>
            </w:r>
            <w:proofErr w:type="gramEnd"/>
            <w:r w:rsidRPr="00E00216">
              <w:rPr>
                <w:sz w:val="24"/>
                <w:szCs w:val="24"/>
              </w:rPr>
              <w:t>или) водоотведения, и единой классификации таких затрат».</w:t>
            </w:r>
          </w:p>
          <w:p w:rsidR="00F63384" w:rsidRPr="005925B7" w:rsidRDefault="00F63384" w:rsidP="00F63384">
            <w:pPr>
              <w:ind w:right="34" w:firstLine="463"/>
              <w:jc w:val="both"/>
              <w:rPr>
                <w:b/>
                <w:sz w:val="24"/>
                <w:szCs w:val="24"/>
              </w:rPr>
            </w:pPr>
            <w:r w:rsidRPr="00CC333B">
              <w:rPr>
                <w:b/>
                <w:sz w:val="24"/>
                <w:szCs w:val="24"/>
              </w:rPr>
              <w:t xml:space="preserve">Размеры тарифов на услуги организаций в сферах водоснабжения и водоотведения в среднем по Республике Татарстан на 2021 год составят: </w:t>
            </w:r>
          </w:p>
          <w:p w:rsidR="00F4227D" w:rsidRPr="005925B7" w:rsidRDefault="00F4227D" w:rsidP="00F63384">
            <w:pPr>
              <w:ind w:right="34" w:firstLine="463"/>
              <w:jc w:val="both"/>
              <w:rPr>
                <w:b/>
                <w:sz w:val="24"/>
                <w:szCs w:val="24"/>
              </w:rPr>
            </w:pPr>
          </w:p>
          <w:p w:rsidR="00F63384" w:rsidRPr="004647B2" w:rsidRDefault="00F63384" w:rsidP="00F63384">
            <w:pPr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  <w:r w:rsidRPr="004647B2">
              <w:rPr>
                <w:b/>
                <w:sz w:val="24"/>
                <w:szCs w:val="24"/>
                <w:u w:val="single"/>
              </w:rPr>
              <w:t>питьевая вода</w:t>
            </w:r>
          </w:p>
          <w:p w:rsidR="00F63384" w:rsidRPr="00CD5B07" w:rsidRDefault="00182C53" w:rsidP="00182C5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3384" w:rsidRPr="00CD5B07">
              <w:rPr>
                <w:sz w:val="24"/>
                <w:szCs w:val="24"/>
              </w:rPr>
              <w:t>с 01.01.2021 г. – 21,06 руб./</w:t>
            </w:r>
            <w:proofErr w:type="spellStart"/>
            <w:r w:rsidR="00F63384" w:rsidRPr="00CD5B07">
              <w:rPr>
                <w:sz w:val="24"/>
                <w:szCs w:val="24"/>
              </w:rPr>
              <w:t>куб</w:t>
            </w:r>
            <w:proofErr w:type="gramStart"/>
            <w:r w:rsidR="00F63384" w:rsidRPr="00CD5B0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384" w:rsidRPr="00CD5B07">
              <w:rPr>
                <w:sz w:val="24"/>
                <w:szCs w:val="24"/>
              </w:rPr>
              <w:t xml:space="preserve"> (без НДС) с ростом на 0,3% ко второму полугодию 2020 года;</w:t>
            </w:r>
          </w:p>
          <w:p w:rsidR="006C195F" w:rsidRDefault="00182C53" w:rsidP="003748B2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3384" w:rsidRPr="00CD5B07">
              <w:rPr>
                <w:sz w:val="24"/>
                <w:szCs w:val="24"/>
              </w:rPr>
              <w:t>с 01.07.2021 г. – 21,62 руб./</w:t>
            </w:r>
            <w:proofErr w:type="spellStart"/>
            <w:r w:rsidR="00F63384" w:rsidRPr="00CD5B07">
              <w:rPr>
                <w:sz w:val="24"/>
                <w:szCs w:val="24"/>
              </w:rPr>
              <w:t>куб</w:t>
            </w:r>
            <w:proofErr w:type="gramStart"/>
            <w:r w:rsidR="00F63384" w:rsidRPr="00CD5B0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384" w:rsidRPr="00CD5B07">
              <w:rPr>
                <w:sz w:val="24"/>
                <w:szCs w:val="24"/>
              </w:rPr>
              <w:t xml:space="preserve"> (без НДС) с ростом на 2,6% к первому полугодию 2021 года.</w:t>
            </w:r>
          </w:p>
          <w:p w:rsidR="003748B2" w:rsidRPr="00CD5B07" w:rsidRDefault="003748B2" w:rsidP="003748B2">
            <w:pPr>
              <w:ind w:right="34"/>
              <w:jc w:val="both"/>
              <w:rPr>
                <w:sz w:val="24"/>
                <w:szCs w:val="24"/>
              </w:rPr>
            </w:pPr>
          </w:p>
          <w:p w:rsidR="00F63384" w:rsidRPr="003D2C88" w:rsidRDefault="00F63384" w:rsidP="00F63384">
            <w:pPr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  <w:r w:rsidRPr="003D2C88">
              <w:rPr>
                <w:b/>
                <w:sz w:val="24"/>
                <w:szCs w:val="24"/>
                <w:u w:val="single"/>
              </w:rPr>
              <w:t xml:space="preserve">водоотведение: </w:t>
            </w:r>
          </w:p>
          <w:p w:rsidR="00F63384" w:rsidRPr="00CD5B07" w:rsidRDefault="007447B4" w:rsidP="007447B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3384" w:rsidRPr="00CD5B07">
              <w:rPr>
                <w:sz w:val="24"/>
                <w:szCs w:val="24"/>
              </w:rPr>
              <w:t xml:space="preserve">с </w:t>
            </w:r>
            <w:r w:rsidR="00EF3DA2" w:rsidRPr="00CD5B07">
              <w:rPr>
                <w:sz w:val="24"/>
                <w:szCs w:val="24"/>
              </w:rPr>
              <w:t>0</w:t>
            </w:r>
            <w:r w:rsidR="00F63384" w:rsidRPr="00CD5B07">
              <w:rPr>
                <w:sz w:val="24"/>
                <w:szCs w:val="24"/>
              </w:rPr>
              <w:t>1.01.2021 г. – 16,47 руб./</w:t>
            </w:r>
            <w:proofErr w:type="spellStart"/>
            <w:r w:rsidR="00F63384" w:rsidRPr="00CD5B07">
              <w:rPr>
                <w:sz w:val="24"/>
                <w:szCs w:val="24"/>
              </w:rPr>
              <w:t>куб</w:t>
            </w:r>
            <w:proofErr w:type="gramStart"/>
            <w:r w:rsidR="00F63384" w:rsidRPr="00CD5B0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384" w:rsidRPr="00CD5B07">
              <w:rPr>
                <w:sz w:val="24"/>
                <w:szCs w:val="24"/>
              </w:rPr>
              <w:t xml:space="preserve"> (без НДС) с ростом на 2,7% ко второму полугодию 2020 года;</w:t>
            </w:r>
          </w:p>
          <w:p w:rsidR="00F63384" w:rsidRPr="00CD5B07" w:rsidRDefault="007447B4" w:rsidP="007447B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3384" w:rsidRPr="00CD5B07">
              <w:rPr>
                <w:sz w:val="24"/>
                <w:szCs w:val="24"/>
              </w:rPr>
              <w:t>с 01.07.2021 г. – 17,26 руб./</w:t>
            </w:r>
            <w:proofErr w:type="spellStart"/>
            <w:r w:rsidR="00F63384" w:rsidRPr="00CD5B07">
              <w:rPr>
                <w:sz w:val="24"/>
                <w:szCs w:val="24"/>
              </w:rPr>
              <w:t>куб</w:t>
            </w:r>
            <w:proofErr w:type="gramStart"/>
            <w:r w:rsidR="00F63384" w:rsidRPr="00CD5B0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384" w:rsidRPr="00CD5B07">
              <w:rPr>
                <w:sz w:val="24"/>
                <w:szCs w:val="24"/>
              </w:rPr>
              <w:t xml:space="preserve"> (без НДС) с ростом на 4,8% к первому полугодию 2021 года.</w:t>
            </w:r>
          </w:p>
          <w:p w:rsidR="00F63384" w:rsidRPr="00CD5B07" w:rsidRDefault="00F63384" w:rsidP="00F63384">
            <w:pPr>
              <w:ind w:right="34" w:firstLine="463"/>
              <w:jc w:val="both"/>
              <w:rPr>
                <w:sz w:val="24"/>
                <w:szCs w:val="24"/>
              </w:rPr>
            </w:pPr>
          </w:p>
          <w:p w:rsidR="00F63384" w:rsidRPr="00CD5B07" w:rsidRDefault="00F63384" w:rsidP="00F63384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CD5B07">
              <w:rPr>
                <w:b/>
                <w:sz w:val="24"/>
                <w:szCs w:val="24"/>
              </w:rPr>
              <w:t xml:space="preserve">Для </w:t>
            </w:r>
            <w:r w:rsidRPr="002405AE">
              <w:rPr>
                <w:b/>
                <w:sz w:val="24"/>
                <w:szCs w:val="24"/>
              </w:rPr>
              <w:t>населения тарифы в среднем по Республике Татарстан на 2021 год составят</w:t>
            </w:r>
            <w:r w:rsidRPr="00CD5B07">
              <w:rPr>
                <w:sz w:val="24"/>
                <w:szCs w:val="24"/>
              </w:rPr>
              <w:t>:</w:t>
            </w:r>
          </w:p>
          <w:p w:rsidR="00F63384" w:rsidRPr="00EC7370" w:rsidRDefault="00F63384" w:rsidP="00F63384">
            <w:pPr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  <w:r w:rsidRPr="00EC7370">
              <w:rPr>
                <w:b/>
                <w:sz w:val="24"/>
                <w:szCs w:val="24"/>
                <w:u w:val="single"/>
              </w:rPr>
              <w:t>питьевая вода</w:t>
            </w:r>
          </w:p>
          <w:p w:rsidR="00F63384" w:rsidRPr="00CD5B07" w:rsidRDefault="003A0ED5" w:rsidP="003A0ED5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3384" w:rsidRPr="00CD5B07">
              <w:rPr>
                <w:sz w:val="24"/>
                <w:szCs w:val="24"/>
              </w:rPr>
              <w:t xml:space="preserve">с </w:t>
            </w:r>
            <w:r w:rsidR="006F4089" w:rsidRPr="00CD5B07">
              <w:rPr>
                <w:sz w:val="24"/>
                <w:szCs w:val="24"/>
              </w:rPr>
              <w:t>0</w:t>
            </w:r>
            <w:r w:rsidR="00F63384" w:rsidRPr="00CD5B07">
              <w:rPr>
                <w:sz w:val="24"/>
                <w:szCs w:val="24"/>
              </w:rPr>
              <w:t>1.01.2021 г. – 26,11 руб./</w:t>
            </w:r>
            <w:proofErr w:type="spellStart"/>
            <w:r w:rsidR="00F63384" w:rsidRPr="00CD5B07">
              <w:rPr>
                <w:sz w:val="24"/>
                <w:szCs w:val="24"/>
              </w:rPr>
              <w:t>куб</w:t>
            </w:r>
            <w:proofErr w:type="gramStart"/>
            <w:r w:rsidR="00F63384" w:rsidRPr="00CD5B0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384" w:rsidRPr="00CD5B07">
              <w:rPr>
                <w:sz w:val="24"/>
                <w:szCs w:val="24"/>
              </w:rPr>
              <w:t xml:space="preserve"> (с учетом НДС) со снижением на 0,1% ко второму полугодию 2020 года;</w:t>
            </w:r>
          </w:p>
          <w:p w:rsidR="00F63384" w:rsidRPr="00CD5B07" w:rsidRDefault="003A0ED5" w:rsidP="003A0ED5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3384" w:rsidRPr="00CD5B07">
              <w:rPr>
                <w:sz w:val="24"/>
                <w:szCs w:val="24"/>
              </w:rPr>
              <w:t>с 01.07.2021 г.  – 26,84 руб./</w:t>
            </w:r>
            <w:proofErr w:type="spellStart"/>
            <w:r w:rsidR="00F63384" w:rsidRPr="00CD5B07">
              <w:rPr>
                <w:sz w:val="24"/>
                <w:szCs w:val="24"/>
              </w:rPr>
              <w:t>куб</w:t>
            </w:r>
            <w:proofErr w:type="gramStart"/>
            <w:r w:rsidR="00F63384" w:rsidRPr="00CD5B0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384" w:rsidRPr="00CD5B07">
              <w:rPr>
                <w:sz w:val="24"/>
                <w:szCs w:val="24"/>
              </w:rPr>
              <w:t xml:space="preserve"> (с учетом НДС) с ростом на 2,8% к первому полугодию 2021 года.</w:t>
            </w:r>
          </w:p>
          <w:p w:rsidR="00F63384" w:rsidRPr="00EC7370" w:rsidRDefault="00F63384" w:rsidP="00F63384">
            <w:pPr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  <w:r w:rsidRPr="00EC7370">
              <w:rPr>
                <w:b/>
                <w:sz w:val="24"/>
                <w:szCs w:val="24"/>
                <w:u w:val="single"/>
              </w:rPr>
              <w:t xml:space="preserve">водоотведение: </w:t>
            </w:r>
          </w:p>
          <w:p w:rsidR="00F63384" w:rsidRPr="00CD5B07" w:rsidRDefault="003F3D3C" w:rsidP="003F3D3C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3384" w:rsidRPr="00CD5B07">
              <w:rPr>
                <w:sz w:val="24"/>
                <w:szCs w:val="24"/>
              </w:rPr>
              <w:t xml:space="preserve">с </w:t>
            </w:r>
            <w:r w:rsidR="00631E93" w:rsidRPr="00CD5B07">
              <w:rPr>
                <w:sz w:val="24"/>
                <w:szCs w:val="24"/>
              </w:rPr>
              <w:t>0</w:t>
            </w:r>
            <w:r w:rsidR="00F63384" w:rsidRPr="00CD5B07">
              <w:rPr>
                <w:sz w:val="24"/>
                <w:szCs w:val="24"/>
              </w:rPr>
              <w:t>1.01.2021 г. – 20,07 руб./</w:t>
            </w:r>
            <w:proofErr w:type="spellStart"/>
            <w:r w:rsidR="00F63384" w:rsidRPr="00CD5B07">
              <w:rPr>
                <w:sz w:val="24"/>
                <w:szCs w:val="24"/>
              </w:rPr>
              <w:t>куб</w:t>
            </w:r>
            <w:proofErr w:type="gramStart"/>
            <w:r w:rsidR="00F63384" w:rsidRPr="00CD5B0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384" w:rsidRPr="00CD5B07">
              <w:rPr>
                <w:sz w:val="24"/>
                <w:szCs w:val="24"/>
              </w:rPr>
              <w:t xml:space="preserve"> (с учетом НДС) с ростом на 1% ко второму полугодию 2020 года;</w:t>
            </w:r>
          </w:p>
          <w:p w:rsidR="00F63384" w:rsidRPr="00CD5B07" w:rsidRDefault="003F3D3C" w:rsidP="003F3D3C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3384" w:rsidRPr="00CD5B07">
              <w:rPr>
                <w:sz w:val="24"/>
                <w:szCs w:val="24"/>
              </w:rPr>
              <w:t>с 01.07.2021 г. – 21,09 руб./</w:t>
            </w:r>
            <w:proofErr w:type="spellStart"/>
            <w:r w:rsidR="00F63384" w:rsidRPr="00CD5B07">
              <w:rPr>
                <w:sz w:val="24"/>
                <w:szCs w:val="24"/>
              </w:rPr>
              <w:t>куб</w:t>
            </w:r>
            <w:proofErr w:type="gramStart"/>
            <w:r w:rsidR="00F63384" w:rsidRPr="00CD5B0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384" w:rsidRPr="00CD5B07">
              <w:rPr>
                <w:sz w:val="24"/>
                <w:szCs w:val="24"/>
              </w:rPr>
              <w:t xml:space="preserve"> (с учетом НДС) с ростом на 5,1% к первому полугодию 2021 года.</w:t>
            </w:r>
          </w:p>
          <w:p w:rsidR="00F63384" w:rsidRPr="00EC7370" w:rsidRDefault="00F63384" w:rsidP="00F63384">
            <w:pPr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  <w:r w:rsidRPr="00EC7370">
              <w:rPr>
                <w:b/>
                <w:sz w:val="24"/>
                <w:szCs w:val="24"/>
                <w:u w:val="single"/>
              </w:rPr>
              <w:t>горячая вода*</w:t>
            </w:r>
          </w:p>
          <w:p w:rsidR="00F63384" w:rsidRPr="00CD5B07" w:rsidRDefault="00F83E39" w:rsidP="00F83E39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3384" w:rsidRPr="00CD5B07">
              <w:rPr>
                <w:sz w:val="24"/>
                <w:szCs w:val="24"/>
              </w:rPr>
              <w:t>с 01.01.2021 г. – 153,31 руб./</w:t>
            </w:r>
            <w:proofErr w:type="spellStart"/>
            <w:r w:rsidR="00F63384" w:rsidRPr="00CD5B07">
              <w:rPr>
                <w:sz w:val="24"/>
                <w:szCs w:val="24"/>
              </w:rPr>
              <w:t>куб</w:t>
            </w:r>
            <w:proofErr w:type="gramStart"/>
            <w:r w:rsidR="00F63384" w:rsidRPr="00CD5B0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384" w:rsidRPr="00CD5B07">
              <w:rPr>
                <w:sz w:val="24"/>
                <w:szCs w:val="24"/>
              </w:rPr>
              <w:t xml:space="preserve"> (с учетом НДС) без роста ко второму полугодию 2020 года;</w:t>
            </w:r>
          </w:p>
          <w:p w:rsidR="00F63384" w:rsidRPr="00CD5B07" w:rsidRDefault="00F83E39" w:rsidP="00F83E39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3384" w:rsidRPr="00CD5B07">
              <w:rPr>
                <w:sz w:val="24"/>
                <w:szCs w:val="24"/>
              </w:rPr>
              <w:t>с 01.07.2021 г. – 159,35 руб./</w:t>
            </w:r>
            <w:proofErr w:type="spellStart"/>
            <w:r w:rsidR="00F63384" w:rsidRPr="00CD5B07">
              <w:rPr>
                <w:sz w:val="24"/>
                <w:szCs w:val="24"/>
              </w:rPr>
              <w:t>куб</w:t>
            </w:r>
            <w:proofErr w:type="gramStart"/>
            <w:r w:rsidR="00F63384" w:rsidRPr="00CD5B0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384" w:rsidRPr="00CD5B07">
              <w:rPr>
                <w:sz w:val="24"/>
                <w:szCs w:val="24"/>
              </w:rPr>
              <w:t xml:space="preserve"> (с учетом НДС) с ростом на 3,9% к первому полугодию 2021 года.</w:t>
            </w:r>
          </w:p>
          <w:p w:rsidR="00F63384" w:rsidRPr="00CD5B07" w:rsidRDefault="00F63384" w:rsidP="00F63384">
            <w:pPr>
              <w:ind w:right="34" w:firstLine="463"/>
              <w:jc w:val="both"/>
              <w:rPr>
                <w:sz w:val="24"/>
                <w:szCs w:val="24"/>
              </w:rPr>
            </w:pPr>
          </w:p>
          <w:p w:rsidR="002C2662" w:rsidRPr="00411BE2" w:rsidRDefault="00F63384" w:rsidP="00F63384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CD5B07">
              <w:rPr>
                <w:sz w:val="24"/>
                <w:szCs w:val="24"/>
              </w:rPr>
              <w:t xml:space="preserve">* </w:t>
            </w:r>
            <w:proofErr w:type="spellStart"/>
            <w:r w:rsidRPr="00CD5B07">
              <w:rPr>
                <w:sz w:val="24"/>
                <w:szCs w:val="24"/>
              </w:rPr>
              <w:t>Среднеотпускные</w:t>
            </w:r>
            <w:proofErr w:type="spellEnd"/>
            <w:r w:rsidRPr="00CD5B07">
              <w:rPr>
                <w:sz w:val="24"/>
                <w:szCs w:val="24"/>
              </w:rPr>
              <w:t xml:space="preserve"> тарифы по горячему водоснабжению рассчитаны исходя из нормативов расхода тепловой энергии, используемой на подогрев холодной воды в целях предоставления коммунальной услуги по горячему водоснабжению, установленных приказом Министерства строительства, архитектуры и жилищно-коммунального хозяйства РТ от 26.10.2017 №189/о</w:t>
            </w:r>
            <w:r w:rsidR="00455F2F">
              <w:rPr>
                <w:sz w:val="24"/>
                <w:szCs w:val="24"/>
              </w:rPr>
              <w:t>.</w:t>
            </w:r>
          </w:p>
          <w:p w:rsidR="00411BE2" w:rsidRPr="00760D3E" w:rsidRDefault="00411BE2" w:rsidP="00F63384">
            <w:pPr>
              <w:ind w:right="34" w:firstLine="463"/>
              <w:jc w:val="both"/>
              <w:rPr>
                <w:sz w:val="24"/>
                <w:szCs w:val="24"/>
              </w:rPr>
            </w:pPr>
          </w:p>
          <w:p w:rsidR="00411BE2" w:rsidRPr="00760D3E" w:rsidRDefault="00411BE2" w:rsidP="00F63384">
            <w:pPr>
              <w:ind w:right="34" w:firstLine="463"/>
              <w:jc w:val="both"/>
              <w:rPr>
                <w:sz w:val="24"/>
                <w:szCs w:val="24"/>
              </w:rPr>
            </w:pPr>
          </w:p>
          <w:p w:rsidR="00455F2F" w:rsidRPr="003E1542" w:rsidRDefault="00455F2F" w:rsidP="00F63384">
            <w:pPr>
              <w:ind w:right="34" w:firstLine="463"/>
              <w:jc w:val="both"/>
              <w:rPr>
                <w:sz w:val="24"/>
                <w:szCs w:val="24"/>
              </w:rPr>
            </w:pPr>
          </w:p>
          <w:p w:rsidR="00A529A4" w:rsidRPr="00A63BCB" w:rsidRDefault="00D347FE" w:rsidP="00F166A4">
            <w:pPr>
              <w:ind w:right="34" w:firstLine="463"/>
              <w:jc w:val="both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  <w:r w:rsidRPr="00A63BCB">
              <w:rPr>
                <w:b/>
                <w:sz w:val="24"/>
                <w:szCs w:val="24"/>
                <w:u w:val="single"/>
              </w:rPr>
              <w:t>Обращение с твердыми коммунальными отходами (ТКО)</w:t>
            </w:r>
            <w:r w:rsidRPr="00A63BCB">
              <w:rPr>
                <w:sz w:val="24"/>
                <w:szCs w:val="24"/>
              </w:rPr>
              <w:t xml:space="preserve"> </w:t>
            </w:r>
          </w:p>
          <w:p w:rsidR="00D86D5D" w:rsidRPr="00A63BCB" w:rsidRDefault="00D86D5D" w:rsidP="00D86D5D">
            <w:pPr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u w:val="single"/>
                <w:shd w:val="clear" w:color="auto" w:fill="FFFFFF"/>
              </w:rPr>
              <w:lastRenderedPageBreak/>
              <w:t>Нормативные правовые акты</w:t>
            </w:r>
            <w:r w:rsidRPr="00A63BCB">
              <w:rPr>
                <w:sz w:val="24"/>
                <w:szCs w:val="24"/>
                <w:shd w:val="clear" w:color="auto" w:fill="FFFFFF"/>
              </w:rPr>
              <w:t>:</w:t>
            </w:r>
          </w:p>
          <w:p w:rsidR="00D86D5D" w:rsidRPr="00A63BCB" w:rsidRDefault="00D86D5D" w:rsidP="00D86D5D">
            <w:pPr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>•</w:t>
            </w:r>
            <w:r w:rsidRPr="00A63BCB">
              <w:rPr>
                <w:sz w:val="24"/>
                <w:szCs w:val="24"/>
                <w:shd w:val="clear" w:color="auto" w:fill="FFFFFF"/>
              </w:rPr>
              <w:tab/>
              <w:t>Федеральный закон от 24.06.1998г. № 89-ФЗ (редакция от 31.12.2017) «Об отходах производства и потребления»,</w:t>
            </w:r>
          </w:p>
          <w:p w:rsidR="00D86D5D" w:rsidRPr="00A63BCB" w:rsidRDefault="00D86D5D" w:rsidP="00D86D5D">
            <w:pPr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>•</w:t>
            </w:r>
            <w:r w:rsidRPr="00A63BCB">
              <w:rPr>
                <w:sz w:val="24"/>
                <w:szCs w:val="24"/>
                <w:shd w:val="clear" w:color="auto" w:fill="FFFFFF"/>
              </w:rPr>
              <w:tab/>
              <w:t>Постановление правительства Российской Федерации от 30.05.2016г. №484 (ред. 31.03.2018) «О ценообразовании в области обращения с твердыми коммунальными отходами»,</w:t>
            </w:r>
          </w:p>
          <w:p w:rsidR="00D86D5D" w:rsidRPr="00A63BCB" w:rsidRDefault="00D86D5D" w:rsidP="00D86D5D">
            <w:pPr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>•</w:t>
            </w:r>
            <w:r w:rsidRPr="00A63BCB">
              <w:rPr>
                <w:sz w:val="24"/>
                <w:szCs w:val="24"/>
                <w:shd w:val="clear" w:color="auto" w:fill="FFFFFF"/>
              </w:rPr>
              <w:tab/>
              <w:t xml:space="preserve"> Приказ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отходами».</w:t>
            </w:r>
          </w:p>
          <w:p w:rsidR="00D86D5D" w:rsidRPr="00180F32" w:rsidRDefault="00D86D5D" w:rsidP="00D86D5D">
            <w:pPr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180F32">
              <w:rPr>
                <w:sz w:val="24"/>
                <w:szCs w:val="24"/>
                <w:shd w:val="clear" w:color="auto" w:fill="FFFFFF"/>
              </w:rPr>
              <w:t>Предельные тарифы на захоронение ТКО по Республике Татарстан составят:</w:t>
            </w:r>
          </w:p>
          <w:p w:rsidR="00D86D5D" w:rsidRPr="00180F32" w:rsidRDefault="00D86D5D" w:rsidP="00D86D5D">
            <w:pPr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180F32">
              <w:rPr>
                <w:sz w:val="24"/>
                <w:szCs w:val="24"/>
                <w:shd w:val="clear" w:color="auto" w:fill="FFFFFF"/>
              </w:rPr>
              <w:t>- с 01.01.2021 г. – 111,82 руб./</w:t>
            </w:r>
            <w:proofErr w:type="spellStart"/>
            <w:r w:rsidRPr="00180F32">
              <w:rPr>
                <w:sz w:val="24"/>
                <w:szCs w:val="24"/>
                <w:shd w:val="clear" w:color="auto" w:fill="FFFFFF"/>
              </w:rPr>
              <w:t>куб</w:t>
            </w:r>
            <w:proofErr w:type="gramStart"/>
            <w:r w:rsidRPr="00180F32">
              <w:rPr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  <w:r w:rsidRPr="00180F32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D86D5D" w:rsidRPr="00A63BCB" w:rsidRDefault="00D86D5D" w:rsidP="00D86D5D">
            <w:pPr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>- с 01.07.2021 г. – 130,12 руб./</w:t>
            </w:r>
            <w:proofErr w:type="spellStart"/>
            <w:r w:rsidRPr="00A63BCB">
              <w:rPr>
                <w:sz w:val="24"/>
                <w:szCs w:val="24"/>
                <w:shd w:val="clear" w:color="auto" w:fill="FFFFFF"/>
              </w:rPr>
              <w:t>куб</w:t>
            </w:r>
            <w:proofErr w:type="gramStart"/>
            <w:r w:rsidRPr="00A63BCB">
              <w:rPr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  <w:r w:rsidRPr="00A63BCB">
              <w:rPr>
                <w:sz w:val="24"/>
                <w:szCs w:val="24"/>
                <w:shd w:val="clear" w:color="auto" w:fill="FFFFFF"/>
              </w:rPr>
              <w:t xml:space="preserve"> с ростом на 16,4% к первому полугодию 2020 г.</w:t>
            </w:r>
          </w:p>
          <w:p w:rsidR="00D86D5D" w:rsidRPr="00A63BCB" w:rsidRDefault="00D86D5D" w:rsidP="00D86D5D">
            <w:pPr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 xml:space="preserve">Согласно ст. 2 Федерального закона от 28.12.2016 № 486-ФЗ регулируемый период для региональных операторов и окончательный переход данной услуги в состав коммунальных услуг начинается с 1 января 2020 г. </w:t>
            </w:r>
          </w:p>
          <w:p w:rsidR="00D86D5D" w:rsidRPr="00A63BCB" w:rsidRDefault="00D86D5D" w:rsidP="00D86D5D">
            <w:pPr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>Предельные единые тарифы регионального оператора по обращению с ТКО ООО «</w:t>
            </w:r>
            <w:proofErr w:type="spellStart"/>
            <w:r w:rsidRPr="00A63BCB">
              <w:rPr>
                <w:sz w:val="24"/>
                <w:szCs w:val="24"/>
                <w:shd w:val="clear" w:color="auto" w:fill="FFFFFF"/>
              </w:rPr>
              <w:t>Гринта</w:t>
            </w:r>
            <w:proofErr w:type="spellEnd"/>
            <w:r w:rsidRPr="00A63BCB">
              <w:rPr>
                <w:sz w:val="24"/>
                <w:szCs w:val="24"/>
                <w:shd w:val="clear" w:color="auto" w:fill="FFFFFF"/>
              </w:rPr>
              <w:t>» установлены постановлением Госкомитета от 18.12.2020 № 585-43/тко-2020 в следующем размере:</w:t>
            </w:r>
          </w:p>
          <w:p w:rsidR="00122436" w:rsidRDefault="00D86D5D" w:rsidP="00D86D5D">
            <w:pPr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>- с 01.01.2021 г. –</w:t>
            </w:r>
            <w:r w:rsidR="00046B87" w:rsidRPr="00046B8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63BCB">
              <w:rPr>
                <w:sz w:val="24"/>
                <w:szCs w:val="24"/>
                <w:shd w:val="clear" w:color="auto" w:fill="FFFFFF"/>
              </w:rPr>
              <w:t>380,52 руб./</w:t>
            </w:r>
            <w:proofErr w:type="spellStart"/>
            <w:r w:rsidRPr="00A63BCB">
              <w:rPr>
                <w:sz w:val="24"/>
                <w:szCs w:val="24"/>
                <w:shd w:val="clear" w:color="auto" w:fill="FFFFFF"/>
              </w:rPr>
              <w:t>куб.м</w:t>
            </w:r>
            <w:proofErr w:type="spellEnd"/>
            <w:r w:rsidRPr="00A63BCB">
              <w:rPr>
                <w:sz w:val="24"/>
                <w:szCs w:val="24"/>
                <w:shd w:val="clear" w:color="auto" w:fill="FFFFFF"/>
              </w:rPr>
              <w:t xml:space="preserve">. (без учета НДС), </w:t>
            </w:r>
          </w:p>
          <w:p w:rsidR="00D86D5D" w:rsidRPr="00A63BCB" w:rsidRDefault="00122436" w:rsidP="00D86D5D">
            <w:pPr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061479" w:rsidRPr="0006147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46B87" w:rsidRPr="005552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86D5D" w:rsidRPr="00A63BCB">
              <w:rPr>
                <w:sz w:val="24"/>
                <w:szCs w:val="24"/>
                <w:shd w:val="clear" w:color="auto" w:fill="FFFFFF"/>
              </w:rPr>
              <w:t>456,62 руб./</w:t>
            </w:r>
            <w:proofErr w:type="spellStart"/>
            <w:r w:rsidR="00D86D5D" w:rsidRPr="00A63BCB">
              <w:rPr>
                <w:sz w:val="24"/>
                <w:szCs w:val="24"/>
                <w:shd w:val="clear" w:color="auto" w:fill="FFFFFF"/>
              </w:rPr>
              <w:t>куб.м</w:t>
            </w:r>
            <w:proofErr w:type="spellEnd"/>
            <w:r w:rsidR="00D86D5D" w:rsidRPr="00A63BCB">
              <w:rPr>
                <w:sz w:val="24"/>
                <w:szCs w:val="24"/>
                <w:shd w:val="clear" w:color="auto" w:fill="FFFFFF"/>
              </w:rPr>
              <w:t>. (с учетом НДС),</w:t>
            </w:r>
          </w:p>
          <w:p w:rsidR="00D86D5D" w:rsidRPr="00A63BCB" w:rsidRDefault="00D86D5D" w:rsidP="00D86D5D">
            <w:pPr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>- с 01.07.2021 г. – 407,16 руб./</w:t>
            </w:r>
            <w:proofErr w:type="spellStart"/>
            <w:r w:rsidRPr="00A63BCB">
              <w:rPr>
                <w:sz w:val="24"/>
                <w:szCs w:val="24"/>
                <w:shd w:val="clear" w:color="auto" w:fill="FFFFFF"/>
              </w:rPr>
              <w:t>куб.м</w:t>
            </w:r>
            <w:proofErr w:type="spellEnd"/>
            <w:r w:rsidRPr="00A63BCB">
              <w:rPr>
                <w:sz w:val="24"/>
                <w:szCs w:val="24"/>
                <w:shd w:val="clear" w:color="auto" w:fill="FFFFFF"/>
              </w:rPr>
              <w:t>. (без учета НДС),</w:t>
            </w:r>
          </w:p>
          <w:p w:rsidR="00D86D5D" w:rsidRDefault="00D86D5D" w:rsidP="00D86D5D">
            <w:pPr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EC6A51" w:rsidRPr="00EC6A5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43B4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63BCB">
              <w:rPr>
                <w:sz w:val="24"/>
                <w:szCs w:val="24"/>
                <w:shd w:val="clear" w:color="auto" w:fill="FFFFFF"/>
              </w:rPr>
              <w:t>488,59 руб./</w:t>
            </w:r>
            <w:proofErr w:type="spellStart"/>
            <w:r w:rsidRPr="00A63BCB">
              <w:rPr>
                <w:sz w:val="24"/>
                <w:szCs w:val="24"/>
                <w:shd w:val="clear" w:color="auto" w:fill="FFFFFF"/>
              </w:rPr>
              <w:t>куб.м</w:t>
            </w:r>
            <w:proofErr w:type="spellEnd"/>
            <w:r w:rsidRPr="00A63BCB">
              <w:rPr>
                <w:sz w:val="24"/>
                <w:szCs w:val="24"/>
                <w:shd w:val="clear" w:color="auto" w:fill="FFFFFF"/>
              </w:rPr>
              <w:t>. (с учетом НДС).</w:t>
            </w:r>
          </w:p>
          <w:p w:rsidR="004C2104" w:rsidRPr="00A63BCB" w:rsidRDefault="004C2104" w:rsidP="00D86D5D">
            <w:pPr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86D5D" w:rsidRPr="00DA6F6E" w:rsidRDefault="00D86D5D" w:rsidP="00D86D5D">
            <w:pPr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DA6F6E">
              <w:rPr>
                <w:sz w:val="24"/>
                <w:szCs w:val="24"/>
                <w:shd w:val="clear" w:color="auto" w:fill="FFFFFF"/>
              </w:rPr>
              <w:t>Предельные единые тарифы регионального оператора по обращению с ТКО ООО «УК «ПЖКХ» установлены постановлением Госкомитета от 18.12.2020 № 584-42/тко-2020 в следующем размере:</w:t>
            </w:r>
          </w:p>
          <w:p w:rsidR="00D86D5D" w:rsidRPr="00A63BCB" w:rsidRDefault="00D86D5D" w:rsidP="00D86D5D">
            <w:pPr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>- с 01.01.2021 г. – 380,50 руб./</w:t>
            </w:r>
            <w:proofErr w:type="spellStart"/>
            <w:r w:rsidRPr="00A63BCB">
              <w:rPr>
                <w:sz w:val="24"/>
                <w:szCs w:val="24"/>
                <w:shd w:val="clear" w:color="auto" w:fill="FFFFFF"/>
              </w:rPr>
              <w:t>куб.м</w:t>
            </w:r>
            <w:proofErr w:type="spellEnd"/>
            <w:r w:rsidRPr="00A63BCB">
              <w:rPr>
                <w:sz w:val="24"/>
                <w:szCs w:val="24"/>
                <w:shd w:val="clear" w:color="auto" w:fill="FFFFFF"/>
              </w:rPr>
              <w:t>. (без учета НДС),</w:t>
            </w:r>
          </w:p>
          <w:p w:rsidR="00D86D5D" w:rsidRPr="00A63BCB" w:rsidRDefault="00797E6B" w:rsidP="00D86D5D">
            <w:pPr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797E6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514F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86D5D" w:rsidRPr="00A63BCB">
              <w:rPr>
                <w:sz w:val="24"/>
                <w:szCs w:val="24"/>
                <w:shd w:val="clear" w:color="auto" w:fill="FFFFFF"/>
              </w:rPr>
              <w:t>456,60 руб./</w:t>
            </w:r>
            <w:proofErr w:type="spellStart"/>
            <w:r w:rsidR="00D86D5D" w:rsidRPr="00A63BCB">
              <w:rPr>
                <w:sz w:val="24"/>
                <w:szCs w:val="24"/>
                <w:shd w:val="clear" w:color="auto" w:fill="FFFFFF"/>
              </w:rPr>
              <w:t>куб.м</w:t>
            </w:r>
            <w:proofErr w:type="spellEnd"/>
            <w:r w:rsidR="00D86D5D" w:rsidRPr="00A63BCB">
              <w:rPr>
                <w:sz w:val="24"/>
                <w:szCs w:val="24"/>
                <w:shd w:val="clear" w:color="auto" w:fill="FFFFFF"/>
              </w:rPr>
              <w:t>. (с учетом НДС),</w:t>
            </w:r>
          </w:p>
          <w:p w:rsidR="00D86D5D" w:rsidRPr="00A63BCB" w:rsidRDefault="00D86D5D" w:rsidP="00D86D5D">
            <w:pPr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>- с 01.07.2021 г.</w:t>
            </w:r>
            <w:r w:rsidR="00E84A5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63BCB">
              <w:rPr>
                <w:sz w:val="24"/>
                <w:szCs w:val="24"/>
                <w:shd w:val="clear" w:color="auto" w:fill="FFFFFF"/>
              </w:rPr>
              <w:t>–</w:t>
            </w:r>
            <w:r w:rsidR="00AD595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63BCB">
              <w:rPr>
                <w:sz w:val="24"/>
                <w:szCs w:val="24"/>
                <w:shd w:val="clear" w:color="auto" w:fill="FFFFFF"/>
              </w:rPr>
              <w:t>407,14 руб./</w:t>
            </w:r>
            <w:proofErr w:type="spellStart"/>
            <w:r w:rsidRPr="00A63BCB">
              <w:rPr>
                <w:sz w:val="24"/>
                <w:szCs w:val="24"/>
                <w:shd w:val="clear" w:color="auto" w:fill="FFFFFF"/>
              </w:rPr>
              <w:t>куб.м</w:t>
            </w:r>
            <w:proofErr w:type="spellEnd"/>
            <w:r w:rsidRPr="00A63BCB">
              <w:rPr>
                <w:sz w:val="24"/>
                <w:szCs w:val="24"/>
                <w:shd w:val="clear" w:color="auto" w:fill="FFFFFF"/>
              </w:rPr>
              <w:t>. (без учета НДС),</w:t>
            </w:r>
          </w:p>
          <w:p w:rsidR="00D86D5D" w:rsidRPr="00F0338F" w:rsidRDefault="00D86D5D" w:rsidP="00D86D5D">
            <w:pPr>
              <w:ind w:right="34" w:firstLine="463"/>
              <w:jc w:val="both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  <w:r w:rsidRPr="00A63BCB">
              <w:rPr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384DDD" w:rsidRPr="00EC6A5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63BCB">
              <w:rPr>
                <w:sz w:val="24"/>
                <w:szCs w:val="24"/>
                <w:shd w:val="clear" w:color="auto" w:fill="FFFFFF"/>
              </w:rPr>
              <w:t xml:space="preserve"> 488,56 руб./</w:t>
            </w:r>
            <w:proofErr w:type="spellStart"/>
            <w:r w:rsidRPr="00A63BCB">
              <w:rPr>
                <w:sz w:val="24"/>
                <w:szCs w:val="24"/>
                <w:shd w:val="clear" w:color="auto" w:fill="FFFFFF"/>
              </w:rPr>
              <w:t>куб.м</w:t>
            </w:r>
            <w:proofErr w:type="spellEnd"/>
            <w:r w:rsidRPr="00A63BCB">
              <w:rPr>
                <w:sz w:val="24"/>
                <w:szCs w:val="24"/>
                <w:shd w:val="clear" w:color="auto" w:fill="FFFFFF"/>
              </w:rPr>
              <w:t>. (с учетом НДС).</w:t>
            </w:r>
          </w:p>
          <w:p w:rsidR="00A81E66" w:rsidRPr="00CD3A13" w:rsidRDefault="00A81E66" w:rsidP="00F166A4">
            <w:pPr>
              <w:ind w:right="34" w:firstLine="463"/>
              <w:jc w:val="both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9C44DB" w:rsidRPr="00213948" w:rsidRDefault="00D347FE" w:rsidP="00F166A4">
            <w:pPr>
              <w:ind w:right="34" w:firstLine="463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13948">
              <w:rPr>
                <w:b/>
                <w:sz w:val="24"/>
                <w:szCs w:val="24"/>
                <w:u w:val="single"/>
                <w:shd w:val="clear" w:color="auto" w:fill="FFFFFF"/>
              </w:rPr>
              <w:t>Транспортные услуги</w:t>
            </w:r>
            <w:r w:rsidRPr="0021394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122B" w:rsidRPr="00213948" w:rsidRDefault="0019122B" w:rsidP="00F166A4">
            <w:pPr>
              <w:ind w:right="34" w:firstLine="463"/>
              <w:jc w:val="both"/>
              <w:rPr>
                <w:sz w:val="24"/>
                <w:szCs w:val="24"/>
                <w:u w:val="single"/>
              </w:rPr>
            </w:pPr>
            <w:r w:rsidRPr="00213948">
              <w:rPr>
                <w:sz w:val="24"/>
                <w:szCs w:val="24"/>
                <w:u w:val="single"/>
              </w:rPr>
              <w:t>Нормативный правовой акт:</w:t>
            </w:r>
          </w:p>
          <w:p w:rsidR="00315A71" w:rsidRPr="00213948" w:rsidRDefault="00315A71" w:rsidP="00315A71">
            <w:pPr>
              <w:numPr>
                <w:ilvl w:val="0"/>
                <w:numId w:val="32"/>
              </w:numPr>
              <w:tabs>
                <w:tab w:val="left" w:pos="0"/>
              </w:tabs>
              <w:ind w:left="0" w:right="34" w:firstLine="463"/>
              <w:contextualSpacing/>
              <w:jc w:val="both"/>
              <w:rPr>
                <w:sz w:val="24"/>
                <w:szCs w:val="24"/>
              </w:rPr>
            </w:pPr>
            <w:r w:rsidRPr="00213948">
              <w:rPr>
                <w:sz w:val="24"/>
                <w:szCs w:val="24"/>
              </w:rPr>
      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  <w:p w:rsidR="003D782E" w:rsidRDefault="00315A71" w:rsidP="00315A71">
            <w:pPr>
              <w:numPr>
                <w:ilvl w:val="0"/>
                <w:numId w:val="32"/>
              </w:numPr>
              <w:tabs>
                <w:tab w:val="left" w:pos="0"/>
              </w:tabs>
              <w:ind w:left="0" w:right="34" w:firstLine="46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13948">
              <w:rPr>
                <w:sz w:val="24"/>
                <w:szCs w:val="24"/>
              </w:rPr>
              <w:t xml:space="preserve">Постановление </w:t>
            </w:r>
            <w:proofErr w:type="spellStart"/>
            <w:r w:rsidRPr="00213948">
              <w:rPr>
                <w:sz w:val="24"/>
                <w:szCs w:val="24"/>
              </w:rPr>
              <w:t>Госудасртвенного</w:t>
            </w:r>
            <w:proofErr w:type="spellEnd"/>
            <w:r w:rsidRPr="00213948">
              <w:rPr>
                <w:sz w:val="24"/>
                <w:szCs w:val="24"/>
              </w:rPr>
              <w:t xml:space="preserve"> комитета Республики Татарстан по тарифам от 07.10.2020 № 106-3/т-2020 «О внесении изменения в Порядок установления регулируемых тарифов на регулярные перевозки пассажиров и багажа автомобильным транспортом и городским наземным электрическим транспортом по маршрутам регулярных перевозок на территории Республики Татарстан, утвержденный постановлением Государственного комитета Республики Татарстан по тарифам от 07.06.2019 № 7-1/т»</w:t>
            </w:r>
            <w:r w:rsidR="003D782E">
              <w:rPr>
                <w:sz w:val="24"/>
                <w:szCs w:val="24"/>
              </w:rPr>
              <w:t>.</w:t>
            </w:r>
            <w:proofErr w:type="gramEnd"/>
          </w:p>
          <w:p w:rsidR="00315A71" w:rsidRPr="00213948" w:rsidRDefault="00315A71" w:rsidP="003D782E">
            <w:pPr>
              <w:tabs>
                <w:tab w:val="left" w:pos="0"/>
              </w:tabs>
              <w:ind w:left="463" w:right="34"/>
              <w:contextualSpacing/>
              <w:jc w:val="both"/>
              <w:rPr>
                <w:sz w:val="24"/>
                <w:szCs w:val="24"/>
              </w:rPr>
            </w:pPr>
            <w:r w:rsidRPr="00213948">
              <w:rPr>
                <w:sz w:val="24"/>
                <w:szCs w:val="24"/>
              </w:rPr>
              <w:t> </w:t>
            </w:r>
          </w:p>
          <w:p w:rsidR="00315A71" w:rsidRPr="009D5F0F" w:rsidRDefault="00315A71" w:rsidP="00315A71">
            <w:pPr>
              <w:ind w:right="34" w:firstLine="463"/>
              <w:jc w:val="both"/>
              <w:rPr>
                <w:b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D5F0F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Перевозки транспортом общего пользования в городском сообщении</w:t>
            </w:r>
          </w:p>
          <w:p w:rsidR="00315A71" w:rsidRPr="00213948" w:rsidRDefault="00315A71" w:rsidP="00315A71">
            <w:pPr>
              <w:ind w:right="34" w:firstLine="46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 xml:space="preserve">В 2020 году Госкомитетом установлены предельные максимальные тарифы на регулярные перевозки пассажиров и багажа общественным транспортом в городском сообщении в соответствии с экономически обоснованными затратами перевозчиков в </w:t>
            </w:r>
            <w:proofErr w:type="spellStart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>азани</w:t>
            </w:r>
            <w:proofErr w:type="spellEnd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>г.Альметьевске</w:t>
            </w:r>
            <w:proofErr w:type="spellEnd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 xml:space="preserve">, г. Набережные Челны, </w:t>
            </w:r>
            <w:proofErr w:type="spellStart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>г.Нижнекамске</w:t>
            </w:r>
            <w:proofErr w:type="spellEnd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>г.Мензелинск</w:t>
            </w:r>
            <w:proofErr w:type="spellEnd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 xml:space="preserve">, с. </w:t>
            </w:r>
            <w:proofErr w:type="spellStart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>Актаныш</w:t>
            </w:r>
            <w:proofErr w:type="spellEnd"/>
            <w:r w:rsidRPr="0021394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15A71" w:rsidRPr="00315A71" w:rsidRDefault="00315A71" w:rsidP="00315A71">
            <w:pPr>
              <w:ind w:right="34" w:firstLine="463"/>
              <w:jc w:val="both"/>
              <w:rPr>
                <w:i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  <w:tbl>
            <w:tblPr>
              <w:tblW w:w="1138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2"/>
              <w:gridCol w:w="283"/>
              <w:gridCol w:w="851"/>
              <w:gridCol w:w="1276"/>
              <w:gridCol w:w="1434"/>
              <w:gridCol w:w="903"/>
              <w:gridCol w:w="24"/>
              <w:gridCol w:w="1681"/>
            </w:tblGrid>
            <w:tr w:rsidR="00315A71" w:rsidRPr="008E317C" w:rsidTr="0054661A">
              <w:trPr>
                <w:trHeight w:val="479"/>
                <w:jc w:val="center"/>
              </w:trPr>
              <w:tc>
                <w:tcPr>
                  <w:tcW w:w="4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Город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Автобус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Трамвай</w:t>
                  </w: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Троллейбус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Метро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Провоз 1 места багажа</w:t>
                  </w:r>
                </w:p>
              </w:tc>
            </w:tr>
            <w:tr w:rsidR="00315A71" w:rsidRPr="008E317C" w:rsidTr="0054661A">
              <w:trPr>
                <w:trHeight w:val="479"/>
                <w:jc w:val="center"/>
              </w:trPr>
              <w:tc>
                <w:tcPr>
                  <w:tcW w:w="1138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Казань</w:t>
                  </w: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постановление</w:t>
                  </w: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</w:t>
                  </w:r>
                  <w:r w:rsidRPr="008E317C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ГК РТ по тарифам </w:t>
                  </w:r>
                  <w:hyperlink r:id="rId9" w:history="1">
                    <w:r w:rsidRPr="008E317C">
                      <w:rPr>
                        <w:rStyle w:val="af1"/>
                        <w:rFonts w:ascii="Times New Roman" w:eastAsia="Calibri" w:hAnsi="Times New Roman" w:cs="Times New Roman"/>
                        <w:color w:val="auto"/>
                        <w:lang w:eastAsia="ru-RU"/>
                      </w:rPr>
                      <w:t>от 20.12.201</w:t>
                    </w:r>
                  </w:hyperlink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9 № 7-13/т, средний рост тарифов по автобусам –11,1 %, по электрическому транспорту –11,1%</w:t>
                  </w:r>
                </w:p>
              </w:tc>
            </w:tr>
            <w:tr w:rsidR="00315A71" w:rsidRPr="008E317C" w:rsidTr="0054661A">
              <w:trPr>
                <w:trHeight w:val="164"/>
                <w:jc w:val="center"/>
              </w:trPr>
              <w:tc>
                <w:tcPr>
                  <w:tcW w:w="4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При приобретении билета в салоне транспортного средства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5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lang w:eastAsia="ru-RU"/>
                    </w:rPr>
                  </w:pP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lang w:eastAsia="ru-RU"/>
                    </w:rPr>
                  </w:pP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lang w:eastAsia="ru-RU"/>
                    </w:rPr>
                  </w:pP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</w:tr>
            <w:tr w:rsidR="00315A71" w:rsidRPr="008E317C" w:rsidTr="0054661A">
              <w:trPr>
                <w:trHeight w:val="150"/>
                <w:jc w:val="center"/>
              </w:trPr>
              <w:tc>
                <w:tcPr>
                  <w:tcW w:w="967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При оплате проезда билетами длительного пользования:</w:t>
                  </w:r>
                </w:p>
              </w:tc>
              <w:tc>
                <w:tcPr>
                  <w:tcW w:w="1705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142"/>
                <w:jc w:val="center"/>
              </w:trPr>
              <w:tc>
                <w:tcPr>
                  <w:tcW w:w="4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 поездка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05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265"/>
                <w:jc w:val="center"/>
              </w:trPr>
              <w:tc>
                <w:tcPr>
                  <w:tcW w:w="4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100  поездок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05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357"/>
                <w:jc w:val="center"/>
              </w:trPr>
              <w:tc>
                <w:tcPr>
                  <w:tcW w:w="11384" w:type="dxa"/>
                  <w:gridSpan w:val="8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Альметьевск</w:t>
                  </w: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постановление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 xml:space="preserve">ГК РТ по тарифам </w:t>
                  </w: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от 14.10.2020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№ 108-4/</w:t>
                  </w: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т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,с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редний</w:t>
                  </w:r>
                  <w:proofErr w:type="spell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рост тарифов по автобусам –13,6 %, по электрическому транспорту –13,6 %</w:t>
                  </w:r>
                </w:p>
              </w:tc>
            </w:tr>
            <w:tr w:rsidR="00315A71" w:rsidRPr="008E317C" w:rsidTr="0054661A">
              <w:trPr>
                <w:trHeight w:val="268"/>
                <w:jc w:val="center"/>
              </w:trPr>
              <w:tc>
                <w:tcPr>
                  <w:tcW w:w="493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При приобретении единовременного билета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25</w:t>
                  </w:r>
                </w:p>
              </w:tc>
            </w:tr>
            <w:tr w:rsidR="00315A71" w:rsidRPr="008E317C" w:rsidTr="0054661A">
              <w:trPr>
                <w:trHeight w:val="279"/>
                <w:jc w:val="center"/>
              </w:trPr>
              <w:tc>
                <w:tcPr>
                  <w:tcW w:w="9679" w:type="dxa"/>
                  <w:gridSpan w:val="6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оплате проезда билетами длительного пользования:</w:t>
                  </w:r>
                </w:p>
              </w:tc>
              <w:tc>
                <w:tcPr>
                  <w:tcW w:w="1705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124"/>
                <w:jc w:val="center"/>
              </w:trPr>
              <w:tc>
                <w:tcPr>
                  <w:tcW w:w="493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100 и более поездок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705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863"/>
                <w:jc w:val="center"/>
              </w:trPr>
              <w:tc>
                <w:tcPr>
                  <w:tcW w:w="11384" w:type="dxa"/>
                  <w:gridSpan w:val="8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 xml:space="preserve">Нижнекамск </w:t>
                  </w: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постановления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 xml:space="preserve">ГК РТ по тарифам </w:t>
                  </w: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от 14.10.2020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№ 110-6/т, средний рост тарифов по автобусам –13,6 %, </w:t>
                  </w: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 электрическому транспорту –13,6 %</w:t>
                  </w:r>
                </w:p>
              </w:tc>
            </w:tr>
            <w:tr w:rsidR="00315A71" w:rsidRPr="008E317C" w:rsidTr="0054661A">
              <w:trPr>
                <w:trHeight w:val="307"/>
                <w:jc w:val="center"/>
              </w:trPr>
              <w:tc>
                <w:tcPr>
                  <w:tcW w:w="493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При приобретении единовременного билета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25</w:t>
                  </w:r>
                </w:p>
              </w:tc>
            </w:tr>
            <w:tr w:rsidR="00315A71" w:rsidRPr="008E317C" w:rsidTr="0054661A">
              <w:trPr>
                <w:trHeight w:val="260"/>
                <w:jc w:val="center"/>
              </w:trPr>
              <w:tc>
                <w:tcPr>
                  <w:tcW w:w="9679" w:type="dxa"/>
                  <w:gridSpan w:val="6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оплате проезда билетами длительного пользования:</w:t>
                  </w:r>
                </w:p>
              </w:tc>
              <w:tc>
                <w:tcPr>
                  <w:tcW w:w="1705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146"/>
                <w:jc w:val="center"/>
              </w:trPr>
              <w:tc>
                <w:tcPr>
                  <w:tcW w:w="493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100 и более поездок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1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705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262"/>
                <w:jc w:val="center"/>
              </w:trPr>
              <w:tc>
                <w:tcPr>
                  <w:tcW w:w="11384" w:type="dxa"/>
                  <w:gridSpan w:val="8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Набережные Челны</w:t>
                  </w: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постановление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 xml:space="preserve">Госкомитета РТ по тарифам </w:t>
                  </w: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от 14.10.2020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№ 109-5/т,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средний рост тарифов по автобусам –13,6 %, </w:t>
                  </w: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 электрическому транспорту –13,6 %</w:t>
                  </w:r>
                </w:p>
              </w:tc>
            </w:tr>
            <w:tr w:rsidR="00315A71" w:rsidRPr="008E317C" w:rsidTr="0054661A">
              <w:trPr>
                <w:trHeight w:val="262"/>
                <w:jc w:val="center"/>
              </w:trPr>
              <w:tc>
                <w:tcPr>
                  <w:tcW w:w="493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При приобретении единовременного билета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1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315A71" w:rsidRPr="008E317C" w:rsidTr="0054661A">
              <w:trPr>
                <w:trHeight w:val="262"/>
                <w:jc w:val="center"/>
              </w:trPr>
              <w:tc>
                <w:tcPr>
                  <w:tcW w:w="9703" w:type="dxa"/>
                  <w:gridSpan w:val="7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оплате проезда билетами длительного пользования:</w:t>
                  </w:r>
                </w:p>
              </w:tc>
              <w:tc>
                <w:tcPr>
                  <w:tcW w:w="168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262"/>
                <w:jc w:val="center"/>
              </w:trPr>
              <w:tc>
                <w:tcPr>
                  <w:tcW w:w="5215" w:type="dxa"/>
                  <w:gridSpan w:val="2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100 поездок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262"/>
                <w:jc w:val="center"/>
              </w:trPr>
              <w:tc>
                <w:tcPr>
                  <w:tcW w:w="11384" w:type="dxa"/>
                  <w:gridSpan w:val="8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Мензелинск </w:t>
                  </w: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постановление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 xml:space="preserve">ГК РТ по тарифам </w:t>
                  </w: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от 25.03.2020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№ 25-1/т,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средний рост тарифов по автобусам –50,0%</w:t>
                  </w:r>
                </w:p>
              </w:tc>
            </w:tr>
            <w:tr w:rsidR="00315A71" w:rsidRPr="008E317C" w:rsidTr="0054661A">
              <w:trPr>
                <w:trHeight w:val="142"/>
                <w:jc w:val="center"/>
              </w:trPr>
              <w:tc>
                <w:tcPr>
                  <w:tcW w:w="493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При приобретении билета за наличный расчет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315A71" w:rsidRPr="008E317C" w:rsidTr="0054661A">
              <w:trPr>
                <w:trHeight w:val="142"/>
                <w:jc w:val="center"/>
              </w:trPr>
              <w:tc>
                <w:tcPr>
                  <w:tcW w:w="4932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При приобретении билета с помощью платежных (банковских карт) или иных электронных сре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дств пл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атежа с технологией бесконтактной </w:t>
                  </w: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опалаты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705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260"/>
                <w:jc w:val="center"/>
              </w:trPr>
              <w:tc>
                <w:tcPr>
                  <w:tcW w:w="9679" w:type="dxa"/>
                  <w:gridSpan w:val="6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оплате проезда билетами длительного пользования:</w:t>
                  </w:r>
                </w:p>
              </w:tc>
              <w:tc>
                <w:tcPr>
                  <w:tcW w:w="1705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151"/>
                <w:jc w:val="center"/>
              </w:trPr>
              <w:tc>
                <w:tcPr>
                  <w:tcW w:w="49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100 и более поездок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705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151"/>
                <w:jc w:val="center"/>
              </w:trPr>
              <w:tc>
                <w:tcPr>
                  <w:tcW w:w="11384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proofErr w:type="spellStart"/>
                  <w:r w:rsidRPr="008E317C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>Актаныш</w:t>
                  </w:r>
                  <w:proofErr w:type="spellEnd"/>
                </w:p>
                <w:p w:rsidR="00315A71" w:rsidRPr="008E317C" w:rsidRDefault="00315A71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постановление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 xml:space="preserve">ГК РТ по тарифам </w:t>
                  </w: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от 25.03.2020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№ 26-2/т, средний рост тарифов по автобусам – 200,0%</w:t>
                  </w:r>
                </w:p>
              </w:tc>
            </w:tr>
            <w:tr w:rsidR="00315A71" w:rsidRPr="008E317C" w:rsidTr="0054661A">
              <w:trPr>
                <w:trHeight w:val="151"/>
                <w:jc w:val="center"/>
              </w:trPr>
              <w:tc>
                <w:tcPr>
                  <w:tcW w:w="49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приобретении билета за наличный расчет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7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151"/>
                <w:jc w:val="center"/>
              </w:trPr>
              <w:tc>
                <w:tcPr>
                  <w:tcW w:w="49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приобретении билета с помощью платежных (банковских карт) или иных электронных сре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дств пл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атежа с технологией бесконтактной </w:t>
                  </w: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опалаты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7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151"/>
                <w:jc w:val="center"/>
              </w:trPr>
              <w:tc>
                <w:tcPr>
                  <w:tcW w:w="9679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оплате проезда билетами длительного пользования: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151"/>
                <w:jc w:val="center"/>
              </w:trPr>
              <w:tc>
                <w:tcPr>
                  <w:tcW w:w="4932" w:type="dxa"/>
                  <w:tcBorders>
                    <w:top w:val="single" w:sz="4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100 и более поездок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7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</w:tbl>
          <w:p w:rsidR="00315A71" w:rsidRPr="008E317C" w:rsidRDefault="00315A71" w:rsidP="00315A71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В других городах и </w:t>
            </w:r>
            <w:r w:rsidRPr="008E317C">
              <w:rPr>
                <w:sz w:val="24"/>
                <w:szCs w:val="24"/>
                <w:lang w:val="tt-RU"/>
              </w:rPr>
              <w:t>населенных пунктах</w:t>
            </w:r>
            <w:r w:rsidRPr="008E317C">
              <w:rPr>
                <w:sz w:val="24"/>
                <w:szCs w:val="24"/>
              </w:rPr>
              <w:t xml:space="preserve"> Республики Татарстан сохранен ранее установленный  уровень тарифов.</w:t>
            </w:r>
          </w:p>
          <w:tbl>
            <w:tblPr>
              <w:tblW w:w="11353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7"/>
              <w:gridCol w:w="989"/>
              <w:gridCol w:w="987"/>
              <w:gridCol w:w="1295"/>
              <w:gridCol w:w="858"/>
              <w:gridCol w:w="1547"/>
            </w:tblGrid>
            <w:tr w:rsidR="00315A71" w:rsidRPr="008E317C" w:rsidTr="00441E81">
              <w:trPr>
                <w:trHeight w:val="479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Город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Автобус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Трамвай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Троллейбус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Метро</w:t>
                  </w:r>
                </w:p>
              </w:tc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Провоз 1 места багажа</w:t>
                  </w:r>
                </w:p>
              </w:tc>
            </w:tr>
            <w:tr w:rsidR="00315A71" w:rsidRPr="008E317C" w:rsidTr="0054661A">
              <w:trPr>
                <w:trHeight w:val="231"/>
                <w:jc w:val="center"/>
              </w:trPr>
              <w:tc>
                <w:tcPr>
                  <w:tcW w:w="11353" w:type="dxa"/>
                  <w:gridSpan w:val="6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8D245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Арск</w:t>
                  </w:r>
                </w:p>
                <w:p w:rsidR="00315A71" w:rsidRPr="008E317C" w:rsidRDefault="00315A71" w:rsidP="008D245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постановление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8E317C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 xml:space="preserve">ГК РТ по тарифам </w:t>
                  </w:r>
                  <w:hyperlink r:id="rId10" w:history="1">
                    <w:r w:rsidRPr="008E317C">
                      <w:rPr>
                        <w:rStyle w:val="af1"/>
                        <w:rFonts w:ascii="Times New Roman" w:eastAsia="Calibri" w:hAnsi="Times New Roman" w:cs="Times New Roman"/>
                        <w:color w:val="000000"/>
                        <w:u w:val="none"/>
                        <w:lang w:eastAsia="ru-RU"/>
                      </w:rPr>
                      <w:t>от 24.08.201</w:t>
                    </w:r>
                  </w:hyperlink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 № 7-6/т</w:t>
                  </w: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приобретении билета в салоне транспортного средства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47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9806" w:type="dxa"/>
                  <w:gridSpan w:val="5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  <w:t>При оплате проезда билетами длительного пользования:</w:t>
                  </w:r>
                </w:p>
              </w:tc>
              <w:tc>
                <w:tcPr>
                  <w:tcW w:w="154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50 и более поездок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17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9806" w:type="dxa"/>
                  <w:gridSpan w:val="5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5A71" w:rsidRPr="008E317C" w:rsidRDefault="008D245A" w:rsidP="008D245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                            </w:t>
                  </w:r>
                  <w:r w:rsidR="00315A71" w:rsidRPr="008E317C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Зеленодольск</w:t>
                  </w:r>
                </w:p>
                <w:p w:rsidR="00315A71" w:rsidRPr="008E317C" w:rsidRDefault="008D245A" w:rsidP="008D245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                            </w:t>
                  </w:r>
                  <w:r w:rsidR="00315A71" w:rsidRPr="008E317C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постановление</w:t>
                  </w:r>
                  <w:r w:rsidR="00315A71"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</w:t>
                  </w:r>
                  <w:r w:rsidR="00315A71" w:rsidRPr="008E317C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ГК РТ по тарифам </w:t>
                  </w:r>
                  <w:hyperlink r:id="rId11" w:history="1">
                    <w:r w:rsidR="00315A71" w:rsidRPr="008E317C">
                      <w:rPr>
                        <w:rStyle w:val="af1"/>
                        <w:rFonts w:ascii="Times New Roman" w:eastAsia="Calibri" w:hAnsi="Times New Roman" w:cs="Times New Roman"/>
                        <w:color w:val="auto"/>
                        <w:u w:val="none"/>
                        <w:lang w:eastAsia="ru-RU"/>
                      </w:rPr>
                      <w:t>от 04.10.201</w:t>
                    </w:r>
                  </w:hyperlink>
                  <w:r w:rsidR="00315A71"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9 № 7-10/т</w:t>
                  </w:r>
                </w:p>
              </w:tc>
              <w:tc>
                <w:tcPr>
                  <w:tcW w:w="15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При приобретении билета за наличный расчет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9806" w:type="dxa"/>
                  <w:gridSpan w:val="5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При оплате проезда билетами длительного пользования:</w:t>
                  </w:r>
                </w:p>
              </w:tc>
              <w:tc>
                <w:tcPr>
                  <w:tcW w:w="1547" w:type="dxa"/>
                  <w:vMerge/>
                  <w:tcBorders>
                    <w:left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приобретении билета с помощью платежных (банковских карт) или иных электронных сре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дств пл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атежа с технологией бесконтактной </w:t>
                  </w: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опалаты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left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100 и более поездок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231"/>
                <w:jc w:val="center"/>
              </w:trPr>
              <w:tc>
                <w:tcPr>
                  <w:tcW w:w="11353" w:type="dxa"/>
                  <w:gridSpan w:val="6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Заинск </w:t>
                  </w: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постановление</w:t>
                  </w: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</w:t>
                  </w:r>
                  <w:r w:rsidRPr="008E317C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ГК РТ по тарифам </w:t>
                  </w:r>
                  <w:hyperlink r:id="rId12" w:history="1">
                    <w:r w:rsidRPr="008E317C">
                      <w:rPr>
                        <w:rStyle w:val="af1"/>
                        <w:rFonts w:ascii="Times New Roman" w:eastAsia="Calibri" w:hAnsi="Times New Roman" w:cs="Times New Roman"/>
                        <w:color w:val="auto"/>
                        <w:lang w:eastAsia="ru-RU"/>
                      </w:rPr>
                      <w:t>от 15.08.201</w:t>
                    </w:r>
                  </w:hyperlink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9 № 7-6/т</w:t>
                  </w: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При приобретении билета за наличный расчет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9806" w:type="dxa"/>
                  <w:gridSpan w:val="5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При оплате проезда билетами длительного пользования:</w:t>
                  </w:r>
                </w:p>
              </w:tc>
              <w:tc>
                <w:tcPr>
                  <w:tcW w:w="1547" w:type="dxa"/>
                  <w:vMerge/>
                  <w:tcBorders>
                    <w:left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При приобретении билета с помощью платежных 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(банковских карт) или иных электронных сре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дств пл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атежа с технологией бесконтактной </w:t>
                  </w: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опалаты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left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441E81">
              <w:trPr>
                <w:trHeight w:val="231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100 и более поездок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280"/>
                <w:jc w:val="center"/>
              </w:trPr>
              <w:tc>
                <w:tcPr>
                  <w:tcW w:w="11353" w:type="dxa"/>
                  <w:gridSpan w:val="6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Лениногорск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постановление Госкомитета РТ по тарифам от 17.06.2011 №7-24/т</w:t>
                  </w:r>
                </w:p>
              </w:tc>
            </w:tr>
            <w:tr w:rsidR="00315A71" w:rsidRPr="008E317C" w:rsidTr="00441E81">
              <w:trPr>
                <w:trHeight w:val="280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перевозка пассажиров автобусом </w:t>
                  </w:r>
                </w:p>
                <w:p w:rsidR="00315A71" w:rsidRPr="008E317C" w:rsidRDefault="00315A71" w:rsidP="0054661A">
                  <w:pPr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.Л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ениногорск</w:t>
                  </w:r>
                  <w:proofErr w:type="spell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и </w:t>
                  </w: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с.Тимяшево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315A71" w:rsidRPr="008E317C" w:rsidTr="00441E81">
              <w:trPr>
                <w:trHeight w:val="280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перевозка пассажиров автобусом из </w:t>
                  </w: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.Л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ениногорск</w:t>
                  </w:r>
                  <w:proofErr w:type="spell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до </w:t>
                  </w: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с.Тимяшево</w:t>
                  </w:r>
                  <w:proofErr w:type="spell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и из </w:t>
                  </w: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с.Тимяшево</w:t>
                  </w:r>
                  <w:proofErr w:type="spellEnd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до </w:t>
                  </w: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г.Лениногорск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</w:tr>
            <w:tr w:rsidR="00315A71" w:rsidRPr="008E317C" w:rsidTr="0054661A">
              <w:trPr>
                <w:trHeight w:val="280"/>
                <w:jc w:val="center"/>
              </w:trPr>
              <w:tc>
                <w:tcPr>
                  <w:tcW w:w="11353" w:type="dxa"/>
                  <w:gridSpan w:val="6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proofErr w:type="spellStart"/>
                  <w:r w:rsidRPr="008E317C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Мамадыш</w:t>
                  </w:r>
                  <w:proofErr w:type="spellEnd"/>
                  <w:r w:rsidRPr="008E317C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 xml:space="preserve"> </w:t>
                  </w: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постановление Госкомитета РТ по тарифам от 23.12.2016 № 7-23/т</w:t>
                  </w:r>
                </w:p>
              </w:tc>
            </w:tr>
            <w:tr w:rsidR="00315A71" w:rsidRPr="008E317C" w:rsidTr="00441E81">
              <w:trPr>
                <w:trHeight w:val="280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приобретении билета в салоне транспортного средства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315A71" w:rsidRPr="008E317C" w:rsidTr="00441E81">
              <w:trPr>
                <w:trHeight w:val="280"/>
                <w:jc w:val="center"/>
              </w:trPr>
              <w:tc>
                <w:tcPr>
                  <w:tcW w:w="9806" w:type="dxa"/>
                  <w:gridSpan w:val="5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оплате проезда билетами длительного пользования:</w:t>
                  </w:r>
                </w:p>
              </w:tc>
              <w:tc>
                <w:tcPr>
                  <w:tcW w:w="15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441E81">
              <w:trPr>
                <w:trHeight w:val="280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50 и более поездок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315A71" w:rsidRPr="008E317C" w:rsidTr="0054661A">
              <w:trPr>
                <w:trHeight w:val="280"/>
                <w:jc w:val="center"/>
              </w:trPr>
              <w:tc>
                <w:tcPr>
                  <w:tcW w:w="11353" w:type="dxa"/>
                  <w:gridSpan w:val="6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Нурлат</w:t>
                  </w: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 xml:space="preserve"> </w:t>
                  </w: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постановление Госкомитета РТ по тарифам от 28.03.2014 № 7-7/т</w:t>
                  </w:r>
                </w:p>
              </w:tc>
            </w:tr>
            <w:tr w:rsidR="00315A71" w:rsidRPr="008E317C" w:rsidTr="00441E81">
              <w:trPr>
                <w:trHeight w:val="280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приобретении билета в салоне транспортного средства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      15</w:t>
                  </w:r>
                </w:p>
              </w:tc>
            </w:tr>
            <w:tr w:rsidR="00315A71" w:rsidRPr="008E317C" w:rsidTr="00441E81">
              <w:trPr>
                <w:trHeight w:val="280"/>
                <w:jc w:val="center"/>
              </w:trPr>
              <w:tc>
                <w:tcPr>
                  <w:tcW w:w="567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При оплате проезда билетом длительного пользования на 50 и более поездок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hanging="64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5A71" w:rsidRPr="008E317C" w:rsidRDefault="00315A71" w:rsidP="0054661A">
                  <w:pPr>
                    <w:shd w:val="clear" w:color="auto" w:fill="FFFFFF"/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5A71" w:rsidRPr="008E317C" w:rsidRDefault="00315A71" w:rsidP="0054661A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</w:tr>
          </w:tbl>
          <w:p w:rsidR="009626E3" w:rsidRPr="008E317C" w:rsidRDefault="009626E3" w:rsidP="00F166A4">
            <w:pPr>
              <w:tabs>
                <w:tab w:val="left" w:pos="993"/>
              </w:tabs>
              <w:ind w:right="34" w:firstLine="463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1E081A" w:rsidRPr="0080169D" w:rsidRDefault="001E081A" w:rsidP="00F166A4">
            <w:pPr>
              <w:tabs>
                <w:tab w:val="left" w:pos="993"/>
              </w:tabs>
              <w:ind w:right="34" w:firstLine="463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0169D">
              <w:rPr>
                <w:b/>
                <w:sz w:val="24"/>
                <w:szCs w:val="24"/>
                <w:u w:val="single"/>
                <w:shd w:val="clear" w:color="auto" w:fill="FFFFFF"/>
              </w:rPr>
              <w:t>Перевозки автомобильным транспортом в пригородном сообщении</w:t>
            </w:r>
          </w:p>
          <w:p w:rsidR="00713554" w:rsidRPr="008E317C" w:rsidRDefault="00713554" w:rsidP="00713554">
            <w:pPr>
              <w:tabs>
                <w:tab w:val="left" w:pos="993"/>
              </w:tabs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8E317C">
              <w:rPr>
                <w:sz w:val="24"/>
                <w:szCs w:val="24"/>
                <w:shd w:val="clear" w:color="auto" w:fill="FFFFFF"/>
              </w:rPr>
              <w:t xml:space="preserve">В 2020 году Госкомитетом </w:t>
            </w:r>
            <w:r w:rsidRPr="008E317C">
              <w:rPr>
                <w:sz w:val="24"/>
                <w:szCs w:val="24"/>
              </w:rPr>
              <w:t xml:space="preserve">сохранен ранее установленный  уровень </w:t>
            </w:r>
            <w:r w:rsidRPr="008E317C">
              <w:rPr>
                <w:sz w:val="24"/>
                <w:szCs w:val="24"/>
                <w:shd w:val="clear" w:color="auto" w:fill="FFFFFF"/>
              </w:rPr>
              <w:t xml:space="preserve">предельных максимальных тарифов на регулярные перевозки пассажиров и багажа автомобильным транспортом в пригородном сообщении: </w:t>
            </w:r>
          </w:p>
          <w:p w:rsidR="00713554" w:rsidRPr="008E317C" w:rsidRDefault="00713554" w:rsidP="00713554">
            <w:pPr>
              <w:tabs>
                <w:tab w:val="left" w:pos="993"/>
              </w:tabs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</w:p>
          <w:tbl>
            <w:tblPr>
              <w:tblStyle w:val="ae"/>
              <w:tblW w:w="12104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3957"/>
              <w:gridCol w:w="2421"/>
              <w:gridCol w:w="2421"/>
              <w:gridCol w:w="2421"/>
            </w:tblGrid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8E317C">
                    <w:rPr>
                      <w:rFonts w:eastAsiaTheme="minorEastAsia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8E317C">
                    <w:rPr>
                      <w:rFonts w:eastAsiaTheme="minorEastAsia"/>
                      <w:sz w:val="22"/>
                      <w:szCs w:val="22"/>
                    </w:rPr>
                    <w:t>п</w:t>
                  </w:r>
                  <w:proofErr w:type="gramEnd"/>
                  <w:r w:rsidRPr="008E317C">
                    <w:rPr>
                      <w:rFonts w:eastAsiaTheme="minorEastAsia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8E317C">
                    <w:rPr>
                      <w:rFonts w:eastAsiaTheme="minorEastAsia"/>
                      <w:sz w:val="22"/>
                      <w:szCs w:val="22"/>
                    </w:rPr>
                    <w:t>Муниципальное образование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>Перевозка одного пассажира за один километр пути, руб./пасс</w:t>
                  </w:r>
                  <w:proofErr w:type="gramStart"/>
                  <w:r w:rsidRPr="008E317C">
                    <w:rPr>
                      <w:sz w:val="22"/>
                      <w:szCs w:val="22"/>
                    </w:rPr>
                    <w:t>.-</w:t>
                  </w:r>
                  <w:proofErr w:type="gramEnd"/>
                  <w:r w:rsidRPr="008E317C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>Провоз одного места багажа за один километр пути, руб./</w:t>
                  </w:r>
                  <w:proofErr w:type="gramStart"/>
                  <w:r w:rsidRPr="008E317C">
                    <w:rPr>
                      <w:sz w:val="22"/>
                      <w:szCs w:val="22"/>
                    </w:rPr>
                    <w:t>км</w:t>
                  </w:r>
                  <w:proofErr w:type="gramEnd"/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8E317C">
                    <w:rPr>
                      <w:w w:val="99"/>
                      <w:sz w:val="22"/>
                      <w:szCs w:val="22"/>
                    </w:rPr>
                    <w:t>Постановление</w:t>
                  </w:r>
                  <w:r w:rsidRPr="008E317C">
                    <w:rPr>
                      <w:sz w:val="22"/>
                      <w:szCs w:val="22"/>
                    </w:rPr>
                    <w:t xml:space="preserve"> </w:t>
                  </w:r>
                  <w:r w:rsidRPr="008E317C">
                    <w:rPr>
                      <w:w w:val="99"/>
                      <w:sz w:val="22"/>
                      <w:szCs w:val="22"/>
                    </w:rPr>
                    <w:t>Госкомитета РТ по</w:t>
                  </w:r>
                  <w:r w:rsidRPr="008E317C">
                    <w:rPr>
                      <w:sz w:val="22"/>
                      <w:szCs w:val="22"/>
                    </w:rPr>
                    <w:t xml:space="preserve"> </w:t>
                  </w:r>
                  <w:r w:rsidRPr="008E317C">
                    <w:rPr>
                      <w:w w:val="99"/>
                      <w:sz w:val="22"/>
                      <w:szCs w:val="22"/>
                    </w:rPr>
                    <w:t>тарифам</w:t>
                  </w:r>
                </w:p>
              </w:tc>
            </w:tr>
            <w:tr w:rsidR="00713554" w:rsidRPr="008E317C" w:rsidTr="0054661A">
              <w:trPr>
                <w:trHeight w:val="335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Азнакаевский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Аксубаевский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Альметьевский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0,35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 xml:space="preserve">от 03.08.2018 №7-5/т     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Апастовский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Арский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2,10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0,32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24.08.2018 №7-7/т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Бавлинский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Балтасинский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Буинский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0"/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Бугульминский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03.11.2016 №7-15/т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Верхнеуслонский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Высокогорский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Дрожжановский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Елабужский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1,70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0,26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09.11.2012 №7-30/т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Заинский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25.09.2015 №7-4/т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Зеленодольский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Кайбицкий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Камско-</w:t>
                  </w: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Устьинский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w w:val="98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 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Кукморский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Лаишевский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Лениногорский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0,35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16.11.2018 №7-10/т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Мамадышский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22.03.2013 №7-7/т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Менделеевский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Мензелинский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1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Нижнекамский муниципальный район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24.1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для ООО «Нижнекамское ПАТП»</w:t>
                  </w:r>
                  <w:proofErr w:type="gramEnd"/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2,20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27.06.2014 №7-13/т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Новошешминский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Нурлатский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06.06.2014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Пестречинский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9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Рыбно-</w:t>
                  </w: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Слободский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Сармановский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Спасский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Тетеюшский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Тукаевский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Черемшанский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spacing w:line="247" w:lineRule="exact"/>
                    <w:ind w:right="34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8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  <w:tr w:rsidR="00713554" w:rsidRPr="008E317C" w:rsidTr="0054661A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left="20" w:right="34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Ютазинский</w:t>
                  </w:r>
                  <w:proofErr w:type="spellEnd"/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sz w:val="22"/>
                      <w:szCs w:val="22"/>
                    </w:rPr>
                    <w:t>0,30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3554" w:rsidRPr="008E317C" w:rsidRDefault="00713554" w:rsidP="0054661A">
                  <w:pPr>
                    <w:ind w:right="34"/>
                    <w:jc w:val="center"/>
                    <w:rPr>
                      <w:color w:val="000000" w:themeColor="text1"/>
                      <w:w w:val="99"/>
                      <w:sz w:val="22"/>
                      <w:szCs w:val="22"/>
                    </w:rPr>
                  </w:pPr>
                  <w:r w:rsidRPr="008E317C">
                    <w:rPr>
                      <w:color w:val="000000" w:themeColor="text1"/>
                      <w:w w:val="99"/>
                      <w:sz w:val="22"/>
                      <w:szCs w:val="22"/>
                    </w:rPr>
                    <w:t>от 05.10.2018 №7-9/т</w:t>
                  </w:r>
                </w:p>
              </w:tc>
            </w:tr>
          </w:tbl>
          <w:p w:rsidR="00E01252" w:rsidRPr="008E317C" w:rsidRDefault="00E01252" w:rsidP="00F166A4">
            <w:pPr>
              <w:tabs>
                <w:tab w:val="left" w:pos="993"/>
              </w:tabs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63415" w:rsidRPr="006259BA" w:rsidRDefault="00E63415" w:rsidP="00F166A4">
            <w:pPr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  <w:r w:rsidRPr="006259BA">
              <w:rPr>
                <w:b/>
                <w:sz w:val="24"/>
                <w:szCs w:val="24"/>
                <w:u w:val="single"/>
              </w:rPr>
              <w:t>Железнодорожный транспорт</w:t>
            </w:r>
          </w:p>
          <w:p w:rsidR="00E63415" w:rsidRPr="008E317C" w:rsidRDefault="00E63415" w:rsidP="00F166A4">
            <w:pPr>
              <w:ind w:right="34" w:firstLine="463"/>
              <w:jc w:val="both"/>
              <w:rPr>
                <w:sz w:val="24"/>
                <w:szCs w:val="24"/>
                <w:u w:val="single"/>
              </w:rPr>
            </w:pPr>
            <w:r w:rsidRPr="008E317C">
              <w:rPr>
                <w:sz w:val="24"/>
                <w:szCs w:val="24"/>
                <w:u w:val="single"/>
              </w:rPr>
              <w:t>Нормативный правовой акт:</w:t>
            </w:r>
          </w:p>
          <w:p w:rsidR="0011460B" w:rsidRPr="008E317C" w:rsidRDefault="0011460B" w:rsidP="0011460B">
            <w:pPr>
              <w:pStyle w:val="a3"/>
              <w:numPr>
                <w:ilvl w:val="0"/>
                <w:numId w:val="41"/>
              </w:numPr>
              <w:ind w:left="71" w:right="34" w:firstLine="289"/>
              <w:jc w:val="both"/>
            </w:pPr>
            <w:r w:rsidRPr="008E317C">
              <w:t>Федеральный закон от 10 января 2003 года № 17-ФЗ «О железнодорожном транспорте в Российской Федерации».</w:t>
            </w:r>
          </w:p>
          <w:p w:rsidR="0011460B" w:rsidRPr="008E317C" w:rsidRDefault="0011460B" w:rsidP="0011460B">
            <w:pPr>
              <w:pStyle w:val="a3"/>
              <w:numPr>
                <w:ilvl w:val="0"/>
                <w:numId w:val="41"/>
              </w:numPr>
              <w:ind w:left="71" w:right="34" w:firstLine="289"/>
              <w:jc w:val="both"/>
            </w:pPr>
            <w:r w:rsidRPr="008E317C">
              <w:lastRenderedPageBreak/>
              <w:t>Приказ Минтранса России от 23.10.2018 № 373 «Об утверждении Порядка ведения раздельного учета доходов и расходов субъектами естественных монополий в сфере железнодорожных перевозок».</w:t>
            </w:r>
          </w:p>
          <w:p w:rsidR="001E4422" w:rsidRPr="008E317C" w:rsidRDefault="0011460B" w:rsidP="0011460B">
            <w:pPr>
              <w:ind w:left="56" w:right="34"/>
              <w:contextualSpacing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       </w:t>
            </w:r>
            <w:r w:rsidRPr="006640DC">
              <w:rPr>
                <w:sz w:val="24"/>
                <w:szCs w:val="24"/>
                <w:u w:val="single"/>
              </w:rPr>
              <w:t xml:space="preserve">В 2020 году сохранены </w:t>
            </w:r>
            <w:proofErr w:type="spellStart"/>
            <w:r w:rsidRPr="006640DC">
              <w:rPr>
                <w:sz w:val="24"/>
                <w:szCs w:val="24"/>
                <w:u w:val="single"/>
              </w:rPr>
              <w:t>установленые</w:t>
            </w:r>
            <w:proofErr w:type="spellEnd"/>
            <w:r w:rsidR="0081579D" w:rsidRPr="0081579D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(</w:t>
            </w:r>
            <w:r w:rsidR="0081579D" w:rsidRPr="0081579D">
              <w:rPr>
                <w:sz w:val="24"/>
                <w:szCs w:val="24"/>
                <w:u w:val="single"/>
              </w:rPr>
              <w:t>постановлением Госкомитета от 20.09.2019 № 7-9/т</w:t>
            </w:r>
            <w:r w:rsidR="0081579D" w:rsidRPr="00F1175D">
              <w:rPr>
                <w:sz w:val="24"/>
                <w:szCs w:val="24"/>
                <w:u w:val="single"/>
              </w:rPr>
              <w:t>)</w:t>
            </w:r>
            <w:r w:rsidRPr="006640DC">
              <w:rPr>
                <w:sz w:val="24"/>
                <w:szCs w:val="24"/>
                <w:u w:val="single"/>
              </w:rPr>
              <w:t xml:space="preserve"> тарифы на перевозки пассажиров железнодорожным транспортом в пригородном сообщении на территории Республики Татарстан, осуществляемые АО «Содружество»,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932"/>
              <w:gridCol w:w="6013"/>
              <w:gridCol w:w="1276"/>
              <w:gridCol w:w="1842"/>
              <w:gridCol w:w="1842"/>
            </w:tblGrid>
            <w:tr w:rsidR="0011460B" w:rsidRPr="008E317C" w:rsidTr="00064AB1">
              <w:trPr>
                <w:trHeight w:val="343"/>
                <w:jc w:val="center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6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Единицы</w:t>
                  </w:r>
                </w:p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Предельный максимальный тариф</w:t>
                  </w:r>
                </w:p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рублях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Предельный максимальный тариф на перевозку детей в возрасте от 5 до 7 лет,</w:t>
                  </w:r>
                </w:p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рублях</w:t>
                  </w:r>
                </w:p>
              </w:tc>
            </w:tr>
            <w:tr w:rsidR="0011460B" w:rsidRPr="008E317C" w:rsidTr="00064AB1">
              <w:trPr>
                <w:trHeight w:val="254"/>
                <w:jc w:val="center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6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Перевозка одного пассажира от первой по вторую десятикилометровые зоны по маршруту его следования независимо от расстояния перевозки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поездка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6,00</w:t>
                  </w:r>
                </w:p>
              </w:tc>
            </w:tr>
            <w:tr w:rsidR="0011460B" w:rsidRPr="008E317C" w:rsidTr="00064AB1">
              <w:trPr>
                <w:trHeight w:val="254"/>
                <w:jc w:val="center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6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Перевозка одного пассажира по маршруту его следования с третьей по четвертую десятикилометровые зоны за каждую зону дополнительно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зона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4,50</w:t>
                  </w:r>
                </w:p>
              </w:tc>
            </w:tr>
            <w:tr w:rsidR="0011460B" w:rsidRPr="008E317C" w:rsidTr="00064AB1">
              <w:trPr>
                <w:trHeight w:val="254"/>
                <w:jc w:val="center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6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Перевозка одного пассажира по маршруту его следования с пятой по восьмую десятикилометровые зоны за каждую зону дополнительно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зона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4,00</w:t>
                  </w:r>
                </w:p>
              </w:tc>
            </w:tr>
            <w:tr w:rsidR="0011460B" w:rsidRPr="008E317C" w:rsidTr="00064AB1">
              <w:trPr>
                <w:trHeight w:val="254"/>
                <w:jc w:val="center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6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Перевозка одного пассажира по маршруту его следования с девятой по тринадцатую  десятикилометровые зоны за каждую зону дополнительно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зона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3,50</w:t>
                  </w:r>
                </w:p>
              </w:tc>
            </w:tr>
            <w:tr w:rsidR="0011460B" w:rsidRPr="008E317C" w:rsidTr="00064AB1">
              <w:trPr>
                <w:trHeight w:val="254"/>
                <w:jc w:val="center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6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Перевозка одного пассажира по маршруту его следования с четырнадцатой по двадцатую  десятикилометровые зоны за каждую зону дополнительно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зона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460B" w:rsidRPr="008E317C" w:rsidRDefault="0011460B" w:rsidP="0054661A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</w:tr>
          </w:tbl>
          <w:p w:rsidR="0011460B" w:rsidRPr="008E317C" w:rsidRDefault="0011460B" w:rsidP="0011460B">
            <w:pPr>
              <w:tabs>
                <w:tab w:val="left" w:pos="993"/>
              </w:tabs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11460B" w:rsidRPr="008E317C" w:rsidRDefault="0011460B" w:rsidP="0011460B">
            <w:pPr>
              <w:keepNext/>
              <w:widowControl w:val="0"/>
              <w:autoSpaceDE w:val="0"/>
              <w:autoSpaceDN w:val="0"/>
              <w:adjustRightInd w:val="0"/>
              <w:ind w:right="34" w:firstLine="463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Тарифы на перевозки пассажиров железнодорожным транспортом в пригородном сообщении на территории Республики Татарстан, осуществляемые АО «Содружество», в вагонах повышенной комфортности также сохранены на прежнем уровне</w:t>
            </w:r>
            <w:r w:rsidR="006F7016">
              <w:rPr>
                <w:sz w:val="24"/>
                <w:szCs w:val="24"/>
              </w:rPr>
              <w:t>.</w:t>
            </w:r>
          </w:p>
          <w:tbl>
            <w:tblPr>
              <w:tblStyle w:val="ae"/>
              <w:tblW w:w="0" w:type="auto"/>
              <w:tblInd w:w="742" w:type="dxa"/>
              <w:tblLayout w:type="fixed"/>
              <w:tblLook w:val="04A0" w:firstRow="1" w:lastRow="0" w:firstColumn="1" w:lastColumn="0" w:noHBand="0" w:noVBand="1"/>
            </w:tblPr>
            <w:tblGrid>
              <w:gridCol w:w="6520"/>
              <w:gridCol w:w="1328"/>
              <w:gridCol w:w="1843"/>
              <w:gridCol w:w="1559"/>
            </w:tblGrid>
            <w:tr w:rsidR="0011460B" w:rsidRPr="008E317C" w:rsidTr="00064AB1">
              <w:trPr>
                <w:trHeight w:val="229"/>
              </w:trPr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60B" w:rsidRPr="008E317C" w:rsidRDefault="0011460B" w:rsidP="00064AB1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>Наименование услуги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60B" w:rsidRPr="008E317C" w:rsidRDefault="0011460B" w:rsidP="00064AB1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60B" w:rsidRPr="008E317C" w:rsidRDefault="0011460B" w:rsidP="00064AB1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>Классность вагона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60B" w:rsidRPr="008E317C" w:rsidRDefault="0011460B" w:rsidP="00064AB1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>Тариф, в рублях</w:t>
                  </w:r>
                </w:p>
              </w:tc>
            </w:tr>
            <w:tr w:rsidR="0011460B" w:rsidRPr="008E317C" w:rsidTr="00064AB1">
              <w:trPr>
                <w:trHeight w:val="229"/>
              </w:trPr>
              <w:tc>
                <w:tcPr>
                  <w:tcW w:w="6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60B" w:rsidRPr="008E317C" w:rsidRDefault="0011460B" w:rsidP="0054661A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right="34"/>
                    <w:jc w:val="both"/>
                    <w:rPr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 xml:space="preserve">Перевозка пассажиров в вагонах повышенной комфортности по маршрутам следования Казань – </w:t>
                  </w:r>
                  <w:proofErr w:type="spellStart"/>
                  <w:r w:rsidRPr="008E317C">
                    <w:rPr>
                      <w:sz w:val="22"/>
                      <w:szCs w:val="22"/>
                    </w:rPr>
                    <w:t>Кизнер</w:t>
                  </w:r>
                  <w:proofErr w:type="spellEnd"/>
                  <w:r w:rsidRPr="008E31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E317C">
                    <w:rPr>
                      <w:sz w:val="22"/>
                      <w:szCs w:val="22"/>
                    </w:rPr>
                    <w:t>Кизнер</w:t>
                  </w:r>
                  <w:proofErr w:type="spellEnd"/>
                  <w:r w:rsidRPr="008E317C">
                    <w:rPr>
                      <w:sz w:val="22"/>
                      <w:szCs w:val="22"/>
                    </w:rPr>
                    <w:t xml:space="preserve"> – Казань, Ижевск – </w:t>
                  </w:r>
                  <w:proofErr w:type="spellStart"/>
                  <w:r w:rsidRPr="008E317C">
                    <w:rPr>
                      <w:sz w:val="22"/>
                      <w:szCs w:val="22"/>
                    </w:rPr>
                    <w:t>Кизнер</w:t>
                  </w:r>
                  <w:proofErr w:type="spellEnd"/>
                  <w:r w:rsidRPr="008E317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E317C">
                    <w:rPr>
                      <w:sz w:val="22"/>
                      <w:szCs w:val="22"/>
                    </w:rPr>
                    <w:t>Кизнер</w:t>
                  </w:r>
                  <w:proofErr w:type="spellEnd"/>
                  <w:r w:rsidRPr="008E317C">
                    <w:rPr>
                      <w:sz w:val="22"/>
                      <w:szCs w:val="22"/>
                    </w:rPr>
                    <w:t xml:space="preserve"> - Ижевск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60B" w:rsidRPr="008E317C" w:rsidRDefault="0011460B" w:rsidP="0054661A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>1 поездка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60B" w:rsidRPr="008E317C" w:rsidRDefault="0011460B" w:rsidP="0054661A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>1 класса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60B" w:rsidRPr="008E317C" w:rsidRDefault="0011460B" w:rsidP="0054661A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>60,00</w:t>
                  </w:r>
                </w:p>
              </w:tc>
            </w:tr>
            <w:tr w:rsidR="0011460B" w:rsidRPr="008E317C" w:rsidTr="00064AB1">
              <w:trPr>
                <w:trHeight w:val="151"/>
              </w:trPr>
              <w:tc>
                <w:tcPr>
                  <w:tcW w:w="6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460B" w:rsidRPr="008E317C" w:rsidRDefault="0011460B" w:rsidP="0054661A">
                  <w:pPr>
                    <w:ind w:right="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60B" w:rsidRPr="008E317C" w:rsidRDefault="0011460B" w:rsidP="0054661A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8E317C">
                    <w:rPr>
                      <w:sz w:val="22"/>
                      <w:szCs w:val="22"/>
                    </w:rPr>
                    <w:t>поедка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60B" w:rsidRPr="008E317C" w:rsidRDefault="0011460B" w:rsidP="0054661A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>2 класса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60B" w:rsidRPr="008E317C" w:rsidRDefault="0011460B" w:rsidP="0054661A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8E317C">
                    <w:rPr>
                      <w:sz w:val="22"/>
                      <w:szCs w:val="22"/>
                    </w:rPr>
                    <w:t>40,00</w:t>
                  </w:r>
                </w:p>
              </w:tc>
            </w:tr>
          </w:tbl>
          <w:p w:rsidR="0011460B" w:rsidRPr="008E317C" w:rsidRDefault="0011460B" w:rsidP="0011460B">
            <w:pPr>
              <w:keepNext/>
              <w:widowControl w:val="0"/>
              <w:autoSpaceDE w:val="0"/>
              <w:autoSpaceDN w:val="0"/>
              <w:adjustRightInd w:val="0"/>
              <w:ind w:right="34" w:firstLine="463"/>
              <w:jc w:val="both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  <w:p w:rsidR="0011460B" w:rsidRPr="00F43DE7" w:rsidRDefault="00FB6E61" w:rsidP="00F43DE7">
            <w:pPr>
              <w:ind w:right="34"/>
              <w:jc w:val="both"/>
              <w:rPr>
                <w:sz w:val="24"/>
                <w:szCs w:val="24"/>
                <w:u w:val="single"/>
              </w:rPr>
            </w:pPr>
            <w:r w:rsidRPr="008207E6">
              <w:rPr>
                <w:sz w:val="24"/>
                <w:szCs w:val="24"/>
              </w:rPr>
              <w:t xml:space="preserve">        </w:t>
            </w:r>
            <w:r w:rsidR="0011460B" w:rsidRPr="00F43DE7">
              <w:rPr>
                <w:sz w:val="24"/>
                <w:szCs w:val="24"/>
                <w:u w:val="single"/>
              </w:rPr>
              <w:t>Нормативный правовой акт:</w:t>
            </w:r>
          </w:p>
          <w:p w:rsidR="0011460B" w:rsidRPr="008E317C" w:rsidRDefault="0011460B" w:rsidP="0011460B">
            <w:pPr>
              <w:pStyle w:val="a3"/>
              <w:numPr>
                <w:ilvl w:val="0"/>
                <w:numId w:val="42"/>
              </w:numPr>
              <w:ind w:left="0" w:firstLine="497"/>
              <w:jc w:val="both"/>
            </w:pPr>
            <w:r w:rsidRPr="008E317C">
              <w:t>Постановление Правительства РФ от 07.03.1995 № 239 (ред. от 27.12.2019) «О мерах по упорядочению государственного регулирования цен (тарифов)».</w:t>
            </w:r>
          </w:p>
          <w:p w:rsidR="0011460B" w:rsidRPr="008E317C" w:rsidRDefault="0011460B" w:rsidP="00B12EB1">
            <w:pPr>
              <w:pStyle w:val="af3"/>
              <w:spacing w:before="89" w:after="0"/>
              <w:jc w:val="both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 w:rsidRPr="008E317C">
              <w:rPr>
                <w:sz w:val="24"/>
                <w:szCs w:val="24"/>
              </w:rPr>
              <w:lastRenderedPageBreak/>
              <w:t xml:space="preserve">       В</w:t>
            </w:r>
            <w:r w:rsidR="00861291">
              <w:rPr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2020</w:t>
            </w:r>
            <w:r w:rsidRPr="008E317C">
              <w:rPr>
                <w:spacing w:val="40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утвержден</w:t>
            </w:r>
            <w:r w:rsidRPr="008E317C">
              <w:rPr>
                <w:spacing w:val="37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приказ</w:t>
            </w:r>
            <w:r w:rsidR="0027760D">
              <w:rPr>
                <w:sz w:val="24"/>
                <w:szCs w:val="24"/>
              </w:rPr>
              <w:t xml:space="preserve"> Госкомитета от </w:t>
            </w:r>
            <w:r w:rsidRPr="008E317C">
              <w:rPr>
                <w:sz w:val="24"/>
                <w:szCs w:val="24"/>
              </w:rPr>
              <w:t xml:space="preserve"> 14 ноября 2020 года № 457/2020 «Об утверждении методических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указаний по расчету тарифов на транспортные услуги, оказываемые на подъездных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железнодорожных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путях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организациями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промышленного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железнодорожного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транспорта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</w:t>
            </w:r>
            <w:r w:rsidRPr="008E317C">
              <w:rPr>
                <w:spacing w:val="-4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другими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хозяйствующими</w:t>
            </w:r>
            <w:r w:rsidRPr="008E317C">
              <w:rPr>
                <w:spacing w:val="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субъектами в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Республике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Татарстан».</w:t>
            </w:r>
          </w:p>
          <w:p w:rsidR="0011460B" w:rsidRPr="008E317C" w:rsidRDefault="0011460B" w:rsidP="0088045F">
            <w:pPr>
              <w:pStyle w:val="af3"/>
              <w:spacing w:line="276" w:lineRule="auto"/>
              <w:ind w:right="26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      </w:t>
            </w:r>
            <w:r w:rsidR="00B12EB1">
              <w:rPr>
                <w:sz w:val="24"/>
                <w:szCs w:val="24"/>
              </w:rPr>
              <w:t>Также в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2020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году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пересмотрены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предельные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максимальные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тарифы</w:t>
            </w:r>
            <w:r w:rsidRPr="008E317C">
              <w:rPr>
                <w:spacing w:val="7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транспортные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услуги,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оказываемые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подъездных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железнодорожных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путях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Публичным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Акционерным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Обществом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«Нижнекамскнефтехим»,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утвержденные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постановлением</w:t>
            </w:r>
            <w:r w:rsidRPr="008E317C">
              <w:rPr>
                <w:spacing w:val="-4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Госкомитета от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09.12.2020 №</w:t>
            </w:r>
            <w:r w:rsidRPr="008E317C">
              <w:rPr>
                <w:spacing w:val="-3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393-7/т-2020.</w:t>
            </w:r>
          </w:p>
          <w:p w:rsidR="0011460B" w:rsidRPr="008E317C" w:rsidRDefault="0011460B" w:rsidP="0011460B">
            <w:pPr>
              <w:pStyle w:val="af3"/>
              <w:ind w:left="921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Тариф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не</w:t>
            </w:r>
            <w:r w:rsidRPr="008E317C">
              <w:rPr>
                <w:spacing w:val="-4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пересматривался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</w:t>
            </w:r>
            <w:r w:rsidRPr="008E317C">
              <w:rPr>
                <w:spacing w:val="-4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2016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года.</w:t>
            </w:r>
          </w:p>
          <w:p w:rsidR="0011460B" w:rsidRPr="008E317C" w:rsidRDefault="0011460B" w:rsidP="0011460B">
            <w:pPr>
              <w:pStyle w:val="af3"/>
              <w:spacing w:before="6" w:after="1"/>
              <w:rPr>
                <w:sz w:val="16"/>
              </w:rPr>
            </w:pPr>
          </w:p>
          <w:tbl>
            <w:tblPr>
              <w:tblStyle w:val="TableNormal"/>
              <w:tblW w:w="0" w:type="auto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5194"/>
              <w:gridCol w:w="1548"/>
              <w:gridCol w:w="4677"/>
            </w:tblGrid>
            <w:tr w:rsidR="0011460B" w:rsidRPr="008E317C" w:rsidTr="0054661A">
              <w:trPr>
                <w:trHeight w:val="582"/>
              </w:trPr>
              <w:tc>
                <w:tcPr>
                  <w:tcW w:w="444" w:type="dxa"/>
                </w:tcPr>
                <w:p w:rsidR="0011460B" w:rsidRPr="008E317C" w:rsidRDefault="0011460B" w:rsidP="0054661A">
                  <w:pPr>
                    <w:pStyle w:val="TableParagraph"/>
                    <w:spacing w:line="247" w:lineRule="exact"/>
                    <w:ind w:left="107"/>
                    <w:rPr>
                      <w:lang w:val="ru-RU"/>
                    </w:rPr>
                  </w:pPr>
                  <w:r w:rsidRPr="008E317C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5194" w:type="dxa"/>
                </w:tcPr>
                <w:p w:rsidR="0011460B" w:rsidRPr="008E317C" w:rsidRDefault="0011460B" w:rsidP="0054661A">
                  <w:pPr>
                    <w:pStyle w:val="TableParagraph"/>
                    <w:spacing w:line="247" w:lineRule="exact"/>
                    <w:ind w:left="902" w:right="892"/>
                    <w:jc w:val="center"/>
                    <w:rPr>
                      <w:lang w:val="ru-RU"/>
                    </w:rPr>
                  </w:pPr>
                  <w:r w:rsidRPr="008E317C">
                    <w:rPr>
                      <w:lang w:val="ru-RU"/>
                    </w:rPr>
                    <w:t>Вид</w:t>
                  </w:r>
                  <w:r w:rsidRPr="008E317C">
                    <w:rPr>
                      <w:spacing w:val="-2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услуги</w:t>
                  </w:r>
                </w:p>
              </w:tc>
              <w:tc>
                <w:tcPr>
                  <w:tcW w:w="1548" w:type="dxa"/>
                </w:tcPr>
                <w:p w:rsidR="0011460B" w:rsidRPr="008E317C" w:rsidRDefault="0011460B" w:rsidP="0054661A">
                  <w:pPr>
                    <w:pStyle w:val="TableParagraph"/>
                    <w:spacing w:line="247" w:lineRule="exact"/>
                    <w:ind w:left="228"/>
                    <w:rPr>
                      <w:lang w:val="ru-RU"/>
                    </w:rPr>
                  </w:pPr>
                  <w:r w:rsidRPr="008E317C">
                    <w:rPr>
                      <w:lang w:val="ru-RU"/>
                    </w:rPr>
                    <w:t>Единица</w:t>
                  </w:r>
                </w:p>
                <w:p w:rsidR="0011460B" w:rsidRPr="008E317C" w:rsidRDefault="0011460B" w:rsidP="0054661A">
                  <w:pPr>
                    <w:pStyle w:val="TableParagraph"/>
                    <w:spacing w:before="40"/>
                    <w:ind w:left="144"/>
                    <w:rPr>
                      <w:lang w:val="ru-RU"/>
                    </w:rPr>
                  </w:pPr>
                  <w:r w:rsidRPr="008E317C">
                    <w:rPr>
                      <w:lang w:val="ru-RU"/>
                    </w:rPr>
                    <w:t>измерения</w:t>
                  </w:r>
                </w:p>
              </w:tc>
              <w:tc>
                <w:tcPr>
                  <w:tcW w:w="4677" w:type="dxa"/>
                </w:tcPr>
                <w:p w:rsidR="0011460B" w:rsidRPr="008E317C" w:rsidRDefault="0011460B" w:rsidP="0054661A">
                  <w:pPr>
                    <w:pStyle w:val="TableParagraph"/>
                    <w:spacing w:line="247" w:lineRule="exact"/>
                    <w:ind w:left="153" w:right="142"/>
                    <w:jc w:val="center"/>
                    <w:rPr>
                      <w:lang w:val="ru-RU"/>
                    </w:rPr>
                  </w:pPr>
                  <w:r w:rsidRPr="008E317C">
                    <w:rPr>
                      <w:lang w:val="ru-RU"/>
                    </w:rPr>
                    <w:t>Предельный</w:t>
                  </w:r>
                  <w:r w:rsidRPr="008E317C">
                    <w:rPr>
                      <w:spacing w:val="-3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максимальный</w:t>
                  </w:r>
                </w:p>
                <w:p w:rsidR="0011460B" w:rsidRPr="008E317C" w:rsidRDefault="0011460B" w:rsidP="0054661A">
                  <w:pPr>
                    <w:pStyle w:val="TableParagraph"/>
                    <w:spacing w:before="40"/>
                    <w:ind w:left="155" w:right="142"/>
                    <w:jc w:val="center"/>
                    <w:rPr>
                      <w:lang w:val="ru-RU"/>
                    </w:rPr>
                  </w:pPr>
                  <w:r w:rsidRPr="008E317C">
                    <w:rPr>
                      <w:lang w:val="ru-RU"/>
                    </w:rPr>
                    <w:t>тариф,</w:t>
                  </w:r>
                  <w:r w:rsidRPr="008E317C">
                    <w:rPr>
                      <w:spacing w:val="-1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в</w:t>
                  </w:r>
                  <w:r w:rsidRPr="008E317C">
                    <w:rPr>
                      <w:spacing w:val="-1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рублях</w:t>
                  </w:r>
                  <w:r w:rsidRPr="008E317C">
                    <w:rPr>
                      <w:spacing w:val="-1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(без</w:t>
                  </w:r>
                  <w:r w:rsidRPr="008E317C">
                    <w:rPr>
                      <w:spacing w:val="-1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учета</w:t>
                  </w:r>
                  <w:r w:rsidRPr="008E317C">
                    <w:rPr>
                      <w:spacing w:val="-1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НДС)</w:t>
                  </w:r>
                </w:p>
              </w:tc>
            </w:tr>
            <w:tr w:rsidR="0011460B" w:rsidRPr="008E317C" w:rsidTr="0054661A">
              <w:trPr>
                <w:trHeight w:val="290"/>
              </w:trPr>
              <w:tc>
                <w:tcPr>
                  <w:tcW w:w="444" w:type="dxa"/>
                </w:tcPr>
                <w:p w:rsidR="0011460B" w:rsidRPr="008E317C" w:rsidRDefault="0011460B" w:rsidP="0054661A">
                  <w:pPr>
                    <w:pStyle w:val="TableParagraph"/>
                    <w:spacing w:line="247" w:lineRule="exact"/>
                    <w:ind w:left="107"/>
                  </w:pPr>
                  <w:r w:rsidRPr="008E317C">
                    <w:t>1.</w:t>
                  </w:r>
                </w:p>
              </w:tc>
              <w:tc>
                <w:tcPr>
                  <w:tcW w:w="5194" w:type="dxa"/>
                </w:tcPr>
                <w:p w:rsidR="0011460B" w:rsidRPr="008E317C" w:rsidRDefault="0011460B" w:rsidP="0054661A">
                  <w:pPr>
                    <w:pStyle w:val="TableParagraph"/>
                    <w:spacing w:line="247" w:lineRule="exact"/>
                    <w:ind w:left="906" w:right="892"/>
                    <w:jc w:val="center"/>
                    <w:rPr>
                      <w:lang w:val="ru-RU"/>
                    </w:rPr>
                  </w:pPr>
                  <w:r w:rsidRPr="008E317C">
                    <w:rPr>
                      <w:lang w:val="ru-RU"/>
                    </w:rPr>
                    <w:t>Перевозка</w:t>
                  </w:r>
                  <w:r w:rsidRPr="008E317C">
                    <w:rPr>
                      <w:spacing w:val="-2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груза</w:t>
                  </w:r>
                  <w:r w:rsidRPr="008E317C">
                    <w:rPr>
                      <w:spacing w:val="-2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на</w:t>
                  </w:r>
                  <w:r w:rsidRPr="008E317C">
                    <w:rPr>
                      <w:spacing w:val="-2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расстояние</w:t>
                  </w:r>
                  <w:r w:rsidRPr="008E317C">
                    <w:rPr>
                      <w:spacing w:val="-1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1</w:t>
                  </w:r>
                  <w:r w:rsidRPr="008E317C">
                    <w:rPr>
                      <w:spacing w:val="-2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548" w:type="dxa"/>
                </w:tcPr>
                <w:p w:rsidR="0011460B" w:rsidRPr="008E317C" w:rsidRDefault="0011460B" w:rsidP="0054661A">
                  <w:pPr>
                    <w:pStyle w:val="TableParagraph"/>
                    <w:spacing w:line="247" w:lineRule="exact"/>
                    <w:ind w:left="286"/>
                    <w:rPr>
                      <w:lang w:val="ru-RU"/>
                    </w:rPr>
                  </w:pPr>
                  <w:r w:rsidRPr="008E317C">
                    <w:rPr>
                      <w:lang w:val="ru-RU"/>
                    </w:rPr>
                    <w:t>1</w:t>
                  </w:r>
                  <w:r w:rsidRPr="008E317C">
                    <w:rPr>
                      <w:spacing w:val="-1"/>
                      <w:lang w:val="ru-RU"/>
                    </w:rPr>
                    <w:t xml:space="preserve"> </w:t>
                  </w:r>
                  <w:r w:rsidRPr="008E317C">
                    <w:rPr>
                      <w:lang w:val="ru-RU"/>
                    </w:rPr>
                    <w:t>тонна</w:t>
                  </w:r>
                </w:p>
              </w:tc>
              <w:tc>
                <w:tcPr>
                  <w:tcW w:w="4677" w:type="dxa"/>
                </w:tcPr>
                <w:p w:rsidR="0011460B" w:rsidRPr="008E317C" w:rsidRDefault="0011460B" w:rsidP="0054661A">
                  <w:pPr>
                    <w:pStyle w:val="TableParagraph"/>
                    <w:spacing w:line="247" w:lineRule="exact"/>
                    <w:ind w:left="155" w:right="140"/>
                    <w:jc w:val="center"/>
                    <w:rPr>
                      <w:lang w:val="ru-RU"/>
                    </w:rPr>
                  </w:pPr>
                  <w:r w:rsidRPr="008E317C">
                    <w:rPr>
                      <w:lang w:val="ru-RU"/>
                    </w:rPr>
                    <w:t>12,89</w:t>
                  </w:r>
                </w:p>
              </w:tc>
            </w:tr>
          </w:tbl>
          <w:p w:rsidR="001C4E2D" w:rsidRPr="008E317C" w:rsidRDefault="001C4E2D" w:rsidP="0011460B">
            <w:pPr>
              <w:ind w:right="34"/>
              <w:contextualSpacing/>
              <w:jc w:val="both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  <w:p w:rsidR="001C4E2D" w:rsidRPr="00366758" w:rsidRDefault="001C4E2D" w:rsidP="00F166A4">
            <w:pPr>
              <w:keepNext/>
              <w:widowControl w:val="0"/>
              <w:autoSpaceDE w:val="0"/>
              <w:autoSpaceDN w:val="0"/>
              <w:adjustRightInd w:val="0"/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  <w:r w:rsidRPr="00366758">
              <w:rPr>
                <w:b/>
                <w:sz w:val="24"/>
                <w:szCs w:val="24"/>
                <w:u w:val="single"/>
              </w:rPr>
              <w:t>Речной транспорт</w:t>
            </w:r>
          </w:p>
          <w:p w:rsidR="00CB20A3" w:rsidRPr="00366758" w:rsidRDefault="00CB20A3" w:rsidP="00CB20A3">
            <w:pPr>
              <w:tabs>
                <w:tab w:val="left" w:pos="993"/>
              </w:tabs>
              <w:ind w:right="34" w:firstLine="463"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366758">
              <w:rPr>
                <w:b/>
                <w:sz w:val="24"/>
                <w:szCs w:val="24"/>
                <w:u w:val="single"/>
              </w:rPr>
              <w:t>Перевозки речным транспортом в местном сообщении.</w:t>
            </w:r>
          </w:p>
          <w:p w:rsidR="00CB20A3" w:rsidRPr="008E317C" w:rsidRDefault="00CB20A3" w:rsidP="00CB20A3">
            <w:pPr>
              <w:ind w:right="34" w:firstLine="463"/>
              <w:jc w:val="both"/>
              <w:rPr>
                <w:sz w:val="24"/>
                <w:szCs w:val="24"/>
                <w:u w:val="single"/>
              </w:rPr>
            </w:pPr>
            <w:r w:rsidRPr="008E317C">
              <w:rPr>
                <w:sz w:val="24"/>
                <w:szCs w:val="24"/>
                <w:u w:val="single"/>
              </w:rPr>
              <w:t>Нормативный правовой акт:</w:t>
            </w:r>
          </w:p>
          <w:p w:rsidR="00CB20A3" w:rsidRPr="008E317C" w:rsidRDefault="00CB20A3" w:rsidP="00CB20A3">
            <w:pPr>
              <w:pStyle w:val="a3"/>
              <w:numPr>
                <w:ilvl w:val="0"/>
                <w:numId w:val="42"/>
              </w:numPr>
              <w:ind w:left="0" w:firstLine="497"/>
              <w:jc w:val="both"/>
            </w:pPr>
            <w:r w:rsidRPr="008E317C">
              <w:t>Постановление Правительства РФ от 07.03.1995 № 239 (ред. от 27.12.2019) «О мерах по упорядочению государственного регулирования цен (тарифов)».</w:t>
            </w:r>
          </w:p>
          <w:p w:rsidR="00CB20A3" w:rsidRPr="00FF5299" w:rsidRDefault="00CB20A3" w:rsidP="00FF5299">
            <w:pPr>
              <w:pStyle w:val="a3"/>
              <w:numPr>
                <w:ilvl w:val="0"/>
                <w:numId w:val="42"/>
              </w:numPr>
              <w:tabs>
                <w:tab w:val="left" w:pos="780"/>
              </w:tabs>
              <w:ind w:left="-70" w:right="34" w:firstLine="567"/>
              <w:jc w:val="both"/>
            </w:pPr>
            <w:r w:rsidRPr="00FF5299">
              <w:t>Постановление Правительства РФ от 23.04.2008 № 293 (ред. от 27.12.2019)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</w:t>
            </w:r>
            <w:r w:rsidR="00925821">
              <w:t>.</w:t>
            </w:r>
          </w:p>
          <w:p w:rsidR="00CB20A3" w:rsidRDefault="00CB20A3" w:rsidP="00CB20A3">
            <w:pPr>
              <w:tabs>
                <w:tab w:val="left" w:pos="993"/>
              </w:tabs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8E317C">
              <w:rPr>
                <w:sz w:val="24"/>
                <w:szCs w:val="24"/>
              </w:rPr>
              <w:t xml:space="preserve">В 2020 году сохранены </w:t>
            </w:r>
            <w:proofErr w:type="spellStart"/>
            <w:r w:rsidRPr="008E317C">
              <w:rPr>
                <w:sz w:val="24"/>
                <w:szCs w:val="24"/>
              </w:rPr>
              <w:t>установленые</w:t>
            </w:r>
            <w:proofErr w:type="spellEnd"/>
            <w:r w:rsidRPr="008E317C">
              <w:rPr>
                <w:sz w:val="24"/>
                <w:szCs w:val="24"/>
              </w:rPr>
              <w:t xml:space="preserve"> предельные максимальные тарифы на перевозки пассажиров и багажа речным транспортом на скоростных и водоизмещающих судах в местном сообщении и на переправе Зеленодольск – Вязовые, осуществляемые АО «Судоходная компания «</w:t>
            </w:r>
            <w:proofErr w:type="spellStart"/>
            <w:r w:rsidRPr="008E317C">
              <w:rPr>
                <w:sz w:val="24"/>
                <w:szCs w:val="24"/>
              </w:rPr>
              <w:t>Татфлот</w:t>
            </w:r>
            <w:proofErr w:type="spellEnd"/>
            <w:r w:rsidRPr="008E317C">
              <w:rPr>
                <w:sz w:val="24"/>
                <w:szCs w:val="24"/>
              </w:rPr>
              <w:t>» (постановление Госкомитета от 11.05.2018</w:t>
            </w:r>
            <w:r w:rsidR="007B64D8">
              <w:rPr>
                <w:sz w:val="24"/>
                <w:szCs w:val="24"/>
              </w:rPr>
              <w:br/>
            </w:r>
            <w:r w:rsidRPr="008E317C">
              <w:rPr>
                <w:sz w:val="24"/>
                <w:szCs w:val="24"/>
              </w:rPr>
              <w:t xml:space="preserve"> № 7-2/т)</w:t>
            </w:r>
            <w:r w:rsidRPr="008E317C">
              <w:rPr>
                <w:sz w:val="24"/>
                <w:szCs w:val="24"/>
                <w:shd w:val="clear" w:color="auto" w:fill="FFFFFF"/>
              </w:rPr>
              <w:t>.</w:t>
            </w:r>
          </w:p>
          <w:p w:rsidR="00023FB5" w:rsidRPr="008E317C" w:rsidRDefault="00023FB5" w:rsidP="00CB20A3">
            <w:pPr>
              <w:tabs>
                <w:tab w:val="left" w:pos="993"/>
              </w:tabs>
              <w:ind w:right="34" w:firstLine="463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6"/>
              <w:gridCol w:w="3734"/>
            </w:tblGrid>
            <w:tr w:rsidR="00CB20A3" w:rsidRPr="008E317C" w:rsidTr="0054661A">
              <w:trPr>
                <w:trHeight w:val="484"/>
                <w:jc w:val="center"/>
              </w:trPr>
              <w:tc>
                <w:tcPr>
                  <w:tcW w:w="5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  <w:t>От пункта до пункта</w:t>
                  </w:r>
                </w:p>
              </w:tc>
              <w:tc>
                <w:tcPr>
                  <w:tcW w:w="3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center"/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Действующие тарифы</w:t>
                  </w:r>
                </w:p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center"/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(с 08.06.2018)</w:t>
                  </w:r>
                </w:p>
              </w:tc>
            </w:tr>
            <w:tr w:rsidR="00CB20A3" w:rsidRPr="008E317C" w:rsidTr="0054661A">
              <w:trPr>
                <w:trHeight w:val="250"/>
                <w:jc w:val="center"/>
              </w:trPr>
              <w:tc>
                <w:tcPr>
                  <w:tcW w:w="5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Казань – Нижний Услон</w:t>
                  </w:r>
                </w:p>
              </w:tc>
              <w:tc>
                <w:tcPr>
                  <w:tcW w:w="3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</w:tr>
            <w:tr w:rsidR="00CB20A3" w:rsidRPr="008E317C" w:rsidTr="0054661A">
              <w:trPr>
                <w:trHeight w:val="233"/>
                <w:jc w:val="center"/>
              </w:trPr>
              <w:tc>
                <w:tcPr>
                  <w:tcW w:w="5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Казань – Верхний Услон</w:t>
                  </w:r>
                </w:p>
              </w:tc>
              <w:tc>
                <w:tcPr>
                  <w:tcW w:w="3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</w:tr>
            <w:tr w:rsidR="00CB20A3" w:rsidRPr="008E317C" w:rsidTr="0054661A">
              <w:trPr>
                <w:trHeight w:val="233"/>
                <w:jc w:val="center"/>
              </w:trPr>
              <w:tc>
                <w:tcPr>
                  <w:tcW w:w="5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Казань – Болгар</w:t>
                  </w:r>
                </w:p>
              </w:tc>
              <w:tc>
                <w:tcPr>
                  <w:tcW w:w="3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368</w:t>
                  </w:r>
                </w:p>
              </w:tc>
            </w:tr>
            <w:tr w:rsidR="00CB20A3" w:rsidRPr="008E317C" w:rsidTr="0054661A">
              <w:trPr>
                <w:trHeight w:val="250"/>
                <w:jc w:val="center"/>
              </w:trPr>
              <w:tc>
                <w:tcPr>
                  <w:tcW w:w="5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lang w:eastAsia="ru-RU"/>
                    </w:rPr>
                    <w:t>Казань – Тетюши</w:t>
                  </w:r>
                </w:p>
              </w:tc>
              <w:tc>
                <w:tcPr>
                  <w:tcW w:w="3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376</w:t>
                  </w:r>
                </w:p>
              </w:tc>
            </w:tr>
          </w:tbl>
          <w:p w:rsidR="00CB20A3" w:rsidRPr="00760D3E" w:rsidRDefault="00CB20A3" w:rsidP="00CB20A3">
            <w:pPr>
              <w:tabs>
                <w:tab w:val="left" w:pos="993"/>
              </w:tabs>
              <w:ind w:right="34" w:firstLine="463"/>
              <w:jc w:val="both"/>
              <w:rPr>
                <w:rFonts w:asciiTheme="minorHAnsi" w:hAnsiTheme="minorHAnsi" w:cstheme="minorBidi"/>
                <w:sz w:val="24"/>
                <w:szCs w:val="24"/>
                <w:u w:val="single"/>
                <w:lang w:eastAsia="en-US"/>
              </w:rPr>
            </w:pPr>
          </w:p>
          <w:p w:rsidR="000913C0" w:rsidRPr="00760D3E" w:rsidRDefault="000913C0" w:rsidP="00CB20A3">
            <w:pPr>
              <w:tabs>
                <w:tab w:val="left" w:pos="993"/>
              </w:tabs>
              <w:ind w:right="34" w:firstLine="463"/>
              <w:jc w:val="both"/>
              <w:rPr>
                <w:rFonts w:asciiTheme="minorHAnsi" w:hAnsiTheme="minorHAnsi" w:cstheme="minorBidi"/>
                <w:sz w:val="24"/>
                <w:szCs w:val="24"/>
                <w:u w:val="single"/>
                <w:lang w:eastAsia="en-US"/>
              </w:rPr>
            </w:pPr>
          </w:p>
          <w:p w:rsidR="000913C0" w:rsidRPr="00760D3E" w:rsidRDefault="000913C0" w:rsidP="00CB20A3">
            <w:pPr>
              <w:tabs>
                <w:tab w:val="left" w:pos="478"/>
              </w:tabs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B20A3" w:rsidRPr="00D629EC" w:rsidRDefault="00CB20A3" w:rsidP="00CB20A3">
            <w:pPr>
              <w:tabs>
                <w:tab w:val="left" w:pos="478"/>
              </w:tabs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  <w:r w:rsidRPr="00D629EC">
              <w:rPr>
                <w:b/>
                <w:sz w:val="24"/>
                <w:szCs w:val="24"/>
                <w:u w:val="single"/>
              </w:rPr>
              <w:lastRenderedPageBreak/>
              <w:t>Перемещение и хранение задержанных транспортных средств</w:t>
            </w:r>
          </w:p>
          <w:p w:rsidR="00CB20A3" w:rsidRPr="008E317C" w:rsidRDefault="00CB20A3" w:rsidP="00CB20A3">
            <w:pPr>
              <w:tabs>
                <w:tab w:val="left" w:pos="478"/>
              </w:tabs>
              <w:ind w:right="34" w:firstLine="463"/>
              <w:jc w:val="both"/>
              <w:rPr>
                <w:sz w:val="24"/>
                <w:szCs w:val="24"/>
                <w:u w:val="single"/>
              </w:rPr>
            </w:pPr>
            <w:r w:rsidRPr="008E317C">
              <w:rPr>
                <w:sz w:val="24"/>
                <w:szCs w:val="24"/>
                <w:u w:val="single"/>
              </w:rPr>
              <w:t>Нормативный правовой акт:</w:t>
            </w:r>
          </w:p>
          <w:p w:rsidR="00CB20A3" w:rsidRPr="008E317C" w:rsidRDefault="00CB20A3" w:rsidP="0033646C">
            <w:pPr>
              <w:tabs>
                <w:tab w:val="left" w:pos="478"/>
              </w:tabs>
              <w:ind w:right="34" w:firstLine="463"/>
              <w:contextualSpacing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Законом Республики Татарстан от 17.05.2012 № 24-ЗРТ «О порядке перемещения задержанных транспортных средств на специализированную стоянку, их хранения, возврата, оплаты стоимости перемещения и хранения»</w:t>
            </w:r>
            <w:r w:rsidR="006E1CB1">
              <w:rPr>
                <w:sz w:val="24"/>
                <w:szCs w:val="24"/>
              </w:rPr>
              <w:t>.</w:t>
            </w:r>
          </w:p>
          <w:p w:rsidR="00CB20A3" w:rsidRPr="008E317C" w:rsidRDefault="00CB20A3" w:rsidP="00CB20A3">
            <w:pPr>
              <w:ind w:firstLine="497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В 2020 году Госкомитетом установлены долгосрочные тарифы на перемещение и хранение задержанных транспортных сре</w:t>
            </w:r>
            <w:proofErr w:type="gramStart"/>
            <w:r w:rsidRPr="008E317C">
              <w:rPr>
                <w:sz w:val="24"/>
                <w:szCs w:val="24"/>
              </w:rPr>
              <w:t>дств в Р</w:t>
            </w:r>
            <w:proofErr w:type="gramEnd"/>
            <w:r w:rsidRPr="008E317C">
              <w:rPr>
                <w:sz w:val="24"/>
                <w:szCs w:val="24"/>
              </w:rPr>
              <w:t xml:space="preserve">еспублике Татарстан на 2021-2025 годы (постановления Госкомитета от 17.12.2020                                  № 543-8/т-2020 и от 17.12.2020 № 544-9/т-2020). </w:t>
            </w:r>
          </w:p>
          <w:p w:rsidR="00CB20A3" w:rsidRPr="008E317C" w:rsidRDefault="00F278D3" w:rsidP="00F27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B20A3" w:rsidRPr="008E317C">
              <w:rPr>
                <w:sz w:val="24"/>
                <w:szCs w:val="24"/>
              </w:rPr>
              <w:t>Введена новая дифференциация тарифов:</w:t>
            </w:r>
          </w:p>
          <w:p w:rsidR="00CB20A3" w:rsidRPr="008E317C" w:rsidRDefault="00CB20A3" w:rsidP="00F278D3">
            <w:pPr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- с 1 дня по 3 день включительно (тариф за </w:t>
            </w:r>
            <w:proofErr w:type="gramStart"/>
            <w:r w:rsidRPr="008E317C">
              <w:rPr>
                <w:sz w:val="24"/>
                <w:szCs w:val="24"/>
              </w:rPr>
              <w:t>полный час</w:t>
            </w:r>
            <w:proofErr w:type="gramEnd"/>
            <w:r w:rsidRPr="008E317C">
              <w:rPr>
                <w:sz w:val="24"/>
                <w:szCs w:val="24"/>
              </w:rPr>
              <w:t>);</w:t>
            </w:r>
          </w:p>
          <w:p w:rsidR="00CB20A3" w:rsidRPr="008E317C" w:rsidRDefault="00CB20A3" w:rsidP="00F278D3">
            <w:pPr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- с 4 дня по 30 день тариф (за полные сутки);</w:t>
            </w:r>
          </w:p>
          <w:p w:rsidR="00CB20A3" w:rsidRPr="008E317C" w:rsidRDefault="00CB20A3" w:rsidP="00F278D3">
            <w:pPr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- с 31 дня (бесплатное хранение).</w:t>
            </w:r>
          </w:p>
          <w:p w:rsidR="00CB20A3" w:rsidRPr="008E317C" w:rsidRDefault="00CB20A3" w:rsidP="00CB20A3">
            <w:pPr>
              <w:autoSpaceDE w:val="0"/>
              <w:autoSpaceDN w:val="0"/>
              <w:adjustRightInd w:val="0"/>
              <w:ind w:right="34"/>
              <w:jc w:val="both"/>
              <w:rPr>
                <w:iCs/>
                <w:sz w:val="24"/>
                <w:szCs w:val="24"/>
              </w:rPr>
            </w:pPr>
          </w:p>
          <w:tbl>
            <w:tblPr>
              <w:tblW w:w="428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3370"/>
              <w:gridCol w:w="1247"/>
              <w:gridCol w:w="1300"/>
              <w:gridCol w:w="1214"/>
              <w:gridCol w:w="1212"/>
              <w:gridCol w:w="1205"/>
              <w:gridCol w:w="7"/>
            </w:tblGrid>
            <w:tr w:rsidR="00CB20A3" w:rsidRPr="008E317C" w:rsidTr="0054661A">
              <w:trPr>
                <w:gridAfter w:val="1"/>
                <w:wAfter w:w="7" w:type="dxa"/>
                <w:trHeight w:val="185"/>
                <w:jc w:val="center"/>
              </w:trPr>
              <w:tc>
                <w:tcPr>
                  <w:tcW w:w="752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6"/>
                    <w:jc w:val="both"/>
                    <w:rPr>
                      <w:rFonts w:ascii="Calibri" w:eastAsia="Calibri" w:hAnsi="Calibri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№ 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п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/п</w:t>
                  </w:r>
                </w:p>
              </w:tc>
              <w:tc>
                <w:tcPr>
                  <w:tcW w:w="3497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3B3E48">
                  <w:pPr>
                    <w:spacing w:after="0" w:line="240" w:lineRule="auto"/>
                    <w:ind w:right="34" w:firstLine="155"/>
                    <w:rPr>
                      <w:rFonts w:ascii="Calibri" w:eastAsia="Calibri" w:hAnsi="Calibri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Наименование работ и услуг</w:t>
                  </w:r>
                </w:p>
              </w:tc>
              <w:tc>
                <w:tcPr>
                  <w:tcW w:w="6382" w:type="dxa"/>
                  <w:gridSpan w:val="5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Расчет Госкомитета</w:t>
                  </w:r>
                </w:p>
              </w:tc>
            </w:tr>
            <w:tr w:rsidR="00CB20A3" w:rsidRPr="008E317C" w:rsidTr="0054661A">
              <w:trPr>
                <w:jc w:val="center"/>
              </w:trPr>
              <w:tc>
                <w:tcPr>
                  <w:tcW w:w="752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3497" w:type="dxa"/>
                  <w:vMerge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2021 год</w:t>
                  </w:r>
                </w:p>
              </w:tc>
              <w:tc>
                <w:tcPr>
                  <w:tcW w:w="1343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2022 год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2023 год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2024 год</w:t>
                  </w:r>
                </w:p>
              </w:tc>
              <w:tc>
                <w:tcPr>
                  <w:tcW w:w="1252" w:type="dxa"/>
                  <w:gridSpan w:val="2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2025 год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52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</w:t>
                  </w:r>
                </w:p>
              </w:tc>
              <w:tc>
                <w:tcPr>
                  <w:tcW w:w="3497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Перемещение задержанного транспортного средства на специализированную стоянку, за перемещение одного транспортного средства, в том числе:</w:t>
                  </w:r>
                </w:p>
              </w:tc>
              <w:tc>
                <w:tcPr>
                  <w:tcW w:w="1288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2 940,90</w:t>
                  </w:r>
                </w:p>
              </w:tc>
              <w:tc>
                <w:tcPr>
                  <w:tcW w:w="1343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3 067,36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3 199,25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3 333,6</w:t>
                  </w:r>
                </w:p>
              </w:tc>
              <w:tc>
                <w:tcPr>
                  <w:tcW w:w="1252" w:type="dxa"/>
                  <w:gridSpan w:val="2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3 473,63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52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6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1.1</w:t>
                  </w:r>
                </w:p>
              </w:tc>
              <w:tc>
                <w:tcPr>
                  <w:tcW w:w="3497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погрузочно-разгрузочные работы</w:t>
                  </w:r>
                </w:p>
              </w:tc>
              <w:tc>
                <w:tcPr>
                  <w:tcW w:w="1288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850,64</w:t>
                  </w:r>
                </w:p>
              </w:tc>
              <w:tc>
                <w:tcPr>
                  <w:tcW w:w="1343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887,218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925,368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964,23</w:t>
                  </w:r>
                </w:p>
              </w:tc>
              <w:tc>
                <w:tcPr>
                  <w:tcW w:w="1252" w:type="dxa"/>
                  <w:gridSpan w:val="2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1004,73</w:t>
                  </w:r>
                </w:p>
              </w:tc>
            </w:tr>
          </w:tbl>
          <w:p w:rsidR="00CB20A3" w:rsidRPr="008E317C" w:rsidRDefault="00CB20A3" w:rsidP="00CB20A3">
            <w:pPr>
              <w:autoSpaceDE w:val="0"/>
              <w:autoSpaceDN w:val="0"/>
              <w:adjustRightInd w:val="0"/>
              <w:ind w:right="34" w:firstLine="463"/>
              <w:jc w:val="both"/>
              <w:rPr>
                <w:iCs/>
                <w:sz w:val="28"/>
                <w:szCs w:val="28"/>
              </w:rPr>
            </w:pPr>
          </w:p>
          <w:p w:rsidR="00CB20A3" w:rsidRPr="008E317C" w:rsidRDefault="00CB20A3" w:rsidP="00EF510F">
            <w:pPr>
              <w:ind w:right="34" w:firstLine="463"/>
              <w:jc w:val="center"/>
              <w:rPr>
                <w:iCs/>
                <w:sz w:val="24"/>
                <w:szCs w:val="24"/>
              </w:rPr>
            </w:pPr>
            <w:r w:rsidRPr="008E317C">
              <w:rPr>
                <w:iCs/>
                <w:sz w:val="24"/>
                <w:szCs w:val="24"/>
              </w:rPr>
              <w:t xml:space="preserve">Тарифы на </w:t>
            </w:r>
            <w:r w:rsidRPr="008E317C">
              <w:rPr>
                <w:bCs/>
                <w:iCs/>
                <w:sz w:val="24"/>
                <w:szCs w:val="24"/>
              </w:rPr>
              <w:t>хранение задержанных транспортных сре</w:t>
            </w:r>
            <w:proofErr w:type="gramStart"/>
            <w:r w:rsidRPr="008E317C">
              <w:rPr>
                <w:bCs/>
                <w:iCs/>
                <w:sz w:val="24"/>
                <w:szCs w:val="24"/>
              </w:rPr>
              <w:t>дств в Р</w:t>
            </w:r>
            <w:proofErr w:type="gramEnd"/>
            <w:r w:rsidRPr="008E317C">
              <w:rPr>
                <w:bCs/>
                <w:iCs/>
                <w:sz w:val="24"/>
                <w:szCs w:val="24"/>
              </w:rPr>
              <w:t>еспублике Татарстан</w:t>
            </w:r>
          </w:p>
          <w:tbl>
            <w:tblPr>
              <w:tblW w:w="417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3172"/>
              <w:gridCol w:w="1615"/>
              <w:gridCol w:w="1725"/>
              <w:gridCol w:w="1314"/>
              <w:gridCol w:w="1509"/>
            </w:tblGrid>
            <w:tr w:rsidR="00CB20A3" w:rsidRPr="008E317C" w:rsidTr="0054661A">
              <w:trPr>
                <w:trHeight w:val="253"/>
                <w:jc w:val="center"/>
              </w:trPr>
              <w:tc>
                <w:tcPr>
                  <w:tcW w:w="711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both"/>
                    <w:rPr>
                      <w:rFonts w:ascii="Calibri" w:eastAsia="Calibri" w:hAnsi="Calibri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№ 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п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/п</w:t>
                  </w:r>
                </w:p>
              </w:tc>
              <w:tc>
                <w:tcPr>
                  <w:tcW w:w="3288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Calibri" w:eastAsia="Calibri" w:hAnsi="Calibri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Наименование работ и услуг</w:t>
                  </w:r>
                </w:p>
              </w:tc>
              <w:tc>
                <w:tcPr>
                  <w:tcW w:w="6370" w:type="dxa"/>
                  <w:gridSpan w:val="4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2021 год</w:t>
                  </w:r>
                </w:p>
              </w:tc>
            </w:tr>
            <w:tr w:rsidR="00CB20A3" w:rsidRPr="008E317C" w:rsidTr="0054661A">
              <w:trPr>
                <w:jc w:val="center"/>
              </w:trPr>
              <w:tc>
                <w:tcPr>
                  <w:tcW w:w="711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3288" w:type="dxa"/>
                  <w:vMerge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33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коэффициент размера транспортного средства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 дня по 3 день включительно*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с 4 дня по 30 день**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с 31 дня</w:t>
                  </w:r>
                </w:p>
              </w:tc>
            </w:tr>
            <w:tr w:rsidR="00CB20A3" w:rsidRPr="008E317C" w:rsidTr="0054661A">
              <w:trPr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единица измерения 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ед.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Руб./час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Руб./сутки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Руб./сутки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1.1.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 А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, A1, M, B1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0,5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29,82</w:t>
                  </w:r>
                </w:p>
              </w:tc>
              <w:tc>
                <w:tcPr>
                  <w:tcW w:w="1357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1200,00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1.2.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 B, D1, C1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59,63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lang w:val="en-US"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1.3.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  С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, D, </w:t>
                  </w:r>
                  <w:r w:rsidRPr="008E317C">
                    <w:rPr>
                      <w:rFonts w:ascii="Times New Roman" w:eastAsia="Calibri" w:hAnsi="Times New Roman" w:cs="Times New Roman"/>
                      <w:iCs/>
                      <w:lang w:val="en-US"/>
                    </w:rPr>
                    <w:t>B</w:t>
                  </w: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Е, C1E, D1E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119,27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46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1.4.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 CE, DE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2,5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149,08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1.5.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негабаритные транспортные средства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178,90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10369" w:type="dxa"/>
                  <w:gridSpan w:val="6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lastRenderedPageBreak/>
                    <w:t>2022 год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№ 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п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/п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Наименование работ и услуг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коэффициент размера транспортного средства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 дня по 3 день включительно*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с 4 дня по 30 день**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с 31 дня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единица измерения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ед.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Руб./час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Руб./сутки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Руб./сутки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1.1.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 А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, A1, M, B1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0,5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31,10</w:t>
                  </w:r>
                </w:p>
              </w:tc>
              <w:tc>
                <w:tcPr>
                  <w:tcW w:w="1357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1200,00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1.2.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 B, D1, C1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62,20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1.3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  С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, D, </w:t>
                  </w:r>
                  <w:r w:rsidRPr="008E317C">
                    <w:rPr>
                      <w:rFonts w:ascii="Times New Roman" w:eastAsia="Calibri" w:hAnsi="Times New Roman" w:cs="Times New Roman"/>
                      <w:iCs/>
                      <w:lang w:val="en-US"/>
                    </w:rPr>
                    <w:t>B</w:t>
                  </w: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Е, C1E, D1E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124,40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1.4.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 CE, DE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2,5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155,49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1.5.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негабаритные транспортные средства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186,59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10369" w:type="dxa"/>
                  <w:gridSpan w:val="6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2023 год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№ 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п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/п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Наименование работ и услуг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коэффициент размера транспортного средства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 дня по 3 день включительно*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с 4 дня по 30 день**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с 31 дня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единица измерения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ед.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Руб./час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Руб./сутки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Руб./сутки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1.1.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 А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, A1, M, B1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0,5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32,44</w:t>
                  </w:r>
                </w:p>
              </w:tc>
              <w:tc>
                <w:tcPr>
                  <w:tcW w:w="1357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1200,00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1.2.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 B, D1, C1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64,87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1.3.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  С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, D, </w:t>
                  </w:r>
                  <w:r w:rsidRPr="008E317C">
                    <w:rPr>
                      <w:rFonts w:ascii="Times New Roman" w:eastAsia="Calibri" w:hAnsi="Times New Roman" w:cs="Times New Roman"/>
                      <w:iCs/>
                      <w:lang w:val="en-US"/>
                    </w:rPr>
                    <w:t>B</w:t>
                  </w: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Е, C1E, D1E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129,74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1.4.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 CE, DE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2,5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162,18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1.5.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негабаритные транспортные средства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194,62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10369" w:type="dxa"/>
                  <w:gridSpan w:val="6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2024 год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№ 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п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/п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Наименование работ и услуг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коэффициент размера транспортного средства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 дня по 3 день включительно*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с 4 дня по 30 день**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с 31 дня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единица измерения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ед.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Руб./час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Руб./сутки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Руб./сутки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1.1.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 А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, A1, M, B1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0,5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33,80</w:t>
                  </w:r>
                </w:p>
              </w:tc>
              <w:tc>
                <w:tcPr>
                  <w:tcW w:w="1357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1200,00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1.2.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 B, D1, C1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67,60</w:t>
                  </w:r>
                </w:p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1.3.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  С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, D, </w:t>
                  </w:r>
                  <w:r w:rsidRPr="008E317C">
                    <w:rPr>
                      <w:rFonts w:ascii="Times New Roman" w:eastAsia="Calibri" w:hAnsi="Times New Roman" w:cs="Times New Roman"/>
                      <w:iCs/>
                      <w:lang w:val="en-US"/>
                    </w:rPr>
                    <w:t>B</w:t>
                  </w: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Е, C1E, D1E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135,19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lastRenderedPageBreak/>
                    <w:t>1.4.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 CE, DE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2,5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168,99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1.5.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негабаритные транспортные средства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202,79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10369" w:type="dxa"/>
                  <w:gridSpan w:val="6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2025 год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№ 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п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/п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Наименование работ и услуг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коэффициент размера транспортного средства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 дня по 3 день включительно*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с 4 дня по 30 день**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с 31 дня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единица измерения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ед.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Руб./час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Руб./сутки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Руб./сутки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1.1.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 А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, A1, M, B1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0,5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35,22</w:t>
                  </w:r>
                </w:p>
              </w:tc>
              <w:tc>
                <w:tcPr>
                  <w:tcW w:w="1357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1200,00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1.2.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 B, D1, C1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70,44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1.3.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</w:t>
                  </w:r>
                  <w:proofErr w:type="gramStart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  С</w:t>
                  </w:r>
                  <w:proofErr w:type="gramEnd"/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 xml:space="preserve">, D, </w:t>
                  </w:r>
                  <w:r w:rsidRPr="008E317C">
                    <w:rPr>
                      <w:rFonts w:ascii="Times New Roman" w:eastAsia="Calibri" w:hAnsi="Times New Roman" w:cs="Times New Roman"/>
                      <w:iCs/>
                      <w:lang w:val="en-US"/>
                    </w:rPr>
                    <w:t>B</w:t>
                  </w: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Е, C1E, D1E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140,87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1.4.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категории CE, DE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2,5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176,09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CB20A3" w:rsidRPr="008E317C" w:rsidTr="0054661A">
              <w:trPr>
                <w:trHeight w:val="333"/>
                <w:jc w:val="center"/>
              </w:trPr>
              <w:tc>
                <w:tcPr>
                  <w:tcW w:w="711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1.5.</w:t>
                  </w:r>
                </w:p>
                <w:p w:rsidR="00CB20A3" w:rsidRPr="008E317C" w:rsidRDefault="00CB20A3" w:rsidP="00CB20A3">
                  <w:pPr>
                    <w:spacing w:after="0" w:line="240" w:lineRule="auto"/>
                    <w:ind w:right="34" w:firstLine="13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негабаритные транспортные средства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1784" w:type="dxa"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</w:rPr>
                    <w:t>211,31</w:t>
                  </w:r>
                </w:p>
              </w:tc>
              <w:tc>
                <w:tcPr>
                  <w:tcW w:w="1357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CB20A3" w:rsidRPr="008E317C" w:rsidRDefault="00CB20A3" w:rsidP="00CB20A3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</w:tbl>
          <w:p w:rsidR="00CB20A3" w:rsidRPr="008E317C" w:rsidRDefault="00F54AB6" w:rsidP="00CB20A3">
            <w:pPr>
              <w:tabs>
                <w:tab w:val="left" w:pos="993"/>
              </w:tabs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</w:t>
            </w:r>
            <w:r w:rsidR="00CB20A3" w:rsidRPr="008E317C">
              <w:rPr>
                <w:sz w:val="24"/>
                <w:szCs w:val="24"/>
                <w:shd w:val="clear" w:color="auto" w:fill="FFFFFF"/>
              </w:rPr>
              <w:t xml:space="preserve">имечание: * - тариф за </w:t>
            </w:r>
            <w:proofErr w:type="gramStart"/>
            <w:r w:rsidR="00CB20A3" w:rsidRPr="008E317C">
              <w:rPr>
                <w:sz w:val="24"/>
                <w:szCs w:val="24"/>
                <w:shd w:val="clear" w:color="auto" w:fill="FFFFFF"/>
              </w:rPr>
              <w:t>полный час</w:t>
            </w:r>
            <w:proofErr w:type="gramEnd"/>
            <w:r w:rsidR="00CB20A3" w:rsidRPr="008E317C">
              <w:rPr>
                <w:sz w:val="24"/>
                <w:szCs w:val="24"/>
                <w:shd w:val="clear" w:color="auto" w:fill="FFFFFF"/>
              </w:rPr>
              <w:t>;</w:t>
            </w:r>
          </w:p>
          <w:p w:rsidR="00CB20A3" w:rsidRPr="008E317C" w:rsidRDefault="00CB20A3" w:rsidP="00CB20A3">
            <w:pPr>
              <w:tabs>
                <w:tab w:val="left" w:pos="993"/>
              </w:tabs>
              <w:ind w:right="34" w:firstLine="463"/>
              <w:jc w:val="both"/>
              <w:rPr>
                <w:sz w:val="24"/>
                <w:szCs w:val="24"/>
                <w:shd w:val="clear" w:color="auto" w:fill="FFFFFF"/>
              </w:rPr>
            </w:pPr>
            <w:r w:rsidRPr="008E317C">
              <w:rPr>
                <w:sz w:val="24"/>
                <w:szCs w:val="24"/>
                <w:shd w:val="clear" w:color="auto" w:fill="FFFFFF"/>
              </w:rPr>
              <w:t xml:space="preserve">                       ** - тариф за полные сутки. </w:t>
            </w:r>
          </w:p>
          <w:p w:rsidR="00EF650D" w:rsidRDefault="003B4578" w:rsidP="00EF650D">
            <w:pPr>
              <w:tabs>
                <w:tab w:val="left" w:pos="993"/>
              </w:tabs>
              <w:ind w:right="34" w:firstLine="71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CB20A3" w:rsidRPr="008E317C">
              <w:rPr>
                <w:sz w:val="24"/>
                <w:szCs w:val="24"/>
                <w:shd w:val="clear" w:color="auto" w:fill="FFFFFF"/>
              </w:rPr>
              <w:t>Также сохранены ранее установленные тарифы и размеры платы на следующие виды услуг:</w:t>
            </w:r>
          </w:p>
          <w:p w:rsidR="00CB20A3" w:rsidRPr="008E317C" w:rsidRDefault="00CB20A3" w:rsidP="00EF650D">
            <w:pPr>
              <w:tabs>
                <w:tab w:val="left" w:pos="993"/>
              </w:tabs>
              <w:ind w:right="34" w:firstLine="71"/>
              <w:jc w:val="both"/>
              <w:rPr>
                <w:sz w:val="24"/>
                <w:szCs w:val="24"/>
                <w:shd w:val="clear" w:color="auto" w:fill="FFFFFF"/>
              </w:rPr>
            </w:pPr>
            <w:r w:rsidRPr="008E317C">
              <w:rPr>
                <w:sz w:val="24"/>
                <w:szCs w:val="24"/>
                <w:shd w:val="clear" w:color="auto" w:fill="FFFFFF"/>
              </w:rPr>
              <w:t xml:space="preserve">- проведение технического осмотра транспортных средств; </w:t>
            </w:r>
          </w:p>
          <w:p w:rsidR="00CB20A3" w:rsidRPr="008E317C" w:rsidRDefault="00CB20A3" w:rsidP="00EF650D">
            <w:pPr>
              <w:tabs>
                <w:tab w:val="left" w:pos="0"/>
              </w:tabs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8E317C">
              <w:rPr>
                <w:sz w:val="24"/>
                <w:szCs w:val="24"/>
                <w:shd w:val="clear" w:color="auto" w:fill="FFFFFF"/>
              </w:rPr>
              <w:t xml:space="preserve"> - выдача (переоформление) разрешения на осуществление деятельности по перевозке пассажиров и багажа легковыми такси на территории Республики Татарстан и его дубликата;</w:t>
            </w:r>
          </w:p>
          <w:p w:rsidR="00CB20A3" w:rsidRPr="008E317C" w:rsidRDefault="00CB20A3" w:rsidP="00EF650D">
            <w:pPr>
              <w:tabs>
                <w:tab w:val="left" w:pos="0"/>
              </w:tabs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8E317C">
              <w:rPr>
                <w:sz w:val="24"/>
                <w:szCs w:val="24"/>
                <w:shd w:val="clear" w:color="auto" w:fill="FFFFFF"/>
              </w:rPr>
              <w:t xml:space="preserve"> - оказание услуг при проведении государственного надзора за техническим состоянием тракторов, самоходных дорожно-строительных и иных машин и прицепов к ним, а также за соблюдением правил эксплуатации машин и оборудования в агропромышленном комплексе;</w:t>
            </w:r>
          </w:p>
          <w:p w:rsidR="00CB20A3" w:rsidRPr="008E317C" w:rsidRDefault="00CB20A3" w:rsidP="00BC1FB8">
            <w:pPr>
              <w:tabs>
                <w:tab w:val="left" w:pos="0"/>
              </w:tabs>
              <w:ind w:right="34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8E317C">
              <w:rPr>
                <w:sz w:val="24"/>
                <w:szCs w:val="24"/>
                <w:shd w:val="clear" w:color="auto" w:fill="FFFFFF"/>
              </w:rPr>
              <w:t xml:space="preserve"> - услуги в аэропорту, оказываемые АО «А</w:t>
            </w:r>
            <w:r w:rsidR="00441E70">
              <w:rPr>
                <w:sz w:val="24"/>
                <w:szCs w:val="24"/>
                <w:shd w:val="clear" w:color="auto" w:fill="FFFFFF"/>
              </w:rPr>
              <w:t>эропорт</w:t>
            </w:r>
            <w:r w:rsidRPr="008E317C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E317C">
              <w:rPr>
                <w:sz w:val="24"/>
                <w:szCs w:val="24"/>
                <w:shd w:val="clear" w:color="auto" w:fill="FFFFFF"/>
              </w:rPr>
              <w:t>Б</w:t>
            </w:r>
            <w:r w:rsidR="00441E70">
              <w:rPr>
                <w:sz w:val="24"/>
                <w:szCs w:val="24"/>
                <w:shd w:val="clear" w:color="auto" w:fill="FFFFFF"/>
              </w:rPr>
              <w:t>егишево</w:t>
            </w:r>
            <w:proofErr w:type="spellEnd"/>
            <w:r w:rsidRPr="008E317C">
              <w:rPr>
                <w:sz w:val="24"/>
                <w:szCs w:val="24"/>
                <w:shd w:val="clear" w:color="auto" w:fill="FFFFFF"/>
              </w:rPr>
              <w:t xml:space="preserve">» </w:t>
            </w:r>
            <w:proofErr w:type="gramStart"/>
            <w:r w:rsidRPr="008E317C">
              <w:rPr>
                <w:sz w:val="24"/>
                <w:szCs w:val="24"/>
                <w:shd w:val="clear" w:color="auto" w:fill="FFFFFF"/>
              </w:rPr>
              <w:t>и ООО</w:t>
            </w:r>
            <w:proofErr w:type="gramEnd"/>
            <w:r w:rsidRPr="008E317C">
              <w:rPr>
                <w:sz w:val="24"/>
                <w:szCs w:val="24"/>
                <w:shd w:val="clear" w:color="auto" w:fill="FFFFFF"/>
              </w:rPr>
              <w:t xml:space="preserve"> «Аэропорт «Бугульма».</w:t>
            </w:r>
          </w:p>
          <w:p w:rsidR="005B2B9C" w:rsidRDefault="00CB20A3" w:rsidP="005B2B9C">
            <w:pPr>
              <w:pStyle w:val="af3"/>
              <w:spacing w:after="0"/>
              <w:ind w:right="408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          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2020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год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сохранены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ранее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установленные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размеры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платы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сборов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следующие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виды услуг:</w:t>
            </w:r>
          </w:p>
          <w:p w:rsidR="00F970E2" w:rsidRDefault="00CB20A3" w:rsidP="005250A1">
            <w:pPr>
              <w:pStyle w:val="af3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- проведение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технического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осмотра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транспортных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средств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(постановление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Кабинета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Министров</w:t>
            </w:r>
            <w:r w:rsidRPr="008E317C">
              <w:rPr>
                <w:spacing w:val="-3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Республики Татарстан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от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27</w:t>
            </w:r>
            <w:r w:rsidRPr="008E317C">
              <w:rPr>
                <w:spacing w:val="3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декабря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2011 года</w:t>
            </w:r>
            <w:r w:rsidRPr="008E317C">
              <w:rPr>
                <w:spacing w:val="-4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№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1079);</w:t>
            </w:r>
          </w:p>
          <w:p w:rsidR="00DD6135" w:rsidRDefault="00CB20A3" w:rsidP="00DD6135">
            <w:pPr>
              <w:pStyle w:val="af3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-</w:t>
            </w:r>
            <w:r w:rsidR="006507EA">
              <w:rPr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выдача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(переоформление)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разрешения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осуществление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деятельности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по</w:t>
            </w:r>
            <w:r w:rsidRPr="008E317C">
              <w:rPr>
                <w:spacing w:val="-67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перевозке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пассажиров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багажа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легковыми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такси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территории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Республики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Татарстан</w:t>
            </w:r>
            <w:r w:rsidRPr="008E317C">
              <w:rPr>
                <w:spacing w:val="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</w:t>
            </w:r>
            <w:r w:rsidRPr="008E317C">
              <w:rPr>
                <w:spacing w:val="69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его</w:t>
            </w:r>
            <w:r w:rsidRPr="008E317C">
              <w:rPr>
                <w:spacing w:val="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дубликата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(постановление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Госкомитета</w:t>
            </w:r>
            <w:r w:rsidR="009C25B9">
              <w:rPr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от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31</w:t>
            </w:r>
            <w:r w:rsidRPr="008E317C">
              <w:rPr>
                <w:spacing w:val="8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января  2013</w:t>
            </w:r>
            <w:r w:rsidR="00C62FE2" w:rsidRPr="00C62FE2">
              <w:rPr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 xml:space="preserve">года </w:t>
            </w:r>
            <w:r w:rsidR="00C62FE2" w:rsidRPr="00C62FE2">
              <w:rPr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№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7-1/т);</w:t>
            </w:r>
          </w:p>
          <w:p w:rsidR="001E081A" w:rsidRDefault="008A3C46" w:rsidP="00DD6135">
            <w:pPr>
              <w:pStyle w:val="af3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B6570">
              <w:rPr>
                <w:b/>
              </w:rPr>
              <w:t xml:space="preserve">- </w:t>
            </w:r>
            <w:r w:rsidR="00CB20A3" w:rsidRPr="000C0DD9">
              <w:rPr>
                <w:sz w:val="24"/>
                <w:szCs w:val="24"/>
              </w:rPr>
              <w:t>за оказание услуг при проведении государственного надзора за техническим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состоянием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тракторов,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самоходных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дорожно-строительных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и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иных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машин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и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прицепов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к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ним,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а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также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за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соблюдением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правил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эксплуатации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машин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и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 xml:space="preserve">оборудования  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 xml:space="preserve">в   агропромышленном   комплексе  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(постановление  Госкомитета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от</w:t>
            </w:r>
            <w:r w:rsidR="00CB20A3" w:rsidRPr="000C0DD9">
              <w:rPr>
                <w:spacing w:val="-2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23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декабря 2016</w:t>
            </w:r>
            <w:r w:rsidR="00CB20A3" w:rsidRPr="000C0DD9">
              <w:rPr>
                <w:spacing w:val="1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 xml:space="preserve">года </w:t>
            </w:r>
            <w:r w:rsidR="009E6074" w:rsidRPr="009E6074">
              <w:rPr>
                <w:sz w:val="24"/>
                <w:szCs w:val="24"/>
              </w:rPr>
              <w:br/>
            </w:r>
            <w:r w:rsidR="00CB20A3" w:rsidRPr="000C0DD9">
              <w:rPr>
                <w:sz w:val="24"/>
                <w:szCs w:val="24"/>
              </w:rPr>
              <w:t>№</w:t>
            </w:r>
            <w:r w:rsidR="00CB20A3" w:rsidRPr="000C0DD9">
              <w:rPr>
                <w:spacing w:val="-3"/>
                <w:sz w:val="24"/>
                <w:szCs w:val="24"/>
              </w:rPr>
              <w:t xml:space="preserve"> </w:t>
            </w:r>
            <w:r w:rsidR="00CB20A3" w:rsidRPr="000C0DD9">
              <w:rPr>
                <w:sz w:val="24"/>
                <w:szCs w:val="24"/>
              </w:rPr>
              <w:t>7-22/т).</w:t>
            </w:r>
          </w:p>
          <w:p w:rsidR="009D5E50" w:rsidRPr="009E6074" w:rsidRDefault="009D5E50" w:rsidP="00DD6135">
            <w:pPr>
              <w:pStyle w:val="af3"/>
              <w:spacing w:after="0"/>
              <w:ind w:right="34"/>
              <w:jc w:val="both"/>
              <w:rPr>
                <w:sz w:val="24"/>
                <w:szCs w:val="24"/>
              </w:rPr>
            </w:pPr>
          </w:p>
          <w:p w:rsidR="00D347FE" w:rsidRPr="008E317C" w:rsidRDefault="00D347FE" w:rsidP="00F166A4">
            <w:pPr>
              <w:ind w:right="34" w:firstLine="463"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E317C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Потребительский рынок</w:t>
            </w:r>
          </w:p>
          <w:p w:rsidR="00A30952" w:rsidRPr="008E317C" w:rsidRDefault="00A30952" w:rsidP="00A30952">
            <w:pPr>
              <w:ind w:right="34" w:firstLine="463"/>
              <w:jc w:val="both"/>
              <w:rPr>
                <w:iCs/>
                <w:spacing w:val="-2"/>
                <w:sz w:val="24"/>
                <w:szCs w:val="28"/>
                <w:u w:val="single"/>
              </w:rPr>
            </w:pPr>
            <w:r w:rsidRPr="008E317C">
              <w:rPr>
                <w:iCs/>
                <w:spacing w:val="-2"/>
                <w:sz w:val="24"/>
                <w:szCs w:val="28"/>
                <w:u w:val="single"/>
              </w:rPr>
              <w:t xml:space="preserve">Торговые надбавки к ценам на лекарственные препараты, включенные в </w:t>
            </w:r>
            <w:proofErr w:type="spellStart"/>
            <w:r w:rsidRPr="008E317C">
              <w:rPr>
                <w:iCs/>
                <w:spacing w:val="-2"/>
                <w:sz w:val="24"/>
                <w:szCs w:val="28"/>
                <w:u w:val="single"/>
              </w:rPr>
              <w:t>перечнь</w:t>
            </w:r>
            <w:proofErr w:type="spellEnd"/>
            <w:r w:rsidRPr="008E317C">
              <w:rPr>
                <w:iCs/>
                <w:spacing w:val="-2"/>
                <w:sz w:val="24"/>
                <w:szCs w:val="28"/>
                <w:u w:val="single"/>
              </w:rPr>
              <w:t xml:space="preserve"> жизненно необходимых и важнейших лекарственных препаратов.</w:t>
            </w:r>
          </w:p>
          <w:p w:rsidR="00A30952" w:rsidRPr="008E317C" w:rsidRDefault="00A30952" w:rsidP="00A30952">
            <w:pPr>
              <w:ind w:right="34" w:firstLine="463"/>
              <w:jc w:val="both"/>
              <w:rPr>
                <w:iCs/>
                <w:spacing w:val="-2"/>
                <w:sz w:val="24"/>
                <w:szCs w:val="28"/>
              </w:rPr>
            </w:pPr>
            <w:proofErr w:type="gramStart"/>
            <w:r w:rsidRPr="008E317C">
              <w:rPr>
                <w:iCs/>
                <w:spacing w:val="-2"/>
                <w:sz w:val="24"/>
                <w:szCs w:val="28"/>
              </w:rPr>
              <w:t>В соответствии с Федеральным законом от 12 апреля 2010г. № 61-ФЗ «Об обращении лекарственных средств» и постановлением Правительства Российской Федерации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государственному регулированию на территории Российской Федерации подлежат цены на лекарственные препараты, включённые в перечень жизненно необходимых и важнейших лекарственных препаратов (далее – ЖНВЛП</w:t>
            </w:r>
            <w:proofErr w:type="gramEnd"/>
            <w:r w:rsidRPr="008E317C">
              <w:rPr>
                <w:iCs/>
                <w:spacing w:val="-2"/>
                <w:sz w:val="24"/>
                <w:szCs w:val="28"/>
              </w:rPr>
              <w:t xml:space="preserve">), ежегодно </w:t>
            </w:r>
            <w:proofErr w:type="gramStart"/>
            <w:r w:rsidRPr="008E317C">
              <w:rPr>
                <w:iCs/>
                <w:spacing w:val="-2"/>
                <w:sz w:val="24"/>
                <w:szCs w:val="28"/>
              </w:rPr>
              <w:t>утверждаемый</w:t>
            </w:r>
            <w:proofErr w:type="gramEnd"/>
            <w:r w:rsidRPr="008E317C">
              <w:rPr>
                <w:iCs/>
                <w:spacing w:val="-2"/>
                <w:sz w:val="24"/>
                <w:szCs w:val="28"/>
              </w:rPr>
              <w:t xml:space="preserve"> распоряжением Правительства Российской Федерации.</w:t>
            </w:r>
          </w:p>
          <w:p w:rsidR="00A30952" w:rsidRPr="008E317C" w:rsidRDefault="00A30952" w:rsidP="00A30952">
            <w:pPr>
              <w:ind w:right="34" w:firstLine="463"/>
              <w:jc w:val="both"/>
              <w:rPr>
                <w:iCs/>
                <w:spacing w:val="-2"/>
                <w:sz w:val="24"/>
                <w:szCs w:val="28"/>
              </w:rPr>
            </w:pPr>
            <w:proofErr w:type="gramStart"/>
            <w:r w:rsidRPr="008E317C">
              <w:rPr>
                <w:iCs/>
                <w:spacing w:val="-2"/>
                <w:sz w:val="24"/>
                <w:szCs w:val="28"/>
              </w:rPr>
              <w:t>Государственное регулирование цен на ЖНВЛП осуществляется на федеральном уровне путем регистрации предельных отпускных цен производителей лекарственных препаратов на ЖНВЛП и на уровне субъектов Российской Федерации путем установления предельных оптовых и предельных розничных надбавок к фактическим отпускным ценам производителей лекарственных препаратов на ЖНВЛП в соответствии с правилами, утвержденными постановлением Правительства Российской Федерации от 29.10.2010 № 865.</w:t>
            </w:r>
            <w:proofErr w:type="gramEnd"/>
          </w:p>
          <w:p w:rsidR="00A30952" w:rsidRDefault="00A30952" w:rsidP="00C204DC">
            <w:pPr>
              <w:ind w:right="34" w:firstLine="463"/>
              <w:jc w:val="both"/>
              <w:rPr>
                <w:iCs/>
                <w:spacing w:val="-2"/>
                <w:sz w:val="24"/>
                <w:szCs w:val="28"/>
              </w:rPr>
            </w:pPr>
            <w:r w:rsidRPr="008E317C">
              <w:rPr>
                <w:iCs/>
                <w:spacing w:val="-2"/>
                <w:sz w:val="24"/>
                <w:szCs w:val="28"/>
              </w:rPr>
              <w:t>В Республике Татарстан предельные размеры оптовых и предельные размеры розничных надбавок к фактическим отпускным ценам производителей лекарственных препаратов на ЖНВЛП установлены постановлением Госкомитета от 19.02.2010 № 8-1/</w:t>
            </w:r>
            <w:proofErr w:type="spellStart"/>
            <w:proofErr w:type="gramStart"/>
            <w:r w:rsidRPr="008E317C">
              <w:rPr>
                <w:iCs/>
                <w:spacing w:val="-2"/>
                <w:sz w:val="24"/>
                <w:szCs w:val="28"/>
              </w:rPr>
              <w:t>соц</w:t>
            </w:r>
            <w:proofErr w:type="spellEnd"/>
            <w:proofErr w:type="gramEnd"/>
            <w:r w:rsidRPr="008E317C">
              <w:rPr>
                <w:iCs/>
                <w:spacing w:val="-2"/>
                <w:sz w:val="24"/>
                <w:szCs w:val="28"/>
              </w:rPr>
              <w:t xml:space="preserve"> (в ред. от 21.08.2010 № 8-3/</w:t>
            </w:r>
            <w:proofErr w:type="spellStart"/>
            <w:r w:rsidRPr="008E317C">
              <w:rPr>
                <w:iCs/>
                <w:spacing w:val="-2"/>
                <w:sz w:val="24"/>
                <w:szCs w:val="28"/>
              </w:rPr>
              <w:t>соц</w:t>
            </w:r>
            <w:proofErr w:type="spellEnd"/>
            <w:r w:rsidRPr="008E317C">
              <w:rPr>
                <w:iCs/>
                <w:spacing w:val="-2"/>
                <w:sz w:val="24"/>
                <w:szCs w:val="28"/>
              </w:rPr>
              <w:t>) (далее – Постановление № 8-1/</w:t>
            </w:r>
            <w:proofErr w:type="spellStart"/>
            <w:r w:rsidRPr="008E317C">
              <w:rPr>
                <w:iCs/>
                <w:spacing w:val="-2"/>
                <w:sz w:val="24"/>
                <w:szCs w:val="28"/>
              </w:rPr>
              <w:t>соц</w:t>
            </w:r>
            <w:proofErr w:type="spellEnd"/>
            <w:r w:rsidRPr="008E317C">
              <w:rPr>
                <w:iCs/>
                <w:spacing w:val="-2"/>
                <w:sz w:val="24"/>
                <w:szCs w:val="28"/>
              </w:rPr>
              <w:t>), в следующих</w:t>
            </w:r>
            <w:r w:rsidR="00DC3D92">
              <w:rPr>
                <w:iCs/>
                <w:spacing w:val="-2"/>
                <w:sz w:val="24"/>
                <w:szCs w:val="28"/>
              </w:rPr>
              <w:t xml:space="preserve"> </w:t>
            </w:r>
            <w:r w:rsidRPr="008E317C">
              <w:rPr>
                <w:iCs/>
                <w:spacing w:val="-2"/>
                <w:sz w:val="24"/>
                <w:szCs w:val="28"/>
              </w:rPr>
              <w:t>размерах</w:t>
            </w:r>
            <w:r w:rsidR="00DC3D92">
              <w:rPr>
                <w:iCs/>
                <w:spacing w:val="-2"/>
                <w:sz w:val="24"/>
                <w:szCs w:val="28"/>
              </w:rPr>
              <w:t xml:space="preserve"> </w:t>
            </w:r>
            <w:r w:rsidRPr="008E317C">
              <w:rPr>
                <w:iCs/>
                <w:spacing w:val="-2"/>
                <w:sz w:val="24"/>
                <w:szCs w:val="28"/>
              </w:rPr>
              <w:t>(без НДС):</w:t>
            </w:r>
          </w:p>
          <w:p w:rsidR="00C93B26" w:rsidRPr="008E317C" w:rsidRDefault="00C93B26" w:rsidP="00C204DC">
            <w:pPr>
              <w:ind w:right="34" w:firstLine="463"/>
              <w:jc w:val="both"/>
              <w:rPr>
                <w:iCs/>
                <w:spacing w:val="-2"/>
                <w:sz w:val="24"/>
                <w:szCs w:val="28"/>
              </w:rPr>
            </w:pPr>
          </w:p>
          <w:tbl>
            <w:tblPr>
              <w:tblW w:w="994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3474"/>
              <w:gridCol w:w="2860"/>
              <w:gridCol w:w="3001"/>
            </w:tblGrid>
            <w:tr w:rsidR="00A30952" w:rsidRPr="008E317C" w:rsidTr="0054661A">
              <w:trPr>
                <w:jc w:val="center"/>
              </w:trPr>
              <w:tc>
                <w:tcPr>
                  <w:tcW w:w="610" w:type="dxa"/>
                  <w:shd w:val="clear" w:color="auto" w:fill="auto"/>
                </w:tcPr>
                <w:p w:rsidR="00A30952" w:rsidRPr="008E317C" w:rsidRDefault="00A30952" w:rsidP="00A30952">
                  <w:pPr>
                    <w:tabs>
                      <w:tab w:val="left" w:pos="-3581"/>
                      <w:tab w:val="left" w:pos="0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№</w:t>
                  </w:r>
                </w:p>
                <w:p w:rsidR="00A30952" w:rsidRPr="008E317C" w:rsidRDefault="00A30952" w:rsidP="00A30952">
                  <w:pPr>
                    <w:tabs>
                      <w:tab w:val="left" w:pos="-3581"/>
                      <w:tab w:val="left" w:pos="0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proofErr w:type="gramStart"/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</w:t>
                  </w:r>
                  <w:proofErr w:type="gramEnd"/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/п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  <w:p w:rsidR="00A30952" w:rsidRPr="008E317C" w:rsidRDefault="00A30952" w:rsidP="00872C35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Ценовые группы</w:t>
                  </w:r>
                </w:p>
              </w:tc>
              <w:tc>
                <w:tcPr>
                  <w:tcW w:w="2860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 w:hanging="13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Предельные </w:t>
                  </w:r>
                  <w:r w:rsidRPr="008E317C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>оптовые надбавки</w:t>
                  </w: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к фактическим отпускным ценам производителей на ЖНВЛП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 w:hanging="13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Предельные </w:t>
                  </w:r>
                  <w:r w:rsidRPr="008E317C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>розничные надбавки</w:t>
                  </w: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к фактическим отпускным ценам производителей на ЖНВЛП</w:t>
                  </w:r>
                </w:p>
              </w:tc>
            </w:tr>
            <w:tr w:rsidR="00A30952" w:rsidRPr="008E317C" w:rsidTr="0054661A">
              <w:trPr>
                <w:jc w:val="center"/>
              </w:trPr>
              <w:tc>
                <w:tcPr>
                  <w:tcW w:w="610" w:type="dxa"/>
                  <w:shd w:val="clear" w:color="auto" w:fill="auto"/>
                </w:tcPr>
                <w:p w:rsidR="00A30952" w:rsidRPr="008E317C" w:rsidRDefault="00A30952" w:rsidP="00A30952">
                  <w:pPr>
                    <w:tabs>
                      <w:tab w:val="left" w:pos="-3581"/>
                      <w:tab w:val="left" w:pos="0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до 50 рублей включительно</w:t>
                  </w:r>
                </w:p>
              </w:tc>
              <w:tc>
                <w:tcPr>
                  <w:tcW w:w="2860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 w:hanging="13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15%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 w:hanging="13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32%</w:t>
                  </w:r>
                </w:p>
              </w:tc>
            </w:tr>
            <w:tr w:rsidR="00A30952" w:rsidRPr="008E317C" w:rsidTr="0054661A">
              <w:trPr>
                <w:jc w:val="center"/>
              </w:trPr>
              <w:tc>
                <w:tcPr>
                  <w:tcW w:w="610" w:type="dxa"/>
                  <w:shd w:val="clear" w:color="auto" w:fill="auto"/>
                </w:tcPr>
                <w:p w:rsidR="00A30952" w:rsidRPr="008E317C" w:rsidRDefault="00A30952" w:rsidP="00A30952">
                  <w:pPr>
                    <w:tabs>
                      <w:tab w:val="left" w:pos="-3581"/>
                      <w:tab w:val="left" w:pos="0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свыше 50 рублей до 500 рублей включительно</w:t>
                  </w:r>
                </w:p>
              </w:tc>
              <w:tc>
                <w:tcPr>
                  <w:tcW w:w="2860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 w:hanging="13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13%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 w:hanging="13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30%</w:t>
                  </w:r>
                </w:p>
              </w:tc>
            </w:tr>
            <w:tr w:rsidR="00A30952" w:rsidRPr="008E317C" w:rsidTr="0054661A">
              <w:trPr>
                <w:jc w:val="center"/>
              </w:trPr>
              <w:tc>
                <w:tcPr>
                  <w:tcW w:w="610" w:type="dxa"/>
                  <w:shd w:val="clear" w:color="auto" w:fill="auto"/>
                </w:tcPr>
                <w:p w:rsidR="00A30952" w:rsidRPr="008E317C" w:rsidRDefault="00A30952" w:rsidP="00A30952">
                  <w:pPr>
                    <w:tabs>
                      <w:tab w:val="left" w:pos="-3581"/>
                      <w:tab w:val="left" w:pos="0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3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свыше 500 рублей</w:t>
                  </w:r>
                </w:p>
              </w:tc>
              <w:tc>
                <w:tcPr>
                  <w:tcW w:w="2860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 w:hanging="13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11%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:rsidR="00A30952" w:rsidRPr="008E317C" w:rsidRDefault="00A30952" w:rsidP="00A30952">
                  <w:pPr>
                    <w:spacing w:after="0" w:line="240" w:lineRule="auto"/>
                    <w:ind w:right="34" w:hanging="13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23,4%</w:t>
                  </w:r>
                </w:p>
              </w:tc>
            </w:tr>
          </w:tbl>
          <w:p w:rsidR="00DD5E61" w:rsidRDefault="00DD5E61" w:rsidP="008439F4">
            <w:pPr>
              <w:tabs>
                <w:tab w:val="left" w:pos="9639"/>
              </w:tabs>
              <w:ind w:right="34" w:firstLine="463"/>
              <w:jc w:val="both"/>
              <w:rPr>
                <w:sz w:val="24"/>
                <w:szCs w:val="24"/>
              </w:rPr>
            </w:pPr>
          </w:p>
          <w:p w:rsidR="00A30952" w:rsidRPr="008E317C" w:rsidRDefault="00A30952" w:rsidP="008439F4">
            <w:pPr>
              <w:tabs>
                <w:tab w:val="left" w:pos="9639"/>
              </w:tabs>
              <w:ind w:right="34" w:firstLine="463"/>
              <w:jc w:val="both"/>
              <w:rPr>
                <w:sz w:val="24"/>
                <w:szCs w:val="24"/>
              </w:rPr>
            </w:pPr>
            <w:proofErr w:type="gramStart"/>
            <w:r w:rsidRPr="008E317C">
              <w:rPr>
                <w:sz w:val="24"/>
                <w:szCs w:val="24"/>
              </w:rPr>
              <w:t>Ежегодно на основании запроса ФАС России, в соответствии с Методикой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производителей лекарственных препаратов на ЖНВЛП, утвержденной приказом ФСТ России от 11.12.2009 № 442-а, Госкомитетом проводится экономический анализ размеров оптовых надбавок и размеров розничных надбавок и их влияния на результаты финансово-экономического состояния</w:t>
            </w:r>
            <w:proofErr w:type="gramEnd"/>
            <w:r w:rsidRPr="008E317C">
              <w:rPr>
                <w:sz w:val="24"/>
                <w:szCs w:val="24"/>
              </w:rPr>
              <w:t xml:space="preserve"> оптовых организаций и организаций розничной торговли (аптечных организаций), осуществляющих реализацию ЖНВЛП в отчетном периоде регулирования.</w:t>
            </w:r>
          </w:p>
          <w:p w:rsidR="00AB104C" w:rsidRDefault="00A30952" w:rsidP="00C551E9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lastRenderedPageBreak/>
              <w:t xml:space="preserve">       Согласно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запросу,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ФАС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России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от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3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июля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2020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года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№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АД/56014/20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Госкомитетом был проведен экономический анализ предприятий, организаций, ИП,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осуществляющих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оптовую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розничную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реализацию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жизненно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необходимых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важнейших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лекарственных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препаратов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территории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Республики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Татарстан,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основании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отчетных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данных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по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итогам</w:t>
            </w:r>
            <w:r w:rsidRPr="008E317C">
              <w:rPr>
                <w:spacing w:val="-4"/>
                <w:sz w:val="24"/>
                <w:szCs w:val="24"/>
              </w:rPr>
              <w:t xml:space="preserve"> </w:t>
            </w:r>
            <w:r w:rsidRPr="008439F4">
              <w:rPr>
                <w:sz w:val="24"/>
                <w:szCs w:val="24"/>
              </w:rPr>
              <w:t>2019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года</w:t>
            </w:r>
            <w:r w:rsidRPr="008E317C">
              <w:rPr>
                <w:spacing w:val="-5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прогнозных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данных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2020</w:t>
            </w:r>
            <w:r w:rsidRPr="008E317C">
              <w:rPr>
                <w:spacing w:val="-3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год.</w:t>
            </w:r>
          </w:p>
          <w:p w:rsidR="00A30952" w:rsidRPr="008E317C" w:rsidRDefault="00F6477E" w:rsidP="00C551E9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A30952" w:rsidRPr="008E317C">
              <w:rPr>
                <w:sz w:val="24"/>
                <w:szCs w:val="24"/>
              </w:rPr>
              <w:t>Результаты проведённого анализа 9 оптовых организаций, что составляет 53%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от их общего числа и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109 организаций розничной торговли, что составляет</w:t>
            </w:r>
            <w:r w:rsidR="00A30952" w:rsidRPr="008E317C">
              <w:rPr>
                <w:spacing w:val="70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44% от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их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общего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числа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(при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установленных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Методикой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не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менее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15%)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показали,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что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прогнозные значения предельных розничных надбавок к фактическим отпускным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ценам на ЖНВЛП на 2020 год не превышают установленного Госкомитетом уровня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и сохранены без изменения в 2020 году действующие</w:t>
            </w:r>
            <w:proofErr w:type="gramEnd"/>
            <w:r w:rsidR="00A30952" w:rsidRPr="008E317C">
              <w:rPr>
                <w:sz w:val="24"/>
                <w:szCs w:val="24"/>
              </w:rPr>
              <w:t xml:space="preserve"> по Республике Татарстан в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соответствии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с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Постановлением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№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8-1/</w:t>
            </w:r>
            <w:proofErr w:type="spellStart"/>
            <w:proofErr w:type="gramStart"/>
            <w:r w:rsidR="00A30952" w:rsidRPr="008E317C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предельные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размеры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оптовых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и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предельные</w:t>
            </w:r>
            <w:r w:rsidR="00A30952" w:rsidRPr="008E317C">
              <w:rPr>
                <w:spacing w:val="-4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размеры розничных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надбавок</w:t>
            </w:r>
            <w:r w:rsidR="00A30952" w:rsidRPr="008E317C">
              <w:rPr>
                <w:spacing w:val="-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на ЖНВЛП.</w:t>
            </w:r>
          </w:p>
          <w:p w:rsidR="00A30952" w:rsidRPr="008E317C" w:rsidRDefault="00F6477E" w:rsidP="00C41D50">
            <w:pPr>
              <w:pStyle w:val="af3"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0952" w:rsidRPr="008E317C">
              <w:rPr>
                <w:sz w:val="24"/>
                <w:szCs w:val="24"/>
              </w:rPr>
              <w:t>Сводная информация по расчету предельных оптовых и розничных надбавок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на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ЖНВЛП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по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Республике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Татарстан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в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формате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шаблонов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федеральной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государственной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информационной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системы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«Единая</w:t>
            </w:r>
            <w:r w:rsidR="00A30952" w:rsidRPr="008E317C">
              <w:rPr>
                <w:spacing w:val="7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информационная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аналитическая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система»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NADB.JNVLP.APTEKA.2020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в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установленном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порядке</w:t>
            </w:r>
            <w:r w:rsidR="00A30952" w:rsidRPr="008E317C">
              <w:rPr>
                <w:spacing w:val="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направлена</w:t>
            </w:r>
            <w:r w:rsidR="00A30952" w:rsidRPr="008E317C">
              <w:rPr>
                <w:spacing w:val="-2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в</w:t>
            </w:r>
            <w:r w:rsidR="00A30952" w:rsidRPr="008E317C">
              <w:rPr>
                <w:spacing w:val="-3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ФАС</w:t>
            </w:r>
            <w:r w:rsidR="00A30952" w:rsidRPr="008E317C">
              <w:rPr>
                <w:spacing w:val="-2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России</w:t>
            </w:r>
            <w:r w:rsidR="00A30952" w:rsidRPr="008E317C">
              <w:rPr>
                <w:spacing w:val="-1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через</w:t>
            </w:r>
            <w:r w:rsidR="00A30952" w:rsidRPr="008E317C">
              <w:rPr>
                <w:spacing w:val="-3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информационную</w:t>
            </w:r>
            <w:r w:rsidR="00A30952" w:rsidRPr="008E317C">
              <w:rPr>
                <w:spacing w:val="-3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систему</w:t>
            </w:r>
            <w:r w:rsidR="00A30952" w:rsidRPr="008E317C">
              <w:rPr>
                <w:spacing w:val="-2"/>
                <w:sz w:val="24"/>
                <w:szCs w:val="24"/>
              </w:rPr>
              <w:t xml:space="preserve"> </w:t>
            </w:r>
            <w:r w:rsidR="00A30952" w:rsidRPr="008E317C">
              <w:rPr>
                <w:sz w:val="24"/>
                <w:szCs w:val="24"/>
              </w:rPr>
              <w:t>«ЕИАС-мониторинг».</w:t>
            </w:r>
          </w:p>
          <w:p w:rsidR="00D347FE" w:rsidRPr="0040482F" w:rsidRDefault="00D347FE" w:rsidP="00F166A4">
            <w:pPr>
              <w:ind w:right="34" w:firstLine="463"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0482F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Стоимость услуг по погребению</w:t>
            </w:r>
          </w:p>
          <w:p w:rsidR="00790AEF" w:rsidRPr="008E317C" w:rsidRDefault="00790AEF" w:rsidP="008F3DAD">
            <w:pPr>
              <w:tabs>
                <w:tab w:val="left" w:pos="9639"/>
              </w:tabs>
              <w:ind w:right="34" w:firstLine="465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proofErr w:type="gramStart"/>
            <w:r w:rsidRPr="008E317C">
              <w:rPr>
                <w:rFonts w:eastAsia="Calibri"/>
                <w:iCs/>
                <w:sz w:val="24"/>
                <w:szCs w:val="24"/>
              </w:rPr>
              <w:t xml:space="preserve">В соответствии с пунктом 3 статьи 9 и пунктом 3 статьи 12 Федерального закона от 12 января 1996г. № 8-ФЗ </w:t>
            </w:r>
            <w:r w:rsidR="00583A11">
              <w:rPr>
                <w:rFonts w:eastAsia="Calibri"/>
                <w:iCs/>
                <w:sz w:val="24"/>
                <w:szCs w:val="24"/>
              </w:rPr>
              <w:br/>
            </w:r>
            <w:r w:rsidRPr="008E317C">
              <w:rPr>
                <w:rFonts w:eastAsia="Calibri"/>
                <w:iCs/>
                <w:sz w:val="24"/>
                <w:szCs w:val="24"/>
              </w:rPr>
              <w:t>«О погребении и похоронном деле» стоимость услуг, предоставляемых согласно гарантированному перечню услуг по погребению, определяется органами местного самоуправления Республики Татарстан по согласованию с отделениями Пенсионного фонда Российской Федерации, Фонда социального страхования Российской Федерации и Госкомитетом.</w:t>
            </w:r>
            <w:proofErr w:type="gramEnd"/>
          </w:p>
          <w:p w:rsidR="00790AEF" w:rsidRPr="008E317C" w:rsidRDefault="00790AEF" w:rsidP="008F3DAD">
            <w:pPr>
              <w:tabs>
                <w:tab w:val="left" w:pos="9639"/>
              </w:tabs>
              <w:ind w:right="34" w:firstLine="465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8E317C">
              <w:rPr>
                <w:rFonts w:eastAsia="Calibri"/>
                <w:iCs/>
                <w:sz w:val="24"/>
                <w:szCs w:val="24"/>
              </w:rPr>
              <w:t>На основании постановления Правительства Российской Федерации от 29 января 2018 № 61 «Об утверждении коэффициента индексации выплат, пособий и компенсаций в 2020 году», с 1 февраля 2020 года установлен размер индексации 1,03 для выплат, пособий и компенсаций, предусмотренных законодательными актами Российской Федерации. Поэтому размер стоимости гарантированного перечня услуг по погребению и размер социального пособия на погребение в Республике Татарстан с 1 февраля 2020 года увеличился на 3% и составил 6 124,86 руб.</w:t>
            </w:r>
          </w:p>
          <w:p w:rsidR="00790AEF" w:rsidRPr="008E317C" w:rsidRDefault="00790AEF" w:rsidP="00790AEF">
            <w:pPr>
              <w:tabs>
                <w:tab w:val="left" w:pos="9639"/>
              </w:tabs>
              <w:ind w:right="34" w:firstLine="463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</w:p>
          <w:p w:rsidR="009E18D5" w:rsidRPr="00BD3E76" w:rsidRDefault="009E18D5" w:rsidP="00F166A4">
            <w:pPr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  <w:r w:rsidRPr="00BD3E76">
              <w:rPr>
                <w:b/>
                <w:sz w:val="24"/>
                <w:szCs w:val="24"/>
                <w:u w:val="single"/>
              </w:rPr>
              <w:t>Цены на кадастровые работы.</w:t>
            </w:r>
          </w:p>
          <w:p w:rsidR="001A19C0" w:rsidRPr="008E317C" w:rsidRDefault="001A19C0" w:rsidP="001A19C0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Пунктом 3 статьи 47 Федерального закона от 24 июля 2007г. № 221-ФЗ «О кадастровой деятельности»</w:t>
            </w:r>
            <w:proofErr w:type="gramStart"/>
            <w:r w:rsidRPr="008E317C">
              <w:rPr>
                <w:sz w:val="24"/>
                <w:szCs w:val="24"/>
              </w:rPr>
              <w:t xml:space="preserve"> ,</w:t>
            </w:r>
            <w:proofErr w:type="gramEnd"/>
            <w:r w:rsidRPr="008E317C">
              <w:rPr>
                <w:sz w:val="24"/>
                <w:szCs w:val="24"/>
              </w:rPr>
              <w:t xml:space="preserve"> на период до 1 марта 2020 года введено государственное регулирование цен (тарифов, расценок, ставок) на кадастровые работы, в зависимости от видов объектов недвижимости и иных имеющих существенное значение критериев, полномочия по государственному регулированию цен (тарифов, расценок, ставок) на кадастровые работы возложены на субъекты Российской Федерации.</w:t>
            </w:r>
          </w:p>
          <w:p w:rsidR="001A19C0" w:rsidRPr="008E317C" w:rsidRDefault="001A19C0" w:rsidP="001A19C0">
            <w:pPr>
              <w:ind w:right="34" w:firstLine="463"/>
              <w:jc w:val="both"/>
              <w:rPr>
                <w:sz w:val="24"/>
                <w:szCs w:val="24"/>
              </w:rPr>
            </w:pPr>
            <w:proofErr w:type="gramStart"/>
            <w:r w:rsidRPr="008E317C">
              <w:rPr>
                <w:sz w:val="24"/>
                <w:szCs w:val="24"/>
              </w:rPr>
              <w:t>В этой связи на основании Положения о Госкомитете, утвержденного постановлением Кабинета Министров Республики Татарстан от 15.06.2010 № 468 «Вопросы Государственного комитета Республики Татарстан по тарифам» (далее – Положение), принято Постановление Госкомитета от 18.07.2014 № 9-1/</w:t>
            </w:r>
            <w:proofErr w:type="spellStart"/>
            <w:r w:rsidRPr="008E317C">
              <w:rPr>
                <w:sz w:val="24"/>
                <w:szCs w:val="24"/>
              </w:rPr>
              <w:t>нпс</w:t>
            </w:r>
            <w:proofErr w:type="spellEnd"/>
            <w:r w:rsidRPr="008E317C">
              <w:rPr>
                <w:sz w:val="24"/>
                <w:szCs w:val="24"/>
              </w:rPr>
              <w:t xml:space="preserve"> «Об установлении предельных максимальных цен на кадастровые работы на территории Республики Татарстан в отношении </w:t>
            </w:r>
            <w:r w:rsidRPr="008E317C">
              <w:rPr>
                <w:sz w:val="24"/>
                <w:szCs w:val="24"/>
              </w:rPr>
              <w:lastRenderedPageBreak/>
              <w:t>земельных участков» (далее – Постановление № 9-1/</w:t>
            </w:r>
            <w:proofErr w:type="spellStart"/>
            <w:r w:rsidRPr="008E317C">
              <w:rPr>
                <w:sz w:val="24"/>
                <w:szCs w:val="24"/>
              </w:rPr>
              <w:t>нпс</w:t>
            </w:r>
            <w:proofErr w:type="spellEnd"/>
            <w:r w:rsidRPr="008E317C">
              <w:rPr>
                <w:sz w:val="24"/>
                <w:szCs w:val="24"/>
              </w:rPr>
              <w:t>).</w:t>
            </w:r>
            <w:proofErr w:type="gramEnd"/>
          </w:p>
          <w:p w:rsidR="001A19C0" w:rsidRPr="008E317C" w:rsidRDefault="001A19C0" w:rsidP="001A19C0">
            <w:pPr>
              <w:ind w:right="34" w:firstLine="463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Предельные максимальные цены на кадастровые работы на территории Республики Татарстан в отношении земельных участков представлены в таблице (с НДС):</w:t>
            </w:r>
          </w:p>
          <w:p w:rsidR="001A19C0" w:rsidRPr="008E317C" w:rsidRDefault="001A19C0" w:rsidP="001A19C0">
            <w:pPr>
              <w:ind w:right="34" w:firstLine="463"/>
              <w:jc w:val="both"/>
              <w:rPr>
                <w:sz w:val="24"/>
                <w:szCs w:val="24"/>
              </w:rPr>
            </w:pPr>
          </w:p>
          <w:tbl>
            <w:tblPr>
              <w:tblW w:w="10065" w:type="dxa"/>
              <w:tblInd w:w="1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1"/>
              <w:gridCol w:w="3815"/>
              <w:gridCol w:w="1854"/>
              <w:gridCol w:w="1832"/>
              <w:gridCol w:w="1843"/>
            </w:tblGrid>
            <w:tr w:rsidR="001A19C0" w:rsidRPr="008E317C" w:rsidTr="0054661A">
              <w:tc>
                <w:tcPr>
                  <w:tcW w:w="721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  <w:p w:rsidR="001A19C0" w:rsidRPr="008E317C" w:rsidRDefault="001A19C0" w:rsidP="001A19C0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3815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right="34" w:firstLine="18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Земельные участки, предназначенные </w:t>
                  </w:r>
                  <w:proofErr w:type="gramStart"/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</w:p>
              </w:tc>
              <w:tc>
                <w:tcPr>
                  <w:tcW w:w="1854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В городских населенных пунктах</w:t>
                  </w:r>
                </w:p>
              </w:tc>
              <w:tc>
                <w:tcPr>
                  <w:tcW w:w="1832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сельских населенных пунктах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 границ населенных пунктов</w:t>
                  </w:r>
                </w:p>
              </w:tc>
            </w:tr>
            <w:tr w:rsidR="001A19C0" w:rsidRPr="008E317C" w:rsidTr="0054661A">
              <w:tc>
                <w:tcPr>
                  <w:tcW w:w="721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815" w:type="dxa"/>
                  <w:shd w:val="clear" w:color="auto" w:fill="auto"/>
                </w:tcPr>
                <w:p w:rsidR="001A19C0" w:rsidRPr="008E317C" w:rsidRDefault="001A19C0" w:rsidP="00B24AF4">
                  <w:pPr>
                    <w:spacing w:after="0" w:line="240" w:lineRule="auto"/>
                    <w:ind w:left="27" w:right="3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Ведения личного подсобного хозяйства</w:t>
                  </w:r>
                </w:p>
              </w:tc>
              <w:tc>
                <w:tcPr>
                  <w:tcW w:w="1854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4898</w:t>
                  </w:r>
                </w:p>
              </w:tc>
              <w:tc>
                <w:tcPr>
                  <w:tcW w:w="1832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4181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5328</w:t>
                  </w:r>
                </w:p>
              </w:tc>
            </w:tr>
            <w:tr w:rsidR="001A19C0" w:rsidRPr="008E317C" w:rsidTr="0054661A">
              <w:tc>
                <w:tcPr>
                  <w:tcW w:w="721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815" w:type="dxa"/>
                  <w:shd w:val="clear" w:color="auto" w:fill="auto"/>
                </w:tcPr>
                <w:p w:rsidR="001A19C0" w:rsidRPr="008E317C" w:rsidRDefault="001A19C0" w:rsidP="00B24AF4">
                  <w:pPr>
                    <w:spacing w:after="0" w:line="240" w:lineRule="auto"/>
                    <w:ind w:left="27" w:right="3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Индивидуального жилищного строительства</w:t>
                  </w:r>
                </w:p>
              </w:tc>
              <w:tc>
                <w:tcPr>
                  <w:tcW w:w="1854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4898</w:t>
                  </w:r>
                </w:p>
              </w:tc>
              <w:tc>
                <w:tcPr>
                  <w:tcW w:w="1832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4181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5328</w:t>
                  </w:r>
                </w:p>
              </w:tc>
            </w:tr>
            <w:tr w:rsidR="001A19C0" w:rsidRPr="008E317C" w:rsidTr="0054661A">
              <w:tc>
                <w:tcPr>
                  <w:tcW w:w="721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815" w:type="dxa"/>
                  <w:shd w:val="clear" w:color="auto" w:fill="auto"/>
                </w:tcPr>
                <w:p w:rsidR="001A19C0" w:rsidRPr="008E317C" w:rsidRDefault="001A19C0" w:rsidP="00B24AF4">
                  <w:pPr>
                    <w:spacing w:after="0" w:line="240" w:lineRule="auto"/>
                    <w:ind w:left="27" w:right="3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Индивидуального гаражного строительства</w:t>
                  </w:r>
                </w:p>
              </w:tc>
              <w:tc>
                <w:tcPr>
                  <w:tcW w:w="1854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4377</w:t>
                  </w:r>
                </w:p>
              </w:tc>
              <w:tc>
                <w:tcPr>
                  <w:tcW w:w="1832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3621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4756</w:t>
                  </w:r>
                </w:p>
              </w:tc>
            </w:tr>
            <w:tr w:rsidR="001A19C0" w:rsidRPr="008E317C" w:rsidTr="0054661A">
              <w:tc>
                <w:tcPr>
                  <w:tcW w:w="721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815" w:type="dxa"/>
                  <w:shd w:val="clear" w:color="auto" w:fill="auto"/>
                </w:tcPr>
                <w:p w:rsidR="001A19C0" w:rsidRPr="008E317C" w:rsidRDefault="001A19C0" w:rsidP="00B24AF4">
                  <w:pPr>
                    <w:spacing w:after="0" w:line="240" w:lineRule="auto"/>
                    <w:ind w:left="27" w:right="3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Огородничества, садоводства, дачного хозяйства</w:t>
                  </w:r>
                </w:p>
              </w:tc>
              <w:tc>
                <w:tcPr>
                  <w:tcW w:w="1854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4693</w:t>
                  </w:r>
                </w:p>
              </w:tc>
              <w:tc>
                <w:tcPr>
                  <w:tcW w:w="1832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3874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A19C0" w:rsidRPr="008E317C" w:rsidRDefault="001A19C0" w:rsidP="001A19C0">
                  <w:pPr>
                    <w:spacing w:after="0" w:line="240" w:lineRule="auto"/>
                    <w:ind w:left="22"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5103</w:t>
                  </w:r>
                </w:p>
              </w:tc>
            </w:tr>
          </w:tbl>
          <w:p w:rsidR="001A19C0" w:rsidRPr="008E317C" w:rsidRDefault="001A19C0" w:rsidP="001A19C0">
            <w:pPr>
              <w:tabs>
                <w:tab w:val="left" w:pos="9639"/>
              </w:tabs>
              <w:ind w:right="34" w:firstLine="463"/>
              <w:contextualSpacing/>
              <w:jc w:val="both"/>
              <w:rPr>
                <w:rFonts w:eastAsia="Calibri"/>
                <w:iCs/>
                <w:sz w:val="24"/>
                <w:szCs w:val="24"/>
                <w:u w:val="single"/>
              </w:rPr>
            </w:pPr>
          </w:p>
          <w:p w:rsidR="001A19C0" w:rsidRPr="008E317C" w:rsidRDefault="001A19C0" w:rsidP="008F3DAD">
            <w:pPr>
              <w:pStyle w:val="af3"/>
              <w:tabs>
                <w:tab w:val="left" w:pos="12437"/>
              </w:tabs>
              <w:spacing w:after="0"/>
              <w:ind w:right="34" w:firstLine="499"/>
              <w:jc w:val="both"/>
              <w:rPr>
                <w:sz w:val="24"/>
                <w:szCs w:val="24"/>
              </w:rPr>
            </w:pPr>
            <w:r w:rsidRPr="008E317C">
              <w:rPr>
                <w:rFonts w:eastAsia="Calibri"/>
                <w:iCs/>
                <w:sz w:val="24"/>
                <w:szCs w:val="24"/>
              </w:rPr>
              <w:t>Сравнительный анализ на кадастровые работы по регионам Российской Федерации показал, что на сегодняшний день установленные в Республике</w:t>
            </w:r>
            <w:r w:rsidRPr="008E317C">
              <w:rPr>
                <w:sz w:val="24"/>
                <w:szCs w:val="24"/>
              </w:rPr>
              <w:t xml:space="preserve"> Татарстан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предельные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максимальные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цены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кадастровые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работы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являются</w:t>
            </w:r>
            <w:r w:rsidRPr="008E317C">
              <w:rPr>
                <w:spacing w:val="-67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средними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сравнению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субъектами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 xml:space="preserve">Российской Федерации. </w:t>
            </w:r>
          </w:p>
          <w:p w:rsidR="00365A68" w:rsidRPr="0030222A" w:rsidRDefault="001A19C0" w:rsidP="00D21A61">
            <w:pPr>
              <w:pStyle w:val="af3"/>
              <w:tabs>
                <w:tab w:val="left" w:pos="12437"/>
              </w:tabs>
              <w:spacing w:after="0"/>
              <w:ind w:right="34" w:firstLine="499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Предельные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максимальные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цены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кадастровые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работы,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установленные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Постановлением</w:t>
            </w:r>
            <w:r w:rsidRPr="008E317C">
              <w:rPr>
                <w:spacing w:val="-5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№</w:t>
            </w:r>
            <w:r w:rsidRPr="008E317C">
              <w:rPr>
                <w:spacing w:val="-4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9-1/</w:t>
            </w:r>
            <w:proofErr w:type="spellStart"/>
            <w:r w:rsidRPr="008E317C">
              <w:rPr>
                <w:sz w:val="24"/>
                <w:szCs w:val="24"/>
              </w:rPr>
              <w:t>нпс</w:t>
            </w:r>
            <w:proofErr w:type="spellEnd"/>
            <w:r w:rsidRPr="008E317C">
              <w:rPr>
                <w:sz w:val="24"/>
                <w:szCs w:val="24"/>
              </w:rPr>
              <w:t>,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сохранены</w:t>
            </w:r>
            <w:r w:rsidRPr="008E317C">
              <w:rPr>
                <w:spacing w:val="-5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без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изменения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-5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действующем уровне.</w:t>
            </w:r>
          </w:p>
          <w:p w:rsidR="00D21A61" w:rsidRPr="0030222A" w:rsidRDefault="00D21A61" w:rsidP="00D21A61">
            <w:pPr>
              <w:pStyle w:val="af3"/>
              <w:tabs>
                <w:tab w:val="left" w:pos="12437"/>
              </w:tabs>
              <w:spacing w:after="0"/>
              <w:ind w:right="34" w:firstLine="499"/>
              <w:jc w:val="both"/>
              <w:rPr>
                <w:sz w:val="24"/>
                <w:szCs w:val="24"/>
              </w:rPr>
            </w:pPr>
          </w:p>
          <w:p w:rsidR="00365A68" w:rsidRPr="00795D85" w:rsidRDefault="005F0D84" w:rsidP="008F3DAD">
            <w:pPr>
              <w:tabs>
                <w:tab w:val="left" w:pos="12437"/>
              </w:tabs>
              <w:ind w:right="33"/>
              <w:jc w:val="both"/>
              <w:rPr>
                <w:b/>
                <w:sz w:val="24"/>
                <w:szCs w:val="24"/>
                <w:u w:val="single"/>
              </w:rPr>
            </w:pPr>
            <w:r w:rsidRPr="005F0D84">
              <w:rPr>
                <w:b/>
                <w:sz w:val="24"/>
                <w:szCs w:val="24"/>
              </w:rPr>
              <w:t xml:space="preserve">        </w:t>
            </w:r>
            <w:r w:rsidR="00365A68" w:rsidRPr="00795D85">
              <w:rPr>
                <w:b/>
                <w:sz w:val="24"/>
                <w:szCs w:val="24"/>
                <w:u w:val="single"/>
              </w:rPr>
              <w:t>Ставки платы для граждан по договору купли продажи лесных насаждений для</w:t>
            </w:r>
            <w:r w:rsidR="00365A68" w:rsidRPr="00795D85">
              <w:rPr>
                <w:b/>
                <w:spacing w:val="-67"/>
                <w:sz w:val="24"/>
                <w:szCs w:val="24"/>
                <w:u w:val="single"/>
              </w:rPr>
              <w:t xml:space="preserve"> </w:t>
            </w:r>
            <w:r w:rsidR="00365A68" w:rsidRPr="00795D85">
              <w:rPr>
                <w:b/>
                <w:sz w:val="24"/>
                <w:szCs w:val="24"/>
                <w:u w:val="single"/>
              </w:rPr>
              <w:t>собственных нужд</w:t>
            </w:r>
            <w:r w:rsidR="00365A68" w:rsidRPr="00795D85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="00365A68" w:rsidRPr="00795D85">
              <w:rPr>
                <w:b/>
                <w:sz w:val="24"/>
                <w:szCs w:val="24"/>
                <w:u w:val="single"/>
              </w:rPr>
              <w:t>в</w:t>
            </w:r>
            <w:r w:rsidR="00365A68" w:rsidRPr="00795D85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="00365A68" w:rsidRPr="00795D85">
              <w:rPr>
                <w:b/>
                <w:sz w:val="24"/>
                <w:szCs w:val="24"/>
                <w:u w:val="single"/>
              </w:rPr>
              <w:t>Республике Татарстан</w:t>
            </w:r>
          </w:p>
          <w:p w:rsidR="002C09AD" w:rsidRPr="002C09AD" w:rsidRDefault="00365A68" w:rsidP="008F3DAD">
            <w:pPr>
              <w:pStyle w:val="af3"/>
              <w:tabs>
                <w:tab w:val="left" w:pos="12437"/>
              </w:tabs>
              <w:spacing w:after="0"/>
              <w:ind w:right="34" w:firstLine="499"/>
              <w:jc w:val="both"/>
              <w:rPr>
                <w:sz w:val="24"/>
                <w:szCs w:val="24"/>
              </w:rPr>
            </w:pPr>
            <w:proofErr w:type="gramStart"/>
            <w:r w:rsidRPr="002C09AD">
              <w:rPr>
                <w:sz w:val="24"/>
                <w:szCs w:val="24"/>
              </w:rPr>
              <w:t>Регулирование ставок платы для граждан по договору купли-продажи лесных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насаждений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для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собственных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нужд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в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Республике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Татарстан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осуществляется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в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соответствии с постановлением Правительства Российской Федерации от 22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мая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2007 года № 310 «О ставках платы за единицу объема лесных ресурсов и ставках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платы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за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единицу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площади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лесного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участка,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находящегося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в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федеральной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собственности» (далее</w:t>
            </w:r>
            <w:r w:rsidRPr="002C09AD">
              <w:rPr>
                <w:spacing w:val="70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– постановление № 310), Законом Республики Татарстан от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22 мая</w:t>
            </w:r>
            <w:r w:rsidRPr="002C09AD">
              <w:rPr>
                <w:spacing w:val="-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2008</w:t>
            </w:r>
            <w:proofErr w:type="gramEnd"/>
            <w:r w:rsidRPr="002C09AD">
              <w:rPr>
                <w:sz w:val="24"/>
                <w:szCs w:val="24"/>
              </w:rPr>
              <w:t xml:space="preserve"> года</w:t>
            </w:r>
            <w:r w:rsidRPr="002C09AD">
              <w:rPr>
                <w:spacing w:val="-2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№</w:t>
            </w:r>
            <w:r w:rsidRPr="002C09AD">
              <w:rPr>
                <w:spacing w:val="-4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22-ЗРТ</w:t>
            </w:r>
            <w:r w:rsidRPr="002C09AD">
              <w:rPr>
                <w:spacing w:val="-3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«Об использовании</w:t>
            </w:r>
            <w:r w:rsidRPr="002C09AD">
              <w:rPr>
                <w:spacing w:val="-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лесов</w:t>
            </w:r>
            <w:r w:rsidRPr="002C09AD">
              <w:rPr>
                <w:spacing w:val="-3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в</w:t>
            </w:r>
            <w:r w:rsidRPr="002C09AD">
              <w:rPr>
                <w:spacing w:val="-3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Республике</w:t>
            </w:r>
            <w:r w:rsidRPr="002C09AD">
              <w:rPr>
                <w:spacing w:val="-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Татарстан».</w:t>
            </w:r>
          </w:p>
          <w:p w:rsidR="00092FA7" w:rsidRPr="008E317C" w:rsidRDefault="00365A68" w:rsidP="002F5D93">
            <w:pPr>
              <w:pStyle w:val="af3"/>
              <w:tabs>
                <w:tab w:val="left" w:pos="12437"/>
              </w:tabs>
              <w:spacing w:after="0"/>
              <w:ind w:right="34" w:firstLine="499"/>
              <w:jc w:val="both"/>
              <w:rPr>
                <w:rFonts w:eastAsia="Calibri"/>
                <w:iCs/>
                <w:sz w:val="24"/>
                <w:szCs w:val="24"/>
                <w:u w:val="single"/>
              </w:rPr>
            </w:pPr>
            <w:r w:rsidRPr="002C09AD">
              <w:rPr>
                <w:sz w:val="24"/>
                <w:szCs w:val="24"/>
              </w:rPr>
              <w:t>Госкомитетом принято постановление от 7 октября 2020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года №107-2/</w:t>
            </w:r>
            <w:proofErr w:type="spellStart"/>
            <w:r w:rsidRPr="002C09AD">
              <w:rPr>
                <w:sz w:val="24"/>
                <w:szCs w:val="24"/>
              </w:rPr>
              <w:t>нпс</w:t>
            </w:r>
            <w:proofErr w:type="spellEnd"/>
            <w:r w:rsidRPr="002C09AD">
              <w:rPr>
                <w:sz w:val="24"/>
                <w:szCs w:val="24"/>
              </w:rPr>
              <w:t>-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2020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«Об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установлении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для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граждан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ставок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платы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по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договору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купли-продажи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лесных насаждений для собственных нужд». Данное постановление приведено в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соответствие с постановлением № 310, в части уменьшения ставок при проведении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выборочных рубок на 50 процентов. Кроме того, прописан алгоритм применения</w:t>
            </w:r>
            <w:r w:rsidRPr="002C09AD">
              <w:rPr>
                <w:spacing w:val="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российского и</w:t>
            </w:r>
            <w:r w:rsidRPr="002C09AD">
              <w:rPr>
                <w:spacing w:val="-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татарстанского коэффициентов</w:t>
            </w:r>
            <w:r w:rsidRPr="002C09AD">
              <w:rPr>
                <w:spacing w:val="-4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и</w:t>
            </w:r>
            <w:r w:rsidRPr="002C09AD">
              <w:rPr>
                <w:spacing w:val="-1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округления</w:t>
            </w:r>
            <w:r w:rsidRPr="002C09AD">
              <w:rPr>
                <w:spacing w:val="-4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до</w:t>
            </w:r>
            <w:r w:rsidRPr="002C09AD">
              <w:rPr>
                <w:spacing w:val="-3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0,1</w:t>
            </w:r>
            <w:r w:rsidRPr="002C09AD">
              <w:rPr>
                <w:spacing w:val="5"/>
                <w:sz w:val="24"/>
                <w:szCs w:val="24"/>
              </w:rPr>
              <w:t xml:space="preserve"> </w:t>
            </w:r>
            <w:r w:rsidRPr="002C09AD">
              <w:rPr>
                <w:sz w:val="24"/>
                <w:szCs w:val="24"/>
              </w:rPr>
              <w:t>рубля.</w:t>
            </w:r>
          </w:p>
          <w:p w:rsidR="00A63F7E" w:rsidRPr="009F0E61" w:rsidRDefault="00B5309F" w:rsidP="00B5309F">
            <w:pPr>
              <w:tabs>
                <w:tab w:val="left" w:pos="9639"/>
              </w:tabs>
              <w:ind w:right="34"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u w:val="single"/>
              </w:rPr>
            </w:pPr>
            <w:r w:rsidRPr="00160AF5">
              <w:rPr>
                <w:rFonts w:eastAsia="Calibri"/>
                <w:b/>
                <w:iCs/>
                <w:sz w:val="24"/>
                <w:szCs w:val="24"/>
              </w:rPr>
              <w:t xml:space="preserve">     </w:t>
            </w:r>
            <w:r w:rsidR="00160AF5" w:rsidRPr="00160AF5">
              <w:rPr>
                <w:rFonts w:eastAsia="Calibri"/>
                <w:b/>
                <w:iCs/>
                <w:sz w:val="24"/>
                <w:szCs w:val="24"/>
              </w:rPr>
              <w:t xml:space="preserve">  </w:t>
            </w:r>
            <w:r w:rsidRPr="00160AF5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  <w:r w:rsidR="00A63F7E" w:rsidRPr="009F0E61">
              <w:rPr>
                <w:rFonts w:eastAsia="Calibri"/>
                <w:b/>
                <w:iCs/>
                <w:sz w:val="24"/>
                <w:szCs w:val="24"/>
                <w:u w:val="single"/>
              </w:rPr>
              <w:t>Предельные максимальные уровни наценок на продукцию общественного питания при образовательных организациях Республики Татарстан</w:t>
            </w:r>
          </w:p>
          <w:p w:rsidR="00A63F7E" w:rsidRDefault="00A63F7E" w:rsidP="008F3DAD">
            <w:pPr>
              <w:ind w:right="34" w:firstLine="465"/>
              <w:jc w:val="both"/>
              <w:rPr>
                <w:iCs/>
                <w:sz w:val="24"/>
                <w:szCs w:val="24"/>
              </w:rPr>
            </w:pPr>
            <w:r w:rsidRPr="008E317C">
              <w:rPr>
                <w:iCs/>
                <w:sz w:val="24"/>
                <w:szCs w:val="24"/>
              </w:rPr>
              <w:t xml:space="preserve">В соответствии с постановлением Правительства Российской Федерации от 07.03.1995 № 239 «О мерах по </w:t>
            </w:r>
            <w:r w:rsidRPr="008E317C">
              <w:rPr>
                <w:iCs/>
                <w:sz w:val="24"/>
                <w:szCs w:val="24"/>
              </w:rPr>
              <w:lastRenderedPageBreak/>
              <w:t xml:space="preserve">упорядочению государственного регулирования цен (тарифов)» и на основании Положения постановлением Госкомитета </w:t>
            </w:r>
            <w:r w:rsidRPr="008E317C">
              <w:rPr>
                <w:rFonts w:eastAsia="Calibri"/>
                <w:iCs/>
                <w:sz w:val="24"/>
                <w:szCs w:val="24"/>
              </w:rPr>
              <w:t>от 10.12.2015 № 8-3/</w:t>
            </w:r>
            <w:proofErr w:type="spellStart"/>
            <w:proofErr w:type="gramStart"/>
            <w:r w:rsidRPr="008E317C">
              <w:rPr>
                <w:rFonts w:eastAsia="Calibri"/>
                <w:iCs/>
                <w:sz w:val="24"/>
                <w:szCs w:val="24"/>
              </w:rPr>
              <w:t>соц</w:t>
            </w:r>
            <w:proofErr w:type="spellEnd"/>
            <w:proofErr w:type="gramEnd"/>
            <w:r w:rsidRPr="008E317C">
              <w:rPr>
                <w:rFonts w:eastAsia="Calibri"/>
                <w:iCs/>
                <w:sz w:val="24"/>
                <w:szCs w:val="24"/>
              </w:rPr>
              <w:t xml:space="preserve"> (далее – Постановление № 8-3/</w:t>
            </w:r>
            <w:proofErr w:type="spellStart"/>
            <w:r w:rsidRPr="008E317C">
              <w:rPr>
                <w:rFonts w:eastAsia="Calibri"/>
                <w:iCs/>
                <w:sz w:val="24"/>
                <w:szCs w:val="24"/>
              </w:rPr>
              <w:t>соц</w:t>
            </w:r>
            <w:proofErr w:type="spellEnd"/>
            <w:r w:rsidRPr="008E317C">
              <w:rPr>
                <w:rFonts w:eastAsia="Calibri"/>
                <w:iCs/>
                <w:sz w:val="24"/>
                <w:szCs w:val="24"/>
              </w:rPr>
              <w:t>)</w:t>
            </w:r>
            <w:r w:rsidRPr="008E317C">
              <w:rPr>
                <w:iCs/>
                <w:sz w:val="24"/>
                <w:szCs w:val="24"/>
              </w:rPr>
              <w:t xml:space="preserve"> установлены предельные максимальные уровни наценок на продукцию (товары), реализуемую на предприятиях общественного питания при общеобразовательных организациях Республики Татарстан, в следующих размерах:</w:t>
            </w:r>
          </w:p>
          <w:p w:rsidR="00AC2151" w:rsidRPr="008E317C" w:rsidRDefault="00AC2151" w:rsidP="008F3DAD">
            <w:pPr>
              <w:ind w:right="34" w:firstLine="465"/>
              <w:jc w:val="both"/>
              <w:rPr>
                <w:iCs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89"/>
              <w:tblOverlap w:val="never"/>
              <w:tblW w:w="494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0"/>
              <w:gridCol w:w="3140"/>
              <w:gridCol w:w="2743"/>
            </w:tblGrid>
            <w:tr w:rsidR="00A63F7E" w:rsidRPr="008E317C" w:rsidTr="0054661A">
              <w:trPr>
                <w:trHeight w:val="280"/>
              </w:trPr>
              <w:tc>
                <w:tcPr>
                  <w:tcW w:w="2527" w:type="pct"/>
                  <w:vMerge w:val="restart"/>
                  <w:shd w:val="clear" w:color="auto" w:fill="FFFFFF" w:themeFill="background1"/>
                  <w:vAlign w:val="center"/>
                </w:tcPr>
                <w:p w:rsidR="00A63F7E" w:rsidRPr="008E317C" w:rsidRDefault="00A63F7E" w:rsidP="00A63F7E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Тип образовательной организации</w:t>
                  </w:r>
                </w:p>
              </w:tc>
              <w:tc>
                <w:tcPr>
                  <w:tcW w:w="2473" w:type="pct"/>
                  <w:gridSpan w:val="2"/>
                  <w:shd w:val="clear" w:color="auto" w:fill="FFFFFF" w:themeFill="background1"/>
                  <w:vAlign w:val="center"/>
                </w:tcPr>
                <w:p w:rsidR="00A63F7E" w:rsidRPr="008E317C" w:rsidRDefault="00A63F7E" w:rsidP="00A63F7E">
                  <w:pPr>
                    <w:tabs>
                      <w:tab w:val="left" w:pos="709"/>
                    </w:tabs>
                    <w:spacing w:after="0" w:line="240" w:lineRule="auto"/>
                    <w:ind w:right="34" w:firstLine="46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Предельный максимальный уровень наценки, %</w:t>
                  </w:r>
                </w:p>
              </w:tc>
            </w:tr>
            <w:tr w:rsidR="00A63F7E" w:rsidRPr="008E317C" w:rsidTr="0054661A">
              <w:trPr>
                <w:trHeight w:val="502"/>
              </w:trPr>
              <w:tc>
                <w:tcPr>
                  <w:tcW w:w="2527" w:type="pct"/>
                  <w:vMerge/>
                  <w:shd w:val="clear" w:color="auto" w:fill="FFFFFF" w:themeFill="background1"/>
                </w:tcPr>
                <w:p w:rsidR="00A63F7E" w:rsidRPr="008E317C" w:rsidRDefault="00A63F7E" w:rsidP="00A63F7E">
                  <w:pPr>
                    <w:spacing w:after="0" w:line="240" w:lineRule="auto"/>
                    <w:ind w:right="34" w:firstLine="463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20" w:type="pct"/>
                  <w:shd w:val="clear" w:color="auto" w:fill="FFFFFF" w:themeFill="background1"/>
                </w:tcPr>
                <w:p w:rsidR="00A63F7E" w:rsidRPr="008E317C" w:rsidRDefault="00A63F7E" w:rsidP="00A63F7E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На сырьё, используемое для приготовления продукции собственного производства</w:t>
                  </w:r>
                </w:p>
              </w:tc>
              <w:tc>
                <w:tcPr>
                  <w:tcW w:w="1153" w:type="pct"/>
                  <w:shd w:val="clear" w:color="auto" w:fill="FFFFFF" w:themeFill="background1"/>
                </w:tcPr>
                <w:p w:rsidR="00A63F7E" w:rsidRPr="008E317C" w:rsidRDefault="00A63F7E" w:rsidP="00A63F7E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На товары покупные (без кулинарной обработки)</w:t>
                  </w:r>
                </w:p>
              </w:tc>
            </w:tr>
            <w:tr w:rsidR="00A63F7E" w:rsidRPr="008E317C" w:rsidTr="0054661A">
              <w:tc>
                <w:tcPr>
                  <w:tcW w:w="2527" w:type="pct"/>
                  <w:shd w:val="clear" w:color="auto" w:fill="FFFFFF" w:themeFill="background1"/>
                </w:tcPr>
                <w:p w:rsidR="00A63F7E" w:rsidRPr="008E317C" w:rsidRDefault="00A63F7E" w:rsidP="00001A8C">
                  <w:pPr>
                    <w:spacing w:after="0" w:line="240" w:lineRule="auto"/>
                    <w:ind w:right="34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Общеобразовательные организации Республики Татарстан</w:t>
                  </w:r>
                </w:p>
              </w:tc>
              <w:tc>
                <w:tcPr>
                  <w:tcW w:w="1320" w:type="pct"/>
                  <w:shd w:val="clear" w:color="auto" w:fill="FFFFFF" w:themeFill="background1"/>
                  <w:vAlign w:val="center"/>
                </w:tcPr>
                <w:p w:rsidR="00A63F7E" w:rsidRPr="008E317C" w:rsidRDefault="00A63F7E" w:rsidP="00A63F7E">
                  <w:pPr>
                    <w:spacing w:after="0" w:line="240" w:lineRule="auto"/>
                    <w:ind w:right="34" w:firstLine="463"/>
                    <w:jc w:val="center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53" w:type="pct"/>
                  <w:shd w:val="clear" w:color="auto" w:fill="FFFFFF" w:themeFill="background1"/>
                  <w:vAlign w:val="center"/>
                </w:tcPr>
                <w:p w:rsidR="00A63F7E" w:rsidRPr="008E317C" w:rsidRDefault="00A63F7E" w:rsidP="00A63F7E">
                  <w:pPr>
                    <w:spacing w:after="0" w:line="240" w:lineRule="auto"/>
                    <w:ind w:right="34" w:firstLine="463"/>
                    <w:jc w:val="center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8E317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AC2151" w:rsidRDefault="00A63F7E" w:rsidP="008F3DAD">
            <w:pPr>
              <w:pStyle w:val="af3"/>
              <w:spacing w:after="0"/>
              <w:ind w:right="403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           </w:t>
            </w:r>
            <w:r w:rsidR="00B5309F">
              <w:rPr>
                <w:sz w:val="24"/>
                <w:szCs w:val="24"/>
              </w:rPr>
              <w:t xml:space="preserve">  </w:t>
            </w:r>
            <w:r w:rsidR="00D027B2">
              <w:rPr>
                <w:sz w:val="24"/>
                <w:szCs w:val="24"/>
              </w:rPr>
              <w:t xml:space="preserve"> </w:t>
            </w:r>
          </w:p>
          <w:p w:rsidR="0083286D" w:rsidRDefault="00AC2151" w:rsidP="00AC2151">
            <w:pPr>
              <w:pStyle w:val="af3"/>
              <w:tabs>
                <w:tab w:val="left" w:pos="12002"/>
              </w:tabs>
              <w:spacing w:after="0"/>
              <w:ind w:righ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63F7E" w:rsidRPr="008E317C">
              <w:rPr>
                <w:sz w:val="24"/>
                <w:szCs w:val="24"/>
              </w:rPr>
              <w:t>В соответствии с планом работы в 2020 году Госкомитетом проведен анализ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финансово-хозяйственной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деятельности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в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отношении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11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предприятий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общественного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питания,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реализующих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с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регулируемыми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наценками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продукцию</w:t>
            </w:r>
            <w:r w:rsidR="00A63F7E" w:rsidRPr="008E317C">
              <w:rPr>
                <w:spacing w:val="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(товары)</w:t>
            </w:r>
            <w:r w:rsidR="00A63F7E" w:rsidRPr="008E317C">
              <w:rPr>
                <w:spacing w:val="-4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при</w:t>
            </w:r>
            <w:r w:rsidR="00A63F7E" w:rsidRPr="008E317C">
              <w:rPr>
                <w:spacing w:val="-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образовательных организациях Республики</w:t>
            </w:r>
            <w:r w:rsidR="00A63F7E" w:rsidRPr="008E317C">
              <w:rPr>
                <w:spacing w:val="-1"/>
                <w:sz w:val="24"/>
                <w:szCs w:val="24"/>
              </w:rPr>
              <w:t xml:space="preserve"> </w:t>
            </w:r>
            <w:r w:rsidR="00A63F7E" w:rsidRPr="008E317C">
              <w:rPr>
                <w:sz w:val="24"/>
                <w:szCs w:val="24"/>
              </w:rPr>
              <w:t>Татарстан.</w:t>
            </w:r>
          </w:p>
          <w:p w:rsidR="00C26B1B" w:rsidRDefault="00A63F7E" w:rsidP="008F3DAD">
            <w:pPr>
              <w:pStyle w:val="af3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     </w:t>
            </w:r>
            <w:r w:rsidR="00D027B2">
              <w:rPr>
                <w:sz w:val="24"/>
                <w:szCs w:val="24"/>
              </w:rPr>
              <w:t xml:space="preserve">   </w:t>
            </w:r>
            <w:r w:rsidRPr="008E317C">
              <w:rPr>
                <w:sz w:val="24"/>
                <w:szCs w:val="24"/>
              </w:rPr>
              <w:t>Прогнозные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значения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предельных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максимальных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наценок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продукцию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(товары),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реализуемые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предприятиях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общественного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питания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общеобразовательных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организациях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Республики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Татарстан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превышают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установленных Госкомитетом уровней.</w:t>
            </w:r>
          </w:p>
          <w:p w:rsidR="00A63F7E" w:rsidRPr="008E317C" w:rsidRDefault="00A63F7E" w:rsidP="008F3DAD">
            <w:pPr>
              <w:pStyle w:val="af3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     </w:t>
            </w:r>
            <w:r w:rsidR="00D027B2">
              <w:rPr>
                <w:sz w:val="24"/>
                <w:szCs w:val="24"/>
              </w:rPr>
              <w:t xml:space="preserve">   </w:t>
            </w:r>
            <w:r w:rsidRPr="008E317C">
              <w:rPr>
                <w:sz w:val="24"/>
                <w:szCs w:val="24"/>
              </w:rPr>
              <w:t>В связи с закрытием школ в марте – апреле 2020 года на карантин и отменой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школьных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лагерей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резко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упал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объем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реализации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продукции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собственного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производства,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в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E317C">
              <w:rPr>
                <w:sz w:val="24"/>
                <w:szCs w:val="24"/>
              </w:rPr>
              <w:t>связи</w:t>
            </w:r>
            <w:proofErr w:type="gramEnd"/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чем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предприятий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общественного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питания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общеобразовательных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организациях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республики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в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текущем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году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ожидается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получение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убытка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от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реализации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продукции собственного</w:t>
            </w:r>
            <w:r w:rsidRPr="008E317C">
              <w:rPr>
                <w:spacing w:val="-3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производства.</w:t>
            </w:r>
          </w:p>
          <w:p w:rsidR="00743829" w:rsidRDefault="00A63F7E" w:rsidP="00CA3423">
            <w:pPr>
              <w:pStyle w:val="af3"/>
              <w:spacing w:after="0"/>
              <w:ind w:right="26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     </w:t>
            </w:r>
            <w:r w:rsidR="00A6674D">
              <w:rPr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Учитывая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результаты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анализа,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Госкомитетом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сохранены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без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изменений,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действующие по Республике Татарстан в соответствии с Постановлением № 8-3/</w:t>
            </w:r>
            <w:proofErr w:type="spellStart"/>
            <w:proofErr w:type="gramStart"/>
            <w:r w:rsidRPr="008E317C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8E317C">
              <w:rPr>
                <w:sz w:val="24"/>
                <w:szCs w:val="24"/>
              </w:rPr>
              <w:t>,</w:t>
            </w:r>
            <w:r w:rsidRPr="008E317C">
              <w:rPr>
                <w:spacing w:val="-67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предельные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максимальные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уровни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наценок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продукцию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(товары)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указанных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предприятий.</w:t>
            </w:r>
          </w:p>
          <w:p w:rsidR="001574ED" w:rsidRPr="00EA300E" w:rsidRDefault="00B92582" w:rsidP="008F3DAD">
            <w:pPr>
              <w:ind w:right="34"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675EBB">
              <w:rPr>
                <w:iCs/>
                <w:sz w:val="24"/>
                <w:szCs w:val="24"/>
              </w:rPr>
              <w:t xml:space="preserve">   </w:t>
            </w:r>
            <w:r w:rsidR="00E77BE1">
              <w:rPr>
                <w:iCs/>
                <w:sz w:val="24"/>
                <w:szCs w:val="24"/>
              </w:rPr>
              <w:t xml:space="preserve">  </w:t>
            </w:r>
            <w:r w:rsidRPr="00675EBB">
              <w:rPr>
                <w:iCs/>
                <w:sz w:val="24"/>
                <w:szCs w:val="24"/>
              </w:rPr>
              <w:t xml:space="preserve"> </w:t>
            </w:r>
            <w:r w:rsidR="001574ED" w:rsidRPr="00EA300E">
              <w:rPr>
                <w:b/>
                <w:iCs/>
                <w:sz w:val="24"/>
                <w:szCs w:val="24"/>
                <w:u w:val="single"/>
              </w:rPr>
              <w:t>Предельные максимальные уровни наценок на продукцию общественного питания при профессиональных образовательных организациях и образовательных организациях высшего о</w:t>
            </w:r>
            <w:r w:rsidR="001E0859">
              <w:rPr>
                <w:b/>
                <w:iCs/>
                <w:sz w:val="24"/>
                <w:szCs w:val="24"/>
                <w:u w:val="single"/>
              </w:rPr>
              <w:t>бразования Республики Татарстан</w:t>
            </w:r>
            <w:r w:rsidR="001574ED" w:rsidRPr="00EA300E">
              <w:rPr>
                <w:b/>
                <w:iCs/>
                <w:sz w:val="24"/>
                <w:szCs w:val="24"/>
                <w:u w:val="single"/>
              </w:rPr>
              <w:t xml:space="preserve"> </w:t>
            </w:r>
          </w:p>
          <w:p w:rsidR="00AC52D4" w:rsidRPr="00760D3E" w:rsidRDefault="00DB1034" w:rsidP="008F3DAD">
            <w:pPr>
              <w:ind w:right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</w:t>
            </w:r>
            <w:r w:rsidR="00AC52D4" w:rsidRPr="008E317C">
              <w:rPr>
                <w:iCs/>
                <w:sz w:val="24"/>
                <w:szCs w:val="24"/>
              </w:rPr>
              <w:t xml:space="preserve"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и на основании Положения постановлением Госкомитета </w:t>
            </w:r>
            <w:r w:rsidR="00AC52D4" w:rsidRPr="008E317C">
              <w:rPr>
                <w:rFonts w:eastAsia="Calibri"/>
                <w:iCs/>
                <w:sz w:val="24"/>
                <w:szCs w:val="24"/>
              </w:rPr>
              <w:t>от 9 сентября 2011года № 8-19/</w:t>
            </w:r>
            <w:proofErr w:type="spellStart"/>
            <w:r w:rsidR="00AC52D4" w:rsidRPr="008E317C">
              <w:rPr>
                <w:rFonts w:eastAsia="Calibri"/>
                <w:iCs/>
                <w:sz w:val="24"/>
                <w:szCs w:val="24"/>
              </w:rPr>
              <w:t>соц</w:t>
            </w:r>
            <w:proofErr w:type="spellEnd"/>
            <w:r w:rsidR="00AC52D4" w:rsidRPr="008E317C">
              <w:rPr>
                <w:rFonts w:eastAsia="Calibri"/>
                <w:iCs/>
                <w:sz w:val="24"/>
                <w:szCs w:val="24"/>
              </w:rPr>
              <w:t xml:space="preserve"> (далее – Постановление № 8-19/</w:t>
            </w:r>
            <w:proofErr w:type="spellStart"/>
            <w:r w:rsidR="00AC52D4" w:rsidRPr="008E317C">
              <w:rPr>
                <w:rFonts w:eastAsia="Calibri"/>
                <w:iCs/>
                <w:sz w:val="24"/>
                <w:szCs w:val="24"/>
              </w:rPr>
              <w:t>соц</w:t>
            </w:r>
            <w:proofErr w:type="spellEnd"/>
            <w:r w:rsidR="00AC52D4" w:rsidRPr="008E317C">
              <w:rPr>
                <w:rFonts w:eastAsia="Calibri"/>
                <w:iCs/>
                <w:sz w:val="24"/>
                <w:szCs w:val="24"/>
              </w:rPr>
              <w:t>)</w:t>
            </w:r>
            <w:r w:rsidR="00AC52D4" w:rsidRPr="008E317C">
              <w:rPr>
                <w:iCs/>
                <w:sz w:val="24"/>
                <w:szCs w:val="24"/>
              </w:rPr>
              <w:t xml:space="preserve"> установлены предельные максимальные уровни наценок на продукцию (товары), реализуемую на предприятиях общественного питания при </w:t>
            </w:r>
            <w:proofErr w:type="spellStart"/>
            <w:r w:rsidR="00AC52D4" w:rsidRPr="008E317C">
              <w:rPr>
                <w:sz w:val="24"/>
                <w:szCs w:val="24"/>
              </w:rPr>
              <w:t>образоватеьных</w:t>
            </w:r>
            <w:proofErr w:type="spellEnd"/>
            <w:r w:rsidR="00AC52D4" w:rsidRPr="008E317C">
              <w:rPr>
                <w:sz w:val="24"/>
                <w:szCs w:val="24"/>
              </w:rPr>
              <w:t xml:space="preserve"> организациях </w:t>
            </w:r>
            <w:proofErr w:type="spellStart"/>
            <w:r w:rsidR="00AC52D4" w:rsidRPr="008E317C">
              <w:rPr>
                <w:sz w:val="24"/>
                <w:szCs w:val="24"/>
              </w:rPr>
              <w:t>г</w:t>
            </w:r>
            <w:proofErr w:type="gramStart"/>
            <w:r w:rsidR="00AC52D4" w:rsidRPr="008E317C">
              <w:rPr>
                <w:sz w:val="24"/>
                <w:szCs w:val="24"/>
              </w:rPr>
              <w:t>.К</w:t>
            </w:r>
            <w:proofErr w:type="gramEnd"/>
            <w:r w:rsidR="00AC52D4" w:rsidRPr="008E317C">
              <w:rPr>
                <w:sz w:val="24"/>
                <w:szCs w:val="24"/>
              </w:rPr>
              <w:t>азани</w:t>
            </w:r>
            <w:proofErr w:type="spellEnd"/>
            <w:r w:rsidR="00AC52D4" w:rsidRPr="008E317C">
              <w:rPr>
                <w:iCs/>
                <w:sz w:val="24"/>
                <w:szCs w:val="24"/>
              </w:rPr>
              <w:t>, в следующих размерах:</w:t>
            </w:r>
          </w:p>
          <w:p w:rsidR="005132F5" w:rsidRPr="00760D3E" w:rsidRDefault="005132F5" w:rsidP="008F3DAD">
            <w:pPr>
              <w:ind w:right="34"/>
              <w:jc w:val="both"/>
              <w:rPr>
                <w:iCs/>
                <w:sz w:val="24"/>
                <w:szCs w:val="24"/>
              </w:rPr>
            </w:pPr>
          </w:p>
          <w:p w:rsidR="00AC52D4" w:rsidRPr="008E317C" w:rsidRDefault="00AC52D4" w:rsidP="00AC52D4">
            <w:pPr>
              <w:ind w:right="34"/>
              <w:jc w:val="both"/>
              <w:rPr>
                <w:iCs/>
                <w:sz w:val="24"/>
                <w:szCs w:val="24"/>
              </w:rPr>
            </w:pPr>
          </w:p>
          <w:tbl>
            <w:tblPr>
              <w:tblW w:w="11123" w:type="dxa"/>
              <w:tblInd w:w="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3043"/>
              <w:gridCol w:w="2693"/>
            </w:tblGrid>
            <w:tr w:rsidR="00AC52D4" w:rsidRPr="008E317C" w:rsidTr="0054661A">
              <w:trPr>
                <w:trHeight w:val="183"/>
              </w:trPr>
              <w:tc>
                <w:tcPr>
                  <w:tcW w:w="5387" w:type="dxa"/>
                  <w:vMerge w:val="restart"/>
                  <w:shd w:val="clear" w:color="auto" w:fill="auto"/>
                  <w:vAlign w:val="center"/>
                </w:tcPr>
                <w:p w:rsidR="00AC52D4" w:rsidRPr="008E317C" w:rsidRDefault="00AC52D4" w:rsidP="00AC52D4">
                  <w:pPr>
                    <w:tabs>
                      <w:tab w:val="left" w:pos="709"/>
                    </w:tabs>
                    <w:spacing w:after="0" w:line="240" w:lineRule="auto"/>
                    <w:ind w:right="34" w:firstLine="46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Тип образовательной организации</w:t>
                  </w:r>
                </w:p>
              </w:tc>
              <w:tc>
                <w:tcPr>
                  <w:tcW w:w="5736" w:type="dxa"/>
                  <w:gridSpan w:val="2"/>
                  <w:shd w:val="clear" w:color="auto" w:fill="auto"/>
                  <w:vAlign w:val="center"/>
                </w:tcPr>
                <w:p w:rsidR="00AC52D4" w:rsidRPr="008E317C" w:rsidRDefault="00AC52D4" w:rsidP="00AC52D4">
                  <w:pPr>
                    <w:tabs>
                      <w:tab w:val="left" w:pos="709"/>
                    </w:tabs>
                    <w:spacing w:after="0" w:line="240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Предельный максимальный уровень наценки, %</w:t>
                  </w:r>
                </w:p>
              </w:tc>
            </w:tr>
            <w:tr w:rsidR="00AC52D4" w:rsidRPr="008E317C" w:rsidTr="0054661A">
              <w:trPr>
                <w:trHeight w:val="543"/>
              </w:trPr>
              <w:tc>
                <w:tcPr>
                  <w:tcW w:w="5387" w:type="dxa"/>
                  <w:vMerge/>
                  <w:shd w:val="clear" w:color="auto" w:fill="auto"/>
                  <w:vAlign w:val="center"/>
                </w:tcPr>
                <w:p w:rsidR="00AC52D4" w:rsidRPr="008E317C" w:rsidRDefault="00AC52D4" w:rsidP="00AC52D4">
                  <w:pPr>
                    <w:tabs>
                      <w:tab w:val="left" w:pos="709"/>
                    </w:tabs>
                    <w:spacing w:after="0" w:line="288" w:lineRule="auto"/>
                    <w:ind w:right="34" w:firstLine="46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43" w:type="dxa"/>
                  <w:vAlign w:val="center"/>
                </w:tcPr>
                <w:p w:rsidR="00AC52D4" w:rsidRPr="008E317C" w:rsidRDefault="00AC52D4" w:rsidP="00AC52D4">
                  <w:pPr>
                    <w:tabs>
                      <w:tab w:val="left" w:pos="709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на сырьё, используемое для приготовления продукции собственного производства</w:t>
                  </w:r>
                </w:p>
              </w:tc>
              <w:tc>
                <w:tcPr>
                  <w:tcW w:w="2693" w:type="dxa"/>
                  <w:vAlign w:val="center"/>
                </w:tcPr>
                <w:p w:rsidR="00AC52D4" w:rsidRPr="008E317C" w:rsidRDefault="00AC52D4" w:rsidP="00AC52D4">
                  <w:pPr>
                    <w:tabs>
                      <w:tab w:val="left" w:pos="709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на товары покупные (без кулинарной обработки)</w:t>
                  </w:r>
                </w:p>
              </w:tc>
            </w:tr>
            <w:tr w:rsidR="00AC52D4" w:rsidRPr="008E317C" w:rsidTr="0054661A">
              <w:trPr>
                <w:trHeight w:val="400"/>
              </w:trPr>
              <w:tc>
                <w:tcPr>
                  <w:tcW w:w="5387" w:type="dxa"/>
                  <w:shd w:val="clear" w:color="auto" w:fill="auto"/>
                  <w:vAlign w:val="center"/>
                </w:tcPr>
                <w:p w:rsidR="00AC52D4" w:rsidRPr="008E317C" w:rsidRDefault="00AC52D4" w:rsidP="00AC52D4">
                  <w:pPr>
                    <w:tabs>
                      <w:tab w:val="left" w:pos="709"/>
                    </w:tabs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Образовательные школы </w:t>
                  </w:r>
                  <w:proofErr w:type="spellStart"/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.К</w:t>
                  </w:r>
                  <w:proofErr w:type="gramEnd"/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азани</w:t>
                  </w:r>
                  <w:proofErr w:type="spellEnd"/>
                </w:p>
              </w:tc>
              <w:tc>
                <w:tcPr>
                  <w:tcW w:w="3043" w:type="dxa"/>
                  <w:vAlign w:val="center"/>
                </w:tcPr>
                <w:p w:rsidR="00AC52D4" w:rsidRPr="008E317C" w:rsidRDefault="00AC52D4" w:rsidP="00AC52D4">
                  <w:pPr>
                    <w:tabs>
                      <w:tab w:val="left" w:pos="709"/>
                    </w:tabs>
                    <w:spacing w:after="0" w:line="288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2693" w:type="dxa"/>
                  <w:vAlign w:val="center"/>
                </w:tcPr>
                <w:p w:rsidR="00AC52D4" w:rsidRPr="008E317C" w:rsidRDefault="00AC52D4" w:rsidP="00AC52D4">
                  <w:pPr>
                    <w:tabs>
                      <w:tab w:val="left" w:pos="709"/>
                    </w:tabs>
                    <w:spacing w:after="0" w:line="288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317C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</w:tbl>
          <w:p w:rsidR="00AC52D4" w:rsidRPr="008E317C" w:rsidRDefault="00AC52D4" w:rsidP="00AC52D4">
            <w:pPr>
              <w:pStyle w:val="af3"/>
              <w:spacing w:line="276" w:lineRule="auto"/>
              <w:ind w:right="405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      </w:t>
            </w:r>
          </w:p>
          <w:p w:rsidR="00AC52D4" w:rsidRPr="008E317C" w:rsidRDefault="00AC52D4" w:rsidP="008F3DAD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     </w:t>
            </w:r>
            <w:r w:rsidR="009572A7">
              <w:rPr>
                <w:sz w:val="24"/>
                <w:szCs w:val="24"/>
              </w:rPr>
              <w:t xml:space="preserve">  </w:t>
            </w:r>
            <w:r w:rsidRPr="008E317C">
              <w:rPr>
                <w:sz w:val="24"/>
                <w:szCs w:val="24"/>
              </w:rPr>
              <w:t>В соответствии с планом работы в 2020 году Госкомитетом проведен анализ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финансово-хозяйственной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деятельности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АО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«Департамент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продовольствия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и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 xml:space="preserve">социального питания </w:t>
            </w:r>
            <w:proofErr w:type="spellStart"/>
            <w:r w:rsidRPr="008E317C">
              <w:rPr>
                <w:sz w:val="24"/>
                <w:szCs w:val="24"/>
              </w:rPr>
              <w:t>г</w:t>
            </w:r>
            <w:proofErr w:type="gramStart"/>
            <w:r w:rsidRPr="008E317C">
              <w:rPr>
                <w:sz w:val="24"/>
                <w:szCs w:val="24"/>
              </w:rPr>
              <w:t>.К</w:t>
            </w:r>
            <w:proofErr w:type="gramEnd"/>
            <w:r w:rsidRPr="008E317C">
              <w:rPr>
                <w:sz w:val="24"/>
                <w:szCs w:val="24"/>
              </w:rPr>
              <w:t>азани</w:t>
            </w:r>
            <w:proofErr w:type="spellEnd"/>
            <w:r w:rsidRPr="008E317C">
              <w:rPr>
                <w:sz w:val="24"/>
                <w:szCs w:val="24"/>
              </w:rPr>
              <w:t>», которое обеспечивает питанием   учеников</w:t>
            </w:r>
            <w:r w:rsidR="006716F1" w:rsidRPr="006716F1">
              <w:rPr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175 казанских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школ</w:t>
            </w:r>
            <w:r w:rsidRPr="008E317C">
              <w:rPr>
                <w:spacing w:val="-4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(включая 15 филиалов).</w:t>
            </w:r>
          </w:p>
          <w:p w:rsidR="00AC52D4" w:rsidRPr="008E317C" w:rsidRDefault="00AC52D4" w:rsidP="008F3DAD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     </w:t>
            </w:r>
            <w:r w:rsidR="00DE3F86">
              <w:rPr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Закрытие школ в марте – апреле 2020 года на карантин и отмена школьных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лагерей привело к резкому снижению объема реализации продукции собственного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 xml:space="preserve">производства, в </w:t>
            </w:r>
            <w:proofErr w:type="gramStart"/>
            <w:r w:rsidRPr="008E317C">
              <w:rPr>
                <w:sz w:val="24"/>
                <w:szCs w:val="24"/>
              </w:rPr>
              <w:t>связи</w:t>
            </w:r>
            <w:proofErr w:type="gramEnd"/>
            <w:r w:rsidRPr="008E317C">
              <w:rPr>
                <w:sz w:val="24"/>
                <w:szCs w:val="24"/>
              </w:rPr>
              <w:t xml:space="preserve"> с чем у предприятия в текущем году ожидается получение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убытка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от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реализации</w:t>
            </w:r>
            <w:r w:rsidRPr="008E317C">
              <w:rPr>
                <w:spacing w:val="-3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продукции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собственного производства.</w:t>
            </w:r>
          </w:p>
          <w:p w:rsidR="007A5CF4" w:rsidRPr="00FA7D89" w:rsidRDefault="00AC52D4" w:rsidP="008F3DAD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 xml:space="preserve">      Прогнозные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значения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предельных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максимальных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наценок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на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продукцию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(товары),</w:t>
            </w:r>
            <w:r w:rsidRPr="008E317C">
              <w:rPr>
                <w:spacing w:val="7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реализуемые предприятием при общеобразовательных организациях</w:t>
            </w:r>
            <w:r w:rsidRPr="008E317C">
              <w:rPr>
                <w:spacing w:val="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г.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Казани</w:t>
            </w:r>
            <w:r w:rsidRPr="008E317C">
              <w:rPr>
                <w:spacing w:val="-2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не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превышают</w:t>
            </w:r>
            <w:r w:rsidRPr="008E317C">
              <w:rPr>
                <w:spacing w:val="-1"/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>установленных Госкомитетом уровней.</w:t>
            </w:r>
          </w:p>
          <w:p w:rsidR="007A5CF4" w:rsidRPr="00FA7D89" w:rsidRDefault="007A5CF4" w:rsidP="008F3DAD">
            <w:pPr>
              <w:pStyle w:val="af3"/>
              <w:spacing w:after="0"/>
              <w:jc w:val="both"/>
              <w:rPr>
                <w:iCs/>
                <w:sz w:val="24"/>
                <w:szCs w:val="24"/>
              </w:rPr>
            </w:pPr>
          </w:p>
          <w:p w:rsidR="002025BE" w:rsidRPr="00811A4F" w:rsidRDefault="00E8244F" w:rsidP="008F3DAD">
            <w:pPr>
              <w:tabs>
                <w:tab w:val="left" w:pos="9639"/>
              </w:tabs>
              <w:ind w:right="34"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u w:val="single"/>
              </w:rPr>
            </w:pPr>
            <w:r w:rsidRPr="00E8244F">
              <w:rPr>
                <w:rFonts w:eastAsia="Calibri"/>
                <w:iCs/>
                <w:sz w:val="24"/>
                <w:szCs w:val="24"/>
              </w:rPr>
              <w:t xml:space="preserve">     </w:t>
            </w:r>
            <w:r w:rsidR="002025BE" w:rsidRPr="00811A4F">
              <w:rPr>
                <w:rFonts w:eastAsia="Calibri"/>
                <w:b/>
                <w:iCs/>
                <w:sz w:val="24"/>
                <w:szCs w:val="24"/>
                <w:u w:val="single"/>
              </w:rPr>
              <w:t>Тарифы на социальные услуги, предоставляемые населению государственными учреждениями социального обслуживания</w:t>
            </w:r>
          </w:p>
          <w:p w:rsidR="00B45348" w:rsidRPr="008E317C" w:rsidRDefault="007908E7" w:rsidP="007908E7">
            <w:pPr>
              <w:ind w:right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</w:t>
            </w:r>
            <w:r w:rsidR="00B45348" w:rsidRPr="008E317C">
              <w:rPr>
                <w:iCs/>
                <w:sz w:val="24"/>
                <w:szCs w:val="24"/>
              </w:rPr>
              <w:t>С 1 января 2015 года вступили в действие Федеральный закон от 28 декабря 2013г. № 442-ФЗ «Об основах социального обслуживания граждан в Российской Федерации» и закон Республики Татарстан от 18 декабря 2014г.            № 126-ЗРТ «О регулировании отдельных вопросов в сфере социального обслуживания граждан в Республике Татарстан».</w:t>
            </w:r>
          </w:p>
          <w:p w:rsidR="00B45348" w:rsidRPr="008E317C" w:rsidRDefault="003A6177" w:rsidP="003A6177">
            <w:pPr>
              <w:ind w:right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</w:t>
            </w:r>
            <w:r w:rsidR="00B45348" w:rsidRPr="008E317C">
              <w:rPr>
                <w:iCs/>
                <w:sz w:val="24"/>
                <w:szCs w:val="24"/>
              </w:rPr>
              <w:t xml:space="preserve">Указанными нормативными правовыми актами предусмотрено формирование тарифов на социальные услуги на основании </w:t>
            </w:r>
            <w:proofErr w:type="spellStart"/>
            <w:r w:rsidR="00B45348" w:rsidRPr="008E317C">
              <w:rPr>
                <w:iCs/>
                <w:sz w:val="24"/>
                <w:szCs w:val="24"/>
              </w:rPr>
              <w:t>подушевых</w:t>
            </w:r>
            <w:proofErr w:type="spellEnd"/>
            <w:r w:rsidR="00B45348" w:rsidRPr="008E317C">
              <w:rPr>
                <w:iCs/>
                <w:sz w:val="24"/>
                <w:szCs w:val="24"/>
              </w:rPr>
              <w:t xml:space="preserve"> нормативов финансирования социальных услуг.</w:t>
            </w:r>
          </w:p>
          <w:p w:rsidR="006F1558" w:rsidRPr="008E317C" w:rsidRDefault="007F3A79" w:rsidP="007F3A79">
            <w:pPr>
              <w:ind w:right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</w:t>
            </w:r>
            <w:proofErr w:type="gramStart"/>
            <w:r w:rsidR="00B45348" w:rsidRPr="008E317C">
              <w:rPr>
                <w:iCs/>
                <w:sz w:val="24"/>
                <w:szCs w:val="24"/>
              </w:rPr>
              <w:t>На основании постановления Кабинета Министров Республики Татарстан от</w:t>
            </w:r>
            <w:r w:rsidR="007B34CB">
              <w:rPr>
                <w:iCs/>
                <w:sz w:val="24"/>
                <w:szCs w:val="24"/>
              </w:rPr>
              <w:t xml:space="preserve"> </w:t>
            </w:r>
            <w:r w:rsidR="00B45348" w:rsidRPr="007B34CB">
              <w:rPr>
                <w:iCs/>
                <w:sz w:val="24"/>
                <w:szCs w:val="24"/>
              </w:rPr>
              <w:t>18.12.2014</w:t>
            </w:r>
            <w:r w:rsidR="00B45348" w:rsidRPr="007B34CB">
              <w:rPr>
                <w:iCs/>
                <w:sz w:val="24"/>
                <w:szCs w:val="24"/>
              </w:rPr>
              <w:br/>
              <w:t>№</w:t>
            </w:r>
            <w:r w:rsidR="004975F2" w:rsidRPr="007B34CB">
              <w:rPr>
                <w:iCs/>
                <w:sz w:val="24"/>
                <w:szCs w:val="24"/>
              </w:rPr>
              <w:t xml:space="preserve"> </w:t>
            </w:r>
            <w:r w:rsidR="00B45348" w:rsidRPr="007B34CB">
              <w:rPr>
                <w:iCs/>
                <w:sz w:val="24"/>
                <w:szCs w:val="24"/>
              </w:rPr>
              <w:t>999 «Об утверждении Порядка утверждения тарифов на социальные услуги на основании</w:t>
            </w:r>
            <w:r w:rsidR="00B45348" w:rsidRPr="008E31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B45348" w:rsidRPr="008E317C">
              <w:rPr>
                <w:iCs/>
                <w:sz w:val="24"/>
                <w:szCs w:val="24"/>
              </w:rPr>
              <w:t>подушевых</w:t>
            </w:r>
            <w:proofErr w:type="spellEnd"/>
            <w:r w:rsidR="00B45348" w:rsidRPr="008E317C">
              <w:rPr>
                <w:iCs/>
                <w:sz w:val="24"/>
                <w:szCs w:val="24"/>
              </w:rPr>
              <w:t xml:space="preserve"> нормативов финансирования социальных услуг в Республике Татарстан» Госкомитетом было принято постановление от 17.12.2020     №541-5/соц-2020 «Об установлении тарифов на социальные услуги на основании </w:t>
            </w:r>
            <w:proofErr w:type="spellStart"/>
            <w:r w:rsidR="00B45348" w:rsidRPr="008E317C">
              <w:rPr>
                <w:iCs/>
                <w:sz w:val="24"/>
                <w:szCs w:val="24"/>
              </w:rPr>
              <w:t>подушевых</w:t>
            </w:r>
            <w:proofErr w:type="spellEnd"/>
            <w:r w:rsidR="00B45348" w:rsidRPr="008E317C">
              <w:rPr>
                <w:iCs/>
                <w:sz w:val="24"/>
                <w:szCs w:val="24"/>
              </w:rPr>
              <w:t xml:space="preserve"> нормативов финансирования социальных услуг в Республике Татарстан на 202</w:t>
            </w:r>
            <w:r w:rsidR="00BA078B" w:rsidRPr="00BA078B">
              <w:rPr>
                <w:iCs/>
                <w:sz w:val="24"/>
                <w:szCs w:val="24"/>
              </w:rPr>
              <w:t>1</w:t>
            </w:r>
            <w:r w:rsidR="00B45348" w:rsidRPr="008E317C">
              <w:rPr>
                <w:iCs/>
                <w:sz w:val="24"/>
                <w:szCs w:val="24"/>
              </w:rPr>
              <w:t xml:space="preserve"> год».</w:t>
            </w:r>
            <w:proofErr w:type="gramEnd"/>
          </w:p>
          <w:p w:rsidR="00B45348" w:rsidRPr="008E317C" w:rsidRDefault="00200688" w:rsidP="00200688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45348" w:rsidRPr="008E317C">
              <w:rPr>
                <w:sz w:val="24"/>
                <w:szCs w:val="24"/>
              </w:rPr>
              <w:t xml:space="preserve">Кроме того, в 2020 году были приняты постановление Госкомитета: </w:t>
            </w:r>
          </w:p>
          <w:p w:rsidR="00B45348" w:rsidRPr="008E317C" w:rsidRDefault="00B45348" w:rsidP="000E0663">
            <w:pPr>
              <w:jc w:val="both"/>
              <w:rPr>
                <w:sz w:val="24"/>
                <w:szCs w:val="24"/>
              </w:rPr>
            </w:pPr>
            <w:proofErr w:type="gramStart"/>
            <w:r w:rsidRPr="008E317C">
              <w:rPr>
                <w:sz w:val="24"/>
                <w:szCs w:val="24"/>
              </w:rPr>
              <w:t>- от 04.03.2020 № 8-2/соц-2020 "Об установлении тарифов на социальные услуги, предоставляемые в форме социального обслуживания на дому организациями социального обслуживания населения Республики Татарстан, участвующими в пилотном проекте по созданию системы долговременного ухода за гражданами пожилого возраста и инвалидами» (зарегистрировано Министерством юстиции РТ от 19.03.2020 №6569) (в редакции постановления</w:t>
            </w:r>
            <w:r w:rsidR="005E7C21">
              <w:rPr>
                <w:sz w:val="24"/>
                <w:szCs w:val="24"/>
              </w:rPr>
              <w:br/>
            </w:r>
            <w:r w:rsidRPr="008E317C">
              <w:rPr>
                <w:sz w:val="24"/>
                <w:szCs w:val="24"/>
              </w:rPr>
              <w:t xml:space="preserve"> от 22.07.2020</w:t>
            </w:r>
            <w:r w:rsidR="005E7C21">
              <w:rPr>
                <w:sz w:val="24"/>
                <w:szCs w:val="24"/>
              </w:rPr>
              <w:t xml:space="preserve"> </w:t>
            </w:r>
            <w:r w:rsidRPr="008E317C">
              <w:rPr>
                <w:sz w:val="24"/>
                <w:szCs w:val="24"/>
              </w:rPr>
              <w:t xml:space="preserve"> № 70-4/соц-2020);</w:t>
            </w:r>
            <w:proofErr w:type="gramEnd"/>
          </w:p>
          <w:p w:rsidR="00B45348" w:rsidRPr="008E317C" w:rsidRDefault="00B45348" w:rsidP="00EC6FE5">
            <w:pPr>
              <w:ind w:right="34"/>
              <w:jc w:val="both"/>
              <w:rPr>
                <w:sz w:val="24"/>
                <w:szCs w:val="24"/>
              </w:rPr>
            </w:pPr>
            <w:r w:rsidRPr="008E317C">
              <w:rPr>
                <w:sz w:val="24"/>
                <w:szCs w:val="24"/>
              </w:rPr>
              <w:t>- от 17.12.2020 № 542-6/соц-2020 "О внесении изменений в постановление Государственного комитета Республики Татарстан по тарифам от 20.11.2019 № 8-3/</w:t>
            </w:r>
            <w:proofErr w:type="spellStart"/>
            <w:proofErr w:type="gramStart"/>
            <w:r w:rsidRPr="008E317C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8E317C">
              <w:rPr>
                <w:sz w:val="24"/>
                <w:szCs w:val="24"/>
              </w:rPr>
              <w:t xml:space="preserve"> «Об установлении тарифов на социальные услуги на основании </w:t>
            </w:r>
            <w:proofErr w:type="spellStart"/>
            <w:r w:rsidRPr="008E317C">
              <w:rPr>
                <w:sz w:val="24"/>
                <w:szCs w:val="24"/>
              </w:rPr>
              <w:lastRenderedPageBreak/>
              <w:t>подушевых</w:t>
            </w:r>
            <w:proofErr w:type="spellEnd"/>
            <w:r w:rsidRPr="008E317C">
              <w:rPr>
                <w:sz w:val="24"/>
                <w:szCs w:val="24"/>
              </w:rPr>
              <w:t xml:space="preserve"> нормативов финансирования социальных услуг в Республике Татарстан на 2020 год" (зарегистрировано Министерством юстиции РТ от 21.1</w:t>
            </w:r>
            <w:r w:rsidR="00BA078B" w:rsidRPr="00BA078B">
              <w:rPr>
                <w:sz w:val="24"/>
                <w:szCs w:val="24"/>
              </w:rPr>
              <w:t>2</w:t>
            </w:r>
            <w:r w:rsidRPr="008E317C">
              <w:rPr>
                <w:sz w:val="24"/>
                <w:szCs w:val="24"/>
              </w:rPr>
              <w:t>.2020 № 7468).</w:t>
            </w:r>
          </w:p>
          <w:p w:rsidR="00B45348" w:rsidRPr="005925B7" w:rsidRDefault="00545D8F" w:rsidP="00EC6FE5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A3FE2">
              <w:rPr>
                <w:sz w:val="24"/>
                <w:szCs w:val="24"/>
              </w:rPr>
              <w:t xml:space="preserve"> </w:t>
            </w:r>
            <w:r w:rsidR="00B7122E">
              <w:rPr>
                <w:sz w:val="24"/>
                <w:szCs w:val="24"/>
              </w:rPr>
              <w:t xml:space="preserve"> </w:t>
            </w:r>
            <w:proofErr w:type="gramStart"/>
            <w:r w:rsidR="00B45348" w:rsidRPr="008E317C">
              <w:rPr>
                <w:sz w:val="24"/>
                <w:szCs w:val="24"/>
              </w:rPr>
              <w:t xml:space="preserve">Подробная информация об уровнях тарифов по всем видам ресурсов и всем регулируемым организациям в разрезе муниципальных образований с календарной разбивкой по годам с 2010 года размещается в свободном доступе на официальном сайте Госкомитета в разделе «Тарифы» </w:t>
            </w:r>
            <w:hyperlink r:id="rId13" w:history="1">
              <w:r w:rsidR="00B45348" w:rsidRPr="008E317C">
                <w:rPr>
                  <w:color w:val="0000FF"/>
                  <w:sz w:val="24"/>
                  <w:szCs w:val="24"/>
                  <w:u w:val="single"/>
                </w:rPr>
                <w:t>http://kt.tatarstan.ru/rus/ntarif.htm</w:t>
              </w:r>
            </w:hyperlink>
            <w:r w:rsidR="00B45348" w:rsidRPr="008E317C">
              <w:rPr>
                <w:sz w:val="24"/>
                <w:szCs w:val="24"/>
              </w:rPr>
              <w:t>, а так же в единой государственной системе отчетности «Отчеты ведомств» на информационном портале «Открытый Татарстан» в разделе</w:t>
            </w:r>
            <w:proofErr w:type="gramEnd"/>
            <w:r w:rsidR="00F27A63">
              <w:rPr>
                <w:sz w:val="24"/>
                <w:szCs w:val="24"/>
              </w:rPr>
              <w:t xml:space="preserve"> </w:t>
            </w:r>
            <w:r w:rsidR="00B45348" w:rsidRPr="008E317C">
              <w:rPr>
                <w:sz w:val="24"/>
                <w:szCs w:val="24"/>
              </w:rPr>
              <w:t>«Тарифы»</w:t>
            </w:r>
            <w:r w:rsidR="00F27A63">
              <w:rPr>
                <w:sz w:val="24"/>
                <w:szCs w:val="24"/>
              </w:rPr>
              <w:t xml:space="preserve"> </w:t>
            </w:r>
            <w:r w:rsidR="00B45348" w:rsidRPr="008E317C">
              <w:rPr>
                <w:sz w:val="24"/>
                <w:szCs w:val="24"/>
              </w:rPr>
              <w:t xml:space="preserve"> в системе ГИС ЖКХ.</w:t>
            </w:r>
          </w:p>
          <w:p w:rsidR="005F7848" w:rsidRPr="005925B7" w:rsidRDefault="005F7848" w:rsidP="00EC6FE5">
            <w:pPr>
              <w:ind w:right="34"/>
              <w:jc w:val="both"/>
              <w:rPr>
                <w:sz w:val="24"/>
                <w:szCs w:val="24"/>
              </w:rPr>
            </w:pPr>
          </w:p>
          <w:p w:rsidR="00CA47E7" w:rsidRDefault="00CA47E7" w:rsidP="00F166A4">
            <w:pPr>
              <w:tabs>
                <w:tab w:val="left" w:pos="360"/>
              </w:tabs>
              <w:ind w:right="34" w:firstLine="463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A47E7" w:rsidRPr="00332F2B" w:rsidRDefault="00CE5A79" w:rsidP="008A3AE3">
            <w:pPr>
              <w:ind w:left="355" w:right="34" w:hanging="355"/>
              <w:jc w:val="both"/>
              <w:rPr>
                <w:b/>
                <w:sz w:val="24"/>
                <w:szCs w:val="24"/>
                <w:u w:val="single"/>
              </w:rPr>
            </w:pPr>
            <w:r w:rsidRPr="009C3352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="00CA47E7" w:rsidRPr="00332F2B">
              <w:rPr>
                <w:b/>
                <w:sz w:val="24"/>
                <w:szCs w:val="24"/>
                <w:u w:val="single"/>
              </w:rPr>
              <w:t>Контроль за</w:t>
            </w:r>
            <w:proofErr w:type="gramEnd"/>
            <w:r w:rsidR="00CA47E7" w:rsidRPr="00332F2B">
              <w:rPr>
                <w:b/>
                <w:sz w:val="24"/>
                <w:szCs w:val="24"/>
                <w:u w:val="single"/>
              </w:rPr>
              <w:t xml:space="preserve"> правильностью формирования и применения регулируемых цен и тарифов</w:t>
            </w:r>
          </w:p>
          <w:p w:rsidR="000A11A0" w:rsidRPr="00332F2B" w:rsidRDefault="00890461" w:rsidP="00890461">
            <w:pPr>
              <w:ind w:right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0A11A0" w:rsidRPr="00332F2B">
              <w:rPr>
                <w:rFonts w:eastAsia="Calibri"/>
                <w:sz w:val="24"/>
                <w:szCs w:val="24"/>
              </w:rPr>
              <w:t>Госкомитетом осуществляется региональный государственный контроль (надзор) в области регулируемых государством цен (тарифов) в части правильности применения регулируемых цен (тарифов) и обоснованности их величины.</w:t>
            </w:r>
          </w:p>
          <w:p w:rsidR="000A11A0" w:rsidRPr="00332F2B" w:rsidRDefault="004A487D" w:rsidP="00887025">
            <w:pPr>
              <w:ind w:right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0A11A0" w:rsidRPr="00332F2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0A11A0" w:rsidRPr="00332F2B">
              <w:rPr>
                <w:rFonts w:eastAsia="Calibri"/>
                <w:sz w:val="24"/>
                <w:szCs w:val="24"/>
              </w:rPr>
              <w:t>Контроль в области регулируемых государством цен (тарифов) осуществляется в соответствии со</w:t>
            </w:r>
            <w:r w:rsidR="00815960" w:rsidRPr="00815960">
              <w:rPr>
                <w:rFonts w:eastAsia="Calibri"/>
                <w:sz w:val="24"/>
                <w:szCs w:val="24"/>
              </w:rPr>
              <w:br/>
            </w:r>
            <w:r w:rsidR="000A11A0" w:rsidRPr="00332F2B">
              <w:rPr>
                <w:rFonts w:eastAsia="Calibri"/>
                <w:sz w:val="24"/>
                <w:szCs w:val="24"/>
              </w:rPr>
              <w:t xml:space="preserve"> ст.2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проверок и анализа исполнения обязательных требований законодательства при осуществлении деятельности юридическими лицами, индивидуальными предпринимателями.</w:t>
            </w:r>
            <w:proofErr w:type="gramEnd"/>
          </w:p>
          <w:p w:rsidR="001F5088" w:rsidRPr="001F5088" w:rsidRDefault="00AB75FE" w:rsidP="001F508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0A11A0" w:rsidRPr="00332F2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0A11A0" w:rsidRPr="00332F2B">
              <w:rPr>
                <w:rFonts w:eastAsia="Calibri"/>
                <w:sz w:val="24"/>
                <w:szCs w:val="24"/>
              </w:rPr>
              <w:t>В 2020 году по результатам   контроля организаций, осуществляющих регулируемую Госкомитетом деятельность в сфере жилищно-коммунального хозяйства на территории Республики Татарстан, возбуждено 50 дел об административных правонарушениях по статье  14.6 Кодекса Российской Федерации об административных правонарушениях «Нарушение порядка ценообразования»,</w:t>
            </w:r>
            <w:r w:rsidR="00644FEF" w:rsidRPr="00644FEF">
              <w:rPr>
                <w:rFonts w:eastAsia="Calibri"/>
                <w:sz w:val="24"/>
                <w:szCs w:val="24"/>
              </w:rPr>
              <w:t xml:space="preserve"> </w:t>
            </w:r>
            <w:r w:rsidR="000A11A0" w:rsidRPr="00332F2B">
              <w:rPr>
                <w:rFonts w:eastAsia="Calibri"/>
                <w:sz w:val="24"/>
                <w:szCs w:val="24"/>
              </w:rPr>
              <w:t>по результатам рассмотрения наложено административных</w:t>
            </w:r>
            <w:r w:rsidR="00644FEF" w:rsidRPr="00644FEF">
              <w:rPr>
                <w:rFonts w:eastAsia="Calibri"/>
                <w:sz w:val="24"/>
                <w:szCs w:val="24"/>
              </w:rPr>
              <w:t xml:space="preserve"> </w:t>
            </w:r>
            <w:r w:rsidR="000A11A0" w:rsidRPr="00332F2B">
              <w:rPr>
                <w:rFonts w:eastAsia="Calibri"/>
                <w:sz w:val="24"/>
                <w:szCs w:val="24"/>
              </w:rPr>
              <w:t>штрафов на общую сумму</w:t>
            </w:r>
            <w:r w:rsidR="001F5088" w:rsidRPr="001F5088">
              <w:rPr>
                <w:rFonts w:eastAsia="Calibri"/>
                <w:sz w:val="24"/>
                <w:szCs w:val="24"/>
              </w:rPr>
              <w:t xml:space="preserve"> </w:t>
            </w:r>
            <w:r w:rsidR="000A11A0" w:rsidRPr="00060A57">
              <w:rPr>
                <w:rFonts w:eastAsia="Calibri"/>
                <w:sz w:val="24"/>
                <w:szCs w:val="24"/>
              </w:rPr>
              <w:t>2 325, 23</w:t>
            </w:r>
            <w:r w:rsidR="001F5088" w:rsidRPr="001F5088">
              <w:rPr>
                <w:rFonts w:eastAsia="Calibri"/>
                <w:sz w:val="24"/>
                <w:szCs w:val="24"/>
              </w:rPr>
              <w:t xml:space="preserve"> </w:t>
            </w:r>
            <w:r w:rsidR="001F5088">
              <w:rPr>
                <w:rFonts w:eastAsia="Calibri"/>
                <w:sz w:val="24"/>
                <w:szCs w:val="24"/>
              </w:rPr>
              <w:t>тыс. руб.</w:t>
            </w:r>
            <w:proofErr w:type="gramEnd"/>
          </w:p>
          <w:p w:rsidR="001C046B" w:rsidRDefault="000A11A0" w:rsidP="001F5088">
            <w:pPr>
              <w:jc w:val="both"/>
              <w:rPr>
                <w:rFonts w:eastAsia="Calibri"/>
                <w:sz w:val="24"/>
                <w:szCs w:val="24"/>
              </w:rPr>
            </w:pPr>
            <w:r w:rsidRPr="00332F2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C046B" w:rsidTr="009E19B6">
        <w:trPr>
          <w:jc w:val="center"/>
        </w:trPr>
        <w:tc>
          <w:tcPr>
            <w:tcW w:w="540" w:type="dxa"/>
          </w:tcPr>
          <w:p w:rsidR="001C046B" w:rsidRPr="00773881" w:rsidRDefault="001C046B" w:rsidP="000D7FC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83" w:type="dxa"/>
          </w:tcPr>
          <w:p w:rsidR="001C046B" w:rsidRPr="00C56EA8" w:rsidRDefault="001C046B" w:rsidP="00DE792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 w:rsidRPr="000654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поэтапный переход на формирование тарифов в сфере теплоснабжения, водоснабжения и водоотведения на долгосрочный период регулирования в соответствии с федеральным законодательством в </w:t>
            </w:r>
            <w:r>
              <w:rPr>
                <w:sz w:val="24"/>
                <w:szCs w:val="24"/>
              </w:rPr>
              <w:lastRenderedPageBreak/>
              <w:t xml:space="preserve">сфере регулирования тарифов </w:t>
            </w:r>
          </w:p>
        </w:tc>
        <w:tc>
          <w:tcPr>
            <w:tcW w:w="12244" w:type="dxa"/>
          </w:tcPr>
          <w:p w:rsidR="00D63415" w:rsidRPr="000372C8" w:rsidRDefault="00D63415" w:rsidP="0021540F">
            <w:pPr>
              <w:ind w:firstLine="314"/>
              <w:jc w:val="both"/>
              <w:rPr>
                <w:sz w:val="24"/>
                <w:szCs w:val="24"/>
              </w:rPr>
            </w:pPr>
            <w:r w:rsidRPr="000372C8">
              <w:rPr>
                <w:b/>
                <w:sz w:val="24"/>
                <w:szCs w:val="24"/>
                <w:u w:val="single"/>
              </w:rPr>
              <w:lastRenderedPageBreak/>
              <w:t>Выполнено</w:t>
            </w:r>
            <w:r w:rsidRPr="000372C8">
              <w:rPr>
                <w:b/>
                <w:sz w:val="24"/>
                <w:szCs w:val="24"/>
              </w:rPr>
              <w:t>.</w:t>
            </w:r>
          </w:p>
          <w:p w:rsidR="0021540F" w:rsidRPr="000372C8" w:rsidRDefault="0021540F" w:rsidP="0021540F">
            <w:pPr>
              <w:ind w:firstLine="314"/>
              <w:jc w:val="both"/>
              <w:rPr>
                <w:sz w:val="24"/>
                <w:szCs w:val="24"/>
              </w:rPr>
            </w:pPr>
            <w:r w:rsidRPr="000372C8">
              <w:rPr>
                <w:sz w:val="24"/>
                <w:szCs w:val="24"/>
              </w:rPr>
              <w:t xml:space="preserve">В соответствии с федеральным законодательством поэтапный переход к </w:t>
            </w:r>
            <w:proofErr w:type="gramStart"/>
            <w:r w:rsidRPr="000372C8">
              <w:rPr>
                <w:sz w:val="24"/>
                <w:szCs w:val="24"/>
              </w:rPr>
              <w:t>долгосрочному</w:t>
            </w:r>
            <w:proofErr w:type="gramEnd"/>
            <w:r w:rsidRPr="000372C8">
              <w:rPr>
                <w:sz w:val="24"/>
                <w:szCs w:val="24"/>
              </w:rPr>
              <w:t xml:space="preserve"> тарифному регулированию был определен с 1 января 2016 года.</w:t>
            </w:r>
          </w:p>
          <w:p w:rsidR="0021540F" w:rsidRPr="000372C8" w:rsidRDefault="0021540F" w:rsidP="0021540F">
            <w:pPr>
              <w:ind w:firstLine="317"/>
              <w:jc w:val="both"/>
              <w:rPr>
                <w:sz w:val="24"/>
                <w:szCs w:val="24"/>
              </w:rPr>
            </w:pPr>
            <w:r w:rsidRPr="000372C8">
              <w:rPr>
                <w:sz w:val="24"/>
                <w:szCs w:val="24"/>
              </w:rPr>
              <w:t xml:space="preserve">В настоящее время Госкомитет устанавливает тарифы на долгосрочный период всем регулируемым организациям соответствующим критериям применения долгосрочных методов регулирования тарифов, установленным федеральным законодательством. </w:t>
            </w:r>
          </w:p>
          <w:p w:rsidR="0021540F" w:rsidRPr="000372C8" w:rsidRDefault="0021540F" w:rsidP="0021540F">
            <w:pPr>
              <w:ind w:firstLine="317"/>
              <w:jc w:val="both"/>
              <w:rPr>
                <w:sz w:val="24"/>
                <w:szCs w:val="24"/>
              </w:rPr>
            </w:pPr>
            <w:r w:rsidRPr="000372C8">
              <w:rPr>
                <w:sz w:val="24"/>
                <w:szCs w:val="24"/>
              </w:rPr>
              <w:t xml:space="preserve">В рамках тарифной кампании </w:t>
            </w:r>
            <w:r w:rsidRPr="004E32B4">
              <w:rPr>
                <w:sz w:val="24"/>
                <w:szCs w:val="24"/>
              </w:rPr>
              <w:t>20</w:t>
            </w:r>
            <w:r w:rsidR="00D26395" w:rsidRPr="004E32B4">
              <w:rPr>
                <w:sz w:val="24"/>
                <w:szCs w:val="24"/>
              </w:rPr>
              <w:t>2</w:t>
            </w:r>
            <w:r w:rsidR="00986F07" w:rsidRPr="004E32B4">
              <w:rPr>
                <w:sz w:val="24"/>
                <w:szCs w:val="24"/>
              </w:rPr>
              <w:t>1</w:t>
            </w:r>
            <w:r w:rsidRPr="004E32B4">
              <w:rPr>
                <w:sz w:val="24"/>
                <w:szCs w:val="24"/>
              </w:rPr>
              <w:t xml:space="preserve"> года</w:t>
            </w:r>
            <w:r w:rsidRPr="000372C8">
              <w:rPr>
                <w:b/>
                <w:sz w:val="24"/>
                <w:szCs w:val="24"/>
              </w:rPr>
              <w:t xml:space="preserve"> </w:t>
            </w:r>
            <w:r w:rsidRPr="000372C8">
              <w:rPr>
                <w:sz w:val="24"/>
                <w:szCs w:val="24"/>
              </w:rPr>
              <w:t xml:space="preserve">в соответствии с действующим законодательством Госкомитетом были установлены долгосрочные тарифы </w:t>
            </w:r>
            <w:r w:rsidRPr="000372C8">
              <w:rPr>
                <w:b/>
                <w:sz w:val="24"/>
                <w:szCs w:val="24"/>
              </w:rPr>
              <w:t xml:space="preserve">- </w:t>
            </w:r>
            <w:r w:rsidR="005C5762" w:rsidRPr="000372C8">
              <w:rPr>
                <w:b/>
                <w:sz w:val="24"/>
                <w:szCs w:val="24"/>
              </w:rPr>
              <w:t>3</w:t>
            </w:r>
            <w:r w:rsidR="002C303F" w:rsidRPr="000372C8">
              <w:rPr>
                <w:b/>
                <w:sz w:val="24"/>
                <w:szCs w:val="24"/>
              </w:rPr>
              <w:t>63</w:t>
            </w:r>
            <w:r w:rsidRPr="000372C8">
              <w:rPr>
                <w:sz w:val="24"/>
                <w:szCs w:val="24"/>
              </w:rPr>
              <w:t xml:space="preserve"> организациям, соответствующим критериям применения долгосрочных методов регулирования тарифов по следующим сферам:</w:t>
            </w:r>
          </w:p>
          <w:p w:rsidR="0021540F" w:rsidRPr="000372C8" w:rsidRDefault="0021540F" w:rsidP="0050201C">
            <w:pPr>
              <w:jc w:val="both"/>
              <w:rPr>
                <w:sz w:val="24"/>
                <w:szCs w:val="24"/>
              </w:rPr>
            </w:pPr>
            <w:r w:rsidRPr="000372C8">
              <w:rPr>
                <w:sz w:val="24"/>
                <w:szCs w:val="24"/>
              </w:rPr>
              <w:t xml:space="preserve">- электроснабжения – </w:t>
            </w:r>
            <w:r w:rsidR="007A0DB6" w:rsidRPr="000372C8">
              <w:rPr>
                <w:b/>
                <w:sz w:val="24"/>
                <w:szCs w:val="24"/>
              </w:rPr>
              <w:t>4</w:t>
            </w:r>
            <w:r w:rsidRPr="000372C8">
              <w:rPr>
                <w:sz w:val="24"/>
                <w:szCs w:val="24"/>
              </w:rPr>
              <w:t xml:space="preserve"> организаций;</w:t>
            </w:r>
          </w:p>
          <w:p w:rsidR="0021540F" w:rsidRPr="000372C8" w:rsidRDefault="0021540F" w:rsidP="0050201C">
            <w:pPr>
              <w:jc w:val="both"/>
              <w:rPr>
                <w:sz w:val="24"/>
                <w:szCs w:val="24"/>
              </w:rPr>
            </w:pPr>
            <w:r w:rsidRPr="000372C8">
              <w:rPr>
                <w:sz w:val="24"/>
                <w:szCs w:val="24"/>
              </w:rPr>
              <w:t xml:space="preserve">- теплоснабжения (комбинированная и некомбинированная выработка) – </w:t>
            </w:r>
            <w:r w:rsidR="00582B04" w:rsidRPr="000372C8">
              <w:rPr>
                <w:b/>
                <w:sz w:val="24"/>
                <w:szCs w:val="24"/>
              </w:rPr>
              <w:t>10</w:t>
            </w:r>
            <w:r w:rsidR="00D45753" w:rsidRPr="000372C8">
              <w:rPr>
                <w:b/>
                <w:sz w:val="24"/>
                <w:szCs w:val="24"/>
              </w:rPr>
              <w:t>2</w:t>
            </w:r>
            <w:r w:rsidRPr="000372C8">
              <w:rPr>
                <w:b/>
                <w:sz w:val="24"/>
                <w:szCs w:val="24"/>
              </w:rPr>
              <w:t xml:space="preserve"> </w:t>
            </w:r>
            <w:r w:rsidRPr="000372C8">
              <w:rPr>
                <w:sz w:val="24"/>
                <w:szCs w:val="24"/>
              </w:rPr>
              <w:t xml:space="preserve">организации; </w:t>
            </w:r>
          </w:p>
          <w:p w:rsidR="0021540F" w:rsidRPr="000372C8" w:rsidRDefault="0021540F" w:rsidP="00D82D0D">
            <w:pPr>
              <w:tabs>
                <w:tab w:val="center" w:pos="6218"/>
              </w:tabs>
              <w:jc w:val="both"/>
              <w:rPr>
                <w:sz w:val="24"/>
                <w:szCs w:val="24"/>
              </w:rPr>
            </w:pPr>
            <w:r w:rsidRPr="000372C8">
              <w:rPr>
                <w:sz w:val="24"/>
                <w:szCs w:val="24"/>
              </w:rPr>
              <w:t xml:space="preserve">- водоснабжения – </w:t>
            </w:r>
            <w:r w:rsidR="001B7D61" w:rsidRPr="00491CCB">
              <w:rPr>
                <w:b/>
                <w:sz w:val="24"/>
                <w:szCs w:val="24"/>
              </w:rPr>
              <w:t>125</w:t>
            </w:r>
            <w:r w:rsidRPr="000372C8">
              <w:rPr>
                <w:b/>
                <w:sz w:val="24"/>
                <w:szCs w:val="24"/>
              </w:rPr>
              <w:t xml:space="preserve"> </w:t>
            </w:r>
            <w:r w:rsidRPr="000372C8">
              <w:rPr>
                <w:sz w:val="24"/>
                <w:szCs w:val="24"/>
              </w:rPr>
              <w:t>организации;</w:t>
            </w:r>
            <w:r w:rsidR="00D82D0D">
              <w:rPr>
                <w:sz w:val="24"/>
                <w:szCs w:val="24"/>
              </w:rPr>
              <w:tab/>
            </w:r>
          </w:p>
          <w:p w:rsidR="0021540F" w:rsidRPr="000372C8" w:rsidRDefault="0021540F" w:rsidP="0050201C">
            <w:pPr>
              <w:jc w:val="both"/>
              <w:rPr>
                <w:sz w:val="24"/>
                <w:szCs w:val="24"/>
              </w:rPr>
            </w:pPr>
            <w:r w:rsidRPr="000372C8">
              <w:rPr>
                <w:sz w:val="24"/>
                <w:szCs w:val="24"/>
              </w:rPr>
              <w:lastRenderedPageBreak/>
              <w:t xml:space="preserve">- водоотведения – </w:t>
            </w:r>
            <w:r w:rsidR="001B7D61" w:rsidRPr="00491CCB">
              <w:rPr>
                <w:b/>
                <w:sz w:val="24"/>
                <w:szCs w:val="24"/>
              </w:rPr>
              <w:t>90</w:t>
            </w:r>
            <w:r w:rsidRPr="000372C8">
              <w:rPr>
                <w:sz w:val="24"/>
                <w:szCs w:val="24"/>
              </w:rPr>
              <w:t xml:space="preserve"> организаций, </w:t>
            </w:r>
          </w:p>
          <w:p w:rsidR="0021540F" w:rsidRPr="0021540F" w:rsidRDefault="0021540F" w:rsidP="0050201C">
            <w:pPr>
              <w:jc w:val="both"/>
              <w:rPr>
                <w:sz w:val="24"/>
                <w:szCs w:val="24"/>
              </w:rPr>
            </w:pPr>
            <w:r w:rsidRPr="000372C8">
              <w:rPr>
                <w:sz w:val="24"/>
                <w:szCs w:val="24"/>
              </w:rPr>
              <w:t xml:space="preserve">- обращения с твердыми коммунальными отходами – </w:t>
            </w:r>
            <w:r w:rsidR="00A50AB5" w:rsidRPr="000372C8">
              <w:rPr>
                <w:b/>
                <w:sz w:val="24"/>
                <w:szCs w:val="24"/>
              </w:rPr>
              <w:t>4</w:t>
            </w:r>
            <w:r w:rsidR="00F5405F" w:rsidRPr="000372C8">
              <w:rPr>
                <w:b/>
                <w:sz w:val="24"/>
                <w:szCs w:val="24"/>
              </w:rPr>
              <w:t>2</w:t>
            </w:r>
            <w:r w:rsidRPr="000372C8">
              <w:rPr>
                <w:sz w:val="24"/>
                <w:szCs w:val="24"/>
              </w:rPr>
              <w:t xml:space="preserve"> организаций.</w:t>
            </w:r>
          </w:p>
          <w:p w:rsidR="001C046B" w:rsidRPr="00001060" w:rsidRDefault="001C046B" w:rsidP="000D7F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C046B" w:rsidTr="009E19B6">
        <w:trPr>
          <w:jc w:val="center"/>
        </w:trPr>
        <w:tc>
          <w:tcPr>
            <w:tcW w:w="540" w:type="dxa"/>
          </w:tcPr>
          <w:p w:rsidR="001C046B" w:rsidRPr="00773881" w:rsidRDefault="001C046B" w:rsidP="000D7FC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83" w:type="dxa"/>
          </w:tcPr>
          <w:p w:rsidR="001C046B" w:rsidRPr="00C56EA8" w:rsidRDefault="001C046B" w:rsidP="000D7FC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 w:rsidRPr="00065487">
              <w:rPr>
                <w:sz w:val="24"/>
                <w:szCs w:val="24"/>
              </w:rPr>
              <w:t xml:space="preserve"> работу по </w:t>
            </w:r>
            <w:proofErr w:type="gramStart"/>
            <w:r w:rsidRPr="00065487">
              <w:rPr>
                <w:sz w:val="24"/>
                <w:szCs w:val="24"/>
              </w:rPr>
              <w:t>контролю за</w:t>
            </w:r>
            <w:proofErr w:type="gramEnd"/>
            <w:r w:rsidRPr="00065487">
              <w:rPr>
                <w:sz w:val="24"/>
                <w:szCs w:val="24"/>
              </w:rPr>
              <w:t xml:space="preserve"> изменениями размера вносимой гражданами платы за коммунальные услуги с учетом принятых тарифных решений по муниципальным образованиям Республики Татарстан</w:t>
            </w:r>
          </w:p>
        </w:tc>
        <w:tc>
          <w:tcPr>
            <w:tcW w:w="12244" w:type="dxa"/>
          </w:tcPr>
          <w:p w:rsidR="00D63415" w:rsidRDefault="00D63415" w:rsidP="00F8370F">
            <w:pPr>
              <w:ind w:firstLine="322"/>
              <w:jc w:val="both"/>
              <w:rPr>
                <w:b/>
                <w:iCs/>
                <w:sz w:val="24"/>
                <w:szCs w:val="24"/>
              </w:rPr>
            </w:pPr>
            <w:r w:rsidRPr="00D63415">
              <w:rPr>
                <w:b/>
                <w:sz w:val="24"/>
                <w:szCs w:val="24"/>
                <w:u w:val="single"/>
              </w:rPr>
              <w:t>Выполнено</w:t>
            </w:r>
            <w:r>
              <w:rPr>
                <w:b/>
                <w:sz w:val="24"/>
                <w:szCs w:val="24"/>
              </w:rPr>
              <w:t>.</w:t>
            </w:r>
          </w:p>
          <w:p w:rsidR="00350275" w:rsidRPr="006B52C0" w:rsidRDefault="00350275" w:rsidP="00350275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6B52C0">
              <w:rPr>
                <w:rFonts w:eastAsia="Calibri"/>
                <w:sz w:val="24"/>
                <w:szCs w:val="24"/>
              </w:rPr>
              <w:t>Статьей 157.1 Жилищного кодекса Российской Федерации введено законодательное ограничение повышения размера вносимой гражданами платы за коммунальные услуги посредством утверждения предельных (максимальных) индексов изменения размера вносимой гражданами платы за коммунальные услуги в муниципальных образованиях (далее – предельные индексы) и индексов в среднем по субъектам Российской Федерации.</w:t>
            </w:r>
          </w:p>
          <w:p w:rsidR="00350275" w:rsidRPr="006B52C0" w:rsidRDefault="00350275" w:rsidP="0049529F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6B52C0">
              <w:rPr>
                <w:rFonts w:eastAsia="Calibri"/>
                <w:sz w:val="24"/>
                <w:szCs w:val="24"/>
              </w:rPr>
              <w:t xml:space="preserve">На 2020 год средний индекс для Республики Татарстан на период с 1 января по 30 июня составлял 0%, с 1 июля по 31 декабря - 4%. Распоряжением Правительства Российской Федерации № 2556-р от 29.10.2019 предусмотрена возможность применения предельно допустимого отклонения по отдельным муниципальным образованиям </w:t>
            </w:r>
            <w:r w:rsidR="008453C9">
              <w:rPr>
                <w:rFonts w:eastAsia="Calibri"/>
                <w:sz w:val="24"/>
                <w:szCs w:val="24"/>
              </w:rPr>
              <w:br/>
            </w:r>
            <w:r w:rsidRPr="006B52C0">
              <w:rPr>
                <w:rFonts w:eastAsia="Calibri"/>
                <w:sz w:val="24"/>
                <w:szCs w:val="24"/>
              </w:rPr>
              <w:t xml:space="preserve">в размере 3%. </w:t>
            </w:r>
          </w:p>
          <w:p w:rsidR="00350275" w:rsidRPr="006B52C0" w:rsidRDefault="00350275" w:rsidP="00350275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6B52C0">
              <w:rPr>
                <w:rFonts w:eastAsia="Calibri"/>
                <w:sz w:val="24"/>
                <w:szCs w:val="24"/>
              </w:rPr>
              <w:t>Для 913 муниципальных образований Республики Татарстан предельные индексы на 2020 год утверждены Указом Президента Республики Татарстан от 14.12.2019 № УП-746 «О предельных (максимальных) индексах изменения размера вносимой гражданами платы за коммунальные услуги в муниципальных образованиях Республики Татарстан на 2020 год».</w:t>
            </w:r>
          </w:p>
          <w:p w:rsidR="00350275" w:rsidRPr="006B52C0" w:rsidRDefault="00350275" w:rsidP="00350275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6B52C0">
              <w:rPr>
                <w:rFonts w:eastAsia="Calibri"/>
                <w:sz w:val="24"/>
                <w:szCs w:val="24"/>
              </w:rPr>
              <w:t>Предельные индексы были установлены без превышения среднего индекса по республике.</w:t>
            </w:r>
          </w:p>
          <w:p w:rsidR="00350275" w:rsidRPr="006B52C0" w:rsidRDefault="00350275" w:rsidP="00350275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6B52C0">
              <w:rPr>
                <w:rFonts w:eastAsia="Calibri"/>
                <w:sz w:val="24"/>
                <w:szCs w:val="24"/>
              </w:rPr>
              <w:t xml:space="preserve">Рост платы граждан за коммунальные услуги с 1 июля 2020 года не превысил 4% по всем муниципальным образованиям республики. </w:t>
            </w:r>
          </w:p>
          <w:p w:rsidR="00350275" w:rsidRPr="006B52C0" w:rsidRDefault="00350275" w:rsidP="00350275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6B52C0">
              <w:rPr>
                <w:rFonts w:eastAsia="Calibri"/>
                <w:sz w:val="24"/>
                <w:szCs w:val="24"/>
              </w:rPr>
              <w:t>Мониторинг соответствия принятых тарифных решений на коммунальные услуги ограничениям по росту размера платы граждан, установленным Правительством Российской Федерации, осуществляется Госкомитетом ежемесячно в разрезе 913 муниципальных образований республики с последующим представлением отчета в Федеральную антимонопольную службу.</w:t>
            </w:r>
          </w:p>
          <w:p w:rsidR="00350275" w:rsidRPr="006B52C0" w:rsidRDefault="00350275" w:rsidP="00350275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6B52C0">
              <w:rPr>
                <w:rFonts w:eastAsia="Calibri"/>
                <w:sz w:val="24"/>
                <w:szCs w:val="24"/>
              </w:rPr>
              <w:t>По результатам ежемесячных мониторингов соблюдения предельных индексов превышение в 2020 году установленных значений предельных индексов не выявлено. Отчеты о результатах мониторинга соблюдения предельных индексов ежемесячно утверждаются приказом и размещаются на официальном сайте Госкомитета, а также   направляются в Министерство юстиции Республики Татарстан для опубликования на официальном портале правовой информации Республики Татарстан (www.pravo.tatarstan.ru).</w:t>
            </w:r>
          </w:p>
          <w:p w:rsidR="00350275" w:rsidRPr="006B52C0" w:rsidRDefault="00350275" w:rsidP="00350275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6B52C0">
              <w:rPr>
                <w:rFonts w:eastAsia="Calibri"/>
                <w:sz w:val="24"/>
                <w:szCs w:val="24"/>
              </w:rPr>
              <w:t xml:space="preserve">На 2021 год средний индекс для Республики Татарстан на период с 1 января по 30 июня составляет 0%, с 1 июля по 31 декабря – 4,4%. Распоряжением Правительства Российской Федерации от 30.10.2020 № 2827-р  предусмотрена возможность </w:t>
            </w:r>
            <w:proofErr w:type="spellStart"/>
            <w:r w:rsidRPr="006B52C0">
              <w:rPr>
                <w:rFonts w:eastAsia="Calibri"/>
                <w:sz w:val="24"/>
                <w:szCs w:val="24"/>
              </w:rPr>
              <w:t>пременения</w:t>
            </w:r>
            <w:proofErr w:type="spellEnd"/>
            <w:r w:rsidRPr="006B52C0">
              <w:rPr>
                <w:rFonts w:eastAsia="Calibri"/>
                <w:sz w:val="24"/>
                <w:szCs w:val="24"/>
              </w:rPr>
              <w:t xml:space="preserve"> предельно допустимого отклонения по отдельным муниципальным образованиям в размере 3%.</w:t>
            </w:r>
          </w:p>
          <w:p w:rsidR="00350275" w:rsidRPr="006B52C0" w:rsidRDefault="00350275" w:rsidP="00350275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6B52C0">
              <w:rPr>
                <w:rFonts w:eastAsia="Calibri"/>
                <w:sz w:val="24"/>
                <w:szCs w:val="24"/>
              </w:rPr>
              <w:t xml:space="preserve">Для 913 муниципальных образований Республики Татарстан предельные индексы на 2021 год утверждены Указом Президента Республики Татарстан от 14.12.2020 № УП-839 «О предельных (максимальных) индексах изменения размера вносимой гражданами платы за коммунальные услуги в муниципальных образованиях </w:t>
            </w:r>
            <w:r w:rsidRPr="006B52C0">
              <w:rPr>
                <w:rFonts w:eastAsia="Calibri"/>
                <w:sz w:val="24"/>
                <w:szCs w:val="24"/>
              </w:rPr>
              <w:lastRenderedPageBreak/>
              <w:t xml:space="preserve">Республики Татарстан на 2021 год». </w:t>
            </w:r>
          </w:p>
          <w:p w:rsidR="00350275" w:rsidRPr="006B52C0" w:rsidRDefault="00350275" w:rsidP="00350275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B52C0">
              <w:rPr>
                <w:rFonts w:eastAsia="Calibri"/>
                <w:sz w:val="24"/>
                <w:szCs w:val="24"/>
              </w:rPr>
              <w:t xml:space="preserve">С учетом принятых на 2021 год тарифных решений рост платы граждан за коммунальные услуги с 1 июля не превысит 4,4% по 853 муниципальным образованиям и 7,4% (с учетом предельно допустимого отклонения в размере 3%) по 60 муниципальным образованиям (в том числе 24 города, 17 поселков городского типа и 19 сельских поселений). </w:t>
            </w:r>
            <w:proofErr w:type="gramEnd"/>
          </w:p>
          <w:p w:rsidR="008435B8" w:rsidRPr="00F63384" w:rsidRDefault="00350275" w:rsidP="002D7A5E">
            <w:pPr>
              <w:widowControl w:val="0"/>
              <w:tabs>
                <w:tab w:val="left" w:pos="72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6B52C0">
              <w:rPr>
                <w:rFonts w:eastAsia="Calibri"/>
                <w:sz w:val="24"/>
                <w:szCs w:val="24"/>
              </w:rPr>
              <w:t>Мониторинг соблюдения утвержденных предельных индексов будет продолжен в течение 2021 года.</w:t>
            </w:r>
            <w:r w:rsidR="002320EB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174363" w:rsidTr="009E19B6">
        <w:trPr>
          <w:trHeight w:val="464"/>
          <w:jc w:val="center"/>
        </w:trPr>
        <w:tc>
          <w:tcPr>
            <w:tcW w:w="540" w:type="dxa"/>
          </w:tcPr>
          <w:p w:rsidR="00174363" w:rsidRPr="000E18D4" w:rsidRDefault="00174363" w:rsidP="000D7FC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83" w:type="dxa"/>
          </w:tcPr>
          <w:p w:rsidR="00174363" w:rsidRPr="00E879A8" w:rsidRDefault="00174363" w:rsidP="00322014">
            <w:pPr>
              <w:jc w:val="both"/>
              <w:rPr>
                <w:sz w:val="24"/>
                <w:szCs w:val="24"/>
              </w:rPr>
            </w:pPr>
            <w:r w:rsidRPr="00E879A8">
              <w:rPr>
                <w:sz w:val="24"/>
                <w:szCs w:val="24"/>
              </w:rPr>
              <w:t xml:space="preserve">Обеспечить государственный </w:t>
            </w:r>
            <w:proofErr w:type="gramStart"/>
            <w:r w:rsidRPr="00E879A8">
              <w:rPr>
                <w:sz w:val="24"/>
                <w:szCs w:val="24"/>
              </w:rPr>
              <w:t>контроль за</w:t>
            </w:r>
            <w:proofErr w:type="gramEnd"/>
            <w:r w:rsidRPr="00E879A8">
              <w:rPr>
                <w:sz w:val="24"/>
                <w:szCs w:val="24"/>
              </w:rPr>
              <w:t xml:space="preserve"> целевым использованием инвестиционных ресурсов, включаемых в регулируемые государством тарифы </w:t>
            </w:r>
          </w:p>
        </w:tc>
        <w:tc>
          <w:tcPr>
            <w:tcW w:w="12244" w:type="dxa"/>
          </w:tcPr>
          <w:p w:rsidR="000C4D0D" w:rsidRPr="00267C5F" w:rsidRDefault="000C4D0D" w:rsidP="000C4D0D">
            <w:pPr>
              <w:ind w:firstLine="322"/>
              <w:jc w:val="both"/>
              <w:outlineLvl w:val="1"/>
              <w:rPr>
                <w:b/>
                <w:iCs/>
                <w:sz w:val="24"/>
                <w:szCs w:val="24"/>
              </w:rPr>
            </w:pPr>
            <w:r w:rsidRPr="00267C5F">
              <w:rPr>
                <w:b/>
                <w:sz w:val="24"/>
                <w:szCs w:val="24"/>
                <w:u w:val="single"/>
              </w:rPr>
              <w:t>Выполнено</w:t>
            </w:r>
            <w:r w:rsidRPr="00267C5F">
              <w:rPr>
                <w:b/>
                <w:sz w:val="24"/>
                <w:szCs w:val="24"/>
              </w:rPr>
              <w:t>.</w:t>
            </w:r>
          </w:p>
          <w:p w:rsidR="00E938BA" w:rsidRPr="00267C5F" w:rsidRDefault="000C4D0D" w:rsidP="000C4D0D">
            <w:pPr>
              <w:ind w:firstLine="323"/>
              <w:jc w:val="both"/>
              <w:rPr>
                <w:rFonts w:eastAsia="Calibri"/>
                <w:iCs/>
                <w:sz w:val="24"/>
                <w:szCs w:val="24"/>
              </w:rPr>
            </w:pPr>
            <w:proofErr w:type="gramStart"/>
            <w:r w:rsidRPr="00267C5F">
              <w:rPr>
                <w:rFonts w:eastAsia="Calibri"/>
                <w:iCs/>
                <w:sz w:val="24"/>
                <w:szCs w:val="24"/>
              </w:rPr>
              <w:t xml:space="preserve">Госкомитетом в 2020 году осуществлялись полномочия по утверждению (внесению изменений) инвестиционных программ организаций, осуществляющих регулируемые виды деятельности в сфере теплоснабжения, </w:t>
            </w:r>
            <w:r w:rsidRPr="00E26D6C">
              <w:rPr>
                <w:rFonts w:eastAsia="Calibri"/>
                <w:iCs/>
                <w:sz w:val="24"/>
                <w:szCs w:val="24"/>
              </w:rPr>
              <w:t>по подготовке заключений на инвестиционные программы организаций, регулируемых в сферах водоснабжения, в</w:t>
            </w:r>
            <w:r w:rsidRPr="00267C5F">
              <w:rPr>
                <w:rFonts w:eastAsia="Calibri"/>
                <w:iCs/>
                <w:sz w:val="24"/>
                <w:szCs w:val="24"/>
              </w:rPr>
              <w:t>одоотведения, обращения с ТКО и электроснабжения (утверждаемых Министерством строительства, архитектуры и жилищно-коммунального хозяйства Республики Татарстан и Министерством промышленности и торговли Республики Татарстан).</w:t>
            </w:r>
            <w:proofErr w:type="gramEnd"/>
          </w:p>
          <w:p w:rsidR="000C4D0D" w:rsidRPr="00267C5F" w:rsidRDefault="000C4D0D" w:rsidP="00C163B2">
            <w:pPr>
              <w:ind w:firstLine="355"/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Так, Госкомитетом рассмотрены проекты инвестиционных программ 24 организаций, регулируемых в сферах:</w:t>
            </w:r>
          </w:p>
          <w:p w:rsidR="000C4D0D" w:rsidRPr="00267C5F" w:rsidRDefault="000C4D0D" w:rsidP="00A977A6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- теплоснабжения – 13 инвестиционных программ (в том числе 4 корректировки);</w:t>
            </w:r>
          </w:p>
          <w:p w:rsidR="000C4D0D" w:rsidRPr="00267C5F" w:rsidRDefault="000C4D0D" w:rsidP="00A977A6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 xml:space="preserve">- водоснабжения – 7 инвестиционных программ (в том числе 2 корректировки); </w:t>
            </w:r>
          </w:p>
          <w:p w:rsidR="000C4D0D" w:rsidRPr="00267C5F" w:rsidRDefault="000C4D0D" w:rsidP="00A977A6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- водоотведения – 5 инвестиционных программ (в том числе 2 корректировки);</w:t>
            </w:r>
          </w:p>
          <w:p w:rsidR="000C4D0D" w:rsidRPr="00267C5F" w:rsidRDefault="000C4D0D" w:rsidP="00043C31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 xml:space="preserve">- передачи электрической энергии – 2 инвестиционные программы (в том числе 1 корректировка); </w:t>
            </w:r>
          </w:p>
          <w:p w:rsidR="000C4D0D" w:rsidRPr="00267C5F" w:rsidRDefault="000C4D0D" w:rsidP="00043C31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 xml:space="preserve">- в сфере обращения с твердыми коммунальными отходами – 3 инвестиционные программы. </w:t>
            </w:r>
          </w:p>
          <w:p w:rsidR="000C4D0D" w:rsidRPr="00267C5F" w:rsidRDefault="000C4D0D" w:rsidP="00043C31">
            <w:pPr>
              <w:ind w:firstLine="355"/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Приказами Госкомитета утверждены инвестиционные программы в сфере теплоснабжения:</w:t>
            </w:r>
          </w:p>
          <w:p w:rsidR="000C4D0D" w:rsidRPr="00267C5F" w:rsidRDefault="000C4D0D" w:rsidP="00043C31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- ОАО «</w:t>
            </w:r>
            <w:proofErr w:type="spellStart"/>
            <w:r w:rsidRPr="00267C5F">
              <w:rPr>
                <w:color w:val="000000"/>
                <w:sz w:val="24"/>
                <w:szCs w:val="24"/>
              </w:rPr>
              <w:t>Бугульминское</w:t>
            </w:r>
            <w:proofErr w:type="spellEnd"/>
            <w:r w:rsidRPr="00267C5F">
              <w:rPr>
                <w:color w:val="000000"/>
                <w:sz w:val="24"/>
                <w:szCs w:val="24"/>
              </w:rPr>
              <w:t xml:space="preserve"> предприятие тепловых сетей» на 2020-2022 годы (приказ от 22.07.2020 № 274/2020);</w:t>
            </w:r>
          </w:p>
          <w:p w:rsidR="000C4D0D" w:rsidRPr="00267C5F" w:rsidRDefault="000C4D0D" w:rsidP="002C2E43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- АО «</w:t>
            </w:r>
            <w:proofErr w:type="spellStart"/>
            <w:r w:rsidRPr="00267C5F">
              <w:rPr>
                <w:color w:val="000000"/>
                <w:sz w:val="24"/>
                <w:szCs w:val="24"/>
              </w:rPr>
              <w:t>Елабужское</w:t>
            </w:r>
            <w:proofErr w:type="spellEnd"/>
            <w:r w:rsidRPr="00267C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C5F">
              <w:rPr>
                <w:color w:val="000000"/>
                <w:sz w:val="24"/>
                <w:szCs w:val="24"/>
              </w:rPr>
              <w:t>предприяте</w:t>
            </w:r>
            <w:proofErr w:type="spellEnd"/>
            <w:r w:rsidRPr="00267C5F">
              <w:rPr>
                <w:color w:val="000000"/>
                <w:sz w:val="24"/>
                <w:szCs w:val="24"/>
              </w:rPr>
              <w:t xml:space="preserve"> тепловых сетей» на 2021-2023 годы (приказ от 01.08.2020 № 289/2020);</w:t>
            </w:r>
          </w:p>
          <w:p w:rsidR="000C4D0D" w:rsidRPr="00267C5F" w:rsidRDefault="000C4D0D" w:rsidP="002C2E43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- АО «</w:t>
            </w:r>
            <w:proofErr w:type="spellStart"/>
            <w:r w:rsidRPr="00267C5F">
              <w:rPr>
                <w:color w:val="000000"/>
                <w:sz w:val="24"/>
                <w:szCs w:val="24"/>
              </w:rPr>
              <w:t>Зеленодольское</w:t>
            </w:r>
            <w:proofErr w:type="spellEnd"/>
            <w:r w:rsidRPr="00267C5F">
              <w:rPr>
                <w:color w:val="000000"/>
                <w:sz w:val="24"/>
                <w:szCs w:val="24"/>
              </w:rPr>
              <w:t xml:space="preserve"> предприятие тепловых сетей» на 2021 год (приказ от 31.08.2020 № 320/2020);</w:t>
            </w:r>
          </w:p>
          <w:p w:rsidR="000C4D0D" w:rsidRPr="00267C5F" w:rsidRDefault="000C4D0D" w:rsidP="002C2E43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- филиал</w:t>
            </w:r>
            <w:proofErr w:type="gramStart"/>
            <w:r w:rsidRPr="00267C5F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267C5F">
              <w:rPr>
                <w:color w:val="000000"/>
                <w:sz w:val="24"/>
                <w:szCs w:val="24"/>
              </w:rPr>
              <w:t xml:space="preserve"> «Газпром </w:t>
            </w:r>
            <w:proofErr w:type="spellStart"/>
            <w:r w:rsidRPr="00267C5F">
              <w:rPr>
                <w:color w:val="000000"/>
                <w:sz w:val="24"/>
                <w:szCs w:val="24"/>
              </w:rPr>
              <w:t>теплоэнерго</w:t>
            </w:r>
            <w:proofErr w:type="spellEnd"/>
            <w:r w:rsidRPr="00267C5F">
              <w:rPr>
                <w:color w:val="000000"/>
                <w:sz w:val="24"/>
                <w:szCs w:val="24"/>
              </w:rPr>
              <w:t xml:space="preserve"> Казань «Менделеевский» на 2021-2023 годы (приказ от 30.10.2020 </w:t>
            </w:r>
            <w:r w:rsidR="00924273">
              <w:rPr>
                <w:color w:val="000000"/>
                <w:sz w:val="24"/>
                <w:szCs w:val="24"/>
              </w:rPr>
              <w:br/>
            </w:r>
            <w:r w:rsidRPr="00267C5F">
              <w:rPr>
                <w:color w:val="000000"/>
                <w:sz w:val="24"/>
                <w:szCs w:val="24"/>
              </w:rPr>
              <w:t>№ 435/2020);</w:t>
            </w:r>
          </w:p>
          <w:p w:rsidR="000C4D0D" w:rsidRPr="00267C5F" w:rsidRDefault="000C4D0D" w:rsidP="002C2E43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- филиал</w:t>
            </w:r>
            <w:proofErr w:type="gramStart"/>
            <w:r w:rsidRPr="00267C5F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267C5F">
              <w:rPr>
                <w:color w:val="000000"/>
                <w:sz w:val="24"/>
                <w:szCs w:val="24"/>
              </w:rPr>
              <w:t xml:space="preserve"> «Газпром </w:t>
            </w:r>
            <w:proofErr w:type="spellStart"/>
            <w:r w:rsidRPr="00267C5F">
              <w:rPr>
                <w:color w:val="000000"/>
                <w:sz w:val="24"/>
                <w:szCs w:val="24"/>
              </w:rPr>
              <w:t>теплоэнерго</w:t>
            </w:r>
            <w:proofErr w:type="spellEnd"/>
            <w:r w:rsidRPr="00267C5F">
              <w:rPr>
                <w:color w:val="000000"/>
                <w:sz w:val="24"/>
                <w:szCs w:val="24"/>
              </w:rPr>
              <w:t xml:space="preserve"> Казань «</w:t>
            </w:r>
            <w:proofErr w:type="spellStart"/>
            <w:r w:rsidRPr="00267C5F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267C5F">
              <w:rPr>
                <w:color w:val="000000"/>
                <w:sz w:val="24"/>
                <w:szCs w:val="24"/>
              </w:rPr>
              <w:t>» на 2021-2022 годы (приказ от 30.10.2020 № 436/2020).</w:t>
            </w:r>
          </w:p>
          <w:p w:rsidR="000C4D0D" w:rsidRPr="00267C5F" w:rsidRDefault="000C4D0D" w:rsidP="00043C31">
            <w:pPr>
              <w:ind w:firstLine="71"/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Приказами Госкомитета внесены изменения в инвестиционные программы в сфере теплоснабжения:</w:t>
            </w:r>
          </w:p>
          <w:p w:rsidR="000C4D0D" w:rsidRPr="00267C5F" w:rsidRDefault="000C4D0D" w:rsidP="002C2E43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- АО «ТГК-16» в части мероприятий 2020 года (приказ от 18.11.2020 № 466/2020);</w:t>
            </w:r>
          </w:p>
          <w:p w:rsidR="000C4D0D" w:rsidRPr="00267C5F" w:rsidRDefault="000C4D0D" w:rsidP="002C2E43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- ООО «Нижнекамская ТЭЦ» в части мероприятий 2020 года (приказ от 20.11.2020 № 468/2020);</w:t>
            </w:r>
          </w:p>
          <w:p w:rsidR="000C4D0D" w:rsidRPr="00267C5F" w:rsidRDefault="000C4D0D" w:rsidP="002C2E43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- АО «</w:t>
            </w:r>
            <w:proofErr w:type="spellStart"/>
            <w:r w:rsidRPr="00267C5F">
              <w:rPr>
                <w:color w:val="000000"/>
                <w:sz w:val="24"/>
                <w:szCs w:val="24"/>
              </w:rPr>
              <w:t>Казэнерго</w:t>
            </w:r>
            <w:proofErr w:type="spellEnd"/>
            <w:r w:rsidRPr="00267C5F">
              <w:rPr>
                <w:color w:val="000000"/>
                <w:sz w:val="24"/>
                <w:szCs w:val="24"/>
              </w:rPr>
              <w:t>» в части мероприятий 2020 года (приказ от 20.11.2020 № 469/2020);</w:t>
            </w:r>
          </w:p>
          <w:p w:rsidR="000C4D0D" w:rsidRPr="00267C5F" w:rsidRDefault="000C4D0D" w:rsidP="002C2E43">
            <w:pPr>
              <w:jc w:val="both"/>
              <w:rPr>
                <w:color w:val="000000"/>
                <w:sz w:val="24"/>
                <w:szCs w:val="24"/>
              </w:rPr>
            </w:pPr>
            <w:r w:rsidRPr="00267C5F">
              <w:rPr>
                <w:color w:val="000000"/>
                <w:sz w:val="24"/>
                <w:szCs w:val="24"/>
              </w:rPr>
              <w:t>- АО «Татэнерго» в части мероприятий 2020-2021 годов (приказ от 20.11.2020 № 470/2020).</w:t>
            </w:r>
          </w:p>
          <w:p w:rsidR="000C4D0D" w:rsidRPr="00EF276B" w:rsidRDefault="00DA574F" w:rsidP="000C4D0D">
            <w:pPr>
              <w:ind w:firstLine="323"/>
              <w:jc w:val="both"/>
              <w:rPr>
                <w:color w:val="000000"/>
                <w:sz w:val="24"/>
                <w:szCs w:val="24"/>
              </w:rPr>
            </w:pPr>
            <w:r w:rsidRPr="00EF276B">
              <w:rPr>
                <w:color w:val="000000"/>
                <w:sz w:val="24"/>
                <w:szCs w:val="24"/>
              </w:rPr>
              <w:t xml:space="preserve"> </w:t>
            </w:r>
            <w:r w:rsidR="000C4D0D" w:rsidRPr="00EF276B">
              <w:rPr>
                <w:color w:val="000000"/>
                <w:sz w:val="24"/>
                <w:szCs w:val="24"/>
              </w:rPr>
              <w:t xml:space="preserve">Отклонены ввиду несоответствия требованиям действующего законодательства  проекты инвестиционных программ 6 организаций: </w:t>
            </w:r>
          </w:p>
          <w:p w:rsidR="000C4D0D" w:rsidRPr="00243035" w:rsidRDefault="00243035" w:rsidP="002430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C4D0D" w:rsidRPr="00243035">
              <w:rPr>
                <w:color w:val="000000"/>
                <w:sz w:val="24"/>
                <w:szCs w:val="24"/>
              </w:rPr>
              <w:t>в сфере теплоснабжения: АО «</w:t>
            </w:r>
            <w:proofErr w:type="spellStart"/>
            <w:r w:rsidR="000C4D0D" w:rsidRPr="00243035">
              <w:rPr>
                <w:color w:val="000000"/>
                <w:sz w:val="24"/>
                <w:szCs w:val="24"/>
              </w:rPr>
              <w:t>Азнакаевское</w:t>
            </w:r>
            <w:proofErr w:type="spellEnd"/>
            <w:r w:rsidR="000C4D0D" w:rsidRPr="00243035">
              <w:rPr>
                <w:color w:val="000000"/>
                <w:sz w:val="24"/>
                <w:szCs w:val="24"/>
              </w:rPr>
              <w:t xml:space="preserve"> предприятие тепловых сетей», ООО «Тукай Тепло-Газ», </w:t>
            </w:r>
            <w:r w:rsidR="00205E8F">
              <w:rPr>
                <w:color w:val="000000"/>
                <w:sz w:val="24"/>
                <w:szCs w:val="24"/>
              </w:rPr>
              <w:br/>
            </w:r>
            <w:r w:rsidR="000C4D0D" w:rsidRPr="00243035">
              <w:rPr>
                <w:color w:val="000000"/>
                <w:sz w:val="24"/>
                <w:szCs w:val="24"/>
              </w:rPr>
              <w:t>АО «Буинское предприятие тепловых сетей», ООО «ПЭСТ»</w:t>
            </w:r>
            <w:r w:rsidR="00E0778B">
              <w:rPr>
                <w:color w:val="000000"/>
                <w:sz w:val="24"/>
                <w:szCs w:val="24"/>
              </w:rPr>
              <w:t>,</w:t>
            </w:r>
          </w:p>
          <w:p w:rsidR="000C4D0D" w:rsidRPr="00B206A3" w:rsidRDefault="00B206A3" w:rsidP="00B206A3">
            <w:pPr>
              <w:jc w:val="both"/>
              <w:rPr>
                <w:color w:val="000000"/>
                <w:sz w:val="24"/>
                <w:szCs w:val="24"/>
              </w:rPr>
            </w:pPr>
            <w:r w:rsidRPr="00B206A3">
              <w:rPr>
                <w:color w:val="000000"/>
                <w:sz w:val="24"/>
                <w:szCs w:val="24"/>
              </w:rPr>
              <w:t xml:space="preserve">- </w:t>
            </w:r>
            <w:r w:rsidR="000C4D0D" w:rsidRPr="00B206A3">
              <w:rPr>
                <w:color w:val="000000"/>
                <w:sz w:val="24"/>
                <w:szCs w:val="24"/>
              </w:rPr>
              <w:t xml:space="preserve">в сфере водоснабжения и водоотведения: ООО «Бугульма-Водоканал», МКП </w:t>
            </w:r>
            <w:proofErr w:type="spellStart"/>
            <w:r w:rsidR="000C4D0D" w:rsidRPr="00B206A3">
              <w:rPr>
                <w:color w:val="000000"/>
                <w:sz w:val="24"/>
                <w:szCs w:val="24"/>
              </w:rPr>
              <w:t>Бавлинского</w:t>
            </w:r>
            <w:proofErr w:type="spellEnd"/>
            <w:r w:rsidR="000C4D0D" w:rsidRPr="00B206A3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 w:rsidR="000C4D0D" w:rsidRPr="00B206A3">
              <w:rPr>
                <w:color w:val="000000"/>
                <w:sz w:val="24"/>
                <w:szCs w:val="24"/>
              </w:rPr>
              <w:lastRenderedPageBreak/>
              <w:t>«Водоканал».</w:t>
            </w:r>
          </w:p>
          <w:p w:rsidR="000C4D0D" w:rsidRPr="00EF276B" w:rsidRDefault="00B81F10" w:rsidP="000C4D0D">
            <w:pPr>
              <w:ind w:firstLine="32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0C4D0D" w:rsidRPr="00EF276B">
              <w:rPr>
                <w:color w:val="000000"/>
                <w:sz w:val="24"/>
                <w:szCs w:val="24"/>
              </w:rPr>
              <w:t xml:space="preserve">Госкомитетом подготовлены и направлены в адрес уполномоченных органов исполнительной власти Республики Татарстан заключения о согласовании: </w:t>
            </w:r>
          </w:p>
          <w:p w:rsidR="000C4D0D" w:rsidRPr="00EF276B" w:rsidRDefault="00317F75" w:rsidP="00317F75">
            <w:pPr>
              <w:pStyle w:val="a3"/>
              <w:ind w:lef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C4BD5">
              <w:rPr>
                <w:color w:val="000000"/>
              </w:rPr>
              <w:t xml:space="preserve">- </w:t>
            </w:r>
            <w:r w:rsidR="000C4D0D" w:rsidRPr="00EF276B">
              <w:rPr>
                <w:color w:val="000000"/>
              </w:rPr>
              <w:t>проектов инвестиционных программ в сферах водоснабжения и водоотведения 3 организации – АО «Водопроводно-канализационное и энергетическое хозяйство», АО «Станция очистки воды – Нижнекамскнефтехим», ООО «РСК»;</w:t>
            </w:r>
          </w:p>
          <w:p w:rsidR="000C4D0D" w:rsidRPr="001157E3" w:rsidRDefault="001157E3" w:rsidP="001157E3">
            <w:pPr>
              <w:jc w:val="both"/>
              <w:rPr>
                <w:color w:val="000000"/>
                <w:sz w:val="24"/>
                <w:szCs w:val="24"/>
              </w:rPr>
            </w:pPr>
            <w:r w:rsidRPr="001157E3">
              <w:rPr>
                <w:color w:val="000000"/>
                <w:sz w:val="24"/>
                <w:szCs w:val="24"/>
              </w:rPr>
              <w:t xml:space="preserve">- </w:t>
            </w:r>
            <w:r w:rsidR="000C4D0D" w:rsidRPr="001157E3">
              <w:rPr>
                <w:color w:val="000000"/>
                <w:sz w:val="24"/>
                <w:szCs w:val="24"/>
              </w:rPr>
              <w:t>проекта инвестиционной программы в сфере передачи электрической энергии 1 организации – АО «</w:t>
            </w:r>
            <w:proofErr w:type="spellStart"/>
            <w:r w:rsidR="000C4D0D" w:rsidRPr="001157E3">
              <w:rPr>
                <w:color w:val="000000"/>
                <w:sz w:val="24"/>
                <w:szCs w:val="24"/>
              </w:rPr>
              <w:t>Татэнергосбыт</w:t>
            </w:r>
            <w:proofErr w:type="spellEnd"/>
            <w:r w:rsidR="000C4D0D" w:rsidRPr="001157E3">
              <w:rPr>
                <w:color w:val="000000"/>
                <w:sz w:val="24"/>
                <w:szCs w:val="24"/>
              </w:rPr>
              <w:t>»;</w:t>
            </w:r>
          </w:p>
          <w:p w:rsidR="000C4D0D" w:rsidRPr="001157E3" w:rsidRDefault="003773C3" w:rsidP="003773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C4D0D" w:rsidRPr="001157E3">
              <w:rPr>
                <w:color w:val="000000"/>
                <w:sz w:val="24"/>
                <w:szCs w:val="24"/>
              </w:rPr>
              <w:t>проектов инвестиционных программ в сфере обращения с твердыми коммунальными отходами 3 организаций – ООО «</w:t>
            </w:r>
            <w:proofErr w:type="spellStart"/>
            <w:r w:rsidR="000C4D0D" w:rsidRPr="001157E3">
              <w:rPr>
                <w:color w:val="000000"/>
                <w:sz w:val="24"/>
                <w:szCs w:val="24"/>
              </w:rPr>
              <w:t>Гринта</w:t>
            </w:r>
            <w:proofErr w:type="spellEnd"/>
            <w:r w:rsidR="000C4D0D" w:rsidRPr="001157E3">
              <w:rPr>
                <w:color w:val="000000"/>
                <w:sz w:val="24"/>
                <w:szCs w:val="24"/>
              </w:rPr>
              <w:t>», ООО «УК «ПЖКХ», ООО «Поволжская экологическая компания»;</w:t>
            </w:r>
          </w:p>
          <w:p w:rsidR="000C4D0D" w:rsidRPr="003B4C49" w:rsidRDefault="00735FFC" w:rsidP="00582837">
            <w:pPr>
              <w:pStyle w:val="a3"/>
              <w:numPr>
                <w:ilvl w:val="0"/>
                <w:numId w:val="39"/>
              </w:numPr>
              <w:ind w:left="-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A5398" w:rsidRPr="003B4C49">
              <w:rPr>
                <w:color w:val="000000"/>
              </w:rPr>
              <w:t xml:space="preserve">- </w:t>
            </w:r>
            <w:r w:rsidR="000C4D0D" w:rsidRPr="003B4C49">
              <w:rPr>
                <w:color w:val="000000"/>
              </w:rPr>
              <w:t>проектов внесения изменений в инвестиционные программы в сферах водоснабжения и водоотведения</w:t>
            </w:r>
            <w:r w:rsidR="00BF3628" w:rsidRPr="003B4C49">
              <w:rPr>
                <w:color w:val="000000"/>
              </w:rPr>
              <w:t xml:space="preserve"> </w:t>
            </w:r>
            <w:r w:rsidR="00613C00">
              <w:rPr>
                <w:color w:val="000000"/>
              </w:rPr>
              <w:br/>
            </w:r>
            <w:r w:rsidR="00834C75">
              <w:rPr>
                <w:color w:val="000000"/>
              </w:rPr>
              <w:t>2 организации</w:t>
            </w:r>
            <w:r w:rsidR="00613C00">
              <w:rPr>
                <w:color w:val="000000"/>
              </w:rPr>
              <w:t xml:space="preserve"> – </w:t>
            </w:r>
            <w:r w:rsidR="000C4D0D" w:rsidRPr="003B4C49">
              <w:rPr>
                <w:color w:val="000000"/>
              </w:rPr>
              <w:t>МУП «Водоканал» г. Казани, ООО «</w:t>
            </w:r>
            <w:proofErr w:type="spellStart"/>
            <w:r w:rsidR="000C4D0D" w:rsidRPr="003B4C49">
              <w:rPr>
                <w:color w:val="000000"/>
              </w:rPr>
              <w:t>Ч</w:t>
            </w:r>
            <w:r w:rsidR="00BA1BC7">
              <w:rPr>
                <w:color w:val="000000"/>
              </w:rPr>
              <w:t>елныводоканал</w:t>
            </w:r>
            <w:proofErr w:type="spellEnd"/>
            <w:r w:rsidR="000C4D0D" w:rsidRPr="003B4C49">
              <w:rPr>
                <w:color w:val="000000"/>
              </w:rPr>
              <w:t>»;</w:t>
            </w:r>
          </w:p>
          <w:p w:rsidR="000C4D0D" w:rsidRPr="00EF276B" w:rsidRDefault="003A5398" w:rsidP="00582837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color w:val="000000"/>
              </w:rPr>
            </w:pPr>
            <w:r w:rsidRPr="00EF276B">
              <w:rPr>
                <w:color w:val="000000"/>
              </w:rPr>
              <w:t xml:space="preserve"> - </w:t>
            </w:r>
            <w:r w:rsidR="000C4D0D" w:rsidRPr="00EF276B">
              <w:rPr>
                <w:color w:val="000000"/>
              </w:rPr>
              <w:t xml:space="preserve">проекта внесения изменений в инвестиционную программу в сфере передачи электрической энергии </w:t>
            </w:r>
            <w:r w:rsidRPr="00EF276B">
              <w:rPr>
                <w:color w:val="000000"/>
              </w:rPr>
              <w:br/>
            </w:r>
            <w:r w:rsidR="000C4D0D" w:rsidRPr="00EF276B">
              <w:rPr>
                <w:color w:val="000000"/>
              </w:rPr>
              <w:t xml:space="preserve">1 организации – Куйбышевская дирекция по энергообеспечению – структурное подразделение </w:t>
            </w:r>
            <w:proofErr w:type="spellStart"/>
            <w:r w:rsidR="000C4D0D" w:rsidRPr="00EF276B">
              <w:rPr>
                <w:color w:val="000000"/>
              </w:rPr>
              <w:t>Трансэнерго</w:t>
            </w:r>
            <w:proofErr w:type="spellEnd"/>
            <w:r w:rsidR="000C4D0D" w:rsidRPr="00EF276B">
              <w:rPr>
                <w:color w:val="000000"/>
              </w:rPr>
              <w:t xml:space="preserve"> – филиала ОАО «Российские железные дороги».</w:t>
            </w:r>
          </w:p>
          <w:p w:rsidR="000C4D0D" w:rsidRPr="009945F7" w:rsidRDefault="00385745" w:rsidP="00582837">
            <w:pPr>
              <w:ind w:firstLine="32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945F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C4D0D" w:rsidRPr="00E97BE8">
              <w:rPr>
                <w:color w:val="000000"/>
                <w:sz w:val="24"/>
                <w:szCs w:val="24"/>
              </w:rPr>
              <w:t>Мониторинг исполнения инвестиционных программ</w:t>
            </w:r>
            <w:r w:rsidR="000C4D0D" w:rsidRPr="009945F7">
              <w:rPr>
                <w:color w:val="000000"/>
                <w:sz w:val="24"/>
                <w:szCs w:val="24"/>
              </w:rPr>
              <w:t xml:space="preserve"> проводится в целях осуществления </w:t>
            </w:r>
            <w:proofErr w:type="gramStart"/>
            <w:r w:rsidR="000C4D0D" w:rsidRPr="009945F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="000C4D0D" w:rsidRPr="009945F7">
              <w:rPr>
                <w:color w:val="000000"/>
                <w:sz w:val="24"/>
                <w:szCs w:val="24"/>
              </w:rPr>
              <w:t xml:space="preserve"> целевым использованием средств, заложенных на реализацию инвестиционных проектов, источник которых в том числе тарифы.</w:t>
            </w:r>
          </w:p>
          <w:p w:rsidR="000C4D0D" w:rsidRPr="009945F7" w:rsidRDefault="00385745" w:rsidP="00DE2230">
            <w:pPr>
              <w:ind w:firstLine="355"/>
              <w:jc w:val="both"/>
              <w:rPr>
                <w:sz w:val="24"/>
                <w:szCs w:val="24"/>
              </w:rPr>
            </w:pPr>
            <w:r w:rsidRPr="009945F7">
              <w:rPr>
                <w:sz w:val="24"/>
                <w:szCs w:val="24"/>
              </w:rPr>
              <w:t xml:space="preserve"> </w:t>
            </w:r>
            <w:r w:rsidR="000C4D0D" w:rsidRPr="009945F7">
              <w:rPr>
                <w:sz w:val="24"/>
                <w:szCs w:val="24"/>
              </w:rPr>
              <w:t xml:space="preserve">В 2020 году реализовывалось 25 инвестиционных программы в сферах водоснабжения, водоотведения, теплоснабжения (комбинированная и некомбинированная выработка), электроснабжения, </w:t>
            </w:r>
            <w:r w:rsidR="000C4D0D" w:rsidRPr="009945F7">
              <w:rPr>
                <w:color w:val="000000"/>
                <w:sz w:val="24"/>
                <w:szCs w:val="24"/>
              </w:rPr>
              <w:t>предусматривающих строительство новых и реконструкцию действующих инженерных сетей и производственного оборудования.</w:t>
            </w:r>
            <w:r w:rsidR="000C4D0D" w:rsidRPr="009945F7">
              <w:rPr>
                <w:sz w:val="24"/>
                <w:szCs w:val="24"/>
              </w:rPr>
              <w:t xml:space="preserve"> </w:t>
            </w:r>
          </w:p>
          <w:p w:rsidR="000C4D0D" w:rsidRPr="009945F7" w:rsidRDefault="001046AF" w:rsidP="001046AF">
            <w:pPr>
              <w:jc w:val="both"/>
              <w:rPr>
                <w:sz w:val="24"/>
                <w:szCs w:val="24"/>
              </w:rPr>
            </w:pPr>
            <w:r w:rsidRPr="009945F7">
              <w:rPr>
                <w:sz w:val="24"/>
                <w:szCs w:val="24"/>
              </w:rPr>
              <w:t xml:space="preserve">      </w:t>
            </w:r>
            <w:proofErr w:type="gramStart"/>
            <w:r w:rsidR="000C4D0D" w:rsidRPr="009945F7">
              <w:rPr>
                <w:sz w:val="24"/>
                <w:szCs w:val="24"/>
              </w:rPr>
              <w:t>Утвержденный объем финансирования по Республике Татарстан составляет 13 222,253 млн.</w:t>
            </w:r>
            <w:r w:rsidR="000C4D0D" w:rsidRPr="009945F7">
              <w:rPr>
                <w:color w:val="000000"/>
                <w:sz w:val="24"/>
                <w:szCs w:val="24"/>
              </w:rPr>
              <w:t> </w:t>
            </w:r>
            <w:r w:rsidR="000C4D0D" w:rsidRPr="009945F7">
              <w:rPr>
                <w:sz w:val="24"/>
                <w:szCs w:val="24"/>
              </w:rPr>
              <w:t>рублей, в том числе: тарифные источники (амортизация, прибыль на инвестиции) – 10 427,551 млн. рублей, плата за подключение – 1 210,634 млн. руб</w:t>
            </w:r>
            <w:r w:rsidR="00FC124D">
              <w:rPr>
                <w:sz w:val="24"/>
                <w:szCs w:val="24"/>
              </w:rPr>
              <w:t>.</w:t>
            </w:r>
            <w:r w:rsidR="000C4D0D" w:rsidRPr="009945F7">
              <w:rPr>
                <w:sz w:val="24"/>
                <w:szCs w:val="24"/>
              </w:rPr>
              <w:t>, прочие собственные средства – 499,868 млн. руб</w:t>
            </w:r>
            <w:r w:rsidR="00FC124D">
              <w:rPr>
                <w:sz w:val="24"/>
                <w:szCs w:val="24"/>
              </w:rPr>
              <w:t>.</w:t>
            </w:r>
            <w:r w:rsidR="000C4D0D" w:rsidRPr="009945F7">
              <w:rPr>
                <w:sz w:val="24"/>
                <w:szCs w:val="24"/>
              </w:rPr>
              <w:t>, бюджетное финансирование – 13,428 млн. руб</w:t>
            </w:r>
            <w:r w:rsidR="00FC124D">
              <w:rPr>
                <w:sz w:val="24"/>
                <w:szCs w:val="24"/>
              </w:rPr>
              <w:t>.</w:t>
            </w:r>
            <w:r w:rsidR="000C4D0D" w:rsidRPr="009945F7">
              <w:rPr>
                <w:sz w:val="24"/>
                <w:szCs w:val="24"/>
              </w:rPr>
              <w:t>, прочие источники – 755,487</w:t>
            </w:r>
            <w:r w:rsidR="000C4D0D" w:rsidRPr="009945F7">
              <w:rPr>
                <w:sz w:val="24"/>
                <w:szCs w:val="24"/>
                <w:lang w:val="en-US"/>
              </w:rPr>
              <w:t> </w:t>
            </w:r>
            <w:r w:rsidR="000C4D0D" w:rsidRPr="009945F7">
              <w:rPr>
                <w:sz w:val="24"/>
                <w:szCs w:val="24"/>
              </w:rPr>
              <w:t>млн. руб</w:t>
            </w:r>
            <w:r w:rsidR="00FC124D">
              <w:rPr>
                <w:sz w:val="24"/>
                <w:szCs w:val="24"/>
              </w:rPr>
              <w:t>.</w:t>
            </w:r>
            <w:r w:rsidR="000C4D0D" w:rsidRPr="009945F7">
              <w:rPr>
                <w:sz w:val="24"/>
                <w:szCs w:val="24"/>
              </w:rPr>
              <w:t>, привлеченные средства – 315,285 млн. руб.</w:t>
            </w:r>
            <w:proofErr w:type="gramEnd"/>
          </w:p>
          <w:p w:rsidR="000C4D0D" w:rsidRPr="00C75A50" w:rsidRDefault="000C4D0D" w:rsidP="00582837">
            <w:pPr>
              <w:ind w:firstLine="323"/>
              <w:jc w:val="both"/>
              <w:rPr>
                <w:sz w:val="24"/>
                <w:szCs w:val="24"/>
              </w:rPr>
            </w:pPr>
            <w:r w:rsidRPr="00C75A50">
              <w:rPr>
                <w:sz w:val="24"/>
                <w:szCs w:val="24"/>
              </w:rPr>
              <w:t>Подведены итоги выполнения инвестиционных программ регулируемых организаций за 2020 год в сферах:</w:t>
            </w:r>
          </w:p>
          <w:p w:rsidR="000C4D0D" w:rsidRPr="00386557" w:rsidRDefault="000C4D0D" w:rsidP="00582837">
            <w:pPr>
              <w:ind w:firstLine="323"/>
              <w:jc w:val="both"/>
              <w:rPr>
                <w:b/>
                <w:sz w:val="24"/>
                <w:szCs w:val="24"/>
                <w:u w:val="single"/>
              </w:rPr>
            </w:pPr>
            <w:r w:rsidRPr="00386557">
              <w:rPr>
                <w:b/>
                <w:sz w:val="24"/>
                <w:szCs w:val="24"/>
                <w:u w:val="single"/>
              </w:rPr>
              <w:t xml:space="preserve">водоснабжения, водоотведения </w:t>
            </w:r>
          </w:p>
          <w:p w:rsidR="000C4D0D" w:rsidRPr="00C75A50" w:rsidRDefault="004071A0" w:rsidP="004071A0">
            <w:pPr>
              <w:jc w:val="both"/>
              <w:rPr>
                <w:sz w:val="24"/>
                <w:szCs w:val="24"/>
              </w:rPr>
            </w:pPr>
            <w:r w:rsidRPr="00C75A50">
              <w:rPr>
                <w:sz w:val="24"/>
                <w:szCs w:val="24"/>
              </w:rPr>
              <w:t xml:space="preserve">     </w:t>
            </w:r>
            <w:proofErr w:type="gramStart"/>
            <w:r w:rsidR="000C4D0D" w:rsidRPr="00C75A50">
              <w:rPr>
                <w:sz w:val="24"/>
                <w:szCs w:val="24"/>
              </w:rPr>
              <w:t>4 программы в сфере водоснабжения, утвержденный объем финансирования которых – 345,622 млн. руб</w:t>
            </w:r>
            <w:r w:rsidR="00545A85">
              <w:rPr>
                <w:sz w:val="24"/>
                <w:szCs w:val="24"/>
              </w:rPr>
              <w:t>.</w:t>
            </w:r>
            <w:r w:rsidR="000C4D0D" w:rsidRPr="00C75A50">
              <w:rPr>
                <w:sz w:val="24"/>
                <w:szCs w:val="24"/>
              </w:rPr>
              <w:t>, в том числе: амортизация – 181,356 млн. руб</w:t>
            </w:r>
            <w:r w:rsidR="00545A85">
              <w:rPr>
                <w:sz w:val="24"/>
                <w:szCs w:val="24"/>
              </w:rPr>
              <w:t>.</w:t>
            </w:r>
            <w:r w:rsidR="000C4D0D" w:rsidRPr="00C75A50">
              <w:rPr>
                <w:sz w:val="24"/>
                <w:szCs w:val="24"/>
              </w:rPr>
              <w:t>, плата за подключение – 164,157 млн. руб</w:t>
            </w:r>
            <w:r w:rsidR="00545A85">
              <w:rPr>
                <w:sz w:val="24"/>
                <w:szCs w:val="24"/>
              </w:rPr>
              <w:t>.</w:t>
            </w:r>
            <w:r w:rsidR="000C4D0D" w:rsidRPr="00C75A50">
              <w:rPr>
                <w:sz w:val="24"/>
                <w:szCs w:val="24"/>
              </w:rPr>
              <w:t>, прочие источники – 0,109 млн. руб.</w:t>
            </w:r>
            <w:proofErr w:type="gramEnd"/>
          </w:p>
          <w:p w:rsidR="000C4D0D" w:rsidRPr="00730665" w:rsidRDefault="005878B5" w:rsidP="005878B5">
            <w:pPr>
              <w:jc w:val="both"/>
              <w:rPr>
                <w:sz w:val="24"/>
                <w:szCs w:val="24"/>
              </w:rPr>
            </w:pPr>
            <w:r w:rsidRPr="00730665">
              <w:rPr>
                <w:sz w:val="24"/>
                <w:szCs w:val="24"/>
              </w:rPr>
              <w:t xml:space="preserve">      </w:t>
            </w:r>
            <w:proofErr w:type="gramStart"/>
            <w:r w:rsidR="000C4D0D" w:rsidRPr="00730665">
              <w:rPr>
                <w:sz w:val="24"/>
                <w:szCs w:val="24"/>
              </w:rPr>
              <w:t>Освоено за 2020 год – 127,937 млн. рублей, в том числе: амортизация – 60,880 млн. руб</w:t>
            </w:r>
            <w:r w:rsidR="00A02735">
              <w:rPr>
                <w:sz w:val="24"/>
                <w:szCs w:val="24"/>
              </w:rPr>
              <w:t>.</w:t>
            </w:r>
            <w:r w:rsidR="000C4D0D" w:rsidRPr="00730665">
              <w:rPr>
                <w:sz w:val="24"/>
                <w:szCs w:val="24"/>
              </w:rPr>
              <w:t>, плата за подключение – 66,934 млн. руб</w:t>
            </w:r>
            <w:r w:rsidR="00A02735">
              <w:rPr>
                <w:sz w:val="24"/>
                <w:szCs w:val="24"/>
              </w:rPr>
              <w:t>.</w:t>
            </w:r>
            <w:r w:rsidR="000C4D0D" w:rsidRPr="00730665">
              <w:rPr>
                <w:sz w:val="24"/>
                <w:szCs w:val="24"/>
              </w:rPr>
              <w:t>, прочие собственные средства – 0,123 млн. руб.</w:t>
            </w:r>
            <w:proofErr w:type="gramEnd"/>
          </w:p>
          <w:p w:rsidR="000C4D0D" w:rsidRPr="00730665" w:rsidRDefault="005A7557" w:rsidP="005A7557">
            <w:pPr>
              <w:jc w:val="both"/>
              <w:rPr>
                <w:sz w:val="24"/>
                <w:szCs w:val="24"/>
              </w:rPr>
            </w:pPr>
            <w:r w:rsidRPr="00730665">
              <w:rPr>
                <w:sz w:val="24"/>
                <w:szCs w:val="24"/>
              </w:rPr>
              <w:t xml:space="preserve">      </w:t>
            </w:r>
            <w:proofErr w:type="gramStart"/>
            <w:r w:rsidR="000C4D0D" w:rsidRPr="00730665">
              <w:rPr>
                <w:sz w:val="24"/>
                <w:szCs w:val="24"/>
              </w:rPr>
              <w:t>4 программы в сфере водоотведения, утвержденный объем финансирования которых – 844,795 млн. руб</w:t>
            </w:r>
            <w:r w:rsidR="00793200">
              <w:rPr>
                <w:sz w:val="24"/>
                <w:szCs w:val="24"/>
              </w:rPr>
              <w:t>.</w:t>
            </w:r>
            <w:r w:rsidR="000C4D0D" w:rsidRPr="00730665">
              <w:rPr>
                <w:sz w:val="24"/>
                <w:szCs w:val="24"/>
              </w:rPr>
              <w:t>, в том числе: амортизация – 44,824 млн. руб</w:t>
            </w:r>
            <w:r w:rsidR="00793200">
              <w:rPr>
                <w:sz w:val="24"/>
                <w:szCs w:val="24"/>
              </w:rPr>
              <w:t>.</w:t>
            </w:r>
            <w:r w:rsidR="000C4D0D" w:rsidRPr="00730665">
              <w:rPr>
                <w:sz w:val="24"/>
                <w:szCs w:val="24"/>
              </w:rPr>
              <w:t>, плата за подключение – 242,064 млн. руб</w:t>
            </w:r>
            <w:r w:rsidR="00793200">
              <w:rPr>
                <w:sz w:val="24"/>
                <w:szCs w:val="24"/>
              </w:rPr>
              <w:t>.</w:t>
            </w:r>
            <w:r w:rsidR="000C4D0D" w:rsidRPr="00730665">
              <w:rPr>
                <w:sz w:val="24"/>
                <w:szCs w:val="24"/>
              </w:rPr>
              <w:t>, прочие собственные средства – 125,126 млн. руб</w:t>
            </w:r>
            <w:r w:rsidR="00793200">
              <w:rPr>
                <w:sz w:val="24"/>
                <w:szCs w:val="24"/>
              </w:rPr>
              <w:t>.</w:t>
            </w:r>
            <w:r w:rsidR="000C4D0D" w:rsidRPr="00730665">
              <w:rPr>
                <w:sz w:val="24"/>
                <w:szCs w:val="24"/>
              </w:rPr>
              <w:t>, прочие источники – 159,772 млн. руб</w:t>
            </w:r>
            <w:r w:rsidR="00793200">
              <w:rPr>
                <w:sz w:val="24"/>
                <w:szCs w:val="24"/>
              </w:rPr>
              <w:t>.</w:t>
            </w:r>
            <w:r w:rsidR="000C4D0D" w:rsidRPr="00730665">
              <w:rPr>
                <w:sz w:val="24"/>
                <w:szCs w:val="24"/>
              </w:rPr>
              <w:t>, привлеченные средства – 273,010 млн. руб.</w:t>
            </w:r>
            <w:proofErr w:type="gramEnd"/>
          </w:p>
          <w:p w:rsidR="000C4D0D" w:rsidRPr="00C478CF" w:rsidRDefault="00C478CF" w:rsidP="00C478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0C4D0D" w:rsidRPr="00C478CF">
              <w:rPr>
                <w:sz w:val="24"/>
                <w:szCs w:val="24"/>
              </w:rPr>
              <w:t>Освоено за 2020 год – 811,280 млн. рублей, в том числе: амортизация – 44,876 млн. рублей, плата за подключение – 54,592 млн. руб</w:t>
            </w:r>
            <w:r w:rsidR="004F574D">
              <w:rPr>
                <w:sz w:val="24"/>
                <w:szCs w:val="24"/>
              </w:rPr>
              <w:t>.,</w:t>
            </w:r>
            <w:r w:rsidR="000C4D0D" w:rsidRPr="00C478CF">
              <w:rPr>
                <w:sz w:val="24"/>
                <w:szCs w:val="24"/>
              </w:rPr>
              <w:t xml:space="preserve"> прочие собственные средства – 82,888 млн. руб</w:t>
            </w:r>
            <w:r w:rsidR="004F574D">
              <w:rPr>
                <w:sz w:val="24"/>
                <w:szCs w:val="24"/>
              </w:rPr>
              <w:t>.</w:t>
            </w:r>
            <w:r w:rsidR="000C4D0D" w:rsidRPr="00C478CF">
              <w:rPr>
                <w:sz w:val="24"/>
                <w:szCs w:val="24"/>
              </w:rPr>
              <w:t xml:space="preserve">, прочие источники – 123,529 млн. </w:t>
            </w:r>
            <w:r w:rsidR="000C4D0D" w:rsidRPr="00C478CF">
              <w:rPr>
                <w:sz w:val="24"/>
                <w:szCs w:val="24"/>
              </w:rPr>
              <w:lastRenderedPageBreak/>
              <w:t>руб</w:t>
            </w:r>
            <w:r w:rsidR="004F574D">
              <w:rPr>
                <w:sz w:val="24"/>
                <w:szCs w:val="24"/>
              </w:rPr>
              <w:t>.</w:t>
            </w:r>
            <w:r w:rsidR="000C4D0D" w:rsidRPr="00C478CF">
              <w:rPr>
                <w:sz w:val="24"/>
                <w:szCs w:val="24"/>
              </w:rPr>
              <w:t>, привлеченные средства – 505,395 млн. руб</w:t>
            </w:r>
            <w:r w:rsidR="004F574D">
              <w:rPr>
                <w:sz w:val="24"/>
                <w:szCs w:val="24"/>
              </w:rPr>
              <w:t>.</w:t>
            </w:r>
            <w:r w:rsidR="0015414D">
              <w:rPr>
                <w:sz w:val="24"/>
                <w:szCs w:val="24"/>
              </w:rPr>
              <w:t>;</w:t>
            </w:r>
            <w:proofErr w:type="gramEnd"/>
          </w:p>
          <w:p w:rsidR="000C4D0D" w:rsidRPr="00386557" w:rsidRDefault="000C4D0D" w:rsidP="000C4D0D">
            <w:pPr>
              <w:ind w:firstLine="323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86557">
              <w:rPr>
                <w:b/>
                <w:sz w:val="24"/>
                <w:szCs w:val="24"/>
                <w:u w:val="single"/>
              </w:rPr>
              <w:t>теплоснабжения</w:t>
            </w:r>
          </w:p>
          <w:p w:rsidR="000C4D0D" w:rsidRPr="000D67DC" w:rsidRDefault="00156CCB" w:rsidP="00156CCB">
            <w:pPr>
              <w:jc w:val="both"/>
              <w:rPr>
                <w:sz w:val="24"/>
                <w:szCs w:val="24"/>
              </w:rPr>
            </w:pPr>
            <w:r w:rsidRPr="00190C76">
              <w:rPr>
                <w:sz w:val="24"/>
                <w:szCs w:val="24"/>
              </w:rPr>
              <w:t xml:space="preserve">     </w:t>
            </w:r>
            <w:proofErr w:type="gramStart"/>
            <w:r w:rsidR="000C4D0D" w:rsidRPr="00190C76">
              <w:rPr>
                <w:sz w:val="24"/>
                <w:szCs w:val="24"/>
              </w:rPr>
              <w:t>8</w:t>
            </w:r>
            <w:r w:rsidR="000C4D0D" w:rsidRPr="000D67DC">
              <w:rPr>
                <w:sz w:val="24"/>
                <w:szCs w:val="24"/>
              </w:rPr>
              <w:t xml:space="preserve"> программ в сфере теплоснабжения (некомбинированная выработка), утвержденный объем финансирования которых – 246,201 млн. руб</w:t>
            </w:r>
            <w:r w:rsidR="00974D75">
              <w:rPr>
                <w:sz w:val="24"/>
                <w:szCs w:val="24"/>
              </w:rPr>
              <w:t>.</w:t>
            </w:r>
            <w:r w:rsidR="000C4D0D" w:rsidRPr="000D67DC">
              <w:rPr>
                <w:sz w:val="24"/>
                <w:szCs w:val="24"/>
              </w:rPr>
              <w:t>, в том числе: амортизация – 200,613 млн. руб</w:t>
            </w:r>
            <w:r w:rsidR="00974D75">
              <w:rPr>
                <w:sz w:val="24"/>
                <w:szCs w:val="24"/>
              </w:rPr>
              <w:t>.</w:t>
            </w:r>
            <w:r w:rsidR="000C4D0D" w:rsidRPr="000D67DC">
              <w:rPr>
                <w:sz w:val="24"/>
                <w:szCs w:val="24"/>
              </w:rPr>
              <w:t>, прибыль на инвестиции – 8,885 млн. руб</w:t>
            </w:r>
            <w:r w:rsidR="0046407D">
              <w:rPr>
                <w:sz w:val="24"/>
                <w:szCs w:val="24"/>
              </w:rPr>
              <w:t>.</w:t>
            </w:r>
            <w:r w:rsidR="000C4D0D" w:rsidRPr="000D67DC">
              <w:rPr>
                <w:sz w:val="24"/>
                <w:szCs w:val="24"/>
              </w:rPr>
              <w:t>, прочие собственные средства – 0,125 млн. руб</w:t>
            </w:r>
            <w:r w:rsidR="00121368">
              <w:rPr>
                <w:sz w:val="24"/>
                <w:szCs w:val="24"/>
              </w:rPr>
              <w:t>.</w:t>
            </w:r>
            <w:r w:rsidR="000C4D0D" w:rsidRPr="000D67DC">
              <w:rPr>
                <w:sz w:val="24"/>
                <w:szCs w:val="24"/>
              </w:rPr>
              <w:t>, бюджетное финансирование – 13,428 млн. руб</w:t>
            </w:r>
            <w:r w:rsidR="00121368">
              <w:rPr>
                <w:sz w:val="24"/>
                <w:szCs w:val="24"/>
              </w:rPr>
              <w:t>.</w:t>
            </w:r>
            <w:r w:rsidR="000C4D0D" w:rsidRPr="000D67DC">
              <w:rPr>
                <w:sz w:val="24"/>
                <w:szCs w:val="24"/>
              </w:rPr>
              <w:t>, прочие источники – 7,840 млн. руб</w:t>
            </w:r>
            <w:r w:rsidR="00BB45A4">
              <w:rPr>
                <w:sz w:val="24"/>
                <w:szCs w:val="24"/>
              </w:rPr>
              <w:t>.</w:t>
            </w:r>
            <w:r w:rsidR="000C4D0D" w:rsidRPr="000D67DC">
              <w:rPr>
                <w:sz w:val="24"/>
                <w:szCs w:val="24"/>
              </w:rPr>
              <w:t>, привлеченные средства – 15,310 млн. руб.</w:t>
            </w:r>
            <w:proofErr w:type="gramEnd"/>
          </w:p>
          <w:p w:rsidR="000C4D0D" w:rsidRPr="00B34EB5" w:rsidRDefault="003458CD" w:rsidP="003458CD">
            <w:pPr>
              <w:jc w:val="both"/>
              <w:rPr>
                <w:sz w:val="24"/>
                <w:szCs w:val="24"/>
              </w:rPr>
            </w:pPr>
            <w:r w:rsidRPr="000A57F6">
              <w:rPr>
                <w:sz w:val="24"/>
                <w:szCs w:val="24"/>
              </w:rPr>
              <w:t xml:space="preserve">     </w:t>
            </w:r>
            <w:proofErr w:type="gramStart"/>
            <w:r w:rsidR="000C4D0D" w:rsidRPr="000A57F6">
              <w:rPr>
                <w:sz w:val="24"/>
                <w:szCs w:val="24"/>
              </w:rPr>
              <w:t>О</w:t>
            </w:r>
            <w:r w:rsidR="000C4D0D" w:rsidRPr="00B34EB5">
              <w:rPr>
                <w:sz w:val="24"/>
                <w:szCs w:val="24"/>
              </w:rPr>
              <w:t>своено за 2020 год – 209,143 млн. руб</w:t>
            </w:r>
            <w:r w:rsidR="002371AD">
              <w:rPr>
                <w:sz w:val="24"/>
                <w:szCs w:val="24"/>
              </w:rPr>
              <w:t>.</w:t>
            </w:r>
            <w:r w:rsidR="000C4D0D" w:rsidRPr="00B34EB5">
              <w:rPr>
                <w:sz w:val="24"/>
                <w:szCs w:val="24"/>
              </w:rPr>
              <w:t>, в том числе: амортизация – 174,262 млн. руб</w:t>
            </w:r>
            <w:r w:rsidR="002371AD">
              <w:rPr>
                <w:sz w:val="24"/>
                <w:szCs w:val="24"/>
              </w:rPr>
              <w:t>.</w:t>
            </w:r>
            <w:r w:rsidR="000C4D0D" w:rsidRPr="00B34EB5">
              <w:rPr>
                <w:sz w:val="24"/>
                <w:szCs w:val="24"/>
              </w:rPr>
              <w:t>, прибыль на инвестиции – 3,589 млн. руб</w:t>
            </w:r>
            <w:r w:rsidR="008776CE">
              <w:rPr>
                <w:sz w:val="24"/>
                <w:szCs w:val="24"/>
              </w:rPr>
              <w:t>.</w:t>
            </w:r>
            <w:r w:rsidR="000C4D0D" w:rsidRPr="00B34EB5">
              <w:rPr>
                <w:sz w:val="24"/>
                <w:szCs w:val="24"/>
              </w:rPr>
              <w:t>, бюджетное финансирование – 12,534 млн. рублей, прочие источники – 2,734 млн. руб</w:t>
            </w:r>
            <w:r w:rsidR="008776CE">
              <w:rPr>
                <w:sz w:val="24"/>
                <w:szCs w:val="24"/>
              </w:rPr>
              <w:t>.</w:t>
            </w:r>
            <w:r w:rsidR="000C4D0D" w:rsidRPr="00B34EB5">
              <w:rPr>
                <w:sz w:val="24"/>
                <w:szCs w:val="24"/>
              </w:rPr>
              <w:t>, привлеченные средства – 16,024 млн. руб.</w:t>
            </w:r>
            <w:proofErr w:type="gramEnd"/>
          </w:p>
          <w:p w:rsidR="000C4D0D" w:rsidRPr="00B34EB5" w:rsidRDefault="000A7D09" w:rsidP="000A7D09">
            <w:pPr>
              <w:jc w:val="both"/>
              <w:rPr>
                <w:sz w:val="24"/>
                <w:szCs w:val="24"/>
              </w:rPr>
            </w:pPr>
            <w:r w:rsidRPr="00B34EB5">
              <w:rPr>
                <w:sz w:val="24"/>
                <w:szCs w:val="24"/>
              </w:rPr>
              <w:t xml:space="preserve">     </w:t>
            </w:r>
            <w:proofErr w:type="gramStart"/>
            <w:r w:rsidR="000C4D0D" w:rsidRPr="00B34EB5">
              <w:rPr>
                <w:sz w:val="24"/>
                <w:szCs w:val="24"/>
              </w:rPr>
              <w:t>4 программы в сфере передачи тепловой энергии (комбинированная выработка) – включены в инвестиционную программу АО «Татэнерго» – утвержденный объем финансирования которых – 1 463,212 млн. руб</w:t>
            </w:r>
            <w:r w:rsidR="00491002">
              <w:rPr>
                <w:sz w:val="24"/>
                <w:szCs w:val="24"/>
              </w:rPr>
              <w:t>.</w:t>
            </w:r>
            <w:r w:rsidR="000C4D0D" w:rsidRPr="00B34EB5">
              <w:rPr>
                <w:sz w:val="24"/>
                <w:szCs w:val="24"/>
              </w:rPr>
              <w:t>, в том числе: амортизация – 738,767 млн. руб</w:t>
            </w:r>
            <w:r w:rsidR="00D24CED">
              <w:rPr>
                <w:sz w:val="24"/>
                <w:szCs w:val="24"/>
              </w:rPr>
              <w:t>.</w:t>
            </w:r>
            <w:r w:rsidR="000C4D0D" w:rsidRPr="00B34EB5">
              <w:rPr>
                <w:sz w:val="24"/>
                <w:szCs w:val="24"/>
              </w:rPr>
              <w:t>, прибыль на инвестиции – 530,559 млн. руб</w:t>
            </w:r>
            <w:r w:rsidR="00D24CED">
              <w:rPr>
                <w:sz w:val="24"/>
                <w:szCs w:val="24"/>
              </w:rPr>
              <w:t>.</w:t>
            </w:r>
            <w:r w:rsidR="000C4D0D" w:rsidRPr="00B34EB5">
              <w:rPr>
                <w:sz w:val="24"/>
                <w:szCs w:val="24"/>
              </w:rPr>
              <w:t>, прочие собственные средства – 18,287 млн. руб</w:t>
            </w:r>
            <w:r w:rsidR="0098510D">
              <w:rPr>
                <w:sz w:val="24"/>
                <w:szCs w:val="24"/>
              </w:rPr>
              <w:t>.</w:t>
            </w:r>
            <w:r w:rsidR="000C4D0D" w:rsidRPr="00B34EB5">
              <w:rPr>
                <w:sz w:val="24"/>
                <w:szCs w:val="24"/>
              </w:rPr>
              <w:t>, плата за подключение – 172,123 млн. руб</w:t>
            </w:r>
            <w:r w:rsidR="0098510D">
              <w:rPr>
                <w:sz w:val="24"/>
                <w:szCs w:val="24"/>
              </w:rPr>
              <w:t>.</w:t>
            </w:r>
            <w:r w:rsidR="000C4D0D" w:rsidRPr="00B34EB5">
              <w:rPr>
                <w:sz w:val="24"/>
                <w:szCs w:val="24"/>
              </w:rPr>
              <w:t>, прочие источники – 3,476 млн. руб.</w:t>
            </w:r>
            <w:proofErr w:type="gramEnd"/>
          </w:p>
          <w:p w:rsidR="000C4D0D" w:rsidRPr="00036B34" w:rsidRDefault="008C3067" w:rsidP="008C3067">
            <w:pPr>
              <w:jc w:val="both"/>
              <w:rPr>
                <w:sz w:val="24"/>
                <w:szCs w:val="24"/>
              </w:rPr>
            </w:pPr>
            <w:r w:rsidRPr="00036B34">
              <w:rPr>
                <w:sz w:val="24"/>
                <w:szCs w:val="24"/>
              </w:rPr>
              <w:t xml:space="preserve">     </w:t>
            </w:r>
            <w:proofErr w:type="gramStart"/>
            <w:r w:rsidR="000C4D0D" w:rsidRPr="00036B34">
              <w:rPr>
                <w:sz w:val="24"/>
                <w:szCs w:val="24"/>
              </w:rPr>
              <w:t>Освоено за 2020 год – 1 470,672 млн. руб</w:t>
            </w:r>
            <w:r w:rsidR="00D4117D">
              <w:rPr>
                <w:sz w:val="24"/>
                <w:szCs w:val="24"/>
              </w:rPr>
              <w:t>.</w:t>
            </w:r>
            <w:r w:rsidR="000C4D0D" w:rsidRPr="00036B34">
              <w:rPr>
                <w:sz w:val="24"/>
                <w:szCs w:val="24"/>
              </w:rPr>
              <w:t>, в том числе: амортизация – 725,630 млн. руб</w:t>
            </w:r>
            <w:r w:rsidR="00D4117D">
              <w:rPr>
                <w:sz w:val="24"/>
                <w:szCs w:val="24"/>
              </w:rPr>
              <w:t>.</w:t>
            </w:r>
            <w:r w:rsidR="000C4D0D" w:rsidRPr="00036B34">
              <w:rPr>
                <w:sz w:val="24"/>
                <w:szCs w:val="24"/>
              </w:rPr>
              <w:t>, прибыль на инвестиции – 530,559 млн. руб</w:t>
            </w:r>
            <w:r w:rsidR="00BF6840">
              <w:rPr>
                <w:sz w:val="24"/>
                <w:szCs w:val="24"/>
              </w:rPr>
              <w:t>.</w:t>
            </w:r>
            <w:r w:rsidR="000C4D0D" w:rsidRPr="00036B34">
              <w:rPr>
                <w:sz w:val="24"/>
                <w:szCs w:val="24"/>
              </w:rPr>
              <w:t>, прочие собственные средства – 25,800 млн. руб</w:t>
            </w:r>
            <w:r w:rsidR="00BF6840">
              <w:rPr>
                <w:sz w:val="24"/>
                <w:szCs w:val="24"/>
              </w:rPr>
              <w:t>.</w:t>
            </w:r>
            <w:r w:rsidR="000C4D0D" w:rsidRPr="00036B34">
              <w:rPr>
                <w:sz w:val="24"/>
                <w:szCs w:val="24"/>
              </w:rPr>
              <w:t>, плата за подключение – 184,178 млн. руб</w:t>
            </w:r>
            <w:r w:rsidR="004B3B2B">
              <w:rPr>
                <w:sz w:val="24"/>
                <w:szCs w:val="24"/>
              </w:rPr>
              <w:t>.</w:t>
            </w:r>
            <w:r w:rsidR="000C4D0D" w:rsidRPr="00036B34">
              <w:rPr>
                <w:sz w:val="24"/>
                <w:szCs w:val="24"/>
              </w:rPr>
              <w:t>, прочие источники – 4,505 млн. руб.</w:t>
            </w:r>
            <w:proofErr w:type="gramEnd"/>
          </w:p>
          <w:p w:rsidR="000C4D0D" w:rsidRPr="00F95A02" w:rsidRDefault="00F95A02" w:rsidP="00F95A02">
            <w:pPr>
              <w:jc w:val="both"/>
              <w:rPr>
                <w:sz w:val="24"/>
                <w:szCs w:val="24"/>
              </w:rPr>
            </w:pPr>
            <w:r w:rsidRPr="00937087">
              <w:rPr>
                <w:sz w:val="24"/>
                <w:szCs w:val="24"/>
              </w:rPr>
              <w:t xml:space="preserve">     </w:t>
            </w:r>
            <w:proofErr w:type="gramStart"/>
            <w:r w:rsidR="000C4D0D" w:rsidRPr="00937087">
              <w:rPr>
                <w:sz w:val="24"/>
                <w:szCs w:val="24"/>
              </w:rPr>
              <w:t>3</w:t>
            </w:r>
            <w:r w:rsidR="000C4D0D" w:rsidRPr="00F95A02">
              <w:rPr>
                <w:sz w:val="24"/>
                <w:szCs w:val="24"/>
              </w:rPr>
              <w:t xml:space="preserve"> программы в сфере производства тепловой энергии в комбинированной выработке, утвержденный объем финансирования которых – 1 365,710 млн. руб</w:t>
            </w:r>
            <w:r w:rsidR="002E2C36">
              <w:rPr>
                <w:sz w:val="24"/>
                <w:szCs w:val="24"/>
              </w:rPr>
              <w:t>.</w:t>
            </w:r>
            <w:r w:rsidR="000C4D0D" w:rsidRPr="00F95A02">
              <w:rPr>
                <w:sz w:val="24"/>
                <w:szCs w:val="24"/>
              </w:rPr>
              <w:t>, в том числе: амортизация – 455,420 млн. руб</w:t>
            </w:r>
            <w:r w:rsidR="00E50C12">
              <w:rPr>
                <w:sz w:val="24"/>
                <w:szCs w:val="24"/>
              </w:rPr>
              <w:t>.</w:t>
            </w:r>
            <w:r w:rsidR="000C4D0D" w:rsidRPr="00F95A02">
              <w:rPr>
                <w:sz w:val="24"/>
                <w:szCs w:val="24"/>
              </w:rPr>
              <w:t>, прибыль на инвестиции – 161,895 млн. руб</w:t>
            </w:r>
            <w:r w:rsidR="00E50C12">
              <w:rPr>
                <w:sz w:val="24"/>
                <w:szCs w:val="24"/>
              </w:rPr>
              <w:t>.</w:t>
            </w:r>
            <w:r w:rsidR="000C4D0D" w:rsidRPr="00F95A02">
              <w:rPr>
                <w:sz w:val="24"/>
                <w:szCs w:val="24"/>
              </w:rPr>
              <w:t>, прочие собственные средства – 137,141 млн. руб</w:t>
            </w:r>
            <w:r w:rsidR="00770A44">
              <w:rPr>
                <w:sz w:val="24"/>
                <w:szCs w:val="24"/>
              </w:rPr>
              <w:t>.</w:t>
            </w:r>
            <w:r w:rsidR="000C4D0D" w:rsidRPr="00F95A02">
              <w:rPr>
                <w:sz w:val="24"/>
                <w:szCs w:val="24"/>
              </w:rPr>
              <w:t>, прочие источники – 584,289 млн. рублей, привлеченные средства – 26,965 млн. рублей.</w:t>
            </w:r>
            <w:proofErr w:type="gramEnd"/>
          </w:p>
          <w:p w:rsidR="000C4D0D" w:rsidRPr="009D3115" w:rsidRDefault="00F91172" w:rsidP="00F91172">
            <w:pPr>
              <w:jc w:val="both"/>
              <w:rPr>
                <w:sz w:val="24"/>
                <w:szCs w:val="24"/>
                <w:highlight w:val="yellow"/>
              </w:rPr>
            </w:pPr>
            <w:r w:rsidRPr="00E02141">
              <w:rPr>
                <w:sz w:val="24"/>
                <w:szCs w:val="24"/>
              </w:rPr>
              <w:t xml:space="preserve">      </w:t>
            </w:r>
            <w:proofErr w:type="gramStart"/>
            <w:r w:rsidR="000C4D0D" w:rsidRPr="00D92D2C">
              <w:rPr>
                <w:sz w:val="24"/>
                <w:szCs w:val="24"/>
              </w:rPr>
              <w:t xml:space="preserve">Освоено за 2020 год – 1 460,203 млн. рублей, в том числе: амортизация – 467,207 млн. рублей, прибыль </w:t>
            </w:r>
            <w:r w:rsidR="00E679BD">
              <w:rPr>
                <w:sz w:val="24"/>
                <w:szCs w:val="24"/>
              </w:rPr>
              <w:br/>
            </w:r>
            <w:r w:rsidR="000C4D0D" w:rsidRPr="00D92D2C">
              <w:rPr>
                <w:sz w:val="24"/>
                <w:szCs w:val="24"/>
              </w:rPr>
              <w:t>на инвестиции – 158,099 млн. руб</w:t>
            </w:r>
            <w:r w:rsidR="00E679BD">
              <w:rPr>
                <w:sz w:val="24"/>
                <w:szCs w:val="24"/>
              </w:rPr>
              <w:t>.</w:t>
            </w:r>
            <w:r w:rsidR="000C4D0D" w:rsidRPr="00D92D2C">
              <w:rPr>
                <w:sz w:val="24"/>
                <w:szCs w:val="24"/>
              </w:rPr>
              <w:t>, прочие собственные средства – 136,614 млн. руб</w:t>
            </w:r>
            <w:r w:rsidR="00E679BD">
              <w:rPr>
                <w:sz w:val="24"/>
                <w:szCs w:val="24"/>
              </w:rPr>
              <w:t>.</w:t>
            </w:r>
            <w:r w:rsidR="000C4D0D" w:rsidRPr="00D92D2C">
              <w:rPr>
                <w:sz w:val="24"/>
                <w:szCs w:val="24"/>
              </w:rPr>
              <w:t>, прочие источники – 671,318 млн. руб</w:t>
            </w:r>
            <w:r w:rsidR="003047E1">
              <w:rPr>
                <w:sz w:val="24"/>
                <w:szCs w:val="24"/>
              </w:rPr>
              <w:t>.</w:t>
            </w:r>
            <w:r w:rsidR="000C4D0D" w:rsidRPr="00D92D2C">
              <w:rPr>
                <w:sz w:val="24"/>
                <w:szCs w:val="24"/>
              </w:rPr>
              <w:t>, привлеченные сре</w:t>
            </w:r>
            <w:r w:rsidR="00A23CB5">
              <w:rPr>
                <w:sz w:val="24"/>
                <w:szCs w:val="24"/>
              </w:rPr>
              <w:t>дства – 26,965 млн. руб</w:t>
            </w:r>
            <w:r w:rsidR="00536C0B">
              <w:rPr>
                <w:sz w:val="24"/>
                <w:szCs w:val="24"/>
              </w:rPr>
              <w:t>.</w:t>
            </w:r>
            <w:r w:rsidR="00A23CB5">
              <w:rPr>
                <w:sz w:val="24"/>
                <w:szCs w:val="24"/>
              </w:rPr>
              <w:t>;</w:t>
            </w:r>
            <w:proofErr w:type="gramEnd"/>
          </w:p>
          <w:p w:rsidR="000C4D0D" w:rsidRPr="003610EA" w:rsidRDefault="000C4D0D" w:rsidP="000C4D0D">
            <w:pPr>
              <w:ind w:firstLine="323"/>
              <w:jc w:val="both"/>
              <w:rPr>
                <w:b/>
                <w:sz w:val="24"/>
                <w:szCs w:val="24"/>
                <w:u w:val="single"/>
              </w:rPr>
            </w:pPr>
            <w:r w:rsidRPr="003610EA">
              <w:rPr>
                <w:b/>
                <w:sz w:val="24"/>
                <w:szCs w:val="24"/>
              </w:rPr>
              <w:t xml:space="preserve"> </w:t>
            </w:r>
            <w:r w:rsidR="00EC5090" w:rsidRPr="003610EA">
              <w:rPr>
                <w:b/>
                <w:sz w:val="24"/>
                <w:szCs w:val="24"/>
                <w:u w:val="single"/>
              </w:rPr>
              <w:t>электроэнергетики</w:t>
            </w:r>
          </w:p>
          <w:p w:rsidR="000C4D0D" w:rsidRPr="00682584" w:rsidRDefault="00BF2B1D" w:rsidP="00BF2B1D">
            <w:pPr>
              <w:jc w:val="both"/>
              <w:rPr>
                <w:sz w:val="24"/>
                <w:szCs w:val="24"/>
              </w:rPr>
            </w:pPr>
            <w:r w:rsidRPr="00D14896">
              <w:rPr>
                <w:sz w:val="24"/>
                <w:szCs w:val="24"/>
              </w:rPr>
              <w:t xml:space="preserve">      </w:t>
            </w:r>
            <w:proofErr w:type="gramStart"/>
            <w:r w:rsidR="000C4D0D" w:rsidRPr="00D14896">
              <w:rPr>
                <w:sz w:val="24"/>
                <w:szCs w:val="24"/>
              </w:rPr>
              <w:t>6 программ в сфере услуг по передаче электрической энергии, утвержденный объем финансирования которых – 8 956</w:t>
            </w:r>
            <w:r w:rsidR="000C4D0D" w:rsidRPr="001E3208">
              <w:rPr>
                <w:sz w:val="24"/>
                <w:szCs w:val="24"/>
              </w:rPr>
              <w:t>,712 млн. руб</w:t>
            </w:r>
            <w:r w:rsidR="00245CC4">
              <w:rPr>
                <w:sz w:val="24"/>
                <w:szCs w:val="24"/>
              </w:rPr>
              <w:t>.</w:t>
            </w:r>
            <w:r w:rsidR="000C4D0D" w:rsidRPr="001E3208">
              <w:rPr>
                <w:sz w:val="24"/>
                <w:szCs w:val="24"/>
              </w:rPr>
              <w:t>, в том числе: амортизация – 6 149,212 млн. руб</w:t>
            </w:r>
            <w:r w:rsidR="00245CC4">
              <w:rPr>
                <w:sz w:val="24"/>
                <w:szCs w:val="24"/>
              </w:rPr>
              <w:t>.</w:t>
            </w:r>
            <w:r w:rsidR="000C4D0D" w:rsidRPr="001E3208">
              <w:rPr>
                <w:sz w:val="24"/>
                <w:szCs w:val="24"/>
              </w:rPr>
              <w:t xml:space="preserve">, прибыль на инвестиции – 1 956,02 млн. </w:t>
            </w:r>
            <w:r w:rsidR="000C4D0D" w:rsidRPr="00682584">
              <w:rPr>
                <w:sz w:val="24"/>
                <w:szCs w:val="24"/>
              </w:rPr>
              <w:t>руб</w:t>
            </w:r>
            <w:r w:rsidR="00245CC4">
              <w:rPr>
                <w:sz w:val="24"/>
                <w:szCs w:val="24"/>
              </w:rPr>
              <w:t>.</w:t>
            </w:r>
            <w:r w:rsidR="000C4D0D" w:rsidRPr="00682584">
              <w:rPr>
                <w:sz w:val="24"/>
                <w:szCs w:val="24"/>
              </w:rPr>
              <w:t>, плата за подключение – 632,290 млн. руб</w:t>
            </w:r>
            <w:r w:rsidR="000B393D">
              <w:rPr>
                <w:sz w:val="24"/>
                <w:szCs w:val="24"/>
              </w:rPr>
              <w:t>.</w:t>
            </w:r>
            <w:r w:rsidR="000C4D0D" w:rsidRPr="00682584">
              <w:rPr>
                <w:sz w:val="24"/>
                <w:szCs w:val="24"/>
              </w:rPr>
              <w:t xml:space="preserve">, прочие собственные средства – 219,190 млн. руб. </w:t>
            </w:r>
            <w:proofErr w:type="gramEnd"/>
          </w:p>
          <w:p w:rsidR="000C4D0D" w:rsidRPr="009D3115" w:rsidRDefault="009908E3" w:rsidP="000C4D0D">
            <w:pPr>
              <w:jc w:val="both"/>
              <w:rPr>
                <w:sz w:val="24"/>
                <w:szCs w:val="24"/>
                <w:highlight w:val="yellow"/>
              </w:rPr>
            </w:pPr>
            <w:r w:rsidRPr="00682584">
              <w:rPr>
                <w:sz w:val="24"/>
                <w:szCs w:val="24"/>
              </w:rPr>
              <w:t xml:space="preserve">      </w:t>
            </w:r>
            <w:proofErr w:type="gramStart"/>
            <w:r w:rsidR="000C4D0D" w:rsidRPr="00682584">
              <w:rPr>
                <w:sz w:val="24"/>
                <w:szCs w:val="24"/>
              </w:rPr>
              <w:t>Освоено за 2020 год – 9 635,424 млн. руб</w:t>
            </w:r>
            <w:r w:rsidR="00C727B2">
              <w:rPr>
                <w:sz w:val="24"/>
                <w:szCs w:val="24"/>
              </w:rPr>
              <w:t>.</w:t>
            </w:r>
            <w:r w:rsidR="000C4D0D" w:rsidRPr="00682584">
              <w:rPr>
                <w:sz w:val="24"/>
                <w:szCs w:val="24"/>
              </w:rPr>
              <w:t>, в том числе: амортизация – 5 892,616 млн. руб</w:t>
            </w:r>
            <w:r w:rsidR="00C727B2">
              <w:rPr>
                <w:sz w:val="24"/>
                <w:szCs w:val="24"/>
              </w:rPr>
              <w:t>.</w:t>
            </w:r>
            <w:r w:rsidR="000C4D0D" w:rsidRPr="00682584">
              <w:rPr>
                <w:sz w:val="24"/>
                <w:szCs w:val="24"/>
              </w:rPr>
              <w:t>, прибыль на инвестиции – 734,480 млн. руб</w:t>
            </w:r>
            <w:r w:rsidR="00C3042F">
              <w:rPr>
                <w:sz w:val="24"/>
                <w:szCs w:val="24"/>
              </w:rPr>
              <w:t>.</w:t>
            </w:r>
            <w:r w:rsidR="000C4D0D" w:rsidRPr="00682584">
              <w:rPr>
                <w:sz w:val="24"/>
                <w:szCs w:val="24"/>
              </w:rPr>
              <w:t>, плата за подключение – 415,186 млн. руб</w:t>
            </w:r>
            <w:r w:rsidR="00C3042F">
              <w:rPr>
                <w:sz w:val="24"/>
                <w:szCs w:val="24"/>
              </w:rPr>
              <w:t>.</w:t>
            </w:r>
            <w:r w:rsidR="000C4D0D" w:rsidRPr="00682584">
              <w:rPr>
                <w:sz w:val="24"/>
                <w:szCs w:val="24"/>
              </w:rPr>
              <w:t>, прочие собственные средства – 2 593,142 млн. руб.</w:t>
            </w:r>
            <w:proofErr w:type="gramEnd"/>
          </w:p>
          <w:tbl>
            <w:tblPr>
              <w:tblStyle w:val="ae"/>
              <w:tblW w:w="11982" w:type="dxa"/>
              <w:tblLayout w:type="fixed"/>
              <w:tblLook w:val="04A0" w:firstRow="1" w:lastRow="0" w:firstColumn="1" w:lastColumn="0" w:noHBand="0" w:noVBand="1"/>
            </w:tblPr>
            <w:tblGrid>
              <w:gridCol w:w="2163"/>
              <w:gridCol w:w="2076"/>
              <w:gridCol w:w="1687"/>
              <w:gridCol w:w="1624"/>
              <w:gridCol w:w="1313"/>
              <w:gridCol w:w="1560"/>
              <w:gridCol w:w="1559"/>
            </w:tblGrid>
            <w:tr w:rsidR="000C4D0D" w:rsidRPr="008E7CFF" w:rsidTr="003E1D25">
              <w:tc>
                <w:tcPr>
                  <w:tcW w:w="11982" w:type="dxa"/>
                  <w:gridSpan w:val="7"/>
                </w:tcPr>
                <w:p w:rsidR="000C4D0D" w:rsidRPr="006822A0" w:rsidRDefault="000C4D0D" w:rsidP="0058007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22A0">
                    <w:rPr>
                      <w:b/>
                      <w:sz w:val="24"/>
                      <w:szCs w:val="24"/>
                    </w:rPr>
                    <w:t>Итоги фактического освоения финансовых средств за 2020 год</w:t>
                  </w:r>
                </w:p>
                <w:p w:rsidR="000C4D0D" w:rsidRPr="008E7CFF" w:rsidRDefault="000C4D0D" w:rsidP="009D288A">
                  <w:pPr>
                    <w:jc w:val="center"/>
                    <w:rPr>
                      <w:sz w:val="24"/>
                      <w:szCs w:val="24"/>
                    </w:rPr>
                  </w:pPr>
                  <w:r w:rsidRPr="006822A0"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6822A0">
                    <w:rPr>
                      <w:b/>
                      <w:sz w:val="24"/>
                      <w:szCs w:val="24"/>
                    </w:rPr>
                    <w:t>млн</w:t>
                  </w:r>
                  <w:proofErr w:type="gramStart"/>
                  <w:r w:rsidRPr="006822A0">
                    <w:rPr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6822A0">
                    <w:rPr>
                      <w:b/>
                      <w:sz w:val="24"/>
                      <w:szCs w:val="24"/>
                    </w:rPr>
                    <w:t>уб</w:t>
                  </w:r>
                  <w:proofErr w:type="spellEnd"/>
                  <w:r w:rsidR="009D288A">
                    <w:rPr>
                      <w:b/>
                      <w:sz w:val="24"/>
                      <w:szCs w:val="24"/>
                    </w:rPr>
                    <w:t>.</w:t>
                  </w:r>
                  <w:r w:rsidRPr="006822A0">
                    <w:rPr>
                      <w:b/>
                      <w:sz w:val="24"/>
                      <w:szCs w:val="24"/>
                    </w:rPr>
                    <w:t>, без учета НДС)</w:t>
                  </w:r>
                </w:p>
              </w:tc>
            </w:tr>
            <w:tr w:rsidR="000C4D0D" w:rsidRPr="008E7CFF" w:rsidTr="003E1D25">
              <w:tc>
                <w:tcPr>
                  <w:tcW w:w="2163" w:type="dxa"/>
                  <w:vMerge w:val="restart"/>
                </w:tcPr>
                <w:p w:rsidR="000C4D0D" w:rsidRPr="008E7CFF" w:rsidRDefault="000C4D0D" w:rsidP="0058007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Сфера регулирования</w:t>
                  </w:r>
                </w:p>
              </w:tc>
              <w:tc>
                <w:tcPr>
                  <w:tcW w:w="2076" w:type="dxa"/>
                  <w:vMerge w:val="restart"/>
                </w:tcPr>
                <w:p w:rsidR="000C4D0D" w:rsidRPr="008E7CFF" w:rsidRDefault="000C4D0D" w:rsidP="0058007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Количество инвестиционных программ</w:t>
                  </w:r>
                </w:p>
              </w:tc>
              <w:tc>
                <w:tcPr>
                  <w:tcW w:w="1687" w:type="dxa"/>
                  <w:vMerge w:val="restart"/>
                </w:tcPr>
                <w:p w:rsidR="000C4D0D" w:rsidRPr="008E7CFF" w:rsidRDefault="000C4D0D" w:rsidP="0058007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Утверждено</w:t>
                  </w:r>
                </w:p>
              </w:tc>
              <w:tc>
                <w:tcPr>
                  <w:tcW w:w="1624" w:type="dxa"/>
                  <w:vMerge w:val="restart"/>
                </w:tcPr>
                <w:p w:rsidR="000C4D0D" w:rsidRPr="008E7CFF" w:rsidRDefault="000C4D0D" w:rsidP="0058007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Освоено</w:t>
                  </w:r>
                </w:p>
              </w:tc>
              <w:tc>
                <w:tcPr>
                  <w:tcW w:w="4432" w:type="dxa"/>
                  <w:gridSpan w:val="3"/>
                </w:tcPr>
                <w:p w:rsidR="000C4D0D" w:rsidRPr="008E7CFF" w:rsidRDefault="000C4D0D" w:rsidP="0058007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% освоения к утвержденной сумме</w:t>
                  </w:r>
                </w:p>
              </w:tc>
            </w:tr>
            <w:tr w:rsidR="000C4D0D" w:rsidRPr="008E7CFF" w:rsidTr="003E1D25">
              <w:tc>
                <w:tcPr>
                  <w:tcW w:w="2163" w:type="dxa"/>
                  <w:vMerge/>
                </w:tcPr>
                <w:p w:rsidR="000C4D0D" w:rsidRPr="008E7CFF" w:rsidRDefault="000C4D0D" w:rsidP="0058007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  <w:vMerge/>
                </w:tcPr>
                <w:p w:rsidR="000C4D0D" w:rsidRPr="008E7CFF" w:rsidRDefault="000C4D0D" w:rsidP="0058007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vMerge/>
                </w:tcPr>
                <w:p w:rsidR="000C4D0D" w:rsidRPr="008E7CFF" w:rsidRDefault="000C4D0D" w:rsidP="0058007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vMerge/>
                </w:tcPr>
                <w:p w:rsidR="000C4D0D" w:rsidRPr="008E7CFF" w:rsidRDefault="000C4D0D" w:rsidP="0058007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0C4D0D" w:rsidRPr="008E7CFF" w:rsidRDefault="000C4D0D" w:rsidP="0058007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0C4D0D" w:rsidRPr="008E7CFF" w:rsidRDefault="000C4D0D" w:rsidP="0058007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Тарифные источники</w:t>
                  </w:r>
                </w:p>
              </w:tc>
              <w:tc>
                <w:tcPr>
                  <w:tcW w:w="1559" w:type="dxa"/>
                </w:tcPr>
                <w:p w:rsidR="000C4D0D" w:rsidRPr="008E7CFF" w:rsidRDefault="000C4D0D" w:rsidP="00580070">
                  <w:pPr>
                    <w:jc w:val="center"/>
                    <w:rPr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Нетарифные источники</w:t>
                  </w:r>
                </w:p>
              </w:tc>
            </w:tr>
            <w:tr w:rsidR="000C4D0D" w:rsidRPr="008E7CFF" w:rsidTr="003E1D25">
              <w:tc>
                <w:tcPr>
                  <w:tcW w:w="2163" w:type="dxa"/>
                </w:tcPr>
                <w:p w:rsidR="000C4D0D" w:rsidRPr="008E7CFF" w:rsidRDefault="000C4D0D" w:rsidP="00580070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Водоснабжение</w:t>
                  </w:r>
                </w:p>
              </w:tc>
              <w:tc>
                <w:tcPr>
                  <w:tcW w:w="2076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4</w:t>
                  </w:r>
                </w:p>
              </w:tc>
              <w:tc>
                <w:tcPr>
                  <w:tcW w:w="1687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345,622</w:t>
                  </w:r>
                </w:p>
              </w:tc>
              <w:tc>
                <w:tcPr>
                  <w:tcW w:w="1624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  <w:lang w:val="en-US"/>
                    </w:rPr>
                  </w:pPr>
                  <w:r w:rsidRPr="008E7CFF">
                    <w:t>127,937</w:t>
                  </w:r>
                </w:p>
              </w:tc>
              <w:tc>
                <w:tcPr>
                  <w:tcW w:w="1313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 xml:space="preserve">37% </w:t>
                  </w:r>
                </w:p>
              </w:tc>
              <w:tc>
                <w:tcPr>
                  <w:tcW w:w="1560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34%</w:t>
                  </w:r>
                </w:p>
              </w:tc>
              <w:tc>
                <w:tcPr>
                  <w:tcW w:w="1559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41%</w:t>
                  </w:r>
                </w:p>
              </w:tc>
            </w:tr>
            <w:tr w:rsidR="000C4D0D" w:rsidRPr="008E7CFF" w:rsidTr="003E1D25">
              <w:tc>
                <w:tcPr>
                  <w:tcW w:w="2163" w:type="dxa"/>
                </w:tcPr>
                <w:p w:rsidR="000C4D0D" w:rsidRPr="008E7CFF" w:rsidRDefault="000C4D0D" w:rsidP="00580070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lastRenderedPageBreak/>
                    <w:t>Водоотведение</w:t>
                  </w:r>
                </w:p>
              </w:tc>
              <w:tc>
                <w:tcPr>
                  <w:tcW w:w="2076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4</w:t>
                  </w:r>
                </w:p>
              </w:tc>
              <w:tc>
                <w:tcPr>
                  <w:tcW w:w="1687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844,795</w:t>
                  </w:r>
                </w:p>
              </w:tc>
              <w:tc>
                <w:tcPr>
                  <w:tcW w:w="1624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811,280</w:t>
                  </w:r>
                </w:p>
              </w:tc>
              <w:tc>
                <w:tcPr>
                  <w:tcW w:w="1313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96%</w:t>
                  </w:r>
                </w:p>
              </w:tc>
              <w:tc>
                <w:tcPr>
                  <w:tcW w:w="1560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rPr>
                      <w:lang w:val="en-US"/>
                    </w:rPr>
                    <w:t>100</w:t>
                  </w:r>
                  <w:r w:rsidRPr="008E7CFF">
                    <w:t>%</w:t>
                  </w:r>
                </w:p>
              </w:tc>
              <w:tc>
                <w:tcPr>
                  <w:tcW w:w="1559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rPr>
                      <w:lang w:val="en-US"/>
                    </w:rPr>
                    <w:t>96</w:t>
                  </w:r>
                  <w:r w:rsidRPr="008E7CFF">
                    <w:t>%</w:t>
                  </w:r>
                </w:p>
              </w:tc>
            </w:tr>
            <w:tr w:rsidR="000C4D0D" w:rsidRPr="008E7CFF" w:rsidTr="003E1D25">
              <w:tc>
                <w:tcPr>
                  <w:tcW w:w="2163" w:type="dxa"/>
                </w:tcPr>
                <w:p w:rsidR="000C4D0D" w:rsidRPr="008E7CFF" w:rsidRDefault="000C4D0D" w:rsidP="00580070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Теплоснабжение (</w:t>
                  </w:r>
                  <w:proofErr w:type="spellStart"/>
                  <w:r w:rsidRPr="008E7CFF">
                    <w:rPr>
                      <w:sz w:val="24"/>
                      <w:szCs w:val="24"/>
                    </w:rPr>
                    <w:t>некомбинирован</w:t>
                  </w:r>
                  <w:proofErr w:type="spellEnd"/>
                  <w:r w:rsidRPr="008E7CFF">
                    <w:rPr>
                      <w:sz w:val="24"/>
                      <w:szCs w:val="24"/>
                    </w:rPr>
                    <w:t>. выработка)</w:t>
                  </w:r>
                </w:p>
              </w:tc>
              <w:tc>
                <w:tcPr>
                  <w:tcW w:w="2076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8</w:t>
                  </w:r>
                </w:p>
              </w:tc>
              <w:tc>
                <w:tcPr>
                  <w:tcW w:w="1687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246,201</w:t>
                  </w:r>
                </w:p>
              </w:tc>
              <w:tc>
                <w:tcPr>
                  <w:tcW w:w="1624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209,143</w:t>
                  </w:r>
                </w:p>
              </w:tc>
              <w:tc>
                <w:tcPr>
                  <w:tcW w:w="1313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85%</w:t>
                  </w:r>
                </w:p>
              </w:tc>
              <w:tc>
                <w:tcPr>
                  <w:tcW w:w="1560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85%</w:t>
                  </w:r>
                </w:p>
              </w:tc>
              <w:tc>
                <w:tcPr>
                  <w:tcW w:w="1559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rPr>
                      <w:lang w:val="en-US"/>
                    </w:rPr>
                    <w:t>85</w:t>
                  </w:r>
                  <w:r w:rsidRPr="008E7CFF">
                    <w:t>%</w:t>
                  </w:r>
                </w:p>
              </w:tc>
            </w:tr>
            <w:tr w:rsidR="000C4D0D" w:rsidRPr="008E7CFF" w:rsidTr="003E1D25">
              <w:tc>
                <w:tcPr>
                  <w:tcW w:w="2163" w:type="dxa"/>
                </w:tcPr>
                <w:p w:rsidR="000C4D0D" w:rsidRPr="008E7CFF" w:rsidRDefault="000C4D0D" w:rsidP="00580070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Теплоснабжение передача</w:t>
                  </w:r>
                </w:p>
              </w:tc>
              <w:tc>
                <w:tcPr>
                  <w:tcW w:w="2076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4*</w:t>
                  </w:r>
                </w:p>
              </w:tc>
              <w:tc>
                <w:tcPr>
                  <w:tcW w:w="1687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1 463,212</w:t>
                  </w:r>
                </w:p>
              </w:tc>
              <w:tc>
                <w:tcPr>
                  <w:tcW w:w="1624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1 470,672</w:t>
                  </w:r>
                </w:p>
              </w:tc>
              <w:tc>
                <w:tcPr>
                  <w:tcW w:w="1313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101%</w:t>
                  </w:r>
                </w:p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560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99%</w:t>
                  </w:r>
                </w:p>
              </w:tc>
              <w:tc>
                <w:tcPr>
                  <w:tcW w:w="1559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rPr>
                      <w:lang w:val="en-US"/>
                    </w:rPr>
                    <w:t>111</w:t>
                  </w:r>
                  <w:r w:rsidRPr="008E7CFF">
                    <w:t>%</w:t>
                  </w:r>
                </w:p>
              </w:tc>
            </w:tr>
            <w:tr w:rsidR="000C4D0D" w:rsidRPr="008E7CFF" w:rsidTr="003E1D25">
              <w:tc>
                <w:tcPr>
                  <w:tcW w:w="2163" w:type="dxa"/>
                </w:tcPr>
                <w:p w:rsidR="000C4D0D" w:rsidRPr="008E7CFF" w:rsidRDefault="000C4D0D" w:rsidP="00580070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Теплоснабжение (производство тепловой энергии в режиме комбинированной выработки)</w:t>
                  </w:r>
                </w:p>
              </w:tc>
              <w:tc>
                <w:tcPr>
                  <w:tcW w:w="2076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3</w:t>
                  </w:r>
                </w:p>
              </w:tc>
              <w:tc>
                <w:tcPr>
                  <w:tcW w:w="1687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1 365,710</w:t>
                  </w:r>
                </w:p>
              </w:tc>
              <w:tc>
                <w:tcPr>
                  <w:tcW w:w="1624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1 460,203</w:t>
                  </w:r>
                </w:p>
              </w:tc>
              <w:tc>
                <w:tcPr>
                  <w:tcW w:w="1313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107%</w:t>
                  </w:r>
                </w:p>
              </w:tc>
              <w:tc>
                <w:tcPr>
                  <w:tcW w:w="1560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101%</w:t>
                  </w:r>
                </w:p>
              </w:tc>
              <w:tc>
                <w:tcPr>
                  <w:tcW w:w="1559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112%</w:t>
                  </w:r>
                </w:p>
              </w:tc>
            </w:tr>
            <w:tr w:rsidR="000C4D0D" w:rsidRPr="008E7CFF" w:rsidTr="003E1D25">
              <w:trPr>
                <w:trHeight w:val="77"/>
              </w:trPr>
              <w:tc>
                <w:tcPr>
                  <w:tcW w:w="2163" w:type="dxa"/>
                </w:tcPr>
                <w:p w:rsidR="000C4D0D" w:rsidRPr="008E7CFF" w:rsidRDefault="000C4D0D" w:rsidP="00580070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8E7CFF">
                    <w:rPr>
                      <w:sz w:val="24"/>
                      <w:szCs w:val="24"/>
                    </w:rPr>
                    <w:t>Электроснабжение</w:t>
                  </w:r>
                </w:p>
              </w:tc>
              <w:tc>
                <w:tcPr>
                  <w:tcW w:w="2076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6</w:t>
                  </w:r>
                </w:p>
              </w:tc>
              <w:tc>
                <w:tcPr>
                  <w:tcW w:w="1687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8 956,712</w:t>
                  </w:r>
                </w:p>
              </w:tc>
              <w:tc>
                <w:tcPr>
                  <w:tcW w:w="1624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9 635,424</w:t>
                  </w:r>
                </w:p>
              </w:tc>
              <w:tc>
                <w:tcPr>
                  <w:tcW w:w="1313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108%</w:t>
                  </w:r>
                </w:p>
              </w:tc>
              <w:tc>
                <w:tcPr>
                  <w:tcW w:w="1560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82%</w:t>
                  </w:r>
                </w:p>
              </w:tc>
              <w:tc>
                <w:tcPr>
                  <w:tcW w:w="1559" w:type="dxa"/>
                </w:tcPr>
                <w:p w:rsidR="000C4D0D" w:rsidRPr="008E7CFF" w:rsidRDefault="000C4D0D" w:rsidP="00580070">
                  <w:pPr>
                    <w:jc w:val="center"/>
                    <w:rPr>
                      <w:iCs/>
                    </w:rPr>
                  </w:pPr>
                  <w:r w:rsidRPr="008E7CFF">
                    <w:t>353%</w:t>
                  </w:r>
                </w:p>
              </w:tc>
            </w:tr>
            <w:tr w:rsidR="000C4D0D" w:rsidRPr="008E7CFF" w:rsidTr="003E1D25">
              <w:tc>
                <w:tcPr>
                  <w:tcW w:w="2163" w:type="dxa"/>
                </w:tcPr>
                <w:p w:rsidR="000C4D0D" w:rsidRPr="008E7CFF" w:rsidRDefault="000C4D0D" w:rsidP="00580070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8E7CFF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076" w:type="dxa"/>
                </w:tcPr>
                <w:p w:rsidR="000C4D0D" w:rsidRPr="008E7CFF" w:rsidRDefault="000C4D0D" w:rsidP="00580070">
                  <w:pPr>
                    <w:jc w:val="center"/>
                    <w:rPr>
                      <w:b/>
                      <w:iCs/>
                    </w:rPr>
                  </w:pPr>
                  <w:r w:rsidRPr="008E7CFF">
                    <w:rPr>
                      <w:b/>
                    </w:rPr>
                    <w:t>25</w:t>
                  </w:r>
                </w:p>
              </w:tc>
              <w:tc>
                <w:tcPr>
                  <w:tcW w:w="1687" w:type="dxa"/>
                </w:tcPr>
                <w:p w:rsidR="000C4D0D" w:rsidRPr="008E7CFF" w:rsidRDefault="000C4D0D" w:rsidP="00580070">
                  <w:pPr>
                    <w:jc w:val="center"/>
                    <w:rPr>
                      <w:b/>
                      <w:iCs/>
                    </w:rPr>
                  </w:pPr>
                  <w:r w:rsidRPr="008E7CFF">
                    <w:rPr>
                      <w:b/>
                    </w:rPr>
                    <w:t>13 222,253</w:t>
                  </w:r>
                </w:p>
              </w:tc>
              <w:tc>
                <w:tcPr>
                  <w:tcW w:w="1624" w:type="dxa"/>
                </w:tcPr>
                <w:p w:rsidR="000C4D0D" w:rsidRPr="008E7CFF" w:rsidRDefault="000C4D0D" w:rsidP="00580070">
                  <w:pPr>
                    <w:jc w:val="center"/>
                    <w:rPr>
                      <w:b/>
                      <w:iCs/>
                    </w:rPr>
                  </w:pPr>
                  <w:r w:rsidRPr="008E7CFF">
                    <w:rPr>
                      <w:b/>
                    </w:rPr>
                    <w:t>13 714,662</w:t>
                  </w:r>
                </w:p>
              </w:tc>
              <w:tc>
                <w:tcPr>
                  <w:tcW w:w="1313" w:type="dxa"/>
                </w:tcPr>
                <w:p w:rsidR="000C4D0D" w:rsidRPr="008E7CFF" w:rsidRDefault="000C4D0D" w:rsidP="00580070">
                  <w:pPr>
                    <w:jc w:val="center"/>
                    <w:rPr>
                      <w:b/>
                      <w:iCs/>
                    </w:rPr>
                  </w:pPr>
                  <w:r w:rsidRPr="008E7CFF">
                    <w:rPr>
                      <w:b/>
                    </w:rPr>
                    <w:t>103%</w:t>
                  </w:r>
                </w:p>
              </w:tc>
              <w:tc>
                <w:tcPr>
                  <w:tcW w:w="1560" w:type="dxa"/>
                </w:tcPr>
                <w:p w:rsidR="000C4D0D" w:rsidRPr="008E7CFF" w:rsidRDefault="000C4D0D" w:rsidP="00580070">
                  <w:pPr>
                    <w:jc w:val="center"/>
                    <w:rPr>
                      <w:b/>
                      <w:iCs/>
                    </w:rPr>
                  </w:pPr>
                  <w:r w:rsidRPr="008E7CFF">
                    <w:rPr>
                      <w:b/>
                    </w:rPr>
                    <w:t>84%</w:t>
                  </w:r>
                </w:p>
              </w:tc>
              <w:tc>
                <w:tcPr>
                  <w:tcW w:w="1559" w:type="dxa"/>
                </w:tcPr>
                <w:p w:rsidR="000C4D0D" w:rsidRPr="008E7CFF" w:rsidRDefault="000C4D0D" w:rsidP="00580070">
                  <w:pPr>
                    <w:jc w:val="center"/>
                    <w:rPr>
                      <w:b/>
                      <w:iCs/>
                    </w:rPr>
                  </w:pPr>
                  <w:r w:rsidRPr="008E7CFF">
                    <w:rPr>
                      <w:b/>
                    </w:rPr>
                    <w:t>176%</w:t>
                  </w:r>
                </w:p>
              </w:tc>
            </w:tr>
          </w:tbl>
          <w:p w:rsidR="000C4D0D" w:rsidRPr="00936930" w:rsidRDefault="000C4D0D" w:rsidP="000C4D0D">
            <w:pPr>
              <w:ind w:firstLine="323"/>
              <w:jc w:val="both"/>
              <w:rPr>
                <w:sz w:val="24"/>
                <w:szCs w:val="24"/>
              </w:rPr>
            </w:pPr>
            <w:r w:rsidRPr="008E7CFF">
              <w:rPr>
                <w:sz w:val="24"/>
                <w:szCs w:val="24"/>
              </w:rPr>
              <w:t>*</w:t>
            </w:r>
            <w:r w:rsidRPr="008E7CFF">
              <w:t xml:space="preserve"> </w:t>
            </w:r>
            <w:r w:rsidRPr="008E7CFF">
              <w:rPr>
                <w:sz w:val="24"/>
                <w:szCs w:val="24"/>
              </w:rPr>
              <w:t>программы</w:t>
            </w:r>
            <w:r w:rsidRPr="008E7CFF">
              <w:t xml:space="preserve"> </w:t>
            </w:r>
            <w:r w:rsidRPr="008E7CFF">
              <w:rPr>
                <w:sz w:val="24"/>
                <w:szCs w:val="24"/>
              </w:rPr>
              <w:t>включены в инвестиционную программу АО «Татэнерго»</w:t>
            </w:r>
          </w:p>
          <w:p w:rsidR="00E467D8" w:rsidRPr="00936930" w:rsidRDefault="00E467D8" w:rsidP="000C4D0D">
            <w:pPr>
              <w:ind w:firstLine="323"/>
              <w:jc w:val="both"/>
              <w:rPr>
                <w:sz w:val="24"/>
                <w:szCs w:val="24"/>
                <w:highlight w:val="yellow"/>
              </w:rPr>
            </w:pPr>
          </w:p>
          <w:p w:rsidR="000C4D0D" w:rsidRPr="00992FD0" w:rsidRDefault="000C4D0D" w:rsidP="000C4D0D">
            <w:pPr>
              <w:ind w:firstLine="323"/>
              <w:jc w:val="both"/>
              <w:rPr>
                <w:rFonts w:eastAsiaTheme="minorHAnsi"/>
                <w:iCs/>
                <w:sz w:val="24"/>
                <w:szCs w:val="24"/>
              </w:rPr>
            </w:pPr>
            <w:proofErr w:type="gramStart"/>
            <w:r w:rsidRPr="00992FD0">
              <w:rPr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992FD0">
              <w:rPr>
                <w:rFonts w:eastAsiaTheme="minorHAnsi"/>
                <w:sz w:val="24"/>
                <w:szCs w:val="24"/>
              </w:rPr>
              <w:t xml:space="preserve"> реализацией мероприятий </w:t>
            </w:r>
            <w:r w:rsidRPr="00992FD0">
              <w:rPr>
                <w:rFonts w:eastAsiaTheme="minorHAnsi"/>
                <w:color w:val="000000" w:themeColor="text1"/>
                <w:sz w:val="24"/>
                <w:szCs w:val="24"/>
              </w:rPr>
              <w:t>инвестиционных программ субъектов электроэнергетики и организаций, осуществляющих регулируемые виды деятельности в</w:t>
            </w:r>
            <w:r w:rsidRPr="00992FD0">
              <w:rPr>
                <w:rFonts w:eastAsiaTheme="minorHAnsi"/>
                <w:sz w:val="24"/>
                <w:szCs w:val="24"/>
              </w:rPr>
              <w:t xml:space="preserve"> сферах теплоснабжения, водоснабжения, водоотведения, проводится ежеквартально в установленные действующим законодательством сроки.</w:t>
            </w:r>
          </w:p>
          <w:p w:rsidR="000C4D0D" w:rsidRPr="00992FD0" w:rsidRDefault="000C4D0D" w:rsidP="000C4D0D">
            <w:pPr>
              <w:ind w:firstLine="323"/>
              <w:jc w:val="both"/>
              <w:rPr>
                <w:rFonts w:eastAsiaTheme="minorHAnsi"/>
                <w:iCs/>
                <w:sz w:val="24"/>
                <w:szCs w:val="24"/>
              </w:rPr>
            </w:pPr>
            <w:r w:rsidRPr="00992FD0">
              <w:rPr>
                <w:rFonts w:eastAsiaTheme="minorHAnsi"/>
                <w:sz w:val="24"/>
                <w:szCs w:val="24"/>
              </w:rPr>
              <w:t>Направлялась информация в ФАС России в формате заполненных шаблонов ЕИАС об утвержденных значениях инвестиционных ресурсов в сфере теплоснабжения, водоснабжения, водоотведения на 2020 год, информация о реализации инвестиционных программ за 2019 год, 1 полугодие 2020 года.</w:t>
            </w:r>
          </w:p>
          <w:p w:rsidR="00E467D8" w:rsidRPr="00760D3E" w:rsidRDefault="000C4D0D" w:rsidP="00573B25">
            <w:pPr>
              <w:ind w:firstLine="323"/>
              <w:jc w:val="both"/>
              <w:rPr>
                <w:rFonts w:eastAsiaTheme="minorHAnsi"/>
                <w:sz w:val="24"/>
                <w:szCs w:val="24"/>
              </w:rPr>
            </w:pPr>
            <w:r w:rsidRPr="00992FD0">
              <w:rPr>
                <w:rFonts w:eastAsiaTheme="minorHAnsi"/>
                <w:sz w:val="24"/>
                <w:szCs w:val="24"/>
              </w:rPr>
              <w:t>В 2021 году планируется реализация 29 инвестиционных программ регулируемых организаций на сумму 16 535,582 млн. руб</w:t>
            </w:r>
            <w:r w:rsidR="00FF1FCD">
              <w:rPr>
                <w:rFonts w:eastAsiaTheme="minorHAnsi"/>
                <w:sz w:val="24"/>
                <w:szCs w:val="24"/>
              </w:rPr>
              <w:t>.</w:t>
            </w:r>
            <w:r w:rsidRPr="00992FD0">
              <w:rPr>
                <w:rFonts w:eastAsiaTheme="minorHAnsi"/>
                <w:sz w:val="24"/>
                <w:szCs w:val="24"/>
              </w:rPr>
              <w:t>, в том числе заложены «Тарифные источники» порядка 12 222,408 млн. руб</w:t>
            </w:r>
            <w:r w:rsidR="00FF1FCD">
              <w:rPr>
                <w:rFonts w:eastAsiaTheme="minorHAnsi"/>
                <w:sz w:val="24"/>
                <w:szCs w:val="24"/>
              </w:rPr>
              <w:t>.</w:t>
            </w:r>
            <w:r w:rsidRPr="00992FD0">
              <w:rPr>
                <w:rFonts w:eastAsiaTheme="minorHAnsi"/>
                <w:sz w:val="24"/>
                <w:szCs w:val="24"/>
              </w:rPr>
              <w:t>, из них по источнику «Амортизация» заложено 8 621,769 млн. руб</w:t>
            </w:r>
            <w:r w:rsidR="001E6993">
              <w:rPr>
                <w:rFonts w:eastAsiaTheme="minorHAnsi"/>
                <w:sz w:val="24"/>
                <w:szCs w:val="24"/>
              </w:rPr>
              <w:t>.</w:t>
            </w:r>
            <w:r w:rsidRPr="00992FD0">
              <w:rPr>
                <w:rFonts w:eastAsiaTheme="minorHAnsi"/>
                <w:sz w:val="24"/>
                <w:szCs w:val="24"/>
              </w:rPr>
              <w:t>, по источнику «Прибыль» – 3 600,639 млн. руб.</w:t>
            </w:r>
          </w:p>
          <w:p w:rsidR="00E548E6" w:rsidRPr="00760D3E" w:rsidRDefault="00E548E6" w:rsidP="00573B25">
            <w:pPr>
              <w:ind w:firstLine="323"/>
              <w:jc w:val="both"/>
              <w:rPr>
                <w:rFonts w:eastAsiaTheme="minorHAnsi"/>
                <w:sz w:val="24"/>
                <w:szCs w:val="24"/>
              </w:rPr>
            </w:pPr>
          </w:p>
          <w:p w:rsidR="000C4D0D" w:rsidRPr="000F47D1" w:rsidRDefault="000C4D0D" w:rsidP="00D54D5B">
            <w:pPr>
              <w:ind w:firstLine="323"/>
              <w:jc w:val="center"/>
              <w:rPr>
                <w:rFonts w:eastAsiaTheme="minorHAnsi"/>
                <w:sz w:val="24"/>
                <w:szCs w:val="24"/>
              </w:rPr>
            </w:pPr>
            <w:r w:rsidRPr="00624D38">
              <w:rPr>
                <w:rFonts w:eastAsiaTheme="minorHAnsi"/>
                <w:b/>
                <w:sz w:val="24"/>
                <w:szCs w:val="24"/>
              </w:rPr>
              <w:t>План финансирования инвестиционных программ организациями на 2021 год</w:t>
            </w:r>
          </w:p>
          <w:p w:rsidR="000C4D0D" w:rsidRPr="000F47D1" w:rsidRDefault="000C4D0D" w:rsidP="00D54D5B">
            <w:pPr>
              <w:ind w:firstLine="323"/>
              <w:jc w:val="center"/>
              <w:rPr>
                <w:rFonts w:eastAsiaTheme="minorHAnsi"/>
                <w:sz w:val="16"/>
                <w:szCs w:val="24"/>
              </w:rPr>
            </w:pPr>
          </w:p>
          <w:tbl>
            <w:tblPr>
              <w:tblW w:w="11973" w:type="dxa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218"/>
              <w:gridCol w:w="2483"/>
              <w:gridCol w:w="4490"/>
              <w:gridCol w:w="1844"/>
              <w:gridCol w:w="2447"/>
            </w:tblGrid>
            <w:tr w:rsidR="000C4D0D" w:rsidRPr="000F47D1" w:rsidTr="00580070">
              <w:trPr>
                <w:trHeight w:val="858"/>
              </w:trPr>
              <w:tc>
                <w:tcPr>
                  <w:tcW w:w="296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№ </w:t>
                  </w:r>
                </w:p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proofErr w:type="gramStart"/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037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Муниципальный район</w:t>
                  </w:r>
                </w:p>
              </w:tc>
              <w:tc>
                <w:tcPr>
                  <w:tcW w:w="1875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770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Период реализации</w:t>
                  </w: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1D7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Сумма финансирования по годам, тыс. руб</w:t>
                  </w:r>
                  <w:r w:rsidR="001D71B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 без НДС</w:t>
                  </w:r>
                </w:p>
              </w:tc>
            </w:tr>
            <w:tr w:rsidR="000C4D0D" w:rsidRPr="000F47D1" w:rsidTr="00580070">
              <w:trPr>
                <w:trHeight w:val="61"/>
              </w:trPr>
              <w:tc>
                <w:tcPr>
                  <w:tcW w:w="296" w:type="pct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37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5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0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2021</w:t>
                  </w:r>
                </w:p>
              </w:tc>
            </w:tr>
            <w:tr w:rsidR="000C4D0D" w:rsidRPr="000F47D1" w:rsidTr="00580070">
              <w:trPr>
                <w:trHeight w:val="253"/>
              </w:trPr>
              <w:tc>
                <w:tcPr>
                  <w:tcW w:w="3978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Количество инвестиционных программ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29</w:t>
                  </w:r>
                </w:p>
              </w:tc>
            </w:tr>
            <w:tr w:rsidR="000C4D0D" w:rsidRPr="000F47D1" w:rsidTr="00580070">
              <w:trPr>
                <w:trHeight w:val="139"/>
              </w:trPr>
              <w:tc>
                <w:tcPr>
                  <w:tcW w:w="397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Сумма финансирования инвестиционных программ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16 535,582</w:t>
                  </w:r>
                </w:p>
              </w:tc>
            </w:tr>
            <w:tr w:rsidR="000C4D0D" w:rsidRPr="000F47D1" w:rsidTr="00580070">
              <w:trPr>
                <w:trHeight w:val="262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Теплоснабжение в некомбинированной выработке</w:t>
                  </w:r>
                </w:p>
              </w:tc>
            </w:tr>
            <w:tr w:rsidR="000C4D0D" w:rsidRPr="000F47D1" w:rsidTr="00580070">
              <w:trPr>
                <w:trHeight w:val="205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7D1">
                    <w:rPr>
                      <w:rFonts w:ascii="Times New Roman" w:hAnsi="Times New Roman" w:cs="Times New Roman"/>
                    </w:rPr>
                    <w:t>г. Казань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7D1">
                    <w:rPr>
                      <w:rFonts w:ascii="Times New Roman" w:hAnsi="Times New Roman" w:cs="Times New Roman"/>
                    </w:rPr>
                    <w:t>АО «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</w:rPr>
                    <w:t>Казэнерго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47D1">
                    <w:rPr>
                      <w:rFonts w:ascii="Times New Roman" w:hAnsi="Times New Roman" w:cs="Times New Roman"/>
                    </w:rPr>
                    <w:t>2018-2022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189,623</w:t>
                  </w:r>
                </w:p>
              </w:tc>
            </w:tr>
            <w:tr w:rsidR="000C4D0D" w:rsidRPr="000F47D1" w:rsidTr="00580070">
              <w:trPr>
                <w:trHeight w:val="223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Нижнекамский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ООО «УК «Индустриальный парк-Сервис»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2019-2021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5,040</w:t>
                  </w:r>
                </w:p>
              </w:tc>
            </w:tr>
            <w:tr w:rsidR="000C4D0D" w:rsidRPr="000F47D1" w:rsidTr="00580070">
              <w:trPr>
                <w:trHeight w:val="259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Тюлячинский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МУП «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Тюлячинские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тепловые сети» 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2018-2021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0,446</w:t>
                  </w:r>
                </w:p>
              </w:tc>
            </w:tr>
            <w:tr w:rsidR="000C4D0D" w:rsidRPr="000F47D1" w:rsidTr="00580070">
              <w:trPr>
                <w:trHeight w:val="259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Бугульминский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ООО «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Бугульминское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ПТС»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2020-2022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55,253</w:t>
                  </w:r>
                </w:p>
              </w:tc>
            </w:tr>
            <w:tr w:rsidR="000C4D0D" w:rsidRPr="000F47D1" w:rsidTr="00580070">
              <w:trPr>
                <w:trHeight w:val="259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Бавлинский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филиал ООО «Газпром 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теплоэнерго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Казань» «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Бавлинский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2021-2022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2,416</w:t>
                  </w:r>
                </w:p>
              </w:tc>
            </w:tr>
            <w:tr w:rsidR="000C4D0D" w:rsidRPr="000F47D1" w:rsidTr="00580070">
              <w:trPr>
                <w:trHeight w:val="259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Менделеевский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филиал ООО «Газпром 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теплоэнерго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Казань» «Менделеевский»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2021-2023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11,252</w:t>
                  </w:r>
                </w:p>
              </w:tc>
            </w:tr>
            <w:tr w:rsidR="000C4D0D" w:rsidRPr="000F47D1" w:rsidTr="00580070">
              <w:trPr>
                <w:trHeight w:val="259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Елабужский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АО «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Елабужское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ПТС»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2021-2023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30,330</w:t>
                  </w:r>
                </w:p>
              </w:tc>
            </w:tr>
            <w:tr w:rsidR="000C4D0D" w:rsidRPr="000F47D1" w:rsidTr="00580070">
              <w:trPr>
                <w:trHeight w:val="259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Зеленодольский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АО «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Зеленодольское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ПТС»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27,636</w:t>
                  </w:r>
                </w:p>
              </w:tc>
            </w:tr>
            <w:tr w:rsidR="000C4D0D" w:rsidRPr="000F47D1" w:rsidTr="00580070">
              <w:trPr>
                <w:trHeight w:val="135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Передача тепловой энергии</w:t>
                  </w:r>
                </w:p>
              </w:tc>
            </w:tr>
            <w:tr w:rsidR="000C4D0D" w:rsidRPr="000F47D1" w:rsidTr="00580070">
              <w:trPr>
                <w:trHeight w:val="265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9.1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Казань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филиал АО «Татэнерго» - «Казанские тепловые сети»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867,711</w:t>
                  </w:r>
                </w:p>
              </w:tc>
            </w:tr>
            <w:tr w:rsidR="000C4D0D" w:rsidRPr="000F47D1" w:rsidTr="00580070">
              <w:trPr>
                <w:trHeight w:val="876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9.2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Набережные Челны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филиал АО «Татэнерго» - «</w:t>
                  </w:r>
                  <w:proofErr w:type="spellStart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Набережночелнинские</w:t>
                  </w:r>
                  <w:proofErr w:type="spellEnd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тепловые сети»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571,383</w:t>
                  </w:r>
                </w:p>
              </w:tc>
            </w:tr>
            <w:tr w:rsidR="000C4D0D" w:rsidRPr="000F47D1" w:rsidTr="00580070">
              <w:trPr>
                <w:trHeight w:val="876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9.3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Заинский</w:t>
                  </w:r>
                  <w:proofErr w:type="spellEnd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филиал АО «Татэнерго» - «</w:t>
                  </w:r>
                  <w:proofErr w:type="spellStart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Заинская</w:t>
                  </w:r>
                  <w:proofErr w:type="spellEnd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ГРЭС» (цех тепловых сетей)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14,160</w:t>
                  </w:r>
                </w:p>
              </w:tc>
            </w:tr>
            <w:tr w:rsidR="000C4D0D" w:rsidRPr="000F47D1" w:rsidTr="00580070">
              <w:trPr>
                <w:trHeight w:val="876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9.4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Нижнекамский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филиал АО «Татэнерго» - «Нижнекамские тепловые сети»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93,388</w:t>
                  </w:r>
                </w:p>
                <w:p w:rsidR="00E13E7E" w:rsidRDefault="00E13E7E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  <w:p w:rsidR="00E13E7E" w:rsidRDefault="00E13E7E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  <w:p w:rsidR="00E13E7E" w:rsidRDefault="00E13E7E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  <w:p w:rsidR="00E13E7E" w:rsidRPr="00E13E7E" w:rsidRDefault="00E13E7E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0C4D0D" w:rsidRPr="000F47D1" w:rsidTr="00580070">
              <w:trPr>
                <w:trHeight w:val="272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Теплоснабжение в комбинированной выработке (без учета средств, отнесенных на производство электроэнергии)</w:t>
                  </w:r>
                </w:p>
              </w:tc>
            </w:tr>
            <w:tr w:rsidR="000C4D0D" w:rsidRPr="000F47D1" w:rsidTr="00580070">
              <w:trPr>
                <w:trHeight w:val="794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9.5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г. Казань, </w:t>
                  </w:r>
                </w:p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г. Набережные Челны, </w:t>
                  </w:r>
                </w:p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Нижнекамский МР, </w:t>
                  </w:r>
                </w:p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Заинский</w:t>
                  </w:r>
                  <w:proofErr w:type="spellEnd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АО «Татэнерго»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764,522</w:t>
                  </w:r>
                </w:p>
              </w:tc>
            </w:tr>
            <w:tr w:rsidR="000C4D0D" w:rsidRPr="000F47D1" w:rsidTr="00580070">
              <w:trPr>
                <w:trHeight w:val="283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Нижнекамский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«Нижнекамская ТЭЦ»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98,148</w:t>
                  </w:r>
                </w:p>
              </w:tc>
            </w:tr>
            <w:tr w:rsidR="000C4D0D" w:rsidRPr="000F47D1" w:rsidTr="00580070">
              <w:trPr>
                <w:trHeight w:val="393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Нижнекамский МР, </w:t>
                  </w:r>
                </w:p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Казань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ОАО «ТГК-16»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tabs>
                      <w:tab w:val="left" w:pos="477"/>
                      <w:tab w:val="center" w:pos="98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624,292</w:t>
                  </w:r>
                </w:p>
              </w:tc>
            </w:tr>
            <w:tr w:rsidR="000C4D0D" w:rsidRPr="000F47D1" w:rsidTr="00580070">
              <w:trPr>
                <w:trHeight w:val="285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Водоснабжение</w:t>
                  </w:r>
                </w:p>
              </w:tc>
            </w:tr>
            <w:tr w:rsidR="000C4D0D" w:rsidRPr="000F47D1" w:rsidTr="00580070">
              <w:trPr>
                <w:trHeight w:val="181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Казань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МУП «Водоканал» г. Казань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2014-2028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859,451</w:t>
                  </w:r>
                </w:p>
              </w:tc>
            </w:tr>
            <w:tr w:rsidR="000C4D0D" w:rsidRPr="000F47D1" w:rsidTr="00580070">
              <w:trPr>
                <w:trHeight w:val="217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Набережные Челны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«</w:t>
                  </w:r>
                  <w:proofErr w:type="spellStart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Челныводоканал</w:t>
                  </w:r>
                  <w:proofErr w:type="spellEnd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2020-2024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28,349</w:t>
                  </w:r>
                </w:p>
              </w:tc>
            </w:tr>
            <w:tr w:rsidR="000C4D0D" w:rsidRPr="000F47D1" w:rsidTr="00580070">
              <w:trPr>
                <w:trHeight w:val="217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Альметьевский</w:t>
                  </w:r>
                  <w:proofErr w:type="spellEnd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ОАО «Альметьевск-Водоканал»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2019-2032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1,372</w:t>
                  </w:r>
                </w:p>
              </w:tc>
            </w:tr>
            <w:tr w:rsidR="000C4D0D" w:rsidRPr="000F47D1" w:rsidTr="00580070">
              <w:trPr>
                <w:trHeight w:val="217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Казань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«РСК»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2021-2023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924,448</w:t>
                  </w:r>
                </w:p>
              </w:tc>
            </w:tr>
            <w:tr w:rsidR="000C4D0D" w:rsidRPr="000F47D1" w:rsidTr="00580070">
              <w:trPr>
                <w:trHeight w:val="217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Нижнекамский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АО «Водопроводно-канализационное и энергетическое хозяйство»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2021-2023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7,056</w:t>
                  </w:r>
                </w:p>
              </w:tc>
            </w:tr>
            <w:tr w:rsidR="000C4D0D" w:rsidRPr="000F47D1" w:rsidTr="00580070">
              <w:trPr>
                <w:trHeight w:val="217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Нижнекамский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АО «Станция очистки воды-Нижнекамскнефтехим»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2021-2023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31,474</w:t>
                  </w:r>
                </w:p>
              </w:tc>
            </w:tr>
            <w:tr w:rsidR="000C4D0D" w:rsidRPr="000F47D1" w:rsidTr="00580070">
              <w:trPr>
                <w:trHeight w:val="263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Водоотведение</w:t>
                  </w:r>
                </w:p>
              </w:tc>
            </w:tr>
            <w:tr w:rsidR="000C4D0D" w:rsidRPr="000F47D1" w:rsidTr="00580070">
              <w:trPr>
                <w:trHeight w:val="116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Казань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МУП «Водоканал» г. Казань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2014-2028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885,822</w:t>
                  </w:r>
                </w:p>
              </w:tc>
            </w:tr>
            <w:tr w:rsidR="000C4D0D" w:rsidRPr="000F47D1" w:rsidTr="00580070">
              <w:trPr>
                <w:trHeight w:val="165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Набережные Челны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«</w:t>
                  </w:r>
                  <w:proofErr w:type="spellStart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Челныводоканал</w:t>
                  </w:r>
                  <w:proofErr w:type="spellEnd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2020-2024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50,962</w:t>
                  </w:r>
                </w:p>
              </w:tc>
            </w:tr>
            <w:tr w:rsidR="000C4D0D" w:rsidRPr="000F47D1" w:rsidTr="00580070">
              <w:trPr>
                <w:trHeight w:val="165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Альметьевский</w:t>
                  </w:r>
                  <w:proofErr w:type="spellEnd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МР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ОАО «Альметьевск-Водоканал»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2019-2032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1,785</w:t>
                  </w:r>
                </w:p>
              </w:tc>
            </w:tr>
            <w:tr w:rsidR="000C4D0D" w:rsidRPr="000F47D1" w:rsidTr="00580070">
              <w:trPr>
                <w:trHeight w:val="165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Казань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«РСК»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2021-2023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1 267,115</w:t>
                  </w:r>
                </w:p>
              </w:tc>
            </w:tr>
            <w:tr w:rsidR="000C4D0D" w:rsidRPr="000F47D1" w:rsidTr="00580070">
              <w:trPr>
                <w:trHeight w:val="183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Электроэнергетика</w:t>
                  </w:r>
                </w:p>
              </w:tc>
            </w:tr>
            <w:tr w:rsidR="000C4D0D" w:rsidRPr="000F47D1" w:rsidTr="00580070">
              <w:trPr>
                <w:trHeight w:val="240"/>
              </w:trPr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Республика Татарстан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ОАО «Сетевая компания»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2020-2024</w:t>
                  </w:r>
                </w:p>
              </w:tc>
              <w:tc>
                <w:tcPr>
                  <w:tcW w:w="10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9 489,420</w:t>
                  </w:r>
                </w:p>
              </w:tc>
            </w:tr>
            <w:tr w:rsidR="000C4D0D" w:rsidRPr="000F47D1" w:rsidTr="00580070">
              <w:trPr>
                <w:trHeight w:val="91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Казань</w:t>
                  </w:r>
                </w:p>
              </w:tc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Филиал Волго-Вятский АО «</w:t>
                  </w:r>
                  <w:proofErr w:type="spellStart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Оборонэнерго</w:t>
                  </w:r>
                  <w:proofErr w:type="spellEnd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2020-2024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4D0D" w:rsidRPr="000F47D1" w:rsidRDefault="000C4D0D" w:rsidP="00580070">
                  <w:pPr>
                    <w:pStyle w:val="a3"/>
                    <w:ind w:left="0"/>
                    <w:jc w:val="center"/>
                    <w:rPr>
                      <w:iCs/>
                      <w:color w:val="000000"/>
                      <w:szCs w:val="22"/>
                    </w:rPr>
                  </w:pPr>
                  <w:r w:rsidRPr="000F47D1">
                    <w:rPr>
                      <w:color w:val="000000"/>
                      <w:szCs w:val="22"/>
                    </w:rPr>
                    <w:t>3,522</w:t>
                  </w:r>
                </w:p>
              </w:tc>
            </w:tr>
            <w:tr w:rsidR="000C4D0D" w:rsidRPr="000F47D1" w:rsidTr="00580070">
              <w:trPr>
                <w:trHeight w:val="120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Нижнекамский МР</w:t>
                  </w:r>
                </w:p>
              </w:tc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«</w:t>
                  </w:r>
                  <w:proofErr w:type="spellStart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Камаз-Энерго</w:t>
                  </w:r>
                  <w:proofErr w:type="spellEnd"/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2020-2024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pStyle w:val="a3"/>
                    <w:ind w:left="0"/>
                    <w:jc w:val="center"/>
                    <w:rPr>
                      <w:iCs/>
                      <w:color w:val="000000"/>
                      <w:szCs w:val="22"/>
                    </w:rPr>
                  </w:pPr>
                  <w:r w:rsidRPr="000F47D1">
                    <w:rPr>
                      <w:color w:val="000000"/>
                      <w:szCs w:val="22"/>
                    </w:rPr>
                    <w:t>95,340</w:t>
                  </w:r>
                </w:p>
              </w:tc>
            </w:tr>
            <w:tr w:rsidR="000C4D0D" w:rsidRPr="000F47D1" w:rsidTr="00580070">
              <w:trPr>
                <w:trHeight w:val="545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Республика Татарстан</w:t>
                  </w:r>
                </w:p>
              </w:tc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Куйбышевской дирекции по энергообеспечению 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Трансэнерго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- филиала ОАО «РЖД»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2020-2024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pStyle w:val="a3"/>
                    <w:ind w:left="0"/>
                    <w:jc w:val="center"/>
                    <w:rPr>
                      <w:iCs/>
                      <w:color w:val="000000"/>
                      <w:szCs w:val="22"/>
                    </w:rPr>
                  </w:pPr>
                  <w:r w:rsidRPr="000F47D1">
                    <w:rPr>
                      <w:color w:val="000000"/>
                      <w:szCs w:val="22"/>
                    </w:rPr>
                    <w:t>10,053</w:t>
                  </w:r>
                </w:p>
              </w:tc>
            </w:tr>
            <w:tr w:rsidR="000C4D0D" w:rsidRPr="000F47D1" w:rsidTr="00580070">
              <w:trPr>
                <w:trHeight w:val="115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Республика Татарстан</w:t>
                  </w:r>
                </w:p>
              </w:tc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Горьковской дирекции по энергообеспечению 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Трансэнерго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 xml:space="preserve"> - филиала ОАО «РЖД»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2020-2024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pStyle w:val="a3"/>
                    <w:ind w:left="0"/>
                    <w:jc w:val="center"/>
                    <w:rPr>
                      <w:iCs/>
                      <w:color w:val="000000"/>
                      <w:szCs w:val="22"/>
                    </w:rPr>
                  </w:pPr>
                  <w:r w:rsidRPr="000F47D1">
                    <w:rPr>
                      <w:color w:val="000000"/>
                      <w:szCs w:val="22"/>
                    </w:rPr>
                    <w:t>77,000</w:t>
                  </w:r>
                </w:p>
              </w:tc>
            </w:tr>
            <w:tr w:rsidR="000C4D0D" w:rsidRPr="000F47D1" w:rsidTr="00580070">
              <w:trPr>
                <w:trHeight w:val="156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27. 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Республика Татарстан</w:t>
                  </w:r>
                </w:p>
              </w:tc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АО «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Татэнергсбыт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2021-2023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pStyle w:val="a3"/>
                    <w:ind w:left="0"/>
                    <w:jc w:val="center"/>
                    <w:rPr>
                      <w:iCs/>
                      <w:color w:val="000000"/>
                      <w:szCs w:val="22"/>
                    </w:rPr>
                  </w:pPr>
                  <w:r w:rsidRPr="000F47D1">
                    <w:rPr>
                      <w:color w:val="000000"/>
                      <w:szCs w:val="22"/>
                    </w:rPr>
                    <w:t>241,000</w:t>
                  </w:r>
                </w:p>
              </w:tc>
            </w:tr>
            <w:tr w:rsidR="000C4D0D" w:rsidRPr="000F47D1" w:rsidTr="00580070">
              <w:trPr>
                <w:trHeight w:val="156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pStyle w:val="a3"/>
                    <w:ind w:left="0"/>
                    <w:jc w:val="center"/>
                    <w:rPr>
                      <w:i/>
                      <w:color w:val="000000"/>
                      <w:szCs w:val="22"/>
                    </w:rPr>
                  </w:pPr>
                  <w:r w:rsidRPr="000F47D1">
                    <w:rPr>
                      <w:i/>
                      <w:color w:val="000000"/>
                      <w:szCs w:val="22"/>
                    </w:rPr>
                    <w:t>Обращение с твердыми коммунальными отходами</w:t>
                  </w:r>
                </w:p>
              </w:tc>
            </w:tr>
            <w:tr w:rsidR="000C4D0D" w:rsidRPr="000F47D1" w:rsidTr="00580070">
              <w:trPr>
                <w:trHeight w:val="156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Республика Татарстан</w:t>
                  </w:r>
                </w:p>
              </w:tc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ООО «УК «ПЖКХ»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2021-2025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pStyle w:val="a3"/>
                    <w:ind w:left="0"/>
                    <w:jc w:val="center"/>
                    <w:rPr>
                      <w:color w:val="000000"/>
                      <w:szCs w:val="22"/>
                    </w:rPr>
                  </w:pPr>
                  <w:r w:rsidRPr="000F47D1">
                    <w:rPr>
                      <w:color w:val="000000"/>
                      <w:szCs w:val="22"/>
                    </w:rPr>
                    <w:t>346,656</w:t>
                  </w:r>
                </w:p>
              </w:tc>
            </w:tr>
            <w:tr w:rsidR="000C4D0D" w:rsidRPr="009F6A26" w:rsidTr="00580070">
              <w:trPr>
                <w:trHeight w:val="156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4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29.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Республика Татарстан</w:t>
                  </w:r>
                </w:p>
              </w:tc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D0D" w:rsidRPr="000F47D1" w:rsidRDefault="000C4D0D" w:rsidP="005800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ООО «</w:t>
                  </w:r>
                  <w:proofErr w:type="spellStart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Гринта</w:t>
                  </w:r>
                  <w:proofErr w:type="spellEnd"/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Pr="000F47D1" w:rsidRDefault="000C4D0D" w:rsidP="00580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47D1">
                    <w:rPr>
                      <w:rFonts w:ascii="Times New Roman" w:hAnsi="Times New Roman" w:cs="Times New Roman"/>
                      <w:color w:val="000000"/>
                    </w:rPr>
                    <w:t>2021-2022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D0D" w:rsidRDefault="000C4D0D" w:rsidP="00580070">
                  <w:pPr>
                    <w:pStyle w:val="a3"/>
                    <w:ind w:left="0"/>
                    <w:jc w:val="center"/>
                    <w:rPr>
                      <w:color w:val="000000"/>
                      <w:szCs w:val="22"/>
                      <w:lang w:val="en-US"/>
                    </w:rPr>
                  </w:pPr>
                  <w:r w:rsidRPr="000F47D1">
                    <w:rPr>
                      <w:color w:val="000000"/>
                      <w:szCs w:val="22"/>
                    </w:rPr>
                    <w:t>283,540</w:t>
                  </w:r>
                </w:p>
                <w:p w:rsidR="00BC4A13" w:rsidRPr="00BC4A13" w:rsidRDefault="00BC4A13" w:rsidP="00580070">
                  <w:pPr>
                    <w:pStyle w:val="a3"/>
                    <w:ind w:left="0"/>
                    <w:jc w:val="center"/>
                    <w:rPr>
                      <w:color w:val="000000"/>
                      <w:szCs w:val="22"/>
                      <w:lang w:val="en-US"/>
                    </w:rPr>
                  </w:pPr>
                </w:p>
              </w:tc>
            </w:tr>
          </w:tbl>
          <w:p w:rsidR="0050722A" w:rsidRPr="00E879A8" w:rsidRDefault="0050722A" w:rsidP="0032201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74363" w:rsidTr="009E19B6">
        <w:trPr>
          <w:jc w:val="center"/>
        </w:trPr>
        <w:tc>
          <w:tcPr>
            <w:tcW w:w="540" w:type="dxa"/>
          </w:tcPr>
          <w:p w:rsidR="00174363" w:rsidRPr="00DE792E" w:rsidRDefault="00174363" w:rsidP="000D7F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3" w:type="dxa"/>
          </w:tcPr>
          <w:p w:rsidR="00174363" w:rsidRPr="00BF617D" w:rsidRDefault="00174363" w:rsidP="000D7FC5">
            <w:pPr>
              <w:jc w:val="both"/>
              <w:rPr>
                <w:sz w:val="24"/>
                <w:szCs w:val="24"/>
              </w:rPr>
            </w:pPr>
            <w:r w:rsidRPr="004304FE">
              <w:rPr>
                <w:sz w:val="24"/>
                <w:szCs w:val="24"/>
              </w:rPr>
              <w:t>Подготовить</w:t>
            </w:r>
            <w:r w:rsidRPr="004436D7">
              <w:rPr>
                <w:color w:val="000000"/>
                <w:sz w:val="28"/>
                <w:szCs w:val="28"/>
              </w:rPr>
              <w:t xml:space="preserve"> </w:t>
            </w:r>
            <w:r w:rsidRPr="00C86E46">
              <w:rPr>
                <w:color w:val="000000"/>
                <w:sz w:val="24"/>
                <w:szCs w:val="24"/>
              </w:rPr>
              <w:t>предложения по совершенствованию механизмов тарифного регулирования</w:t>
            </w:r>
          </w:p>
        </w:tc>
        <w:tc>
          <w:tcPr>
            <w:tcW w:w="12244" w:type="dxa"/>
          </w:tcPr>
          <w:p w:rsidR="00174363" w:rsidRPr="0017472B" w:rsidRDefault="00174363" w:rsidP="00471090">
            <w:pPr>
              <w:jc w:val="both"/>
              <w:rPr>
                <w:b/>
                <w:sz w:val="24"/>
                <w:szCs w:val="24"/>
              </w:rPr>
            </w:pPr>
            <w:r w:rsidRPr="00471090">
              <w:rPr>
                <w:b/>
                <w:sz w:val="24"/>
                <w:szCs w:val="24"/>
              </w:rPr>
              <w:t xml:space="preserve">      </w:t>
            </w:r>
            <w:r w:rsidRPr="00D63415">
              <w:rPr>
                <w:b/>
                <w:sz w:val="24"/>
                <w:szCs w:val="24"/>
                <w:u w:val="single"/>
              </w:rPr>
              <w:t>Выполнено</w:t>
            </w:r>
            <w:r>
              <w:rPr>
                <w:b/>
                <w:sz w:val="24"/>
                <w:szCs w:val="24"/>
              </w:rPr>
              <w:t>.</w:t>
            </w:r>
          </w:p>
          <w:p w:rsidR="00174363" w:rsidRDefault="00A21404" w:rsidP="00025C76">
            <w:pPr>
              <w:jc w:val="both"/>
              <w:rPr>
                <w:rFonts w:eastAsia="Calibri"/>
                <w:sz w:val="24"/>
                <w:szCs w:val="24"/>
              </w:rPr>
            </w:pPr>
            <w:r w:rsidRPr="00A21404">
              <w:rPr>
                <w:sz w:val="24"/>
                <w:szCs w:val="24"/>
              </w:rPr>
              <w:t xml:space="preserve">      </w:t>
            </w:r>
            <w:proofErr w:type="gramStart"/>
            <w:r w:rsidR="0017472B" w:rsidRPr="0017472B">
              <w:rPr>
                <w:sz w:val="24"/>
                <w:szCs w:val="24"/>
              </w:rPr>
              <w:t>По результатам проведенного анализа законодательства о тарифном регулировании Госкомитетом в адрес Федеральной антимонопольной службы направлены предложения о внесении изменений в Федеральный закон Российской Федерации от 7 декабря 2011 года  № 416-ФЗ «О водоснабжении и водоотведении» и постановление Правительства Российской Федерации от 13.05.2013 № 406  «О государственном регулировании тарифов в сфере водоснабжения и водоотведения», Методические указания по расчету тарифов в сфере водоснабжения и</w:t>
            </w:r>
            <w:proofErr w:type="gramEnd"/>
            <w:r w:rsidR="0017472B" w:rsidRPr="0017472B">
              <w:rPr>
                <w:sz w:val="24"/>
                <w:szCs w:val="24"/>
              </w:rPr>
              <w:t xml:space="preserve"> водоотведения, утвержденные приказом ФСТ России от 27.12.2013 № 1746-э (письма от 25.03.2020 </w:t>
            </w:r>
            <w:r w:rsidR="00025C76">
              <w:rPr>
                <w:sz w:val="24"/>
                <w:szCs w:val="24"/>
              </w:rPr>
              <w:br/>
            </w:r>
            <w:r w:rsidR="0017472B" w:rsidRPr="0017472B">
              <w:rPr>
                <w:sz w:val="24"/>
                <w:szCs w:val="24"/>
              </w:rPr>
              <w:t>№ ЛХ-26/1325/2020,</w:t>
            </w:r>
            <w:r w:rsidR="00025C76">
              <w:rPr>
                <w:sz w:val="24"/>
                <w:szCs w:val="24"/>
              </w:rPr>
              <w:t xml:space="preserve"> </w:t>
            </w:r>
            <w:r w:rsidR="0017472B" w:rsidRPr="0017472B">
              <w:rPr>
                <w:sz w:val="24"/>
                <w:szCs w:val="24"/>
              </w:rPr>
              <w:t>от10.07.2020</w:t>
            </w:r>
            <w:r w:rsidR="00025C76">
              <w:rPr>
                <w:sz w:val="24"/>
                <w:szCs w:val="24"/>
              </w:rPr>
              <w:t xml:space="preserve"> </w:t>
            </w:r>
            <w:r w:rsidR="0017472B" w:rsidRPr="0017472B">
              <w:rPr>
                <w:sz w:val="24"/>
                <w:szCs w:val="24"/>
              </w:rPr>
              <w:t>№ ЛХ-14/3076/2020, от 8.10.2020 № АГ-14/5195/2020, от 07.10.2020</w:t>
            </w:r>
            <w:r w:rsidR="00025C76">
              <w:rPr>
                <w:sz w:val="24"/>
                <w:szCs w:val="24"/>
              </w:rPr>
              <w:br/>
            </w:r>
            <w:r w:rsidR="0017472B" w:rsidRPr="0017472B">
              <w:rPr>
                <w:sz w:val="24"/>
                <w:szCs w:val="24"/>
              </w:rPr>
              <w:t>№ АШ-14/4750/2020)</w:t>
            </w:r>
            <w:r w:rsidR="00A82B31">
              <w:rPr>
                <w:sz w:val="24"/>
                <w:szCs w:val="24"/>
              </w:rPr>
              <w:t>.</w:t>
            </w:r>
            <w:r w:rsidR="00174363">
              <w:rPr>
                <w:sz w:val="24"/>
                <w:szCs w:val="24"/>
              </w:rPr>
              <w:t xml:space="preserve">      </w:t>
            </w:r>
          </w:p>
        </w:tc>
      </w:tr>
      <w:tr w:rsidR="00174363" w:rsidTr="009E19B6">
        <w:trPr>
          <w:jc w:val="center"/>
        </w:trPr>
        <w:tc>
          <w:tcPr>
            <w:tcW w:w="540" w:type="dxa"/>
          </w:tcPr>
          <w:p w:rsidR="00174363" w:rsidRDefault="00174363" w:rsidP="000D7F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174363" w:rsidRPr="00BF617D" w:rsidRDefault="00174363" w:rsidP="000D7FC5">
            <w:pPr>
              <w:jc w:val="both"/>
              <w:rPr>
                <w:sz w:val="24"/>
                <w:szCs w:val="24"/>
              </w:rPr>
            </w:pPr>
            <w:proofErr w:type="gramStart"/>
            <w:r w:rsidRPr="00BF617D">
              <w:rPr>
                <w:sz w:val="24"/>
                <w:szCs w:val="24"/>
              </w:rPr>
              <w:t xml:space="preserve">Обеспечить региональный государственный контроль (надзор) в области регулируемых государством цен </w:t>
            </w:r>
            <w:r w:rsidRPr="00BF617D">
              <w:rPr>
                <w:sz w:val="24"/>
                <w:szCs w:val="24"/>
              </w:rPr>
              <w:lastRenderedPageBreak/>
              <w:t xml:space="preserve">(тарифов) в части соблюдения стандартов раскрытия информации субъектами естественных монополий, осуществляющими транспортировку газа по газораспределительным сетям, оптового и розничных рынков электрической энергии, теплоснабжающими организациями, </w:t>
            </w:r>
            <w:proofErr w:type="spellStart"/>
            <w:r w:rsidRPr="00BF617D">
              <w:rPr>
                <w:sz w:val="24"/>
                <w:szCs w:val="24"/>
              </w:rPr>
              <w:t>теплосетевыми</w:t>
            </w:r>
            <w:proofErr w:type="spellEnd"/>
            <w:r w:rsidRPr="00BF617D">
              <w:rPr>
                <w:sz w:val="24"/>
                <w:szCs w:val="24"/>
              </w:rPr>
              <w:t xml:space="preserve"> организациями, организациями коммунального комплекса, региональными операторами по обращению с твердыми коммунальными отходами, операторами по обращению с твердыми коммунальными отходами, организациями, осуществляющими горячее водоснабжение, холодное водоснабжение</w:t>
            </w:r>
            <w:proofErr w:type="gramEnd"/>
            <w:r w:rsidRPr="00BF617D">
              <w:rPr>
                <w:sz w:val="24"/>
                <w:szCs w:val="24"/>
              </w:rPr>
              <w:t xml:space="preserve"> и (или) водоотведение, в части закрепленных </w:t>
            </w:r>
            <w:r w:rsidRPr="00BF617D">
              <w:rPr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12244" w:type="dxa"/>
          </w:tcPr>
          <w:p w:rsidR="00174363" w:rsidRDefault="00174363" w:rsidP="00A61F7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  <w:sz w:val="24"/>
                <w:szCs w:val="24"/>
              </w:rPr>
            </w:pPr>
            <w:r w:rsidRPr="00D63415">
              <w:rPr>
                <w:b/>
                <w:sz w:val="24"/>
                <w:szCs w:val="24"/>
                <w:u w:val="single"/>
              </w:rPr>
              <w:lastRenderedPageBreak/>
              <w:t>Выполнено</w:t>
            </w:r>
            <w:r>
              <w:rPr>
                <w:b/>
                <w:sz w:val="24"/>
                <w:szCs w:val="24"/>
              </w:rPr>
              <w:t>.</w:t>
            </w:r>
          </w:p>
          <w:p w:rsidR="00C55C53" w:rsidRPr="00DD2D7F" w:rsidRDefault="00C55C53" w:rsidP="00987771">
            <w:pPr>
              <w:ind w:firstLine="355"/>
              <w:jc w:val="both"/>
              <w:rPr>
                <w:color w:val="000000"/>
                <w:sz w:val="24"/>
                <w:szCs w:val="24"/>
              </w:rPr>
            </w:pPr>
            <w:r w:rsidRPr="00DD2D7F">
              <w:rPr>
                <w:color w:val="000000"/>
                <w:sz w:val="24"/>
                <w:szCs w:val="24"/>
              </w:rPr>
              <w:t xml:space="preserve">В целях защиты интересов потребителей и обеспечения прозрачности и открытости регулирования </w:t>
            </w:r>
            <w:proofErr w:type="gramStart"/>
            <w:r w:rsidRPr="00DD2D7F">
              <w:rPr>
                <w:color w:val="000000"/>
                <w:sz w:val="24"/>
                <w:szCs w:val="24"/>
              </w:rPr>
              <w:t>деятельности</w:t>
            </w:r>
            <w:proofErr w:type="gramEnd"/>
            <w:r w:rsidRPr="00DD2D7F">
              <w:rPr>
                <w:color w:val="000000"/>
                <w:sz w:val="24"/>
                <w:szCs w:val="24"/>
              </w:rPr>
              <w:t xml:space="preserve"> регулируемые организации обязаны обеспечивать свободный доступ к информации о регулируемых государством услугах. Подлежащая свободному доступу информация о деятельности регулируемых организаций размещена на официальном сайте Госкомитета kt.tatarstan.ru в разделе «Раскрытие информации» по каждой организации в разрезе услуг.</w:t>
            </w:r>
          </w:p>
          <w:p w:rsidR="00C55C53" w:rsidRPr="00DD2D7F" w:rsidRDefault="00C55C53" w:rsidP="00C55C53">
            <w:pPr>
              <w:jc w:val="both"/>
              <w:rPr>
                <w:color w:val="000000"/>
                <w:sz w:val="24"/>
                <w:szCs w:val="24"/>
              </w:rPr>
            </w:pPr>
            <w:r w:rsidRPr="00DD2D7F">
              <w:rPr>
                <w:color w:val="000000"/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DD2D7F">
              <w:rPr>
                <w:color w:val="000000"/>
                <w:sz w:val="24"/>
                <w:szCs w:val="24"/>
              </w:rPr>
              <w:t xml:space="preserve">Состав, порядок, сроки и периодичность предоставления информации, подлежащей раскрытию регулируемыми организациями, установлены стандартами раскрытия информации, утвержденными постановлениями Правительства Российской Федерации от 17.01.2013 № 6 «О стандартах раскрытия информации в сфере водоснабжения и водоотведения», от 05.07.2013 № 570 «О стандартах раскрытия информации теплоснабжающими организациями, </w:t>
            </w:r>
            <w:proofErr w:type="spellStart"/>
            <w:r w:rsidRPr="00DD2D7F">
              <w:rPr>
                <w:color w:val="000000"/>
                <w:sz w:val="24"/>
                <w:szCs w:val="24"/>
              </w:rPr>
              <w:t>теплосетевыми</w:t>
            </w:r>
            <w:proofErr w:type="spellEnd"/>
            <w:r w:rsidRPr="00DD2D7F">
              <w:rPr>
                <w:color w:val="000000"/>
                <w:sz w:val="24"/>
                <w:szCs w:val="24"/>
              </w:rPr>
              <w:t xml:space="preserve"> организациями и органами регулирования», от 21.06.2016 № 564 «Об утверждении стандартов раскрытия информации в области обращения с твердыми коммунальными</w:t>
            </w:r>
            <w:proofErr w:type="gramEnd"/>
            <w:r w:rsidRPr="00DD2D7F">
              <w:rPr>
                <w:color w:val="000000"/>
                <w:sz w:val="24"/>
                <w:szCs w:val="24"/>
              </w:rPr>
              <w:t xml:space="preserve"> отходами».</w:t>
            </w:r>
          </w:p>
          <w:p w:rsidR="00063962" w:rsidRDefault="002B16F8" w:rsidP="00063962">
            <w:pPr>
              <w:ind w:left="71" w:hanging="71"/>
              <w:jc w:val="both"/>
              <w:rPr>
                <w:color w:val="000000"/>
                <w:sz w:val="24"/>
                <w:szCs w:val="24"/>
              </w:rPr>
            </w:pPr>
            <w:r w:rsidRPr="00DD2D7F">
              <w:rPr>
                <w:color w:val="000000"/>
                <w:sz w:val="24"/>
                <w:szCs w:val="24"/>
              </w:rPr>
              <w:t xml:space="preserve">   </w:t>
            </w:r>
            <w:r w:rsidR="00C562BD" w:rsidRPr="00DD2D7F">
              <w:rPr>
                <w:color w:val="000000"/>
                <w:sz w:val="24"/>
                <w:szCs w:val="24"/>
              </w:rPr>
              <w:t xml:space="preserve"> </w:t>
            </w:r>
            <w:r w:rsidRPr="00DD2D7F">
              <w:rPr>
                <w:color w:val="000000"/>
                <w:sz w:val="24"/>
                <w:szCs w:val="24"/>
              </w:rPr>
              <w:t xml:space="preserve">  </w:t>
            </w:r>
            <w:r w:rsidR="00C55C53" w:rsidRPr="00DD2D7F">
              <w:rPr>
                <w:color w:val="000000"/>
                <w:sz w:val="24"/>
                <w:szCs w:val="24"/>
              </w:rPr>
              <w:t>Свободному доступу подлежит следующая информация:</w:t>
            </w:r>
          </w:p>
          <w:p w:rsidR="00C55C53" w:rsidRPr="00DD2D7F" w:rsidRDefault="00063962" w:rsidP="00063962">
            <w:pPr>
              <w:ind w:left="71" w:hanging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C53" w:rsidRPr="00DD2D7F">
              <w:rPr>
                <w:color w:val="000000"/>
                <w:sz w:val="24"/>
                <w:szCs w:val="24"/>
              </w:rPr>
              <w:t xml:space="preserve"> о регулируемой организации (общая информация);</w:t>
            </w:r>
          </w:p>
          <w:p w:rsidR="00C55C53" w:rsidRPr="00DD2D7F" w:rsidRDefault="00063962" w:rsidP="00C55C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C53" w:rsidRPr="00DD2D7F">
              <w:rPr>
                <w:color w:val="000000"/>
                <w:sz w:val="24"/>
                <w:szCs w:val="24"/>
              </w:rPr>
              <w:t xml:space="preserve"> о тарифах на регулируемые товары (услуги);</w:t>
            </w:r>
          </w:p>
          <w:p w:rsidR="00C55C53" w:rsidRPr="00DD2D7F" w:rsidRDefault="00063962" w:rsidP="00C55C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C04A4">
              <w:rPr>
                <w:color w:val="000000"/>
                <w:sz w:val="24"/>
                <w:szCs w:val="24"/>
              </w:rPr>
              <w:t xml:space="preserve"> </w:t>
            </w:r>
            <w:r w:rsidR="00C55C53" w:rsidRPr="00DD2D7F">
              <w:rPr>
                <w:color w:val="000000"/>
                <w:sz w:val="24"/>
                <w:szCs w:val="24"/>
              </w:rPr>
              <w:t>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      </w:r>
          </w:p>
          <w:p w:rsidR="00C55C53" w:rsidRPr="00DD2D7F" w:rsidRDefault="005017CF" w:rsidP="00C55C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55C53" w:rsidRPr="00DD2D7F">
              <w:rPr>
                <w:color w:val="000000"/>
                <w:sz w:val="24"/>
                <w:szCs w:val="24"/>
              </w:rPr>
              <w:t>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      </w:r>
          </w:p>
          <w:p w:rsidR="00C55C53" w:rsidRPr="00DD2D7F" w:rsidRDefault="005017CF" w:rsidP="00C55C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C53" w:rsidRPr="00DD2D7F">
              <w:rPr>
                <w:color w:val="000000"/>
                <w:sz w:val="24"/>
                <w:szCs w:val="24"/>
              </w:rPr>
              <w:t xml:space="preserve"> об инвестиционных программах и отчетах об их реализации;</w:t>
            </w:r>
          </w:p>
          <w:p w:rsidR="00C55C53" w:rsidRPr="00DD2D7F" w:rsidRDefault="005017CF" w:rsidP="00C55C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C53" w:rsidRPr="00DD2D7F">
              <w:rPr>
                <w:color w:val="000000"/>
                <w:sz w:val="24"/>
                <w:szCs w:val="24"/>
              </w:rPr>
              <w:t xml:space="preserve"> о наличии (отсутствии) технической возможности подключения к системам коммунальной инфраструктуры, а также о регистрации и ходе реализации заявок о подключении;</w:t>
            </w:r>
          </w:p>
          <w:p w:rsidR="00C55C53" w:rsidRPr="00DD2D7F" w:rsidRDefault="005017CF" w:rsidP="00C55C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C53" w:rsidRPr="00DD2D7F">
              <w:rPr>
                <w:color w:val="000000"/>
                <w:sz w:val="24"/>
                <w:szCs w:val="24"/>
              </w:rPr>
              <w:t xml:space="preserve">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системам коммунальной инфраструктуры;</w:t>
            </w:r>
          </w:p>
          <w:p w:rsidR="00C55C53" w:rsidRPr="00DD2D7F" w:rsidRDefault="005017CF" w:rsidP="00C55C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C53" w:rsidRPr="00DD2D7F">
              <w:rPr>
                <w:color w:val="000000"/>
                <w:sz w:val="24"/>
                <w:szCs w:val="24"/>
              </w:rPr>
              <w:t xml:space="preserve"> о порядке выполнения технологических, технических и других мероприятий, связанных с подключением к системам коммунальной инфраструктуры;</w:t>
            </w:r>
          </w:p>
          <w:p w:rsidR="00C55C53" w:rsidRPr="00DD2D7F" w:rsidRDefault="005017CF" w:rsidP="00C55C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C53" w:rsidRPr="00DD2D7F">
              <w:rPr>
                <w:color w:val="000000"/>
                <w:sz w:val="24"/>
                <w:szCs w:val="24"/>
              </w:rPr>
              <w:t xml:space="preserve">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      </w:r>
          </w:p>
          <w:p w:rsidR="00C55C53" w:rsidRPr="00DD2D7F" w:rsidRDefault="005017CF" w:rsidP="00C55C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C53" w:rsidRPr="00DD2D7F">
              <w:rPr>
                <w:color w:val="000000"/>
                <w:sz w:val="24"/>
                <w:szCs w:val="24"/>
              </w:rPr>
              <w:t xml:space="preserve"> о предложении регулируемой организации об установлении тарифов в сферах холодного водоснабжения, горячего водоснабжения, водоотведения, теплоснабжения, в области обращения с твердыми коммунальными отходами.</w:t>
            </w:r>
          </w:p>
          <w:p w:rsidR="00C55C53" w:rsidRPr="00DD2D7F" w:rsidRDefault="004F667C" w:rsidP="00546C7D">
            <w:pPr>
              <w:ind w:left="355" w:hanging="355"/>
              <w:jc w:val="both"/>
              <w:rPr>
                <w:color w:val="000000"/>
                <w:sz w:val="24"/>
                <w:szCs w:val="24"/>
              </w:rPr>
            </w:pPr>
            <w:r w:rsidRPr="00DD2D7F">
              <w:rPr>
                <w:color w:val="000000"/>
                <w:sz w:val="24"/>
                <w:szCs w:val="24"/>
              </w:rPr>
              <w:t xml:space="preserve">     </w:t>
            </w:r>
            <w:r w:rsidR="00C55C53" w:rsidRPr="00DD2D7F">
              <w:rPr>
                <w:color w:val="000000"/>
                <w:sz w:val="24"/>
                <w:szCs w:val="24"/>
              </w:rPr>
              <w:t xml:space="preserve">На основании Административного регламента, утвержденного приказом Госкомитета от 19.06.2017 № 147 </w:t>
            </w:r>
          </w:p>
          <w:p w:rsidR="00C55C53" w:rsidRPr="00DD2D7F" w:rsidRDefault="00C55C53" w:rsidP="00546C7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2D7F">
              <w:rPr>
                <w:color w:val="000000"/>
                <w:sz w:val="24"/>
                <w:szCs w:val="24"/>
              </w:rPr>
              <w:t xml:space="preserve">(с изменениями, внесенными приказами Государственного комитета Республики Татарстан по тарифам  от 09.06.2018 </w:t>
            </w:r>
            <w:proofErr w:type="gramEnd"/>
          </w:p>
          <w:p w:rsidR="00C55C53" w:rsidRPr="00DD2D7F" w:rsidRDefault="00C55C53" w:rsidP="00546C7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2D7F">
              <w:rPr>
                <w:color w:val="000000"/>
                <w:sz w:val="24"/>
                <w:szCs w:val="24"/>
              </w:rPr>
              <w:t xml:space="preserve">№ 174, от 18.03.2019 № 32, от13.01.2020 № 2) осуществлен региональный государственный контроль (надзор) в области регулируемых государством цен (тарифов) в части соблюдения организациями стандартов раскрытия информации посредством систематического наблюдения и анализа в отношении </w:t>
            </w:r>
            <w:r w:rsidRPr="00DD2D7F">
              <w:rPr>
                <w:b/>
                <w:color w:val="000000"/>
                <w:sz w:val="24"/>
                <w:szCs w:val="24"/>
              </w:rPr>
              <w:t>290</w:t>
            </w:r>
            <w:r w:rsidRPr="00DD2D7F">
              <w:rPr>
                <w:color w:val="000000"/>
                <w:sz w:val="24"/>
                <w:szCs w:val="24"/>
              </w:rPr>
              <w:t xml:space="preserve"> организаций (факт раскрытия информации, источник опубликования информации, сроки и периодичность раскрытия информации, полнота раскрытия информации, порядок уведомления Госкомитета об источниках опубликования информации, формы предоставления информации и соблюдение</w:t>
            </w:r>
            <w:proofErr w:type="gramEnd"/>
            <w:r w:rsidRPr="00DD2D7F">
              <w:rPr>
                <w:color w:val="000000"/>
                <w:sz w:val="24"/>
                <w:szCs w:val="24"/>
              </w:rPr>
              <w:t xml:space="preserve"> правил заполнения этих форм, утвержденных в установленном порядке).</w:t>
            </w:r>
          </w:p>
          <w:p w:rsidR="00BB2A04" w:rsidRPr="00BB2A04" w:rsidRDefault="00F007C1" w:rsidP="00BB2A04">
            <w:pPr>
              <w:jc w:val="both"/>
              <w:rPr>
                <w:color w:val="000000"/>
                <w:sz w:val="24"/>
                <w:szCs w:val="24"/>
              </w:rPr>
            </w:pPr>
            <w:r w:rsidRPr="001B44B5">
              <w:rPr>
                <w:color w:val="000000"/>
                <w:sz w:val="24"/>
                <w:szCs w:val="24"/>
              </w:rPr>
              <w:t xml:space="preserve">     </w:t>
            </w:r>
            <w:r w:rsidR="00BB2A04" w:rsidRPr="00BB2A04">
              <w:rPr>
                <w:color w:val="000000"/>
                <w:sz w:val="24"/>
                <w:szCs w:val="24"/>
              </w:rPr>
              <w:t xml:space="preserve">По результатам контроля возбуждено 42 дела об административных правонарушениях по части 1 статьи 19.8.1 Кодекса Российской Федерации об административных правонарушениях. По результатам рассмотрения наложено административных штрафов на общую сумму  1 040,0 тыс. рублей.  </w:t>
            </w:r>
          </w:p>
          <w:p w:rsidR="00E73D2F" w:rsidRPr="00A5237C" w:rsidRDefault="00E73D2F" w:rsidP="006C744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73D2F" w:rsidRPr="00A5237C" w:rsidRDefault="00E73D2F" w:rsidP="006C744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73D2F" w:rsidRPr="00A5237C" w:rsidRDefault="00E73D2F" w:rsidP="006C744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73D2F" w:rsidRPr="00A5237C" w:rsidRDefault="00E73D2F" w:rsidP="006C744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4363" w:rsidTr="009E19B6">
        <w:trPr>
          <w:jc w:val="center"/>
        </w:trPr>
        <w:tc>
          <w:tcPr>
            <w:tcW w:w="540" w:type="dxa"/>
          </w:tcPr>
          <w:p w:rsidR="00174363" w:rsidRPr="00DE792E" w:rsidRDefault="00174363" w:rsidP="000D7F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3" w:type="dxa"/>
          </w:tcPr>
          <w:p w:rsidR="00174363" w:rsidRPr="00C56EA8" w:rsidRDefault="00174363" w:rsidP="003B21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65487">
              <w:rPr>
                <w:sz w:val="24"/>
                <w:szCs w:val="24"/>
              </w:rPr>
              <w:t>беспечить</w:t>
            </w:r>
            <w:r>
              <w:rPr>
                <w:sz w:val="24"/>
                <w:szCs w:val="24"/>
              </w:rPr>
              <w:t xml:space="preserve"> работу регионального сегмента ЕИАС</w:t>
            </w:r>
            <w:r w:rsidRPr="00065487">
              <w:rPr>
                <w:sz w:val="24"/>
                <w:szCs w:val="24"/>
              </w:rPr>
              <w:t>, его развитие, предусмотреть возможность будущей интег</w:t>
            </w:r>
            <w:r>
              <w:rPr>
                <w:sz w:val="24"/>
                <w:szCs w:val="24"/>
              </w:rPr>
              <w:t>рации с республиканской ГИС «МЖФ</w:t>
            </w:r>
            <w:r w:rsidRPr="00065487">
              <w:rPr>
                <w:sz w:val="24"/>
                <w:szCs w:val="24"/>
              </w:rPr>
              <w:t>»</w:t>
            </w:r>
          </w:p>
        </w:tc>
        <w:tc>
          <w:tcPr>
            <w:tcW w:w="12244" w:type="dxa"/>
          </w:tcPr>
          <w:p w:rsidR="00174363" w:rsidRPr="000B519B" w:rsidRDefault="00174363" w:rsidP="003B5FC3">
            <w:pPr>
              <w:adjustRightInd w:val="0"/>
              <w:spacing w:line="276" w:lineRule="auto"/>
              <w:ind w:firstLine="284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519B">
              <w:rPr>
                <w:rFonts w:eastAsiaTheme="minorEastAsia"/>
                <w:b/>
                <w:sz w:val="24"/>
                <w:szCs w:val="24"/>
                <w:u w:val="single"/>
              </w:rPr>
              <w:t>Выполнено</w:t>
            </w:r>
            <w:r w:rsidRPr="000B519B"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:rsidR="00B858B7" w:rsidRDefault="00174363" w:rsidP="008216EE">
            <w:pPr>
              <w:adjustRightInd w:val="0"/>
              <w:ind w:firstLine="284"/>
              <w:jc w:val="both"/>
              <w:rPr>
                <w:rFonts w:eastAsiaTheme="minorEastAsia"/>
                <w:sz w:val="24"/>
                <w:szCs w:val="24"/>
              </w:rPr>
            </w:pPr>
            <w:r w:rsidRPr="00352897">
              <w:rPr>
                <w:rFonts w:eastAsiaTheme="minorEastAsia"/>
                <w:sz w:val="24"/>
                <w:szCs w:val="24"/>
              </w:rPr>
              <w:t xml:space="preserve">В целях дальнейшего развития региональной Единой информационно-аналитической системы прогнозирования и анализа тарифов организаций топливно-энергетического комплекса и жилищно-коммунального хозяйства в Республике Татарстан (далее - </w:t>
            </w:r>
            <w:r w:rsidR="00F60812">
              <w:rPr>
                <w:rFonts w:eastAsiaTheme="minorEastAsia"/>
                <w:sz w:val="24"/>
                <w:szCs w:val="24"/>
              </w:rPr>
              <w:t xml:space="preserve"> региональный </w:t>
            </w:r>
            <w:r w:rsidRPr="00352897">
              <w:rPr>
                <w:rFonts w:eastAsiaTheme="minorEastAsia"/>
                <w:sz w:val="24"/>
                <w:szCs w:val="24"/>
              </w:rPr>
              <w:t xml:space="preserve">ЕИАС) Госкомитетом </w:t>
            </w:r>
            <w:r w:rsidR="00EE441A">
              <w:rPr>
                <w:rFonts w:eastAsiaTheme="minorEastAsia"/>
                <w:sz w:val="24"/>
                <w:szCs w:val="24"/>
              </w:rPr>
              <w:t>разработаны</w:t>
            </w:r>
            <w:r w:rsidR="00B858B7">
              <w:rPr>
                <w:rFonts w:eastAsiaTheme="minorEastAsia"/>
                <w:sz w:val="24"/>
                <w:szCs w:val="24"/>
              </w:rPr>
              <w:t xml:space="preserve"> </w:t>
            </w:r>
            <w:r w:rsidR="00EE441A">
              <w:rPr>
                <w:rFonts w:eastAsiaTheme="minorEastAsia"/>
                <w:sz w:val="24"/>
                <w:szCs w:val="24"/>
              </w:rPr>
              <w:t>шаблоны</w:t>
            </w:r>
            <w:r w:rsidR="00753CA2">
              <w:rPr>
                <w:rFonts w:eastAsiaTheme="minorEastAsia"/>
                <w:sz w:val="24"/>
                <w:szCs w:val="24"/>
              </w:rPr>
              <w:t>:</w:t>
            </w:r>
          </w:p>
          <w:p w:rsidR="00EE441A" w:rsidRDefault="00A0301E" w:rsidP="00B858B7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0301E">
              <w:rPr>
                <w:rFonts w:eastAsiaTheme="minorEastAsia"/>
                <w:sz w:val="24"/>
                <w:szCs w:val="24"/>
              </w:rPr>
              <w:t xml:space="preserve"> </w:t>
            </w:r>
            <w:r w:rsidR="00841581" w:rsidRPr="00760D3E">
              <w:rPr>
                <w:rFonts w:eastAsiaTheme="minorEastAsia"/>
                <w:sz w:val="24"/>
                <w:szCs w:val="24"/>
              </w:rPr>
              <w:t xml:space="preserve">   </w:t>
            </w:r>
            <w:r w:rsidR="00753CA2">
              <w:rPr>
                <w:rFonts w:eastAsiaTheme="minorEastAsia"/>
                <w:sz w:val="24"/>
                <w:szCs w:val="24"/>
              </w:rPr>
              <w:t>1)</w:t>
            </w:r>
            <w:r w:rsidRPr="00A0301E">
              <w:rPr>
                <w:rFonts w:eastAsiaTheme="minorEastAsia"/>
                <w:sz w:val="24"/>
                <w:szCs w:val="24"/>
              </w:rPr>
              <w:t xml:space="preserve">  </w:t>
            </w:r>
            <w:r w:rsidR="00F26358" w:rsidRPr="00A4322C">
              <w:rPr>
                <w:rFonts w:eastAsiaTheme="minorEastAsia"/>
                <w:sz w:val="24"/>
                <w:szCs w:val="24"/>
                <w:u w:val="single"/>
              </w:rPr>
              <w:t>Ш</w:t>
            </w:r>
            <w:r w:rsidR="007A5D36" w:rsidRPr="00753CA2">
              <w:rPr>
                <w:rFonts w:eastAsiaTheme="minorEastAsia"/>
                <w:sz w:val="24"/>
                <w:szCs w:val="24"/>
                <w:u w:val="single"/>
              </w:rPr>
              <w:t>а</w:t>
            </w:r>
            <w:r w:rsidR="007A5D36" w:rsidRPr="007A5D36">
              <w:rPr>
                <w:rFonts w:eastAsiaTheme="minorEastAsia"/>
                <w:sz w:val="24"/>
                <w:szCs w:val="24"/>
                <w:u w:val="single"/>
              </w:rPr>
              <w:t>блон</w:t>
            </w:r>
            <w:r w:rsidR="000F1886">
              <w:rPr>
                <w:rFonts w:eastAsiaTheme="minorEastAsia"/>
                <w:sz w:val="24"/>
                <w:szCs w:val="24"/>
                <w:u w:val="single"/>
              </w:rPr>
              <w:t>ы</w:t>
            </w:r>
            <w:r w:rsidR="00EE441A" w:rsidRPr="007A5D36">
              <w:rPr>
                <w:rFonts w:eastAsiaTheme="minorEastAsia"/>
                <w:sz w:val="24"/>
                <w:szCs w:val="24"/>
                <w:u w:val="single"/>
              </w:rPr>
              <w:t xml:space="preserve"> расчета</w:t>
            </w:r>
            <w:r w:rsidR="00EE441A" w:rsidRPr="00B858B7">
              <w:rPr>
                <w:rFonts w:eastAsiaTheme="minorEastAsia"/>
                <w:sz w:val="24"/>
                <w:szCs w:val="24"/>
                <w:u w:val="single"/>
              </w:rPr>
              <w:t xml:space="preserve"> корректи</w:t>
            </w:r>
            <w:r w:rsidR="00EC6923" w:rsidRPr="00B858B7">
              <w:rPr>
                <w:rFonts w:eastAsiaTheme="minorEastAsia"/>
                <w:sz w:val="24"/>
                <w:szCs w:val="24"/>
                <w:u w:val="single"/>
              </w:rPr>
              <w:t>р</w:t>
            </w:r>
            <w:r w:rsidR="00EE441A" w:rsidRPr="00B858B7">
              <w:rPr>
                <w:rFonts w:eastAsiaTheme="minorEastAsia"/>
                <w:sz w:val="24"/>
                <w:szCs w:val="24"/>
                <w:u w:val="single"/>
              </w:rPr>
              <w:t>овки тариф</w:t>
            </w:r>
            <w:r w:rsidR="0080660B">
              <w:rPr>
                <w:rFonts w:eastAsiaTheme="minorEastAsia"/>
                <w:sz w:val="24"/>
                <w:szCs w:val="24"/>
                <w:u w:val="single"/>
              </w:rPr>
              <w:t>ов</w:t>
            </w:r>
            <w:r w:rsidR="00EE441A">
              <w:rPr>
                <w:rFonts w:eastAsiaTheme="minorEastAsia"/>
                <w:sz w:val="24"/>
                <w:szCs w:val="24"/>
              </w:rPr>
              <w:t>:</w:t>
            </w:r>
          </w:p>
          <w:p w:rsidR="0069450F" w:rsidRDefault="00EE441A" w:rsidP="0022570B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22570B" w:rsidRPr="0022570B">
              <w:rPr>
                <w:rFonts w:eastAsiaTheme="minorEastAsia"/>
                <w:sz w:val="24"/>
                <w:szCs w:val="24"/>
              </w:rPr>
              <w:t xml:space="preserve"> расчет корректировки тарифа, утвержденного долгосрочным методом регулирования в сфере водоотведения;</w:t>
            </w:r>
          </w:p>
          <w:p w:rsidR="00251683" w:rsidRDefault="0022570B" w:rsidP="0069450F">
            <w:pPr>
              <w:adjustRightInd w:val="0"/>
              <w:ind w:left="-62"/>
              <w:jc w:val="both"/>
              <w:rPr>
                <w:rFonts w:eastAsiaTheme="minorEastAsia"/>
                <w:sz w:val="24"/>
                <w:szCs w:val="24"/>
              </w:rPr>
            </w:pPr>
            <w:r w:rsidRPr="0022570B">
              <w:rPr>
                <w:rFonts w:eastAsiaTheme="minorEastAsia"/>
                <w:sz w:val="24"/>
                <w:szCs w:val="24"/>
              </w:rPr>
              <w:t xml:space="preserve"> -</w:t>
            </w:r>
            <w:r w:rsidR="0069450F">
              <w:rPr>
                <w:rFonts w:eastAsiaTheme="minorEastAsia"/>
                <w:sz w:val="24"/>
                <w:szCs w:val="24"/>
              </w:rPr>
              <w:t xml:space="preserve"> </w:t>
            </w:r>
            <w:r w:rsidRPr="0022570B">
              <w:rPr>
                <w:rFonts w:eastAsiaTheme="minorEastAsia"/>
                <w:sz w:val="24"/>
                <w:szCs w:val="24"/>
              </w:rPr>
              <w:t xml:space="preserve">расчет корректировки тарифа, утвержденного долгосрочным методом регулирования в сфере водоотведения, версии Госкомитета; </w:t>
            </w:r>
          </w:p>
          <w:p w:rsidR="0022570B" w:rsidRPr="0022570B" w:rsidRDefault="00251683" w:rsidP="0069450F">
            <w:pPr>
              <w:adjustRightInd w:val="0"/>
              <w:ind w:left="-6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22570B" w:rsidRPr="0022570B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22570B" w:rsidRPr="0022570B">
              <w:rPr>
                <w:rFonts w:eastAsiaTheme="minorEastAsia"/>
                <w:sz w:val="24"/>
                <w:szCs w:val="24"/>
              </w:rPr>
              <w:t>расчет корректировки тарифа, утвержденного долгосрочным методом регулирования в сфере водоснабжения;</w:t>
            </w:r>
          </w:p>
          <w:p w:rsidR="00481477" w:rsidRDefault="0022570B" w:rsidP="0022570B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2570B">
              <w:rPr>
                <w:rFonts w:eastAsiaTheme="minorEastAsia"/>
                <w:sz w:val="24"/>
                <w:szCs w:val="24"/>
              </w:rPr>
              <w:t xml:space="preserve">-расчет корректировки тарифа, утвержденного долгосрочным методом регулирования в сфере водоснабжения, версии Госкомитета; </w:t>
            </w:r>
          </w:p>
          <w:p w:rsidR="0022570B" w:rsidRPr="0022570B" w:rsidRDefault="0022570B" w:rsidP="0022570B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2570B">
              <w:rPr>
                <w:rFonts w:eastAsiaTheme="minorEastAsia"/>
                <w:sz w:val="24"/>
                <w:szCs w:val="24"/>
              </w:rPr>
              <w:t>-</w:t>
            </w:r>
            <w:r w:rsidR="00481477">
              <w:rPr>
                <w:rFonts w:eastAsiaTheme="minorEastAsia"/>
                <w:sz w:val="24"/>
                <w:szCs w:val="24"/>
              </w:rPr>
              <w:t xml:space="preserve"> </w:t>
            </w:r>
            <w:r w:rsidRPr="0022570B">
              <w:rPr>
                <w:rFonts w:eastAsiaTheme="minorEastAsia"/>
                <w:sz w:val="24"/>
                <w:szCs w:val="24"/>
              </w:rPr>
              <w:t>расчет корректировки тарифа, утвержденного долгосрочным методом регулирования в сфере теплоснабжения;</w:t>
            </w:r>
          </w:p>
          <w:p w:rsidR="0022570B" w:rsidRDefault="0022570B" w:rsidP="0022570B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2570B">
              <w:rPr>
                <w:rFonts w:eastAsiaTheme="minorEastAsia"/>
                <w:sz w:val="24"/>
                <w:szCs w:val="24"/>
              </w:rPr>
              <w:t>-</w:t>
            </w:r>
            <w:r w:rsidR="00CA38A4">
              <w:rPr>
                <w:rFonts w:eastAsiaTheme="minorEastAsia"/>
                <w:sz w:val="24"/>
                <w:szCs w:val="24"/>
              </w:rPr>
              <w:t xml:space="preserve"> </w:t>
            </w:r>
            <w:r w:rsidRPr="0022570B">
              <w:rPr>
                <w:rFonts w:eastAsiaTheme="minorEastAsia"/>
                <w:sz w:val="24"/>
                <w:szCs w:val="24"/>
              </w:rPr>
              <w:t xml:space="preserve">расчет корректировки тарифа, утвержденного долгосрочным методом регулирования в сфере обращения с </w:t>
            </w:r>
            <w:r w:rsidR="00B858B7">
              <w:rPr>
                <w:rFonts w:eastAsiaTheme="minorEastAsia"/>
                <w:sz w:val="24"/>
                <w:szCs w:val="24"/>
              </w:rPr>
              <w:t>твердыми коммунальными отходами</w:t>
            </w:r>
            <w:r w:rsidR="00990ABE">
              <w:rPr>
                <w:rFonts w:eastAsiaTheme="minorEastAsia"/>
                <w:sz w:val="24"/>
                <w:szCs w:val="24"/>
              </w:rPr>
              <w:t>.</w:t>
            </w:r>
          </w:p>
          <w:p w:rsidR="00B858B7" w:rsidRDefault="00013131" w:rsidP="00B00517">
            <w:pPr>
              <w:adjustRightInd w:val="0"/>
              <w:ind w:left="363" w:hanging="363"/>
              <w:jc w:val="both"/>
              <w:rPr>
                <w:rFonts w:eastAsiaTheme="minorEastAsia"/>
                <w:sz w:val="24"/>
                <w:szCs w:val="24"/>
              </w:rPr>
            </w:pPr>
            <w:r w:rsidRPr="00605B32">
              <w:rPr>
                <w:rFonts w:eastAsiaTheme="minorEastAsia"/>
                <w:sz w:val="24"/>
                <w:szCs w:val="24"/>
              </w:rPr>
              <w:t xml:space="preserve"> </w:t>
            </w:r>
            <w:r w:rsidR="00841581" w:rsidRPr="00241AA3">
              <w:rPr>
                <w:rFonts w:eastAsiaTheme="minorEastAsia"/>
                <w:sz w:val="24"/>
                <w:szCs w:val="24"/>
              </w:rPr>
              <w:t xml:space="preserve">   </w:t>
            </w:r>
            <w:r w:rsidR="00FE32C1">
              <w:rPr>
                <w:rFonts w:eastAsiaTheme="minorEastAsia"/>
                <w:sz w:val="24"/>
                <w:szCs w:val="24"/>
              </w:rPr>
              <w:t>2)</w:t>
            </w:r>
            <w:r w:rsidRPr="00605B32">
              <w:rPr>
                <w:rFonts w:eastAsiaTheme="minorEastAsia"/>
                <w:sz w:val="24"/>
                <w:szCs w:val="24"/>
              </w:rPr>
              <w:t xml:space="preserve">  </w:t>
            </w:r>
            <w:r w:rsidR="00990ABE" w:rsidRPr="00990ABE">
              <w:rPr>
                <w:rFonts w:eastAsiaTheme="minorEastAsia"/>
                <w:sz w:val="24"/>
                <w:szCs w:val="24"/>
                <w:u w:val="single"/>
              </w:rPr>
              <w:t>Ш</w:t>
            </w:r>
            <w:r w:rsidR="00A75D48" w:rsidRPr="00990ABE">
              <w:rPr>
                <w:rFonts w:eastAsiaTheme="minorEastAsia"/>
                <w:sz w:val="24"/>
                <w:szCs w:val="24"/>
                <w:u w:val="single"/>
              </w:rPr>
              <w:t>а</w:t>
            </w:r>
            <w:r w:rsidR="00A75D48" w:rsidRPr="005769B7">
              <w:rPr>
                <w:rFonts w:eastAsiaTheme="minorEastAsia"/>
                <w:sz w:val="24"/>
                <w:szCs w:val="24"/>
                <w:u w:val="single"/>
              </w:rPr>
              <w:t>блон</w:t>
            </w:r>
            <w:r w:rsidR="00631F02">
              <w:rPr>
                <w:rFonts w:eastAsiaTheme="minorEastAsia"/>
                <w:sz w:val="24"/>
                <w:szCs w:val="24"/>
                <w:u w:val="single"/>
              </w:rPr>
              <w:t>ы</w:t>
            </w:r>
            <w:r w:rsidR="00A75D48" w:rsidRPr="005769B7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="001A6AC2" w:rsidRPr="005769B7">
              <w:rPr>
                <w:rFonts w:eastAsiaTheme="minorEastAsia"/>
                <w:sz w:val="24"/>
                <w:szCs w:val="24"/>
                <w:u w:val="single"/>
              </w:rPr>
              <w:t>формировани</w:t>
            </w:r>
            <w:r w:rsidR="003211AE">
              <w:rPr>
                <w:rFonts w:eastAsiaTheme="minorEastAsia"/>
                <w:sz w:val="24"/>
                <w:szCs w:val="24"/>
                <w:u w:val="single"/>
              </w:rPr>
              <w:t>я</w:t>
            </w:r>
            <w:r w:rsidR="001A6AC2" w:rsidRPr="00CC592F">
              <w:rPr>
                <w:rFonts w:eastAsiaTheme="minorEastAsia"/>
                <w:sz w:val="24"/>
                <w:szCs w:val="24"/>
                <w:u w:val="single"/>
              </w:rPr>
              <w:t xml:space="preserve"> калькуляци</w:t>
            </w:r>
            <w:r w:rsidR="003211AE">
              <w:rPr>
                <w:rFonts w:eastAsiaTheme="minorEastAsia"/>
                <w:sz w:val="24"/>
                <w:szCs w:val="24"/>
                <w:u w:val="single"/>
              </w:rPr>
              <w:t>й</w:t>
            </w:r>
            <w:r w:rsidR="001A6AC2" w:rsidRPr="00CC592F">
              <w:rPr>
                <w:rFonts w:eastAsiaTheme="minorEastAsia"/>
                <w:sz w:val="24"/>
                <w:szCs w:val="24"/>
                <w:u w:val="single"/>
              </w:rPr>
              <w:t xml:space="preserve"> себестоимости  услуг</w:t>
            </w:r>
            <w:r w:rsidR="001A6AC2">
              <w:rPr>
                <w:rFonts w:eastAsiaTheme="minorEastAsia"/>
                <w:sz w:val="24"/>
                <w:szCs w:val="24"/>
              </w:rPr>
              <w:t>:</w:t>
            </w:r>
          </w:p>
          <w:p w:rsidR="00936930" w:rsidRDefault="00936930" w:rsidP="009369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 w:rsidRPr="00936930">
              <w:rPr>
                <w:rFonts w:eastAsiaTheme="minorEastAsia"/>
                <w:sz w:val="24"/>
                <w:szCs w:val="24"/>
              </w:rPr>
              <w:t xml:space="preserve">формирование калькуляции себестоимости услуги водоснабжения; </w:t>
            </w:r>
          </w:p>
          <w:p w:rsidR="00936930" w:rsidRDefault="00936930" w:rsidP="00936930">
            <w:pPr>
              <w:rPr>
                <w:rFonts w:eastAsiaTheme="minorEastAsia"/>
                <w:sz w:val="24"/>
                <w:szCs w:val="24"/>
              </w:rPr>
            </w:pPr>
            <w:r w:rsidRPr="00936930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936930">
              <w:rPr>
                <w:rFonts w:eastAsiaTheme="minorEastAsia"/>
                <w:sz w:val="24"/>
                <w:szCs w:val="24"/>
              </w:rPr>
              <w:t xml:space="preserve">формирование калькуляции себестоимости услуги водоотведения; </w:t>
            </w:r>
          </w:p>
          <w:p w:rsidR="00936930" w:rsidRDefault="00936930" w:rsidP="00936930">
            <w:pPr>
              <w:rPr>
                <w:rFonts w:eastAsiaTheme="minorEastAsia"/>
                <w:sz w:val="24"/>
                <w:szCs w:val="24"/>
              </w:rPr>
            </w:pPr>
            <w:r w:rsidRPr="00936930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936930">
              <w:rPr>
                <w:rFonts w:eastAsiaTheme="minorEastAsia"/>
                <w:sz w:val="24"/>
                <w:szCs w:val="24"/>
              </w:rPr>
              <w:t xml:space="preserve">формирование калькуляции себестоимости обработки, обезвреживания и захоронения твердых коммунальных отходов; </w:t>
            </w:r>
          </w:p>
          <w:p w:rsidR="00C07C26" w:rsidRDefault="00936930" w:rsidP="00936930">
            <w:pPr>
              <w:rPr>
                <w:rFonts w:eastAsiaTheme="minorEastAsia"/>
                <w:sz w:val="24"/>
                <w:szCs w:val="24"/>
              </w:rPr>
            </w:pPr>
            <w:r w:rsidRPr="00936930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936930">
              <w:rPr>
                <w:rFonts w:eastAsiaTheme="minorEastAsia"/>
                <w:sz w:val="24"/>
                <w:szCs w:val="24"/>
              </w:rPr>
              <w:t>формирование калькуляции себестоимости производства и передачи тепловой энергии</w:t>
            </w:r>
            <w:r w:rsidR="00103582">
              <w:rPr>
                <w:rFonts w:eastAsiaTheme="minorEastAsia"/>
                <w:sz w:val="24"/>
                <w:szCs w:val="24"/>
              </w:rPr>
              <w:t>;</w:t>
            </w:r>
          </w:p>
          <w:p w:rsidR="00936930" w:rsidRDefault="00936930" w:rsidP="00936930">
            <w:pPr>
              <w:rPr>
                <w:rFonts w:eastAsiaTheme="minorEastAsia"/>
                <w:sz w:val="24"/>
                <w:szCs w:val="24"/>
              </w:rPr>
            </w:pPr>
            <w:r w:rsidRPr="00936930">
              <w:rPr>
                <w:rFonts w:eastAsiaTheme="minorEastAsia"/>
                <w:sz w:val="24"/>
                <w:szCs w:val="24"/>
              </w:rPr>
              <w:t>-</w:t>
            </w:r>
            <w:r w:rsidR="00C07C26">
              <w:rPr>
                <w:rFonts w:eastAsiaTheme="minorEastAsia"/>
                <w:sz w:val="24"/>
                <w:szCs w:val="24"/>
              </w:rPr>
              <w:t xml:space="preserve"> </w:t>
            </w:r>
            <w:r w:rsidRPr="00936930">
              <w:rPr>
                <w:rFonts w:eastAsiaTheme="minorEastAsia"/>
                <w:sz w:val="24"/>
                <w:szCs w:val="24"/>
              </w:rPr>
              <w:t xml:space="preserve">формирование </w:t>
            </w:r>
            <w:proofErr w:type="gramStart"/>
            <w:r w:rsidRPr="00936930">
              <w:rPr>
                <w:rFonts w:eastAsiaTheme="minorEastAsia"/>
                <w:sz w:val="24"/>
                <w:szCs w:val="24"/>
              </w:rPr>
              <w:t>калькуляции себестоимости услуги передачи тепловой энергии</w:t>
            </w:r>
            <w:proofErr w:type="gramEnd"/>
            <w:r w:rsidRPr="00936930">
              <w:rPr>
                <w:rFonts w:eastAsiaTheme="minorEastAsia"/>
                <w:sz w:val="24"/>
                <w:szCs w:val="24"/>
              </w:rPr>
              <w:t>.</w:t>
            </w:r>
          </w:p>
          <w:p w:rsidR="00760D3E" w:rsidRPr="00760D3E" w:rsidRDefault="00CF5F5A" w:rsidP="008E2CA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Дл</w:t>
            </w:r>
            <w:r w:rsidRPr="00CF5F5A">
              <w:rPr>
                <w:rFonts w:eastAsiaTheme="minorEastAsia"/>
                <w:sz w:val="24"/>
                <w:szCs w:val="24"/>
              </w:rPr>
              <w:t>я автоматической публикации данных регулируемых организаци</w:t>
            </w:r>
            <w:r w:rsidR="00E84A00">
              <w:rPr>
                <w:rFonts w:eastAsiaTheme="minorEastAsia"/>
                <w:sz w:val="24"/>
                <w:szCs w:val="24"/>
              </w:rPr>
              <w:t>й</w:t>
            </w:r>
            <w:r w:rsidRPr="00CF5F5A">
              <w:rPr>
                <w:rFonts w:eastAsiaTheme="minorEastAsia"/>
                <w:sz w:val="24"/>
                <w:szCs w:val="24"/>
              </w:rPr>
              <w:t>, подлежащих обязательному раскрытию информации в публичном источнике,</w:t>
            </w:r>
            <w:r w:rsidR="009C4AFE">
              <w:rPr>
                <w:rFonts w:eastAsiaTheme="minorEastAsia"/>
                <w:sz w:val="24"/>
                <w:szCs w:val="24"/>
              </w:rPr>
              <w:t xml:space="preserve">  </w:t>
            </w:r>
            <w:r w:rsidRPr="00CF5F5A">
              <w:rPr>
                <w:rFonts w:eastAsiaTheme="minorEastAsia"/>
                <w:sz w:val="24"/>
                <w:szCs w:val="24"/>
              </w:rPr>
              <w:t>для выявления нарушения сроков и полноты раскрываемой информаци</w:t>
            </w:r>
            <w:r w:rsidR="0017146A">
              <w:rPr>
                <w:rFonts w:eastAsiaTheme="minorEastAsia"/>
                <w:sz w:val="24"/>
                <w:szCs w:val="24"/>
              </w:rPr>
              <w:t>и</w:t>
            </w:r>
            <w:r w:rsidRPr="00CF5F5A">
              <w:rPr>
                <w:rFonts w:eastAsiaTheme="minorEastAsia"/>
                <w:sz w:val="24"/>
                <w:szCs w:val="24"/>
              </w:rPr>
              <w:t>, для автоматической передачи данны</w:t>
            </w:r>
            <w:r w:rsidR="004F1F4B">
              <w:rPr>
                <w:rFonts w:eastAsiaTheme="minorEastAsia"/>
                <w:sz w:val="24"/>
                <w:szCs w:val="24"/>
              </w:rPr>
              <w:t>х</w:t>
            </w:r>
            <w:r w:rsidRPr="00CF5F5A">
              <w:rPr>
                <w:rFonts w:eastAsiaTheme="minorEastAsia"/>
                <w:sz w:val="24"/>
                <w:szCs w:val="24"/>
              </w:rPr>
              <w:t xml:space="preserve"> на федеральный портал раскрытия информации Госкомитетом в</w:t>
            </w:r>
            <w:r w:rsidR="00F60812">
              <w:rPr>
                <w:rFonts w:eastAsiaTheme="minorEastAsia"/>
                <w:sz w:val="24"/>
                <w:szCs w:val="24"/>
              </w:rPr>
              <w:t xml:space="preserve"> региональном</w:t>
            </w:r>
            <w:r w:rsidRPr="00CF5F5A">
              <w:rPr>
                <w:rFonts w:eastAsiaTheme="minorEastAsia"/>
                <w:sz w:val="24"/>
                <w:szCs w:val="24"/>
              </w:rPr>
              <w:t xml:space="preserve"> ЕИАС внедрена </w:t>
            </w:r>
            <w:r w:rsidR="00905759">
              <w:rPr>
                <w:rFonts w:eastAsiaTheme="minorEastAsia"/>
                <w:sz w:val="24"/>
                <w:szCs w:val="24"/>
              </w:rPr>
              <w:t>а</w:t>
            </w:r>
            <w:r w:rsidRPr="00CF5F5A">
              <w:rPr>
                <w:rFonts w:eastAsiaTheme="minorEastAsia"/>
                <w:sz w:val="24"/>
                <w:szCs w:val="24"/>
              </w:rPr>
              <w:t>налитическая система "Раскрытие информации"</w:t>
            </w:r>
            <w:r w:rsidR="007D6AFD">
              <w:rPr>
                <w:rFonts w:eastAsiaTheme="minorEastAsia"/>
                <w:sz w:val="24"/>
                <w:szCs w:val="24"/>
              </w:rPr>
              <w:t xml:space="preserve">, а также </w:t>
            </w:r>
            <w:r w:rsidR="00480D4D">
              <w:rPr>
                <w:rFonts w:eastAsiaTheme="minorEastAsia"/>
                <w:sz w:val="24"/>
                <w:szCs w:val="24"/>
              </w:rPr>
              <w:t xml:space="preserve"> </w:t>
            </w:r>
            <w:r w:rsidR="007D6AFD">
              <w:rPr>
                <w:rFonts w:eastAsiaTheme="minorEastAsia"/>
                <w:sz w:val="24"/>
                <w:szCs w:val="24"/>
              </w:rPr>
              <w:t>о</w:t>
            </w:r>
            <w:r w:rsidR="00760D3E">
              <w:rPr>
                <w:rFonts w:eastAsiaTheme="minorEastAsia"/>
                <w:sz w:val="24"/>
                <w:szCs w:val="24"/>
              </w:rPr>
              <w:t>беспеч</w:t>
            </w:r>
            <w:r w:rsidR="00480D4D">
              <w:rPr>
                <w:rFonts w:eastAsiaTheme="minorEastAsia"/>
                <w:sz w:val="24"/>
                <w:szCs w:val="24"/>
              </w:rPr>
              <w:t>е</w:t>
            </w:r>
            <w:r w:rsidR="00760D3E">
              <w:rPr>
                <w:rFonts w:eastAsiaTheme="minorEastAsia"/>
                <w:sz w:val="24"/>
                <w:szCs w:val="24"/>
              </w:rPr>
              <w:t xml:space="preserve">на </w:t>
            </w:r>
            <w:proofErr w:type="spellStart"/>
            <w:r w:rsidR="00760D3E">
              <w:rPr>
                <w:rFonts w:eastAsiaTheme="minorEastAsia"/>
                <w:sz w:val="24"/>
                <w:szCs w:val="24"/>
              </w:rPr>
              <w:t>игтеграция</w:t>
            </w:r>
            <w:proofErr w:type="spellEnd"/>
            <w:r w:rsidR="00760D3E">
              <w:rPr>
                <w:rFonts w:eastAsiaTheme="minorEastAsia"/>
                <w:sz w:val="24"/>
                <w:szCs w:val="24"/>
              </w:rPr>
              <w:t xml:space="preserve"> тарифов для на</w:t>
            </w:r>
            <w:r w:rsidR="005366CA">
              <w:rPr>
                <w:rFonts w:eastAsiaTheme="minorEastAsia"/>
                <w:sz w:val="24"/>
                <w:szCs w:val="24"/>
              </w:rPr>
              <w:t>с</w:t>
            </w:r>
            <w:r w:rsidR="00760D3E">
              <w:rPr>
                <w:rFonts w:eastAsiaTheme="minorEastAsia"/>
                <w:sz w:val="24"/>
                <w:szCs w:val="24"/>
              </w:rPr>
              <w:t>еления из</w:t>
            </w:r>
            <w:r w:rsidR="00B16F95">
              <w:rPr>
                <w:rFonts w:eastAsiaTheme="minorEastAsia"/>
                <w:sz w:val="24"/>
                <w:szCs w:val="24"/>
              </w:rPr>
              <w:t xml:space="preserve"> регионального </w:t>
            </w:r>
            <w:r w:rsidR="00760D3E">
              <w:rPr>
                <w:rFonts w:eastAsiaTheme="minorEastAsia"/>
                <w:sz w:val="24"/>
                <w:szCs w:val="24"/>
              </w:rPr>
              <w:t>ЕИАС в</w:t>
            </w:r>
            <w:r w:rsidR="00E3596A">
              <w:rPr>
                <w:rFonts w:eastAsiaTheme="minorEastAsia"/>
                <w:sz w:val="24"/>
                <w:szCs w:val="24"/>
              </w:rPr>
              <w:t xml:space="preserve"> республиканский</w:t>
            </w:r>
            <w:r w:rsidR="00760D3E">
              <w:rPr>
                <w:rFonts w:eastAsiaTheme="minorEastAsia"/>
                <w:sz w:val="24"/>
                <w:szCs w:val="24"/>
              </w:rPr>
              <w:t xml:space="preserve"> ГИС МЖФ.</w:t>
            </w:r>
            <w:proofErr w:type="gramEnd"/>
          </w:p>
          <w:p w:rsidR="001B12EE" w:rsidRDefault="001B12EE" w:rsidP="008E2CA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r w:rsidR="00F44801">
              <w:rPr>
                <w:rFonts w:eastAsiaTheme="minorEastAsia"/>
                <w:sz w:val="24"/>
                <w:szCs w:val="24"/>
              </w:rPr>
              <w:t xml:space="preserve"> </w:t>
            </w:r>
            <w:r w:rsidR="00AA65FE">
              <w:rPr>
                <w:rFonts w:eastAsiaTheme="minorEastAsia"/>
                <w:sz w:val="24"/>
                <w:szCs w:val="24"/>
              </w:rPr>
              <w:t xml:space="preserve"> </w:t>
            </w:r>
            <w:r w:rsidR="00480D4D">
              <w:rPr>
                <w:rFonts w:eastAsiaTheme="minorEastAsia"/>
                <w:sz w:val="24"/>
                <w:szCs w:val="24"/>
              </w:rPr>
              <w:t xml:space="preserve"> </w:t>
            </w:r>
            <w:r w:rsidR="004358F6">
              <w:rPr>
                <w:rFonts w:eastAsiaTheme="minorEastAsia"/>
                <w:sz w:val="24"/>
                <w:szCs w:val="24"/>
              </w:rPr>
              <w:t>Гос</w:t>
            </w:r>
            <w:r>
              <w:rPr>
                <w:rFonts w:eastAsiaTheme="minorEastAsia"/>
                <w:sz w:val="24"/>
                <w:szCs w:val="24"/>
              </w:rPr>
              <w:t xml:space="preserve">комитетом </w:t>
            </w:r>
            <w:r w:rsidR="00496D22">
              <w:rPr>
                <w:rFonts w:eastAsiaTheme="minorEastAsia"/>
                <w:sz w:val="24"/>
                <w:szCs w:val="24"/>
              </w:rPr>
              <w:t xml:space="preserve"> по оказываемым 13 государственным услугам</w:t>
            </w:r>
            <w:r w:rsidR="00AB6F2B">
              <w:rPr>
                <w:rFonts w:eastAsiaTheme="minorEastAsia"/>
                <w:sz w:val="24"/>
                <w:szCs w:val="24"/>
              </w:rPr>
              <w:t>,</w:t>
            </w:r>
            <w:r w:rsidR="00496D2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ведется работа по переводу </w:t>
            </w:r>
            <w:r w:rsidR="00496D22">
              <w:rPr>
                <w:rFonts w:eastAsiaTheme="minorEastAsia"/>
                <w:sz w:val="24"/>
                <w:szCs w:val="24"/>
              </w:rPr>
              <w:t>их в</w:t>
            </w:r>
            <w:r w:rsidR="00923CB5">
              <w:rPr>
                <w:rFonts w:eastAsiaTheme="minorEastAsia"/>
                <w:sz w:val="24"/>
                <w:szCs w:val="24"/>
              </w:rPr>
              <w:t xml:space="preserve"> цифровой вид.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253AA3" w:rsidRPr="00253AA3" w:rsidRDefault="00253AA3" w:rsidP="00253AA3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</w:t>
            </w:r>
            <w:r w:rsidR="00F44801">
              <w:rPr>
                <w:rFonts w:eastAsiaTheme="minorEastAsia"/>
                <w:sz w:val="24"/>
                <w:szCs w:val="24"/>
              </w:rPr>
              <w:t xml:space="preserve"> </w:t>
            </w:r>
            <w:r w:rsidR="006E3879">
              <w:rPr>
                <w:rFonts w:eastAsiaTheme="minorEastAsia"/>
                <w:sz w:val="24"/>
                <w:szCs w:val="24"/>
              </w:rPr>
              <w:t xml:space="preserve"> </w:t>
            </w:r>
            <w:r w:rsidRPr="00253AA3">
              <w:rPr>
                <w:rFonts w:eastAsiaTheme="minorEastAsia"/>
                <w:sz w:val="24"/>
                <w:szCs w:val="24"/>
              </w:rPr>
              <w:t xml:space="preserve">Работа по </w:t>
            </w:r>
            <w:proofErr w:type="spellStart"/>
            <w:r w:rsidRPr="00253AA3">
              <w:rPr>
                <w:rFonts w:eastAsiaTheme="minorEastAsia"/>
                <w:sz w:val="24"/>
                <w:szCs w:val="24"/>
              </w:rPr>
              <w:t>цифровизации</w:t>
            </w:r>
            <w:proofErr w:type="spellEnd"/>
            <w:r w:rsidRPr="00253AA3">
              <w:rPr>
                <w:rFonts w:eastAsiaTheme="minorEastAsia"/>
                <w:sz w:val="24"/>
                <w:szCs w:val="24"/>
              </w:rPr>
              <w:t xml:space="preserve"> государственных услуг осуществляется в рамках развития </w:t>
            </w:r>
            <w:r w:rsidR="00715EAB">
              <w:rPr>
                <w:rFonts w:eastAsiaTheme="minorEastAsia"/>
                <w:sz w:val="24"/>
                <w:szCs w:val="24"/>
              </w:rPr>
              <w:t xml:space="preserve"> регионального </w:t>
            </w:r>
            <w:r w:rsidRPr="00253AA3">
              <w:rPr>
                <w:rFonts w:eastAsiaTheme="minorEastAsia"/>
                <w:sz w:val="24"/>
                <w:szCs w:val="24"/>
              </w:rPr>
              <w:t xml:space="preserve">ЕИАС, которая в том числе предусматривает обмен информацией, необходимой для оказания государственных услуг, в электронном виде. </w:t>
            </w:r>
          </w:p>
          <w:p w:rsidR="00253AA3" w:rsidRPr="00253AA3" w:rsidRDefault="00253AA3" w:rsidP="00253AA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53AA3">
              <w:rPr>
                <w:rFonts w:eastAsiaTheme="minorEastAsia"/>
                <w:sz w:val="24"/>
                <w:szCs w:val="24"/>
              </w:rPr>
              <w:t xml:space="preserve">    </w:t>
            </w:r>
            <w:r w:rsidR="00AA65FE">
              <w:rPr>
                <w:rFonts w:eastAsiaTheme="minorEastAsia"/>
                <w:sz w:val="24"/>
                <w:szCs w:val="24"/>
              </w:rPr>
              <w:t xml:space="preserve"> </w:t>
            </w:r>
            <w:r w:rsidRPr="00253AA3">
              <w:rPr>
                <w:rFonts w:eastAsiaTheme="minorEastAsia"/>
                <w:sz w:val="24"/>
                <w:szCs w:val="24"/>
              </w:rPr>
              <w:t xml:space="preserve">В настоящее время Госкомитетом реализована возможность представления заявителями предложений об установлении тарифов в электронной форме. </w:t>
            </w:r>
          </w:p>
          <w:p w:rsidR="00174363" w:rsidRPr="00C942AE" w:rsidRDefault="00253AA3" w:rsidP="0013115A">
            <w:pPr>
              <w:jc w:val="both"/>
              <w:rPr>
                <w:rFonts w:eastAsia="Calibri"/>
                <w:sz w:val="24"/>
                <w:szCs w:val="24"/>
              </w:rPr>
            </w:pPr>
            <w:r w:rsidRPr="00253AA3">
              <w:rPr>
                <w:rFonts w:eastAsiaTheme="minorEastAsia"/>
                <w:sz w:val="24"/>
                <w:szCs w:val="24"/>
              </w:rPr>
              <w:t xml:space="preserve">    </w:t>
            </w:r>
            <w:r w:rsidR="00AA65FE">
              <w:rPr>
                <w:rFonts w:eastAsiaTheme="minorEastAsia"/>
                <w:sz w:val="24"/>
                <w:szCs w:val="24"/>
              </w:rPr>
              <w:t xml:space="preserve"> </w:t>
            </w:r>
            <w:r w:rsidRPr="00253AA3">
              <w:rPr>
                <w:rFonts w:eastAsiaTheme="minorEastAsia"/>
                <w:sz w:val="24"/>
                <w:szCs w:val="24"/>
              </w:rPr>
              <w:t>Результаты государственной услуги также доступны для получения в электронном виде.</w:t>
            </w:r>
            <w:r w:rsidR="00573153">
              <w:rPr>
                <w:rFonts w:eastAsiaTheme="minorEastAsia"/>
                <w:sz w:val="24"/>
                <w:szCs w:val="24"/>
              </w:rPr>
              <w:t xml:space="preserve">  </w:t>
            </w:r>
            <w:r w:rsidR="005C3FB6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174363" w:rsidTr="009E19B6">
        <w:trPr>
          <w:trHeight w:val="1343"/>
          <w:jc w:val="center"/>
        </w:trPr>
        <w:tc>
          <w:tcPr>
            <w:tcW w:w="540" w:type="dxa"/>
          </w:tcPr>
          <w:p w:rsidR="00174363" w:rsidRPr="008E7096" w:rsidRDefault="008E7096" w:rsidP="000D7FC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683" w:type="dxa"/>
            <w:shd w:val="clear" w:color="auto" w:fill="auto"/>
          </w:tcPr>
          <w:p w:rsidR="00174363" w:rsidRPr="0010145A" w:rsidRDefault="00174363" w:rsidP="00BE67C9">
            <w:pPr>
              <w:jc w:val="both"/>
              <w:rPr>
                <w:sz w:val="24"/>
                <w:szCs w:val="24"/>
                <w:highlight w:val="yellow"/>
              </w:rPr>
            </w:pPr>
            <w:r w:rsidRPr="00C942AE">
              <w:rPr>
                <w:sz w:val="24"/>
                <w:szCs w:val="24"/>
              </w:rPr>
              <w:t>Внести предложения по внедрению механизма комплексного анализа влияния целевых программ, инвестиционных мероприятий, проектов, меняющих структуру затрат регулируемых организаций или структуру потребления регулируемых ресурсов на конечные платежи потребителей за регулируемые ресурсы и услуги</w:t>
            </w:r>
          </w:p>
        </w:tc>
        <w:tc>
          <w:tcPr>
            <w:tcW w:w="12244" w:type="dxa"/>
          </w:tcPr>
          <w:p w:rsidR="00174363" w:rsidRPr="00E33012" w:rsidRDefault="00174363" w:rsidP="00E7155C">
            <w:pPr>
              <w:ind w:firstLine="322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33012">
              <w:rPr>
                <w:b/>
                <w:sz w:val="24"/>
                <w:szCs w:val="24"/>
                <w:u w:val="single"/>
              </w:rPr>
              <w:t>Выполнено</w:t>
            </w:r>
            <w:r w:rsidRPr="00E33012">
              <w:rPr>
                <w:b/>
                <w:sz w:val="24"/>
                <w:szCs w:val="24"/>
              </w:rPr>
              <w:t>.</w:t>
            </w:r>
          </w:p>
          <w:p w:rsidR="00425DEA" w:rsidRPr="00E33012" w:rsidRDefault="00425DEA" w:rsidP="00425DEA">
            <w:pPr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E33012">
              <w:rPr>
                <w:rFonts w:eastAsia="Calibri"/>
                <w:sz w:val="24"/>
                <w:szCs w:val="24"/>
              </w:rPr>
              <w:t xml:space="preserve">Формирование экономически обоснованных тарифов Госкомитетом осуществляется на основании нормативных правовых актов, установленных федеральным законодательством: </w:t>
            </w:r>
            <w:proofErr w:type="gramStart"/>
            <w:r w:rsidRPr="00E33012">
              <w:rPr>
                <w:rFonts w:eastAsia="Calibri"/>
                <w:sz w:val="24"/>
                <w:szCs w:val="24"/>
              </w:rPr>
              <w:t>Основами ценообразования и правилами регулирования цен (тарифов) в вышеперечисленных сферах, Методическими указаниями, утвержденными федеральными органами исполнительной власти в области государственного регулирования тарифов с учетом анализа фактических расходов и натуральных показателей регулируемых организаций за базовый период, проверки экономического обоснования расходов по каждой планируемой регулируемой организацией статье затрат, а также исходя из необходимости реализации производственных и инвестиционных программ регулируемых организаций.</w:t>
            </w:r>
            <w:proofErr w:type="gramEnd"/>
          </w:p>
          <w:p w:rsidR="00425DEA" w:rsidRPr="00E33012" w:rsidRDefault="00425DEA" w:rsidP="00425DEA">
            <w:pPr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E33012">
              <w:rPr>
                <w:rFonts w:eastAsia="Calibri"/>
                <w:sz w:val="24"/>
                <w:szCs w:val="24"/>
              </w:rPr>
              <w:t xml:space="preserve">В рамках </w:t>
            </w:r>
            <w:proofErr w:type="gramStart"/>
            <w:r w:rsidRPr="00E33012">
              <w:rPr>
                <w:rFonts w:eastAsia="Calibri"/>
                <w:sz w:val="24"/>
                <w:szCs w:val="24"/>
              </w:rPr>
              <w:t>реализации требований постановлений Правительства Российской Федерации</w:t>
            </w:r>
            <w:proofErr w:type="gramEnd"/>
            <w:r w:rsidRPr="00E33012">
              <w:rPr>
                <w:rFonts w:eastAsia="Calibri"/>
                <w:sz w:val="24"/>
                <w:szCs w:val="24"/>
              </w:rPr>
              <w:t xml:space="preserve"> об утверждении инвестиционных программ регулируемых организаций в сферах теплоснабжения, водоснабжения и водоотведения, электроэнергетики при рассмотрении инвестиционных программ анализируются затраты предприятий на строительство и реконструкцию объектов и исключаются необоснованные. При рассмотрении проектов инвестиционных программ проводится анализ тарифных последствий с учетом реализации мероприятий, включенных в проект.</w:t>
            </w:r>
          </w:p>
          <w:p w:rsidR="00425DEA" w:rsidRPr="00E33012" w:rsidRDefault="00425DEA" w:rsidP="00425DEA">
            <w:pPr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E33012">
              <w:rPr>
                <w:rFonts w:eastAsia="Calibri"/>
                <w:sz w:val="24"/>
                <w:szCs w:val="24"/>
              </w:rPr>
              <w:t xml:space="preserve">В 2020 году с регулируемыми организациями проведены совещания по вопросу </w:t>
            </w:r>
            <w:proofErr w:type="spellStart"/>
            <w:r w:rsidRPr="00E33012">
              <w:rPr>
                <w:rFonts w:eastAsia="Calibri"/>
                <w:sz w:val="24"/>
                <w:szCs w:val="24"/>
              </w:rPr>
              <w:t>реадизации</w:t>
            </w:r>
            <w:proofErr w:type="spellEnd"/>
            <w:r w:rsidRPr="00E33012">
              <w:rPr>
                <w:rFonts w:eastAsia="Calibri"/>
                <w:sz w:val="24"/>
                <w:szCs w:val="24"/>
              </w:rPr>
              <w:t xml:space="preserve"> инвестиционных программ за 2019 год, результаты которых учитываются при принятии тарифно-балансовых решений на 2021 год регулирования. По результатам проведенной работы Госкомитетом исключены из необходимой валовой выручки организаций на 2021 год регулирования затраты по инвестиционным программа </w:t>
            </w:r>
            <w:proofErr w:type="spellStart"/>
            <w:proofErr w:type="gramStart"/>
            <w:r w:rsidRPr="00E33012">
              <w:rPr>
                <w:rFonts w:eastAsia="Calibri"/>
                <w:sz w:val="24"/>
                <w:szCs w:val="24"/>
              </w:rPr>
              <w:t>вв</w:t>
            </w:r>
            <w:proofErr w:type="spellEnd"/>
            <w:proofErr w:type="gramEnd"/>
            <w:r w:rsidRPr="00E33012">
              <w:rPr>
                <w:rFonts w:eastAsia="Calibri"/>
                <w:sz w:val="24"/>
                <w:szCs w:val="24"/>
              </w:rPr>
              <w:t xml:space="preserve"> сумме порядка 117 </w:t>
            </w:r>
            <w:proofErr w:type="spellStart"/>
            <w:r w:rsidRPr="00E33012">
              <w:rPr>
                <w:rFonts w:eastAsia="Calibri"/>
                <w:sz w:val="24"/>
                <w:szCs w:val="24"/>
              </w:rPr>
              <w:t>млн.руб</w:t>
            </w:r>
            <w:proofErr w:type="spellEnd"/>
            <w:r w:rsidRPr="00E33012">
              <w:rPr>
                <w:rFonts w:eastAsia="Calibri"/>
                <w:sz w:val="24"/>
                <w:szCs w:val="24"/>
              </w:rPr>
              <w:t>.</w:t>
            </w:r>
          </w:p>
          <w:p w:rsidR="00174363" w:rsidRPr="00C942AE" w:rsidRDefault="00425DEA" w:rsidP="00425DEA">
            <w:pPr>
              <w:ind w:firstLine="322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E33012">
              <w:rPr>
                <w:rFonts w:eastAsia="Calibri"/>
                <w:sz w:val="24"/>
                <w:szCs w:val="24"/>
              </w:rPr>
              <w:t>В текущем году Госкомитетом принято решение о формировании долгосрочной Программы по реализации регулируемыми организациями инвестиционных проектов с учетом потребностей в обновлении коммунальной инфраструктуры. С учетом данной Программы будет проведен анализ потребности в источниках финансирования и их влияния на тарифы в долгосрочном периоде.</w:t>
            </w:r>
          </w:p>
        </w:tc>
      </w:tr>
      <w:tr w:rsidR="00174363" w:rsidTr="009E19B6">
        <w:trPr>
          <w:trHeight w:val="1343"/>
          <w:jc w:val="center"/>
        </w:trPr>
        <w:tc>
          <w:tcPr>
            <w:tcW w:w="540" w:type="dxa"/>
          </w:tcPr>
          <w:p w:rsidR="00174363" w:rsidRPr="008E7096" w:rsidRDefault="008E7096" w:rsidP="000D7FC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6CB1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</w:tcPr>
          <w:p w:rsidR="00174363" w:rsidRPr="00C942AE" w:rsidRDefault="00174363" w:rsidP="00EC548C">
            <w:pPr>
              <w:jc w:val="both"/>
              <w:rPr>
                <w:sz w:val="24"/>
                <w:szCs w:val="24"/>
              </w:rPr>
            </w:pPr>
            <w:r w:rsidRPr="00C942AE">
              <w:rPr>
                <w:sz w:val="24"/>
                <w:szCs w:val="24"/>
              </w:rPr>
              <w:t xml:space="preserve">Внести предложения по внедрению механизма </w:t>
            </w:r>
            <w:proofErr w:type="gramStart"/>
            <w:r w:rsidRPr="00C942AE">
              <w:rPr>
                <w:sz w:val="24"/>
                <w:szCs w:val="24"/>
              </w:rPr>
              <w:t>контроля за</w:t>
            </w:r>
            <w:proofErr w:type="gramEnd"/>
            <w:r w:rsidRPr="00C942AE">
              <w:rPr>
                <w:sz w:val="24"/>
                <w:szCs w:val="24"/>
              </w:rPr>
              <w:t xml:space="preserve"> формированием стоимости жилищно-коммунальных услуг по всей цепочке от тарифов регулируемых организаций до конечного платежа конкретного потребителя</w:t>
            </w:r>
          </w:p>
        </w:tc>
        <w:tc>
          <w:tcPr>
            <w:tcW w:w="12244" w:type="dxa"/>
          </w:tcPr>
          <w:p w:rsidR="00174363" w:rsidRPr="00145832" w:rsidRDefault="00174363" w:rsidP="00E7155C">
            <w:pPr>
              <w:ind w:firstLine="32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832">
              <w:rPr>
                <w:b/>
                <w:color w:val="000000" w:themeColor="text1"/>
                <w:sz w:val="24"/>
                <w:szCs w:val="24"/>
                <w:u w:val="single"/>
              </w:rPr>
              <w:t>Выполнено</w:t>
            </w:r>
            <w:r w:rsidRPr="00145832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174363" w:rsidRPr="00EB6CB1" w:rsidRDefault="00174363" w:rsidP="00E7155C">
            <w:pPr>
              <w:ind w:firstLine="322"/>
              <w:jc w:val="both"/>
              <w:rPr>
                <w:color w:val="000000" w:themeColor="text1"/>
                <w:sz w:val="24"/>
                <w:szCs w:val="24"/>
              </w:rPr>
            </w:pPr>
            <w:r w:rsidRPr="00EB6CB1">
              <w:rPr>
                <w:color w:val="000000" w:themeColor="text1"/>
                <w:sz w:val="24"/>
                <w:szCs w:val="24"/>
              </w:rPr>
              <w:t>На официальном сайте Госкомитета kt.tatarstan.ru в разделе «Обращения и прием граждан» размещен «Калькулятор коммунальных платежей» - разработанный на федеральном уровне информационный инструмент, позволяющий обеспечить онлайн-проверку соответствия роста размера платы за коммунальные услуги установленным ограничениям.</w:t>
            </w:r>
          </w:p>
          <w:p w:rsidR="00174363" w:rsidRPr="00EB6CB1" w:rsidRDefault="00174363" w:rsidP="00E7155C">
            <w:pPr>
              <w:ind w:firstLine="322"/>
              <w:jc w:val="both"/>
              <w:rPr>
                <w:color w:val="000000" w:themeColor="text1"/>
                <w:sz w:val="24"/>
                <w:szCs w:val="24"/>
              </w:rPr>
            </w:pPr>
            <w:r w:rsidRPr="00EB6CB1">
              <w:rPr>
                <w:color w:val="000000" w:themeColor="text1"/>
                <w:sz w:val="24"/>
                <w:szCs w:val="24"/>
              </w:rPr>
              <w:t>Функционирование калькулятора осуществляется на основании информации об установленных тарифах и нормативах потребления коммунальных услуг, ежемесячно представляемой Госкомитетом в адрес Федеральной антимонопольной службы в рамках мониторинга изменения размера платы граждан за коммунальные услуги.</w:t>
            </w:r>
          </w:p>
          <w:p w:rsidR="00174363" w:rsidRPr="00C942AE" w:rsidRDefault="00174363" w:rsidP="00E7155C">
            <w:pPr>
              <w:ind w:firstLine="322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74363" w:rsidTr="009E19B6">
        <w:trPr>
          <w:trHeight w:val="1343"/>
          <w:jc w:val="center"/>
        </w:trPr>
        <w:tc>
          <w:tcPr>
            <w:tcW w:w="540" w:type="dxa"/>
          </w:tcPr>
          <w:p w:rsidR="00174363" w:rsidRPr="00FA5CEE" w:rsidRDefault="00174363" w:rsidP="004838E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A5CEE">
              <w:rPr>
                <w:rFonts w:eastAsia="Calibri"/>
                <w:sz w:val="24"/>
                <w:szCs w:val="24"/>
              </w:rPr>
              <w:lastRenderedPageBreak/>
              <w:t>1</w:t>
            </w:r>
            <w:r w:rsidR="004838EF" w:rsidRPr="00FA5CEE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683" w:type="dxa"/>
          </w:tcPr>
          <w:p w:rsidR="00174363" w:rsidRPr="00C942AE" w:rsidRDefault="00174363" w:rsidP="006C3950">
            <w:pPr>
              <w:jc w:val="both"/>
              <w:rPr>
                <w:sz w:val="24"/>
                <w:szCs w:val="24"/>
              </w:rPr>
            </w:pPr>
            <w:r w:rsidRPr="00C942AE">
              <w:rPr>
                <w:sz w:val="24"/>
                <w:szCs w:val="24"/>
              </w:rPr>
              <w:t>Подготовить предложения о детализации ведения раздельного учета по видам регулируемых услуг, в том числе по подключаемым объектам</w:t>
            </w:r>
          </w:p>
        </w:tc>
        <w:tc>
          <w:tcPr>
            <w:tcW w:w="12244" w:type="dxa"/>
          </w:tcPr>
          <w:p w:rsidR="00174363" w:rsidRPr="00CE140F" w:rsidRDefault="00174363" w:rsidP="00E7155C">
            <w:pPr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CE140F">
              <w:rPr>
                <w:b/>
                <w:sz w:val="24"/>
                <w:szCs w:val="24"/>
                <w:u w:val="single"/>
              </w:rPr>
              <w:t>Выполнено</w:t>
            </w:r>
            <w:r w:rsidRPr="00CE140F">
              <w:rPr>
                <w:b/>
                <w:sz w:val="24"/>
                <w:szCs w:val="24"/>
              </w:rPr>
              <w:t>.</w:t>
            </w:r>
          </w:p>
          <w:p w:rsidR="00174363" w:rsidRPr="00CE140F" w:rsidRDefault="00174363" w:rsidP="00E7155C">
            <w:pPr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CE140F">
              <w:rPr>
                <w:rFonts w:eastAsia="Calibri"/>
                <w:sz w:val="24"/>
                <w:szCs w:val="24"/>
              </w:rPr>
              <w:t>В рамках тарифной кампании Госкомитетом ежегодно проверяется наличие ведения регулируемыми организациями раздельного учета по видам деятельности.</w:t>
            </w:r>
          </w:p>
          <w:p w:rsidR="005901F5" w:rsidRPr="00CE140F" w:rsidRDefault="00174363" w:rsidP="005901F5">
            <w:pPr>
              <w:ind w:firstLine="322"/>
              <w:jc w:val="both"/>
              <w:rPr>
                <w:rFonts w:eastAsia="Calibri"/>
                <w:sz w:val="24"/>
                <w:szCs w:val="24"/>
              </w:rPr>
            </w:pPr>
            <w:r w:rsidRPr="00CE140F">
              <w:rPr>
                <w:rFonts w:eastAsia="Calibri"/>
                <w:sz w:val="24"/>
                <w:szCs w:val="24"/>
              </w:rPr>
              <w:t>Кроме того, раздельный учет, принятый в регулируемых организациях согласно учетной политике, проверяется Госкомитетом на соответствие:</w:t>
            </w:r>
          </w:p>
          <w:p w:rsidR="00174363" w:rsidRPr="00CE140F" w:rsidRDefault="00174363" w:rsidP="005901F5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E140F">
              <w:rPr>
                <w:rFonts w:eastAsia="Calibri"/>
                <w:sz w:val="24"/>
                <w:szCs w:val="24"/>
              </w:rPr>
              <w:t>-</w:t>
            </w:r>
            <w:r w:rsidR="005901F5" w:rsidRPr="00CE140F">
              <w:rPr>
                <w:rFonts w:eastAsia="Calibri"/>
                <w:sz w:val="24"/>
                <w:szCs w:val="24"/>
              </w:rPr>
              <w:t xml:space="preserve"> е</w:t>
            </w:r>
            <w:r w:rsidRPr="00CE140F">
              <w:rPr>
                <w:rFonts w:eastAsia="Calibri"/>
                <w:sz w:val="24"/>
                <w:szCs w:val="24"/>
              </w:rPr>
              <w:t>диной систем</w:t>
            </w:r>
            <w:r w:rsidR="0070080B" w:rsidRPr="00CE140F">
              <w:rPr>
                <w:rFonts w:eastAsia="Calibri"/>
                <w:sz w:val="24"/>
                <w:szCs w:val="24"/>
              </w:rPr>
              <w:t>е</w:t>
            </w:r>
            <w:r w:rsidRPr="00CE140F">
              <w:rPr>
                <w:rFonts w:eastAsia="Calibri"/>
                <w:sz w:val="24"/>
                <w:szCs w:val="24"/>
              </w:rPr>
              <w:t xml:space="preserve"> классификации и раздельного учета затрат относительно видов деятельности теплоснабжающих организаций, </w:t>
            </w:r>
            <w:proofErr w:type="spellStart"/>
            <w:r w:rsidRPr="00CE140F">
              <w:rPr>
                <w:rFonts w:eastAsia="Calibri"/>
                <w:sz w:val="24"/>
                <w:szCs w:val="24"/>
              </w:rPr>
              <w:t>теплосетевых</w:t>
            </w:r>
            <w:proofErr w:type="spellEnd"/>
            <w:r w:rsidRPr="00CE140F">
              <w:rPr>
                <w:rFonts w:eastAsia="Calibri"/>
                <w:sz w:val="24"/>
                <w:szCs w:val="24"/>
              </w:rPr>
              <w:t xml:space="preserve"> организаций, а также Системе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субъектов Российской Федерации в области регулирования цен (тарифов), органы местного самоуправления поселений и городских округов, утвержденным Приказом ФСТ России от 12.04.2013 №</w:t>
            </w:r>
            <w:r w:rsidR="00CB1942" w:rsidRPr="00CE140F">
              <w:rPr>
                <w:rFonts w:eastAsia="Calibri"/>
                <w:sz w:val="24"/>
                <w:szCs w:val="24"/>
              </w:rPr>
              <w:t xml:space="preserve"> </w:t>
            </w:r>
            <w:r w:rsidRPr="00CE140F">
              <w:rPr>
                <w:rFonts w:eastAsia="Calibri"/>
                <w:sz w:val="24"/>
                <w:szCs w:val="24"/>
              </w:rPr>
              <w:t>91;</w:t>
            </w:r>
            <w:proofErr w:type="gramEnd"/>
          </w:p>
          <w:p w:rsidR="00174363" w:rsidRPr="00C942AE" w:rsidRDefault="00174363" w:rsidP="0070080B">
            <w:pPr>
              <w:jc w:val="both"/>
              <w:rPr>
                <w:rFonts w:eastAsia="Calibri"/>
                <w:sz w:val="24"/>
                <w:szCs w:val="24"/>
              </w:rPr>
            </w:pPr>
            <w:r w:rsidRPr="00CE140F">
              <w:rPr>
                <w:rFonts w:eastAsia="Calibri"/>
                <w:sz w:val="24"/>
                <w:szCs w:val="24"/>
              </w:rPr>
              <w:t xml:space="preserve"> - порядк</w:t>
            </w:r>
            <w:r w:rsidR="0070080B" w:rsidRPr="00CE140F">
              <w:rPr>
                <w:rFonts w:eastAsia="Calibri"/>
                <w:sz w:val="24"/>
                <w:szCs w:val="24"/>
              </w:rPr>
              <w:t>у</w:t>
            </w:r>
            <w:r w:rsidRPr="00CE140F">
              <w:rPr>
                <w:rFonts w:eastAsia="Calibri"/>
                <w:sz w:val="24"/>
                <w:szCs w:val="24"/>
              </w:rPr>
              <w:t xml:space="preserve">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затрат, утвержденного Приказом Минстроя России от 25.01.2014 № 22/пр.</w:t>
            </w:r>
          </w:p>
        </w:tc>
      </w:tr>
      <w:tr w:rsidR="00174363" w:rsidRPr="009C65FE" w:rsidTr="009E19B6">
        <w:trPr>
          <w:trHeight w:val="3414"/>
          <w:jc w:val="center"/>
        </w:trPr>
        <w:tc>
          <w:tcPr>
            <w:tcW w:w="540" w:type="dxa"/>
          </w:tcPr>
          <w:p w:rsidR="00174363" w:rsidRPr="004838EF" w:rsidRDefault="00174363" w:rsidP="004838E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C65FE">
              <w:rPr>
                <w:rFonts w:eastAsia="Calibri"/>
                <w:sz w:val="24"/>
                <w:szCs w:val="24"/>
              </w:rPr>
              <w:t>1</w:t>
            </w:r>
            <w:r w:rsidR="004838EF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</w:tcPr>
          <w:p w:rsidR="00174363" w:rsidRPr="009C65FE" w:rsidRDefault="00174363" w:rsidP="000D7FC5">
            <w:pPr>
              <w:jc w:val="both"/>
              <w:rPr>
                <w:sz w:val="24"/>
                <w:szCs w:val="24"/>
              </w:rPr>
            </w:pPr>
            <w:r w:rsidRPr="009C65FE">
              <w:rPr>
                <w:sz w:val="24"/>
                <w:szCs w:val="24"/>
              </w:rPr>
              <w:t>В рамках своей компетенции продолжить работу по проведению мониторинга результатов разработки и утверждения схем тепло-, водоснабжения, их актуализации по муниципальным образованиям Республики Татарстан</w:t>
            </w:r>
          </w:p>
        </w:tc>
        <w:tc>
          <w:tcPr>
            <w:tcW w:w="12244" w:type="dxa"/>
          </w:tcPr>
          <w:p w:rsidR="00174363" w:rsidRPr="006019F3" w:rsidRDefault="00174363" w:rsidP="00E7155C">
            <w:pPr>
              <w:ind w:firstLine="322"/>
              <w:jc w:val="both"/>
              <w:rPr>
                <w:sz w:val="24"/>
                <w:szCs w:val="24"/>
              </w:rPr>
            </w:pPr>
            <w:r w:rsidRPr="006019F3">
              <w:rPr>
                <w:b/>
                <w:sz w:val="24"/>
                <w:szCs w:val="24"/>
                <w:u w:val="single"/>
              </w:rPr>
              <w:t>Выполнено</w:t>
            </w:r>
            <w:r w:rsidRPr="006019F3">
              <w:rPr>
                <w:b/>
                <w:sz w:val="24"/>
                <w:szCs w:val="24"/>
              </w:rPr>
              <w:t>.</w:t>
            </w:r>
          </w:p>
          <w:p w:rsidR="00C1240B" w:rsidRDefault="00174363" w:rsidP="009C65FE">
            <w:pPr>
              <w:jc w:val="both"/>
              <w:rPr>
                <w:sz w:val="24"/>
                <w:szCs w:val="24"/>
              </w:rPr>
            </w:pPr>
            <w:r w:rsidRPr="006019F3">
              <w:rPr>
                <w:sz w:val="24"/>
                <w:szCs w:val="24"/>
              </w:rPr>
              <w:t xml:space="preserve">     Утверждено 826 программ комплексного развития систем коммунальной инфраструктуры.</w:t>
            </w:r>
          </w:p>
          <w:p w:rsidR="00C1240B" w:rsidRDefault="00C1240B" w:rsidP="009C65FE">
            <w:pPr>
              <w:jc w:val="both"/>
              <w:rPr>
                <w:sz w:val="24"/>
                <w:szCs w:val="24"/>
              </w:rPr>
            </w:pPr>
          </w:p>
          <w:p w:rsidR="00C1240B" w:rsidRDefault="00C1240B" w:rsidP="009C65FE">
            <w:pPr>
              <w:jc w:val="both"/>
              <w:rPr>
                <w:sz w:val="24"/>
                <w:szCs w:val="24"/>
              </w:rPr>
            </w:pPr>
          </w:p>
          <w:p w:rsidR="00C1240B" w:rsidRDefault="00C1240B" w:rsidP="009C65FE">
            <w:pPr>
              <w:jc w:val="both"/>
              <w:rPr>
                <w:sz w:val="24"/>
                <w:szCs w:val="24"/>
              </w:rPr>
            </w:pPr>
          </w:p>
          <w:p w:rsidR="00C1240B" w:rsidRDefault="00C1240B" w:rsidP="009C65FE">
            <w:pPr>
              <w:jc w:val="both"/>
              <w:rPr>
                <w:sz w:val="24"/>
                <w:szCs w:val="24"/>
              </w:rPr>
            </w:pPr>
          </w:p>
          <w:p w:rsidR="00C1240B" w:rsidRDefault="00C1240B" w:rsidP="009C65FE">
            <w:pPr>
              <w:jc w:val="both"/>
              <w:rPr>
                <w:sz w:val="24"/>
                <w:szCs w:val="24"/>
              </w:rPr>
            </w:pPr>
          </w:p>
          <w:p w:rsidR="00C1240B" w:rsidRDefault="00C1240B" w:rsidP="009C65FE">
            <w:pPr>
              <w:jc w:val="both"/>
              <w:rPr>
                <w:sz w:val="24"/>
                <w:szCs w:val="24"/>
              </w:rPr>
            </w:pPr>
          </w:p>
          <w:p w:rsidR="00C1240B" w:rsidRDefault="00C1240B" w:rsidP="009C65FE">
            <w:pPr>
              <w:jc w:val="both"/>
              <w:rPr>
                <w:sz w:val="24"/>
                <w:szCs w:val="24"/>
              </w:rPr>
            </w:pPr>
          </w:p>
          <w:p w:rsidR="00C1240B" w:rsidRDefault="00C1240B" w:rsidP="009C65FE">
            <w:pPr>
              <w:jc w:val="both"/>
              <w:rPr>
                <w:sz w:val="24"/>
                <w:szCs w:val="24"/>
              </w:rPr>
            </w:pPr>
          </w:p>
          <w:p w:rsidR="00C1240B" w:rsidRDefault="00C1240B" w:rsidP="009C65FE">
            <w:pPr>
              <w:jc w:val="both"/>
              <w:rPr>
                <w:sz w:val="24"/>
                <w:szCs w:val="24"/>
              </w:rPr>
            </w:pPr>
          </w:p>
          <w:p w:rsidR="00C1240B" w:rsidRPr="009C65FE" w:rsidRDefault="00C1240B" w:rsidP="009C65F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74363" w:rsidRPr="0010145A" w:rsidTr="009E19B6">
        <w:trPr>
          <w:jc w:val="center"/>
        </w:trPr>
        <w:tc>
          <w:tcPr>
            <w:tcW w:w="540" w:type="dxa"/>
          </w:tcPr>
          <w:p w:rsidR="00174363" w:rsidRPr="001600BA" w:rsidRDefault="00174363" w:rsidP="004838EF">
            <w:pPr>
              <w:ind w:right="-108"/>
              <w:contextualSpacing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1600BA">
              <w:rPr>
                <w:color w:val="000000" w:themeColor="text1"/>
                <w:sz w:val="24"/>
                <w:szCs w:val="24"/>
              </w:rPr>
              <w:t>1</w:t>
            </w:r>
            <w:r w:rsidR="004838EF" w:rsidRPr="001600BA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1600B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174363" w:rsidRPr="001600BA" w:rsidRDefault="00174363" w:rsidP="00CF7BDD">
            <w:pPr>
              <w:contextualSpacing/>
              <w:jc w:val="both"/>
              <w:outlineLvl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600BA">
              <w:rPr>
                <w:color w:val="000000" w:themeColor="text1"/>
                <w:sz w:val="24"/>
                <w:szCs w:val="24"/>
              </w:rPr>
              <w:t>Совершенствовать систему управления качеством и систему индикативной оценки деятельности посредством внутренних аудитов Госкомитета</w:t>
            </w:r>
          </w:p>
        </w:tc>
        <w:tc>
          <w:tcPr>
            <w:tcW w:w="12244" w:type="dxa"/>
          </w:tcPr>
          <w:p w:rsidR="00174363" w:rsidRPr="00D63415" w:rsidRDefault="00174363" w:rsidP="00E7155C">
            <w:pPr>
              <w:spacing w:line="360" w:lineRule="auto"/>
              <w:ind w:firstLine="322"/>
              <w:jc w:val="both"/>
              <w:rPr>
                <w:b/>
                <w:sz w:val="24"/>
                <w:szCs w:val="24"/>
              </w:rPr>
            </w:pPr>
            <w:r w:rsidRPr="00D63415">
              <w:rPr>
                <w:b/>
                <w:sz w:val="24"/>
                <w:szCs w:val="24"/>
                <w:u w:val="single"/>
              </w:rPr>
              <w:t>Выполнено</w:t>
            </w:r>
            <w:r>
              <w:rPr>
                <w:b/>
                <w:sz w:val="24"/>
                <w:szCs w:val="24"/>
              </w:rPr>
              <w:t>.</w:t>
            </w:r>
          </w:p>
          <w:p w:rsidR="00174363" w:rsidRPr="00D63415" w:rsidRDefault="00174363" w:rsidP="00CA3EDC">
            <w:pPr>
              <w:ind w:firstLine="322"/>
              <w:contextualSpacing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AF5E64">
              <w:rPr>
                <w:rFonts w:eastAsiaTheme="minorHAnsi"/>
                <w:sz w:val="24"/>
                <w:szCs w:val="24"/>
                <w:lang w:eastAsia="en-US"/>
              </w:rPr>
              <w:t>На основании постановления Кабинета Министров Республики Татарстан от 02.07.2016 г. №</w:t>
            </w:r>
            <w:r w:rsidR="005636AD" w:rsidRPr="00AF5E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F5E64">
              <w:rPr>
                <w:rFonts w:eastAsiaTheme="minorHAnsi"/>
                <w:sz w:val="24"/>
                <w:szCs w:val="24"/>
                <w:lang w:eastAsia="en-US"/>
              </w:rPr>
              <w:t xml:space="preserve">453 «О мерах по стимулированию </w:t>
            </w:r>
            <w:proofErr w:type="gramStart"/>
            <w:r w:rsidRPr="00AF5E64">
              <w:rPr>
                <w:rFonts w:eastAsiaTheme="minorHAnsi"/>
                <w:sz w:val="24"/>
                <w:szCs w:val="24"/>
                <w:lang w:eastAsia="en-US"/>
              </w:rPr>
              <w:t>эффективности деятельности исполнительных органов власти Республики</w:t>
            </w:r>
            <w:proofErr w:type="gramEnd"/>
            <w:r w:rsidRPr="00AF5E64">
              <w:rPr>
                <w:rFonts w:eastAsiaTheme="minorHAnsi"/>
                <w:sz w:val="24"/>
                <w:szCs w:val="24"/>
                <w:lang w:eastAsia="en-US"/>
              </w:rPr>
              <w:t xml:space="preserve"> Татарстан» в течение 20</w:t>
            </w:r>
            <w:r w:rsidR="00CA3ED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AF5E64">
              <w:rPr>
                <w:rFonts w:eastAsiaTheme="minorHAnsi"/>
                <w:sz w:val="24"/>
                <w:szCs w:val="24"/>
                <w:lang w:eastAsia="en-US"/>
              </w:rPr>
              <w:t xml:space="preserve"> года сотрудниками Госкомитета проводилась активная работа по внедрению системы оценки эффективности государственных служащих в Единой межведомственной системе электронного документооборота Республики Татарстан (ЕМСЭД РТ).</w:t>
            </w:r>
          </w:p>
        </w:tc>
      </w:tr>
      <w:tr w:rsidR="00174363" w:rsidRPr="0010145A" w:rsidTr="009E19B6">
        <w:trPr>
          <w:jc w:val="center"/>
        </w:trPr>
        <w:tc>
          <w:tcPr>
            <w:tcW w:w="540" w:type="dxa"/>
          </w:tcPr>
          <w:p w:rsidR="00174363" w:rsidRPr="0018476A" w:rsidRDefault="00174363" w:rsidP="004838EF">
            <w:pPr>
              <w:ind w:right="-108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18476A">
              <w:rPr>
                <w:sz w:val="24"/>
                <w:szCs w:val="24"/>
              </w:rPr>
              <w:t>1</w:t>
            </w:r>
            <w:r w:rsidR="004838EF">
              <w:rPr>
                <w:sz w:val="24"/>
                <w:szCs w:val="24"/>
                <w:lang w:val="en-US"/>
              </w:rPr>
              <w:t>3</w:t>
            </w:r>
            <w:r w:rsidRPr="0018476A">
              <w:rPr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174363" w:rsidRPr="0010145A" w:rsidRDefault="00174363" w:rsidP="00CF7BDD">
            <w:pPr>
              <w:contextualSpacing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C942AE">
              <w:rPr>
                <w:sz w:val="24"/>
                <w:szCs w:val="24"/>
              </w:rPr>
              <w:t xml:space="preserve">Организовывать обучающие семинары, </w:t>
            </w:r>
            <w:proofErr w:type="spellStart"/>
            <w:r w:rsidRPr="00C942AE">
              <w:rPr>
                <w:sz w:val="24"/>
                <w:szCs w:val="24"/>
              </w:rPr>
              <w:t>вебинары</w:t>
            </w:r>
            <w:proofErr w:type="spellEnd"/>
            <w:r w:rsidRPr="00C942AE">
              <w:rPr>
                <w:sz w:val="24"/>
                <w:szCs w:val="24"/>
              </w:rPr>
              <w:t xml:space="preserve">, тренинги и </w:t>
            </w:r>
            <w:r w:rsidRPr="00C942AE">
              <w:rPr>
                <w:sz w:val="24"/>
                <w:szCs w:val="24"/>
              </w:rPr>
              <w:lastRenderedPageBreak/>
              <w:t xml:space="preserve">конференции, изучать лучшие практики, в </w:t>
            </w:r>
            <w:proofErr w:type="spellStart"/>
            <w:r w:rsidRPr="00C942AE">
              <w:rPr>
                <w:sz w:val="24"/>
                <w:szCs w:val="24"/>
              </w:rPr>
              <w:t>т.ч</w:t>
            </w:r>
            <w:proofErr w:type="spellEnd"/>
            <w:r w:rsidRPr="00C942AE">
              <w:rPr>
                <w:sz w:val="24"/>
                <w:szCs w:val="24"/>
              </w:rPr>
              <w:t>. международные</w:t>
            </w:r>
          </w:p>
        </w:tc>
        <w:tc>
          <w:tcPr>
            <w:tcW w:w="12244" w:type="dxa"/>
          </w:tcPr>
          <w:p w:rsidR="00174363" w:rsidRPr="00ED13D0" w:rsidRDefault="00174363" w:rsidP="006343FA">
            <w:pPr>
              <w:spacing w:line="360" w:lineRule="auto"/>
              <w:ind w:firstLine="322"/>
              <w:jc w:val="both"/>
              <w:rPr>
                <w:b/>
                <w:sz w:val="24"/>
                <w:szCs w:val="24"/>
              </w:rPr>
            </w:pPr>
            <w:r w:rsidRPr="00ED13D0">
              <w:rPr>
                <w:b/>
                <w:sz w:val="24"/>
                <w:szCs w:val="24"/>
                <w:u w:val="single"/>
              </w:rPr>
              <w:lastRenderedPageBreak/>
              <w:t>Выполнено</w:t>
            </w:r>
            <w:r w:rsidRPr="00ED13D0">
              <w:rPr>
                <w:b/>
                <w:sz w:val="24"/>
                <w:szCs w:val="24"/>
              </w:rPr>
              <w:t>.</w:t>
            </w:r>
          </w:p>
          <w:p w:rsidR="00174363" w:rsidRDefault="00174363" w:rsidP="006A54A5">
            <w:pPr>
              <w:ind w:firstLine="323"/>
              <w:jc w:val="both"/>
              <w:rPr>
                <w:sz w:val="24"/>
                <w:szCs w:val="24"/>
              </w:rPr>
            </w:pPr>
            <w:r w:rsidRPr="00ED13D0">
              <w:rPr>
                <w:sz w:val="24"/>
                <w:szCs w:val="24"/>
              </w:rPr>
              <w:t>В 20</w:t>
            </w:r>
            <w:r w:rsidR="000148F8" w:rsidRPr="00ED13D0">
              <w:rPr>
                <w:sz w:val="24"/>
                <w:szCs w:val="24"/>
              </w:rPr>
              <w:t>20</w:t>
            </w:r>
            <w:r w:rsidRPr="00ED13D0">
              <w:rPr>
                <w:sz w:val="24"/>
                <w:szCs w:val="24"/>
              </w:rPr>
              <w:t xml:space="preserve"> году проведено </w:t>
            </w:r>
            <w:r w:rsidR="00472C7A" w:rsidRPr="00ED13D0">
              <w:rPr>
                <w:sz w:val="24"/>
                <w:szCs w:val="24"/>
              </w:rPr>
              <w:t>4</w:t>
            </w:r>
            <w:r w:rsidRPr="00ED13D0">
              <w:rPr>
                <w:sz w:val="24"/>
                <w:szCs w:val="24"/>
              </w:rPr>
              <w:t xml:space="preserve"> семинара:</w:t>
            </w:r>
          </w:p>
          <w:p w:rsidR="000617B5" w:rsidRDefault="000617B5" w:rsidP="006A54A5">
            <w:pPr>
              <w:ind w:firstLine="3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марта 2020 года </w:t>
            </w:r>
            <w:r w:rsidR="00F422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422B4">
              <w:rPr>
                <w:sz w:val="24"/>
                <w:szCs w:val="24"/>
              </w:rPr>
              <w:t xml:space="preserve">семинар-совещание </w:t>
            </w:r>
            <w:r w:rsidR="00245EB6" w:rsidRPr="00245EB6">
              <w:rPr>
                <w:sz w:val="24"/>
                <w:szCs w:val="24"/>
              </w:rPr>
              <w:t>в режиме видеоконференции</w:t>
            </w:r>
            <w:r w:rsidR="005645A3">
              <w:rPr>
                <w:sz w:val="24"/>
                <w:szCs w:val="24"/>
              </w:rPr>
              <w:t xml:space="preserve"> для исполнительных комитетов </w:t>
            </w:r>
            <w:r w:rsidR="005645A3">
              <w:rPr>
                <w:sz w:val="24"/>
                <w:szCs w:val="24"/>
              </w:rPr>
              <w:lastRenderedPageBreak/>
              <w:t>Республики Татарстан</w:t>
            </w:r>
            <w:r w:rsidR="005C3928">
              <w:rPr>
                <w:sz w:val="24"/>
                <w:szCs w:val="24"/>
              </w:rPr>
              <w:t xml:space="preserve"> и регулируемых организаций «Тарифная кампания 2021 года»</w:t>
            </w:r>
            <w:r w:rsidR="00021C45">
              <w:t xml:space="preserve"> </w:t>
            </w:r>
            <w:r w:rsidR="00021C45" w:rsidRPr="00021C45">
              <w:rPr>
                <w:sz w:val="24"/>
                <w:szCs w:val="24"/>
              </w:rPr>
              <w:t>организованная Госкомитетом</w:t>
            </w:r>
            <w:r w:rsidR="00DA1640">
              <w:rPr>
                <w:sz w:val="24"/>
                <w:szCs w:val="24"/>
              </w:rPr>
              <w:t>;</w:t>
            </w:r>
          </w:p>
          <w:p w:rsidR="00DA1640" w:rsidRDefault="00F15CC5" w:rsidP="006A54A5">
            <w:pPr>
              <w:ind w:firstLine="3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17E8">
              <w:rPr>
                <w:sz w:val="24"/>
                <w:szCs w:val="24"/>
              </w:rPr>
              <w:t>2-13 марта 202</w:t>
            </w:r>
            <w:r w:rsidR="002567EC">
              <w:rPr>
                <w:sz w:val="24"/>
                <w:szCs w:val="24"/>
              </w:rPr>
              <w:t>0</w:t>
            </w:r>
            <w:r w:rsidR="007317E8">
              <w:rPr>
                <w:sz w:val="24"/>
                <w:szCs w:val="24"/>
              </w:rPr>
              <w:t xml:space="preserve"> года </w:t>
            </w:r>
            <w:r w:rsidR="003069B9">
              <w:rPr>
                <w:sz w:val="24"/>
                <w:szCs w:val="24"/>
              </w:rPr>
              <w:t xml:space="preserve">– обучающий практический семинар </w:t>
            </w:r>
            <w:r w:rsidR="00987C63">
              <w:rPr>
                <w:sz w:val="24"/>
                <w:szCs w:val="24"/>
              </w:rPr>
              <w:t xml:space="preserve">на тему «Новая модель рынка тепловой </w:t>
            </w:r>
            <w:proofErr w:type="spellStart"/>
            <w:r w:rsidR="00987C63">
              <w:rPr>
                <w:sz w:val="24"/>
                <w:szCs w:val="24"/>
              </w:rPr>
              <w:t>энерегии</w:t>
            </w:r>
            <w:proofErr w:type="spellEnd"/>
            <w:r w:rsidR="00987C63">
              <w:rPr>
                <w:sz w:val="24"/>
                <w:szCs w:val="24"/>
              </w:rPr>
              <w:t xml:space="preserve"> «Альтернативная котельная»</w:t>
            </w:r>
            <w:r w:rsidR="00987C63">
              <w:t xml:space="preserve"> </w:t>
            </w:r>
            <w:r w:rsidR="00987C63" w:rsidRPr="00987C63">
              <w:rPr>
                <w:sz w:val="24"/>
                <w:szCs w:val="24"/>
              </w:rPr>
              <w:t>организованная Госкомитетом и Учебно-</w:t>
            </w:r>
            <w:r w:rsidR="00AC500C">
              <w:rPr>
                <w:sz w:val="24"/>
                <w:szCs w:val="24"/>
              </w:rPr>
              <w:t>методическим центром ФАС России;</w:t>
            </w:r>
          </w:p>
          <w:p w:rsidR="00A24CA9" w:rsidRDefault="005C0B34" w:rsidP="006A54A5">
            <w:pPr>
              <w:ind w:firstLine="3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55D2">
              <w:rPr>
                <w:sz w:val="24"/>
                <w:szCs w:val="24"/>
              </w:rPr>
              <w:t>24 сентября 2020 года</w:t>
            </w:r>
            <w:r w:rsidR="00C47E72">
              <w:rPr>
                <w:sz w:val="24"/>
                <w:szCs w:val="24"/>
              </w:rPr>
              <w:t xml:space="preserve"> – круглый стол в режиме видеоконференции </w:t>
            </w:r>
            <w:r w:rsidR="006D23DF">
              <w:rPr>
                <w:sz w:val="24"/>
                <w:szCs w:val="24"/>
              </w:rPr>
              <w:t xml:space="preserve">с представителем </w:t>
            </w:r>
            <w:r w:rsidR="00300AAC">
              <w:rPr>
                <w:sz w:val="24"/>
                <w:szCs w:val="24"/>
              </w:rPr>
              <w:t>организац</w:t>
            </w:r>
            <w:proofErr w:type="gramStart"/>
            <w:r w:rsidR="00300AAC">
              <w:rPr>
                <w:sz w:val="24"/>
                <w:szCs w:val="24"/>
              </w:rPr>
              <w:t>ии АО</w:t>
            </w:r>
            <w:proofErr w:type="gramEnd"/>
            <w:r w:rsidR="00300AAC">
              <w:rPr>
                <w:sz w:val="24"/>
                <w:szCs w:val="24"/>
              </w:rPr>
              <w:t xml:space="preserve"> «Татэнерго»</w:t>
            </w:r>
            <w:r w:rsidR="00FA1F13">
              <w:rPr>
                <w:sz w:val="24"/>
                <w:szCs w:val="24"/>
              </w:rPr>
              <w:t xml:space="preserve"> на тем</w:t>
            </w:r>
            <w:r w:rsidR="00A24CA9">
              <w:rPr>
                <w:sz w:val="24"/>
                <w:szCs w:val="24"/>
              </w:rPr>
              <w:t>ы:</w:t>
            </w:r>
          </w:p>
          <w:p w:rsidR="00F355D2" w:rsidRDefault="00A24CA9" w:rsidP="006F2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1F1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Установка </w:t>
            </w:r>
            <w:proofErr w:type="spellStart"/>
            <w:r w:rsidR="007469BB">
              <w:rPr>
                <w:sz w:val="24"/>
                <w:szCs w:val="24"/>
              </w:rPr>
              <w:t>интелектуальных</w:t>
            </w:r>
            <w:proofErr w:type="spellEnd"/>
            <w:r w:rsidR="007469BB">
              <w:rPr>
                <w:sz w:val="24"/>
                <w:szCs w:val="24"/>
              </w:rPr>
              <w:t xml:space="preserve"> приборов учета электрической энергии»,</w:t>
            </w:r>
          </w:p>
          <w:p w:rsidR="007469BB" w:rsidRDefault="007469BB" w:rsidP="006F2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внедрении метода эталонных расходов (затрат) при установлении тарифов в сфере оказания услуг</w:t>
            </w:r>
            <w:r w:rsidR="003A6E2B">
              <w:rPr>
                <w:sz w:val="24"/>
                <w:szCs w:val="24"/>
              </w:rPr>
              <w:t xml:space="preserve"> по передаче </w:t>
            </w:r>
            <w:proofErr w:type="spellStart"/>
            <w:r w:rsidR="003A6E2B">
              <w:rPr>
                <w:sz w:val="24"/>
                <w:szCs w:val="24"/>
              </w:rPr>
              <w:t>электричекой</w:t>
            </w:r>
            <w:proofErr w:type="spellEnd"/>
            <w:r w:rsidR="003A6E2B">
              <w:rPr>
                <w:sz w:val="24"/>
                <w:szCs w:val="24"/>
              </w:rPr>
              <w:t xml:space="preserve"> энергии»</w:t>
            </w:r>
            <w:r w:rsidR="006B07D1">
              <w:rPr>
                <w:sz w:val="24"/>
                <w:szCs w:val="24"/>
              </w:rPr>
              <w:t>;</w:t>
            </w:r>
          </w:p>
          <w:p w:rsidR="00F355D2" w:rsidRPr="00ED13D0" w:rsidRDefault="006B07D1" w:rsidP="00F50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12-13 ноября 2020</w:t>
            </w:r>
            <w:r w:rsidR="00DA34B7">
              <w:rPr>
                <w:sz w:val="24"/>
                <w:szCs w:val="24"/>
              </w:rPr>
              <w:t xml:space="preserve"> года </w:t>
            </w:r>
            <w:r w:rsidR="00FB3401">
              <w:rPr>
                <w:sz w:val="24"/>
                <w:szCs w:val="24"/>
              </w:rPr>
              <w:t>–</w:t>
            </w:r>
            <w:r w:rsidR="000617B5">
              <w:rPr>
                <w:sz w:val="24"/>
                <w:szCs w:val="24"/>
              </w:rPr>
              <w:t xml:space="preserve">  </w:t>
            </w:r>
            <w:r w:rsidR="00BD1C8E" w:rsidRPr="00BD1C8E">
              <w:rPr>
                <w:sz w:val="24"/>
                <w:szCs w:val="24"/>
              </w:rPr>
              <w:t>научно-практическая конференция «Твердые коммунальные отходы: Законодательство и практика» организованная Госкомитетом и Учебно-методическим центром ФАС России.</w:t>
            </w:r>
            <w:r w:rsidR="000617B5">
              <w:rPr>
                <w:sz w:val="24"/>
                <w:szCs w:val="24"/>
              </w:rPr>
              <w:t xml:space="preserve"> </w:t>
            </w:r>
          </w:p>
          <w:p w:rsidR="00174363" w:rsidRPr="005B0CE1" w:rsidRDefault="00174363" w:rsidP="00802759">
            <w:pPr>
              <w:ind w:firstLine="323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D13D0">
              <w:rPr>
                <w:sz w:val="24"/>
                <w:szCs w:val="24"/>
              </w:rPr>
              <w:t xml:space="preserve">В рамках повышения квалификации сотрудников Госкомитета прошли повышение квалификации </w:t>
            </w:r>
            <w:r w:rsidRPr="002B20EC">
              <w:rPr>
                <w:color w:val="000000" w:themeColor="text1"/>
                <w:sz w:val="24"/>
                <w:szCs w:val="24"/>
              </w:rPr>
              <w:t>2</w:t>
            </w:r>
            <w:r w:rsidR="00802759" w:rsidRPr="002B20EC">
              <w:rPr>
                <w:color w:val="000000" w:themeColor="text1"/>
                <w:sz w:val="24"/>
                <w:szCs w:val="24"/>
              </w:rPr>
              <w:t>6</w:t>
            </w:r>
            <w:r w:rsidRPr="002B20E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13D0">
              <w:rPr>
                <w:sz w:val="24"/>
                <w:szCs w:val="24"/>
              </w:rPr>
              <w:t>человек</w:t>
            </w:r>
            <w:r w:rsidR="006A26F4" w:rsidRPr="00ED13D0">
              <w:rPr>
                <w:sz w:val="24"/>
                <w:szCs w:val="24"/>
              </w:rPr>
              <w:t>а</w:t>
            </w:r>
            <w:r w:rsidRPr="00ED13D0">
              <w:rPr>
                <w:sz w:val="24"/>
                <w:szCs w:val="24"/>
              </w:rPr>
              <w:t xml:space="preserve">, дополнительно прослушали курс по оформлению и декларированию сведений </w:t>
            </w:r>
            <w:proofErr w:type="gramStart"/>
            <w:r w:rsidRPr="00ED13D0">
              <w:rPr>
                <w:sz w:val="24"/>
                <w:szCs w:val="24"/>
              </w:rPr>
              <w:t>о</w:t>
            </w:r>
            <w:proofErr w:type="gramEnd"/>
            <w:r w:rsidRPr="00ED13D0">
              <w:rPr>
                <w:sz w:val="24"/>
                <w:szCs w:val="24"/>
              </w:rPr>
              <w:t xml:space="preserve"> </w:t>
            </w:r>
            <w:proofErr w:type="gramStart"/>
            <w:r w:rsidRPr="00ED13D0">
              <w:rPr>
                <w:sz w:val="24"/>
                <w:szCs w:val="24"/>
              </w:rPr>
              <w:t>дохода</w:t>
            </w:r>
            <w:proofErr w:type="gramEnd"/>
            <w:r w:rsidRPr="00ED13D0">
              <w:rPr>
                <w:sz w:val="24"/>
                <w:szCs w:val="24"/>
              </w:rPr>
              <w:t xml:space="preserve"> государственных служащих </w:t>
            </w:r>
            <w:r w:rsidR="00B45710">
              <w:rPr>
                <w:sz w:val="24"/>
                <w:szCs w:val="24"/>
              </w:rPr>
              <w:t>75</w:t>
            </w:r>
            <w:r w:rsidRPr="00ED13D0">
              <w:rPr>
                <w:sz w:val="24"/>
                <w:szCs w:val="24"/>
              </w:rPr>
              <w:t xml:space="preserve"> </w:t>
            </w:r>
            <w:r w:rsidRPr="00470186">
              <w:rPr>
                <w:sz w:val="24"/>
                <w:szCs w:val="24"/>
              </w:rPr>
              <w:t>человек.</w:t>
            </w:r>
          </w:p>
        </w:tc>
      </w:tr>
      <w:tr w:rsidR="00174363" w:rsidRPr="0010145A" w:rsidTr="009E19B6">
        <w:trPr>
          <w:trHeight w:val="77"/>
          <w:jc w:val="center"/>
        </w:trPr>
        <w:tc>
          <w:tcPr>
            <w:tcW w:w="540" w:type="dxa"/>
          </w:tcPr>
          <w:p w:rsidR="00174363" w:rsidRPr="0018476A" w:rsidRDefault="00174363" w:rsidP="004838EF">
            <w:pPr>
              <w:ind w:right="-108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18476A">
              <w:rPr>
                <w:sz w:val="24"/>
                <w:szCs w:val="24"/>
              </w:rPr>
              <w:lastRenderedPageBreak/>
              <w:t>1</w:t>
            </w:r>
            <w:r w:rsidR="004838EF">
              <w:rPr>
                <w:sz w:val="24"/>
                <w:szCs w:val="24"/>
                <w:lang w:val="en-US"/>
              </w:rPr>
              <w:t>4</w:t>
            </w:r>
            <w:r w:rsidRPr="0018476A">
              <w:rPr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174363" w:rsidRPr="0010145A" w:rsidRDefault="00174363" w:rsidP="00CF7BDD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C942AE">
              <w:rPr>
                <w:sz w:val="24"/>
                <w:szCs w:val="24"/>
              </w:rPr>
              <w:t>Принимать непосредственное участие в разработке и реализации образовательных программ подготовки, переподготовки и повышения квалификации в сфере тарифного регулирования, построенных на утвержденных образовательных стандартах</w:t>
            </w:r>
          </w:p>
        </w:tc>
        <w:tc>
          <w:tcPr>
            <w:tcW w:w="12244" w:type="dxa"/>
          </w:tcPr>
          <w:p w:rsidR="00174363" w:rsidRPr="00D63415" w:rsidRDefault="00174363" w:rsidP="006343FA">
            <w:pPr>
              <w:spacing w:line="360" w:lineRule="auto"/>
              <w:ind w:firstLine="322"/>
              <w:jc w:val="both"/>
              <w:rPr>
                <w:b/>
                <w:sz w:val="24"/>
                <w:szCs w:val="24"/>
              </w:rPr>
            </w:pPr>
            <w:r w:rsidRPr="00D63415">
              <w:rPr>
                <w:b/>
                <w:sz w:val="24"/>
                <w:szCs w:val="24"/>
                <w:u w:val="single"/>
              </w:rPr>
              <w:t>Выполнено</w:t>
            </w:r>
            <w:r>
              <w:rPr>
                <w:b/>
                <w:sz w:val="24"/>
                <w:szCs w:val="24"/>
              </w:rPr>
              <w:t>.</w:t>
            </w:r>
          </w:p>
          <w:p w:rsidR="00174363" w:rsidRPr="006F1162" w:rsidRDefault="00174363" w:rsidP="000F2C2F">
            <w:pPr>
              <w:spacing w:before="240"/>
              <w:ind w:left="-108" w:right="-109" w:firstLine="322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6343FA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F1162">
              <w:rPr>
                <w:sz w:val="24"/>
                <w:szCs w:val="24"/>
              </w:rPr>
              <w:t>В рамках реализации государственной программы «Развитие государственной гражданской службы Республики Татарстан и муниципальной службы в Республике Татарстан на 2014-20</w:t>
            </w:r>
            <w:r w:rsidR="00FF35BE" w:rsidRPr="00FF35BE">
              <w:rPr>
                <w:sz w:val="24"/>
                <w:szCs w:val="24"/>
              </w:rPr>
              <w:t>22</w:t>
            </w:r>
            <w:r w:rsidRPr="006F1162">
              <w:rPr>
                <w:sz w:val="24"/>
                <w:szCs w:val="24"/>
              </w:rPr>
              <w:t xml:space="preserve"> годы», утвержденной постановлением Кабинета Министров Республики Татарстан от 22 ноября 2013 года № 910</w:t>
            </w:r>
            <w:r w:rsidR="000F2C2F" w:rsidRPr="006F1162">
              <w:rPr>
                <w:sz w:val="24"/>
                <w:szCs w:val="24"/>
              </w:rPr>
              <w:t xml:space="preserve"> (в редакции от 26.10.2016 N 785, от 08.08.2018</w:t>
            </w:r>
            <w:r w:rsidR="00DA22B5" w:rsidRPr="00DA22B5">
              <w:rPr>
                <w:sz w:val="24"/>
                <w:szCs w:val="24"/>
              </w:rPr>
              <w:t xml:space="preserve"> </w:t>
            </w:r>
            <w:r w:rsidR="000F2C2F" w:rsidRPr="006F1162">
              <w:rPr>
                <w:sz w:val="24"/>
                <w:szCs w:val="24"/>
              </w:rPr>
              <w:t>N647,</w:t>
            </w:r>
            <w:r w:rsidR="00DA22B5" w:rsidRPr="00DA22B5">
              <w:rPr>
                <w:sz w:val="24"/>
                <w:szCs w:val="24"/>
              </w:rPr>
              <w:t xml:space="preserve"> </w:t>
            </w:r>
            <w:r w:rsidR="000F2C2F" w:rsidRPr="006F1162">
              <w:rPr>
                <w:sz w:val="24"/>
                <w:szCs w:val="24"/>
              </w:rPr>
              <w:t>от 13.07.2019 N 57)</w:t>
            </w:r>
            <w:r w:rsidRPr="006F1162">
              <w:rPr>
                <w:sz w:val="24"/>
                <w:szCs w:val="24"/>
              </w:rPr>
              <w:t xml:space="preserve"> Госкомитетом разработана совместно с Высшей школой государственного и муниципального управления Казанского (Приволжского) федерального университета  программа</w:t>
            </w:r>
            <w:proofErr w:type="gramEnd"/>
            <w:r w:rsidRPr="006F1162">
              <w:rPr>
                <w:sz w:val="24"/>
                <w:szCs w:val="24"/>
              </w:rPr>
              <w:t xml:space="preserve">  повышения квалификации для государственных и муниципальных служащих Республики Татарстан «Тарифное регулирование». </w:t>
            </w:r>
          </w:p>
          <w:p w:rsidR="00174363" w:rsidRPr="006F1162" w:rsidRDefault="00174363" w:rsidP="006343FA">
            <w:pPr>
              <w:ind w:right="35" w:firstLine="322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6F1162">
              <w:rPr>
                <w:sz w:val="24"/>
                <w:szCs w:val="24"/>
              </w:rPr>
              <w:t>Сотрудники Госкомитета в течение года читают лекции в Высшей школе государственного и муниципального управления КФУ по программе повышения квалификации государственных гражданских служащих Республики Татарстан и муниципальных служащих в Республике Татарстан «Тарифное регулирование».</w:t>
            </w:r>
          </w:p>
          <w:p w:rsidR="00174363" w:rsidRPr="006F1162" w:rsidRDefault="00174363" w:rsidP="006343FA">
            <w:pPr>
              <w:ind w:right="35" w:firstLine="322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6F1162">
              <w:rPr>
                <w:sz w:val="24"/>
                <w:szCs w:val="24"/>
              </w:rPr>
              <w:t>Тематика:</w:t>
            </w:r>
          </w:p>
          <w:p w:rsidR="00174363" w:rsidRPr="006F1162" w:rsidRDefault="00174363" w:rsidP="00741268">
            <w:pPr>
              <w:ind w:right="35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6F1162">
              <w:rPr>
                <w:sz w:val="24"/>
                <w:szCs w:val="24"/>
              </w:rPr>
              <w:t xml:space="preserve">- государственное регулирование тарифов и платы граждан за коммунальные услуги;  </w:t>
            </w:r>
          </w:p>
          <w:p w:rsidR="00174363" w:rsidRPr="006F1162" w:rsidRDefault="00174363" w:rsidP="00496548">
            <w:pPr>
              <w:ind w:right="35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6F1162">
              <w:rPr>
                <w:sz w:val="24"/>
                <w:szCs w:val="24"/>
              </w:rPr>
              <w:t xml:space="preserve">- ценообразование в сфере теплоэнергетики; </w:t>
            </w:r>
          </w:p>
          <w:p w:rsidR="00174363" w:rsidRPr="006F1162" w:rsidRDefault="00174363" w:rsidP="00496548">
            <w:pPr>
              <w:ind w:right="35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6F1162">
              <w:rPr>
                <w:sz w:val="24"/>
                <w:szCs w:val="24"/>
              </w:rPr>
              <w:t>- проблемы тарифного регулирования теплоснабжающих/</w:t>
            </w:r>
            <w:proofErr w:type="spellStart"/>
            <w:r w:rsidRPr="006F1162">
              <w:rPr>
                <w:sz w:val="24"/>
                <w:szCs w:val="24"/>
              </w:rPr>
              <w:t>теплосетевых</w:t>
            </w:r>
            <w:proofErr w:type="spellEnd"/>
            <w:r w:rsidRPr="006F1162">
              <w:rPr>
                <w:sz w:val="24"/>
                <w:szCs w:val="24"/>
              </w:rPr>
              <w:t xml:space="preserve"> организаций в контексте социально-экономического развития Республики Татарстан</w:t>
            </w:r>
          </w:p>
          <w:p w:rsidR="00174363" w:rsidRPr="006F1162" w:rsidRDefault="00174363" w:rsidP="00D929EF">
            <w:pPr>
              <w:ind w:right="35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6F1162">
              <w:rPr>
                <w:sz w:val="24"/>
                <w:szCs w:val="24"/>
              </w:rPr>
              <w:t xml:space="preserve">- расчет тарифных последствий в связи с изменением объемов реализации (изменением полезного отпуска) в сфере теплоснабжения;  </w:t>
            </w:r>
          </w:p>
          <w:p w:rsidR="00174363" w:rsidRPr="006F1162" w:rsidRDefault="00174363" w:rsidP="00D929EF">
            <w:pPr>
              <w:ind w:right="35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6F1162">
              <w:rPr>
                <w:sz w:val="24"/>
                <w:szCs w:val="24"/>
              </w:rPr>
              <w:t>- ценообразование на услуги в сфере обращения с твердыми коммунальными отходами;</w:t>
            </w:r>
          </w:p>
          <w:p w:rsidR="00174363" w:rsidRPr="00AB0DC1" w:rsidRDefault="00174363" w:rsidP="00D929EF">
            <w:pPr>
              <w:ind w:right="35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6F1162">
              <w:rPr>
                <w:sz w:val="24"/>
                <w:szCs w:val="24"/>
              </w:rPr>
              <w:t>- ценообразование на услуги водоснабжения, водоотведения.</w:t>
            </w:r>
          </w:p>
        </w:tc>
      </w:tr>
    </w:tbl>
    <w:p w:rsidR="00EB2A2A" w:rsidRPr="00A56401" w:rsidRDefault="00EB2A2A" w:rsidP="00C56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B2A2A" w:rsidRPr="00A56401" w:rsidSect="00F977CF">
      <w:footerReference w:type="default" r:id="rId14"/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AE" w:rsidRDefault="00FD76AE" w:rsidP="003D4492">
      <w:pPr>
        <w:spacing w:after="0" w:line="240" w:lineRule="auto"/>
      </w:pPr>
      <w:r>
        <w:separator/>
      </w:r>
    </w:p>
  </w:endnote>
  <w:endnote w:type="continuationSeparator" w:id="0">
    <w:p w:rsidR="00FD76AE" w:rsidRDefault="00FD76AE" w:rsidP="003D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571616"/>
      <w:docPartObj>
        <w:docPartGallery w:val="Page Numbers (Bottom of Page)"/>
        <w:docPartUnique/>
      </w:docPartObj>
    </w:sdtPr>
    <w:sdtEndPr/>
    <w:sdtContent>
      <w:p w:rsidR="00455151" w:rsidRDefault="004551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348">
          <w:rPr>
            <w:noProof/>
          </w:rPr>
          <w:t>11</w:t>
        </w:r>
        <w:r>
          <w:fldChar w:fldCharType="end"/>
        </w:r>
      </w:p>
    </w:sdtContent>
  </w:sdt>
  <w:p w:rsidR="00455151" w:rsidRDefault="004551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AE" w:rsidRDefault="00FD76AE" w:rsidP="003D4492">
      <w:pPr>
        <w:spacing w:after="0" w:line="240" w:lineRule="auto"/>
      </w:pPr>
      <w:r>
        <w:separator/>
      </w:r>
    </w:p>
  </w:footnote>
  <w:footnote w:type="continuationSeparator" w:id="0">
    <w:p w:rsidR="00FD76AE" w:rsidRDefault="00FD76AE" w:rsidP="003D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2F3"/>
    <w:multiLevelType w:val="hybridMultilevel"/>
    <w:tmpl w:val="43BAB3A0"/>
    <w:lvl w:ilvl="0" w:tplc="5AA606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5434B"/>
    <w:multiLevelType w:val="hybridMultilevel"/>
    <w:tmpl w:val="8FA06CBE"/>
    <w:lvl w:ilvl="0" w:tplc="786C2A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F346E"/>
    <w:multiLevelType w:val="hybridMultilevel"/>
    <w:tmpl w:val="258CD66C"/>
    <w:lvl w:ilvl="0" w:tplc="7E4A439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327E7F"/>
    <w:multiLevelType w:val="multilevel"/>
    <w:tmpl w:val="F61C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B659DF"/>
    <w:multiLevelType w:val="hybridMultilevel"/>
    <w:tmpl w:val="D09A477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5C3B95"/>
    <w:multiLevelType w:val="hybridMultilevel"/>
    <w:tmpl w:val="2B48BE32"/>
    <w:lvl w:ilvl="0" w:tplc="041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>
    <w:nsid w:val="0C9150DA"/>
    <w:multiLevelType w:val="multilevel"/>
    <w:tmpl w:val="05D8A8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7">
    <w:nsid w:val="10B81872"/>
    <w:multiLevelType w:val="hybridMultilevel"/>
    <w:tmpl w:val="0CC67B82"/>
    <w:lvl w:ilvl="0" w:tplc="C854D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A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E0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EA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0A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6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E2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2B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0720D8"/>
    <w:multiLevelType w:val="hybridMultilevel"/>
    <w:tmpl w:val="8C88E5F4"/>
    <w:lvl w:ilvl="0" w:tplc="FC8C528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1709DC"/>
    <w:multiLevelType w:val="hybridMultilevel"/>
    <w:tmpl w:val="EFA2D93E"/>
    <w:lvl w:ilvl="0" w:tplc="6C266C72">
      <w:start w:val="1"/>
      <w:numFmt w:val="bullet"/>
      <w:lvlText w:val="•"/>
      <w:lvlJc w:val="left"/>
      <w:pPr>
        <w:ind w:left="118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>
    <w:nsid w:val="17D21034"/>
    <w:multiLevelType w:val="hybridMultilevel"/>
    <w:tmpl w:val="94E24E1E"/>
    <w:lvl w:ilvl="0" w:tplc="5C767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E7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C6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2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8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2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7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E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0C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1F0AD8"/>
    <w:multiLevelType w:val="hybridMultilevel"/>
    <w:tmpl w:val="F3107228"/>
    <w:lvl w:ilvl="0" w:tplc="7A2683AC">
      <w:start w:val="2016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8D2E45"/>
    <w:multiLevelType w:val="hybridMultilevel"/>
    <w:tmpl w:val="E5B00C7A"/>
    <w:lvl w:ilvl="0" w:tplc="BFFC9F68">
      <w:start w:val="2016"/>
      <w:numFmt w:val="decimal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06598"/>
    <w:multiLevelType w:val="hybridMultilevel"/>
    <w:tmpl w:val="9948D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E5BC9"/>
    <w:multiLevelType w:val="hybridMultilevel"/>
    <w:tmpl w:val="06FC2CB2"/>
    <w:lvl w:ilvl="0" w:tplc="FC8C5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28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E3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82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4E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C3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A5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20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8A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3C6A0D"/>
    <w:multiLevelType w:val="hybridMultilevel"/>
    <w:tmpl w:val="A7E2FD78"/>
    <w:lvl w:ilvl="0" w:tplc="66DC8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EE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E2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4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EE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A9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6D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61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0C3AAC"/>
    <w:multiLevelType w:val="hybridMultilevel"/>
    <w:tmpl w:val="C2B63B6E"/>
    <w:lvl w:ilvl="0" w:tplc="955679F2"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>
    <w:nsid w:val="34653F33"/>
    <w:multiLevelType w:val="multilevel"/>
    <w:tmpl w:val="7D4E7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A2C5814"/>
    <w:multiLevelType w:val="hybridMultilevel"/>
    <w:tmpl w:val="2758BB7A"/>
    <w:lvl w:ilvl="0" w:tplc="CF28E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166290"/>
    <w:multiLevelType w:val="hybridMultilevel"/>
    <w:tmpl w:val="16424E44"/>
    <w:lvl w:ilvl="0" w:tplc="F926D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E63E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E36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A4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8E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47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20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7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EE0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706467"/>
    <w:multiLevelType w:val="hybridMultilevel"/>
    <w:tmpl w:val="FB966E78"/>
    <w:lvl w:ilvl="0" w:tplc="6C266C7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C5A83EC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F09293B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69E630D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028E45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3C26CEF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CE923BC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E52A13E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CD1C4DE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1">
    <w:nsid w:val="43AD73FE"/>
    <w:multiLevelType w:val="hybridMultilevel"/>
    <w:tmpl w:val="EC70401E"/>
    <w:lvl w:ilvl="0" w:tplc="6C266C72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AF6F3B"/>
    <w:multiLevelType w:val="hybridMultilevel"/>
    <w:tmpl w:val="6EB0AD9C"/>
    <w:lvl w:ilvl="0" w:tplc="DCCE808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3">
    <w:nsid w:val="48D253FF"/>
    <w:multiLevelType w:val="hybridMultilevel"/>
    <w:tmpl w:val="66D2DC1E"/>
    <w:lvl w:ilvl="0" w:tplc="984AB7B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4DFB502C"/>
    <w:multiLevelType w:val="hybridMultilevel"/>
    <w:tmpl w:val="F73E9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B0FF2"/>
    <w:multiLevelType w:val="hybridMultilevel"/>
    <w:tmpl w:val="E2DCC41C"/>
    <w:lvl w:ilvl="0" w:tplc="ED240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C7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8A6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A1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2C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0F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62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4D4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05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410980"/>
    <w:multiLevelType w:val="hybridMultilevel"/>
    <w:tmpl w:val="E2627A5A"/>
    <w:lvl w:ilvl="0" w:tplc="494EA112">
      <w:start w:val="201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0B3239"/>
    <w:multiLevelType w:val="hybridMultilevel"/>
    <w:tmpl w:val="2522F484"/>
    <w:lvl w:ilvl="0" w:tplc="7BC6B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4953"/>
    <w:multiLevelType w:val="hybridMultilevel"/>
    <w:tmpl w:val="7BCE3034"/>
    <w:lvl w:ilvl="0" w:tplc="041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9">
    <w:nsid w:val="580F707B"/>
    <w:multiLevelType w:val="hybridMultilevel"/>
    <w:tmpl w:val="015A1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637D3"/>
    <w:multiLevelType w:val="hybridMultilevel"/>
    <w:tmpl w:val="79F40C66"/>
    <w:lvl w:ilvl="0" w:tplc="6392511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3F048F9"/>
    <w:multiLevelType w:val="hybridMultilevel"/>
    <w:tmpl w:val="719E4E18"/>
    <w:lvl w:ilvl="0" w:tplc="5CAC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8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40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CC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0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4E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8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6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0F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67F5A57"/>
    <w:multiLevelType w:val="hybridMultilevel"/>
    <w:tmpl w:val="FFA06504"/>
    <w:lvl w:ilvl="0" w:tplc="FC8C528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E22E0E"/>
    <w:multiLevelType w:val="hybridMultilevel"/>
    <w:tmpl w:val="0F545A3C"/>
    <w:lvl w:ilvl="0" w:tplc="6C266C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239B3"/>
    <w:multiLevelType w:val="hybridMultilevel"/>
    <w:tmpl w:val="B67E8AEE"/>
    <w:lvl w:ilvl="0" w:tplc="5E7AD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4A99"/>
    <w:multiLevelType w:val="hybridMultilevel"/>
    <w:tmpl w:val="F0AC9432"/>
    <w:lvl w:ilvl="0" w:tplc="7A048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BA199B"/>
    <w:multiLevelType w:val="hybridMultilevel"/>
    <w:tmpl w:val="9A1A74F4"/>
    <w:lvl w:ilvl="0" w:tplc="767605AA">
      <w:start w:val="2016"/>
      <w:numFmt w:val="decimal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BC766E"/>
    <w:multiLevelType w:val="hybridMultilevel"/>
    <w:tmpl w:val="080859A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73061061"/>
    <w:multiLevelType w:val="hybridMultilevel"/>
    <w:tmpl w:val="1B781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1380B"/>
    <w:multiLevelType w:val="hybridMultilevel"/>
    <w:tmpl w:val="AC26C106"/>
    <w:lvl w:ilvl="0" w:tplc="4BD6BD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5E3626B"/>
    <w:multiLevelType w:val="hybridMultilevel"/>
    <w:tmpl w:val="9EBAD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5"/>
  </w:num>
  <w:num w:numId="4">
    <w:abstractNumId w:val="1"/>
  </w:num>
  <w:num w:numId="5">
    <w:abstractNumId w:val="3"/>
  </w:num>
  <w:num w:numId="6">
    <w:abstractNumId w:val="4"/>
  </w:num>
  <w:num w:numId="7">
    <w:abstractNumId w:val="28"/>
  </w:num>
  <w:num w:numId="8">
    <w:abstractNumId w:val="29"/>
  </w:num>
  <w:num w:numId="9">
    <w:abstractNumId w:val="37"/>
  </w:num>
  <w:num w:numId="10">
    <w:abstractNumId w:val="17"/>
  </w:num>
  <w:num w:numId="11">
    <w:abstractNumId w:val="24"/>
  </w:num>
  <w:num w:numId="12">
    <w:abstractNumId w:val="5"/>
  </w:num>
  <w:num w:numId="13">
    <w:abstractNumId w:val="13"/>
  </w:num>
  <w:num w:numId="14">
    <w:abstractNumId w:val="38"/>
  </w:num>
  <w:num w:numId="15">
    <w:abstractNumId w:val="40"/>
  </w:num>
  <w:num w:numId="16">
    <w:abstractNumId w:val="6"/>
  </w:num>
  <w:num w:numId="17">
    <w:abstractNumId w:val="31"/>
  </w:num>
  <w:num w:numId="18">
    <w:abstractNumId w:val="2"/>
  </w:num>
  <w:num w:numId="19">
    <w:abstractNumId w:val="0"/>
  </w:num>
  <w:num w:numId="20">
    <w:abstractNumId w:val="18"/>
  </w:num>
  <w:num w:numId="21">
    <w:abstractNumId w:val="26"/>
  </w:num>
  <w:num w:numId="22">
    <w:abstractNumId w:val="12"/>
  </w:num>
  <w:num w:numId="23">
    <w:abstractNumId w:val="11"/>
  </w:num>
  <w:num w:numId="24">
    <w:abstractNumId w:val="36"/>
  </w:num>
  <w:num w:numId="25">
    <w:abstractNumId w:val="34"/>
  </w:num>
  <w:num w:numId="26">
    <w:abstractNumId w:val="14"/>
  </w:num>
  <w:num w:numId="27">
    <w:abstractNumId w:val="20"/>
  </w:num>
  <w:num w:numId="28">
    <w:abstractNumId w:val="10"/>
  </w:num>
  <w:num w:numId="29">
    <w:abstractNumId w:val="15"/>
  </w:num>
  <w:num w:numId="30">
    <w:abstractNumId w:val="7"/>
  </w:num>
  <w:num w:numId="31">
    <w:abstractNumId w:val="8"/>
  </w:num>
  <w:num w:numId="32">
    <w:abstractNumId w:val="21"/>
  </w:num>
  <w:num w:numId="33">
    <w:abstractNumId w:val="32"/>
  </w:num>
  <w:num w:numId="34">
    <w:abstractNumId w:val="27"/>
  </w:num>
  <w:num w:numId="35">
    <w:abstractNumId w:val="39"/>
  </w:num>
  <w:num w:numId="36">
    <w:abstractNumId w:val="41"/>
  </w:num>
  <w:num w:numId="37">
    <w:abstractNumId w:val="30"/>
  </w:num>
  <w:num w:numId="38">
    <w:abstractNumId w:val="21"/>
  </w:num>
  <w:num w:numId="39">
    <w:abstractNumId w:val="16"/>
  </w:num>
  <w:num w:numId="40">
    <w:abstractNumId w:val="22"/>
  </w:num>
  <w:num w:numId="41">
    <w:abstractNumId w:val="33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B3"/>
    <w:rsid w:val="000005DC"/>
    <w:rsid w:val="000017C0"/>
    <w:rsid w:val="00001A8C"/>
    <w:rsid w:val="000020E6"/>
    <w:rsid w:val="0000222B"/>
    <w:rsid w:val="00003207"/>
    <w:rsid w:val="00003243"/>
    <w:rsid w:val="0000465A"/>
    <w:rsid w:val="000053A3"/>
    <w:rsid w:val="000057D5"/>
    <w:rsid w:val="00005938"/>
    <w:rsid w:val="00006FCF"/>
    <w:rsid w:val="00007BF5"/>
    <w:rsid w:val="0001067E"/>
    <w:rsid w:val="00010D67"/>
    <w:rsid w:val="000111DE"/>
    <w:rsid w:val="000112BC"/>
    <w:rsid w:val="0001194D"/>
    <w:rsid w:val="00012B7B"/>
    <w:rsid w:val="00012DEB"/>
    <w:rsid w:val="00013131"/>
    <w:rsid w:val="000132F9"/>
    <w:rsid w:val="00013730"/>
    <w:rsid w:val="00013D6E"/>
    <w:rsid w:val="00013FAE"/>
    <w:rsid w:val="0001432A"/>
    <w:rsid w:val="000147C6"/>
    <w:rsid w:val="000148F8"/>
    <w:rsid w:val="00015018"/>
    <w:rsid w:val="000155BB"/>
    <w:rsid w:val="00015840"/>
    <w:rsid w:val="00017C39"/>
    <w:rsid w:val="00020E31"/>
    <w:rsid w:val="00021C45"/>
    <w:rsid w:val="00021D2D"/>
    <w:rsid w:val="000221E2"/>
    <w:rsid w:val="00022F8E"/>
    <w:rsid w:val="00023D41"/>
    <w:rsid w:val="00023FAF"/>
    <w:rsid w:val="00023FB5"/>
    <w:rsid w:val="000242D9"/>
    <w:rsid w:val="0002442C"/>
    <w:rsid w:val="000244C9"/>
    <w:rsid w:val="00024C49"/>
    <w:rsid w:val="000254A9"/>
    <w:rsid w:val="00025C76"/>
    <w:rsid w:val="000268C4"/>
    <w:rsid w:val="00026AFC"/>
    <w:rsid w:val="00026E4D"/>
    <w:rsid w:val="0002710A"/>
    <w:rsid w:val="000277D7"/>
    <w:rsid w:val="00030CDD"/>
    <w:rsid w:val="0003125A"/>
    <w:rsid w:val="00031842"/>
    <w:rsid w:val="000318C0"/>
    <w:rsid w:val="000318FF"/>
    <w:rsid w:val="00031BF3"/>
    <w:rsid w:val="000325BB"/>
    <w:rsid w:val="0003393D"/>
    <w:rsid w:val="000344CC"/>
    <w:rsid w:val="0003495C"/>
    <w:rsid w:val="00034E29"/>
    <w:rsid w:val="000350E9"/>
    <w:rsid w:val="00035446"/>
    <w:rsid w:val="00035D31"/>
    <w:rsid w:val="00036B34"/>
    <w:rsid w:val="0003720A"/>
    <w:rsid w:val="000372C8"/>
    <w:rsid w:val="00040221"/>
    <w:rsid w:val="00041023"/>
    <w:rsid w:val="00041114"/>
    <w:rsid w:val="00041421"/>
    <w:rsid w:val="00041F28"/>
    <w:rsid w:val="0004323D"/>
    <w:rsid w:val="00043C31"/>
    <w:rsid w:val="00044800"/>
    <w:rsid w:val="00044B58"/>
    <w:rsid w:val="00044D01"/>
    <w:rsid w:val="00045242"/>
    <w:rsid w:val="00045C15"/>
    <w:rsid w:val="00046393"/>
    <w:rsid w:val="00046B87"/>
    <w:rsid w:val="000474BC"/>
    <w:rsid w:val="000475CE"/>
    <w:rsid w:val="0004774C"/>
    <w:rsid w:val="00050233"/>
    <w:rsid w:val="0005064E"/>
    <w:rsid w:val="00050E5D"/>
    <w:rsid w:val="00051104"/>
    <w:rsid w:val="0005134E"/>
    <w:rsid w:val="00051A67"/>
    <w:rsid w:val="000522C2"/>
    <w:rsid w:val="00052B2E"/>
    <w:rsid w:val="00052D0D"/>
    <w:rsid w:val="000530A5"/>
    <w:rsid w:val="00053869"/>
    <w:rsid w:val="00054020"/>
    <w:rsid w:val="00054414"/>
    <w:rsid w:val="00055A2A"/>
    <w:rsid w:val="00055A80"/>
    <w:rsid w:val="0005649F"/>
    <w:rsid w:val="00057802"/>
    <w:rsid w:val="000579C8"/>
    <w:rsid w:val="00060A57"/>
    <w:rsid w:val="00061298"/>
    <w:rsid w:val="00061479"/>
    <w:rsid w:val="000616C2"/>
    <w:rsid w:val="000617B5"/>
    <w:rsid w:val="00061B9D"/>
    <w:rsid w:val="00061C85"/>
    <w:rsid w:val="00061E00"/>
    <w:rsid w:val="000622BB"/>
    <w:rsid w:val="00062888"/>
    <w:rsid w:val="00063962"/>
    <w:rsid w:val="00064AB1"/>
    <w:rsid w:val="00066B90"/>
    <w:rsid w:val="000670D3"/>
    <w:rsid w:val="000670F6"/>
    <w:rsid w:val="0007146F"/>
    <w:rsid w:val="00072480"/>
    <w:rsid w:val="00072604"/>
    <w:rsid w:val="000747C3"/>
    <w:rsid w:val="00074A08"/>
    <w:rsid w:val="000759B4"/>
    <w:rsid w:val="00076EE4"/>
    <w:rsid w:val="0007714A"/>
    <w:rsid w:val="0007773C"/>
    <w:rsid w:val="00077B22"/>
    <w:rsid w:val="00080A8F"/>
    <w:rsid w:val="000817FE"/>
    <w:rsid w:val="00081999"/>
    <w:rsid w:val="00081AFC"/>
    <w:rsid w:val="0008226C"/>
    <w:rsid w:val="000827CB"/>
    <w:rsid w:val="00082AF8"/>
    <w:rsid w:val="00083531"/>
    <w:rsid w:val="00083671"/>
    <w:rsid w:val="0008522C"/>
    <w:rsid w:val="000853EF"/>
    <w:rsid w:val="000858B7"/>
    <w:rsid w:val="00085935"/>
    <w:rsid w:val="00085A52"/>
    <w:rsid w:val="0008687F"/>
    <w:rsid w:val="000869A2"/>
    <w:rsid w:val="00087089"/>
    <w:rsid w:val="000876FC"/>
    <w:rsid w:val="0008797E"/>
    <w:rsid w:val="000902DC"/>
    <w:rsid w:val="00090354"/>
    <w:rsid w:val="000913C0"/>
    <w:rsid w:val="00091407"/>
    <w:rsid w:val="00091A98"/>
    <w:rsid w:val="00092452"/>
    <w:rsid w:val="00092607"/>
    <w:rsid w:val="00092D2B"/>
    <w:rsid w:val="00092FA7"/>
    <w:rsid w:val="0009378A"/>
    <w:rsid w:val="00093A6E"/>
    <w:rsid w:val="00093E02"/>
    <w:rsid w:val="00093EFF"/>
    <w:rsid w:val="00093F6A"/>
    <w:rsid w:val="00094AF2"/>
    <w:rsid w:val="00095503"/>
    <w:rsid w:val="00095C5C"/>
    <w:rsid w:val="00096388"/>
    <w:rsid w:val="00096B55"/>
    <w:rsid w:val="00096F43"/>
    <w:rsid w:val="000974C9"/>
    <w:rsid w:val="00097521"/>
    <w:rsid w:val="00097BCE"/>
    <w:rsid w:val="00097C3D"/>
    <w:rsid w:val="000A0E68"/>
    <w:rsid w:val="000A11A0"/>
    <w:rsid w:val="000A11D7"/>
    <w:rsid w:val="000A2281"/>
    <w:rsid w:val="000A22B0"/>
    <w:rsid w:val="000A22CA"/>
    <w:rsid w:val="000A2697"/>
    <w:rsid w:val="000A2949"/>
    <w:rsid w:val="000A52B5"/>
    <w:rsid w:val="000A57F6"/>
    <w:rsid w:val="000A623A"/>
    <w:rsid w:val="000A7937"/>
    <w:rsid w:val="000A7D09"/>
    <w:rsid w:val="000B02C8"/>
    <w:rsid w:val="000B0915"/>
    <w:rsid w:val="000B0DA5"/>
    <w:rsid w:val="000B0FF4"/>
    <w:rsid w:val="000B15F0"/>
    <w:rsid w:val="000B1B91"/>
    <w:rsid w:val="000B29A2"/>
    <w:rsid w:val="000B2EBC"/>
    <w:rsid w:val="000B33EE"/>
    <w:rsid w:val="000B393D"/>
    <w:rsid w:val="000B3BAE"/>
    <w:rsid w:val="000B4538"/>
    <w:rsid w:val="000B4B36"/>
    <w:rsid w:val="000B50E3"/>
    <w:rsid w:val="000B519B"/>
    <w:rsid w:val="000B51D5"/>
    <w:rsid w:val="000B59AE"/>
    <w:rsid w:val="000B6419"/>
    <w:rsid w:val="000B72EC"/>
    <w:rsid w:val="000B77AA"/>
    <w:rsid w:val="000B7885"/>
    <w:rsid w:val="000B7AFB"/>
    <w:rsid w:val="000C01C4"/>
    <w:rsid w:val="000C0DD9"/>
    <w:rsid w:val="000C1608"/>
    <w:rsid w:val="000C2266"/>
    <w:rsid w:val="000C2C3C"/>
    <w:rsid w:val="000C2CFC"/>
    <w:rsid w:val="000C3072"/>
    <w:rsid w:val="000C3164"/>
    <w:rsid w:val="000C3647"/>
    <w:rsid w:val="000C3926"/>
    <w:rsid w:val="000C426D"/>
    <w:rsid w:val="000C4D0D"/>
    <w:rsid w:val="000C56FA"/>
    <w:rsid w:val="000C5F66"/>
    <w:rsid w:val="000C5FC2"/>
    <w:rsid w:val="000C63B3"/>
    <w:rsid w:val="000C7137"/>
    <w:rsid w:val="000D0012"/>
    <w:rsid w:val="000D0325"/>
    <w:rsid w:val="000D06E4"/>
    <w:rsid w:val="000D0C8E"/>
    <w:rsid w:val="000D0F97"/>
    <w:rsid w:val="000D16DE"/>
    <w:rsid w:val="000D1D3D"/>
    <w:rsid w:val="000D2484"/>
    <w:rsid w:val="000D2942"/>
    <w:rsid w:val="000D356C"/>
    <w:rsid w:val="000D4271"/>
    <w:rsid w:val="000D5177"/>
    <w:rsid w:val="000D66E5"/>
    <w:rsid w:val="000D67DC"/>
    <w:rsid w:val="000D6899"/>
    <w:rsid w:val="000D6CC1"/>
    <w:rsid w:val="000D725A"/>
    <w:rsid w:val="000D72A5"/>
    <w:rsid w:val="000D7E71"/>
    <w:rsid w:val="000D7FC5"/>
    <w:rsid w:val="000E0663"/>
    <w:rsid w:val="000E0988"/>
    <w:rsid w:val="000E0DF2"/>
    <w:rsid w:val="000E178A"/>
    <w:rsid w:val="000E18D4"/>
    <w:rsid w:val="000E2022"/>
    <w:rsid w:val="000E214A"/>
    <w:rsid w:val="000E224F"/>
    <w:rsid w:val="000E234D"/>
    <w:rsid w:val="000E2816"/>
    <w:rsid w:val="000E350E"/>
    <w:rsid w:val="000E3718"/>
    <w:rsid w:val="000E3B5F"/>
    <w:rsid w:val="000E3C0B"/>
    <w:rsid w:val="000E4536"/>
    <w:rsid w:val="000E4B12"/>
    <w:rsid w:val="000E4B6B"/>
    <w:rsid w:val="000E4DF4"/>
    <w:rsid w:val="000E5966"/>
    <w:rsid w:val="000E658E"/>
    <w:rsid w:val="000E66DB"/>
    <w:rsid w:val="000E6702"/>
    <w:rsid w:val="000E6A6B"/>
    <w:rsid w:val="000E7EB1"/>
    <w:rsid w:val="000F101F"/>
    <w:rsid w:val="000F139A"/>
    <w:rsid w:val="000F1886"/>
    <w:rsid w:val="000F1F36"/>
    <w:rsid w:val="000F2C2F"/>
    <w:rsid w:val="000F2DFB"/>
    <w:rsid w:val="000F37BE"/>
    <w:rsid w:val="000F37E1"/>
    <w:rsid w:val="000F3CA2"/>
    <w:rsid w:val="000F47D1"/>
    <w:rsid w:val="000F4F63"/>
    <w:rsid w:val="000F53BB"/>
    <w:rsid w:val="000F5757"/>
    <w:rsid w:val="000F676D"/>
    <w:rsid w:val="000F73CF"/>
    <w:rsid w:val="000F7A77"/>
    <w:rsid w:val="000F7AA0"/>
    <w:rsid w:val="0010012A"/>
    <w:rsid w:val="0010139D"/>
    <w:rsid w:val="0010145A"/>
    <w:rsid w:val="001021E7"/>
    <w:rsid w:val="00102501"/>
    <w:rsid w:val="00102EDE"/>
    <w:rsid w:val="00103582"/>
    <w:rsid w:val="00103C63"/>
    <w:rsid w:val="001040AC"/>
    <w:rsid w:val="001046AF"/>
    <w:rsid w:val="00104A9A"/>
    <w:rsid w:val="0010503C"/>
    <w:rsid w:val="00106E6A"/>
    <w:rsid w:val="0010702A"/>
    <w:rsid w:val="00107BB8"/>
    <w:rsid w:val="001106FC"/>
    <w:rsid w:val="0011087E"/>
    <w:rsid w:val="0011093E"/>
    <w:rsid w:val="00111AFD"/>
    <w:rsid w:val="00112052"/>
    <w:rsid w:val="001121AE"/>
    <w:rsid w:val="00112555"/>
    <w:rsid w:val="00112CBA"/>
    <w:rsid w:val="001136DA"/>
    <w:rsid w:val="00113E57"/>
    <w:rsid w:val="00113EB6"/>
    <w:rsid w:val="00114284"/>
    <w:rsid w:val="0011460B"/>
    <w:rsid w:val="00114699"/>
    <w:rsid w:val="00114CEB"/>
    <w:rsid w:val="001151F2"/>
    <w:rsid w:val="00115658"/>
    <w:rsid w:val="001157E3"/>
    <w:rsid w:val="00115B37"/>
    <w:rsid w:val="001164EC"/>
    <w:rsid w:val="00116B07"/>
    <w:rsid w:val="00116ED0"/>
    <w:rsid w:val="001173C4"/>
    <w:rsid w:val="001210C3"/>
    <w:rsid w:val="00121368"/>
    <w:rsid w:val="00121999"/>
    <w:rsid w:val="00122436"/>
    <w:rsid w:val="00123586"/>
    <w:rsid w:val="001238CE"/>
    <w:rsid w:val="00125137"/>
    <w:rsid w:val="0012544A"/>
    <w:rsid w:val="00125A84"/>
    <w:rsid w:val="00125C9F"/>
    <w:rsid w:val="00125CFC"/>
    <w:rsid w:val="00125D13"/>
    <w:rsid w:val="00125DB4"/>
    <w:rsid w:val="00126930"/>
    <w:rsid w:val="00126E98"/>
    <w:rsid w:val="00126FD2"/>
    <w:rsid w:val="001272C0"/>
    <w:rsid w:val="0012738F"/>
    <w:rsid w:val="001278F9"/>
    <w:rsid w:val="001306CD"/>
    <w:rsid w:val="0013115A"/>
    <w:rsid w:val="00131DF6"/>
    <w:rsid w:val="00132636"/>
    <w:rsid w:val="001329EE"/>
    <w:rsid w:val="00132D4E"/>
    <w:rsid w:val="001337E1"/>
    <w:rsid w:val="001337F1"/>
    <w:rsid w:val="00134806"/>
    <w:rsid w:val="00134843"/>
    <w:rsid w:val="00135368"/>
    <w:rsid w:val="001367EB"/>
    <w:rsid w:val="00137201"/>
    <w:rsid w:val="00137645"/>
    <w:rsid w:val="00140159"/>
    <w:rsid w:val="00140B5C"/>
    <w:rsid w:val="0014141D"/>
    <w:rsid w:val="00141604"/>
    <w:rsid w:val="00141B26"/>
    <w:rsid w:val="0014252D"/>
    <w:rsid w:val="00142A33"/>
    <w:rsid w:val="0014475A"/>
    <w:rsid w:val="00145832"/>
    <w:rsid w:val="001464AC"/>
    <w:rsid w:val="001514F8"/>
    <w:rsid w:val="0015276B"/>
    <w:rsid w:val="001534D7"/>
    <w:rsid w:val="00153E49"/>
    <w:rsid w:val="00153FEF"/>
    <w:rsid w:val="0015414D"/>
    <w:rsid w:val="00154550"/>
    <w:rsid w:val="00155218"/>
    <w:rsid w:val="00155483"/>
    <w:rsid w:val="00155E04"/>
    <w:rsid w:val="0015697E"/>
    <w:rsid w:val="00156B44"/>
    <w:rsid w:val="00156CCB"/>
    <w:rsid w:val="001574ED"/>
    <w:rsid w:val="0015765B"/>
    <w:rsid w:val="001600BA"/>
    <w:rsid w:val="00160217"/>
    <w:rsid w:val="00160AF5"/>
    <w:rsid w:val="00161787"/>
    <w:rsid w:val="001619B9"/>
    <w:rsid w:val="00162A42"/>
    <w:rsid w:val="00162B2F"/>
    <w:rsid w:val="00163E89"/>
    <w:rsid w:val="00166653"/>
    <w:rsid w:val="00167488"/>
    <w:rsid w:val="001674D6"/>
    <w:rsid w:val="001678A5"/>
    <w:rsid w:val="00167EE4"/>
    <w:rsid w:val="00167F63"/>
    <w:rsid w:val="00167FE8"/>
    <w:rsid w:val="00170785"/>
    <w:rsid w:val="0017117F"/>
    <w:rsid w:val="001712F3"/>
    <w:rsid w:val="0017146A"/>
    <w:rsid w:val="0017289A"/>
    <w:rsid w:val="00173014"/>
    <w:rsid w:val="00174363"/>
    <w:rsid w:val="0017472B"/>
    <w:rsid w:val="00174A04"/>
    <w:rsid w:val="00174AF6"/>
    <w:rsid w:val="00174BD9"/>
    <w:rsid w:val="00175F0F"/>
    <w:rsid w:val="001763EC"/>
    <w:rsid w:val="00177C4E"/>
    <w:rsid w:val="00180061"/>
    <w:rsid w:val="00180F32"/>
    <w:rsid w:val="00181300"/>
    <w:rsid w:val="00181365"/>
    <w:rsid w:val="0018138E"/>
    <w:rsid w:val="001821A3"/>
    <w:rsid w:val="00182C53"/>
    <w:rsid w:val="0018332D"/>
    <w:rsid w:val="00183C53"/>
    <w:rsid w:val="00183C87"/>
    <w:rsid w:val="0018476A"/>
    <w:rsid w:val="001853D3"/>
    <w:rsid w:val="0018575D"/>
    <w:rsid w:val="001859DA"/>
    <w:rsid w:val="0018792D"/>
    <w:rsid w:val="0019056C"/>
    <w:rsid w:val="00190C16"/>
    <w:rsid w:val="00190C76"/>
    <w:rsid w:val="0019122B"/>
    <w:rsid w:val="00191876"/>
    <w:rsid w:val="00191A6F"/>
    <w:rsid w:val="00191BC9"/>
    <w:rsid w:val="00191E91"/>
    <w:rsid w:val="00194053"/>
    <w:rsid w:val="001946AD"/>
    <w:rsid w:val="00195A38"/>
    <w:rsid w:val="00195F1C"/>
    <w:rsid w:val="00196362"/>
    <w:rsid w:val="0019770A"/>
    <w:rsid w:val="001A05D4"/>
    <w:rsid w:val="001A07AA"/>
    <w:rsid w:val="001A13C3"/>
    <w:rsid w:val="001A16E4"/>
    <w:rsid w:val="001A19C0"/>
    <w:rsid w:val="001A29B9"/>
    <w:rsid w:val="001A2F27"/>
    <w:rsid w:val="001A2F5F"/>
    <w:rsid w:val="001A530D"/>
    <w:rsid w:val="001A61DD"/>
    <w:rsid w:val="001A67AB"/>
    <w:rsid w:val="001A6AC2"/>
    <w:rsid w:val="001A6B3C"/>
    <w:rsid w:val="001A789C"/>
    <w:rsid w:val="001A7B8E"/>
    <w:rsid w:val="001B12EE"/>
    <w:rsid w:val="001B17FE"/>
    <w:rsid w:val="001B1BEA"/>
    <w:rsid w:val="001B2636"/>
    <w:rsid w:val="001B2684"/>
    <w:rsid w:val="001B268A"/>
    <w:rsid w:val="001B27BD"/>
    <w:rsid w:val="001B2BAD"/>
    <w:rsid w:val="001B44B5"/>
    <w:rsid w:val="001B49EC"/>
    <w:rsid w:val="001B51F7"/>
    <w:rsid w:val="001B5568"/>
    <w:rsid w:val="001B5A92"/>
    <w:rsid w:val="001B665B"/>
    <w:rsid w:val="001B7725"/>
    <w:rsid w:val="001B7D61"/>
    <w:rsid w:val="001C046B"/>
    <w:rsid w:val="001C1170"/>
    <w:rsid w:val="001C1986"/>
    <w:rsid w:val="001C1E5C"/>
    <w:rsid w:val="001C1F13"/>
    <w:rsid w:val="001C23BB"/>
    <w:rsid w:val="001C27B5"/>
    <w:rsid w:val="001C2E13"/>
    <w:rsid w:val="001C4BD5"/>
    <w:rsid w:val="001C4E2D"/>
    <w:rsid w:val="001C4E86"/>
    <w:rsid w:val="001C50B8"/>
    <w:rsid w:val="001C56CD"/>
    <w:rsid w:val="001C6727"/>
    <w:rsid w:val="001D0CD2"/>
    <w:rsid w:val="001D1797"/>
    <w:rsid w:val="001D2901"/>
    <w:rsid w:val="001D2A7D"/>
    <w:rsid w:val="001D2ABE"/>
    <w:rsid w:val="001D38A1"/>
    <w:rsid w:val="001D3ABB"/>
    <w:rsid w:val="001D43EF"/>
    <w:rsid w:val="001D51FB"/>
    <w:rsid w:val="001D6342"/>
    <w:rsid w:val="001D71B5"/>
    <w:rsid w:val="001E023C"/>
    <w:rsid w:val="001E07CD"/>
    <w:rsid w:val="001E081A"/>
    <w:rsid w:val="001E0859"/>
    <w:rsid w:val="001E093F"/>
    <w:rsid w:val="001E1123"/>
    <w:rsid w:val="001E12B2"/>
    <w:rsid w:val="001E17B6"/>
    <w:rsid w:val="001E1B3E"/>
    <w:rsid w:val="001E3208"/>
    <w:rsid w:val="001E38C7"/>
    <w:rsid w:val="001E3A8A"/>
    <w:rsid w:val="001E4422"/>
    <w:rsid w:val="001E4AC4"/>
    <w:rsid w:val="001E5F2B"/>
    <w:rsid w:val="001E5FE5"/>
    <w:rsid w:val="001E61C7"/>
    <w:rsid w:val="001E6993"/>
    <w:rsid w:val="001E6E01"/>
    <w:rsid w:val="001E7292"/>
    <w:rsid w:val="001E794C"/>
    <w:rsid w:val="001E7B84"/>
    <w:rsid w:val="001E7E8E"/>
    <w:rsid w:val="001F0037"/>
    <w:rsid w:val="001F0142"/>
    <w:rsid w:val="001F02B3"/>
    <w:rsid w:val="001F0879"/>
    <w:rsid w:val="001F0B64"/>
    <w:rsid w:val="001F0BF1"/>
    <w:rsid w:val="001F2F99"/>
    <w:rsid w:val="001F3262"/>
    <w:rsid w:val="001F3A55"/>
    <w:rsid w:val="001F3CEF"/>
    <w:rsid w:val="001F42F3"/>
    <w:rsid w:val="001F49F3"/>
    <w:rsid w:val="001F5088"/>
    <w:rsid w:val="001F51B9"/>
    <w:rsid w:val="001F5857"/>
    <w:rsid w:val="001F6193"/>
    <w:rsid w:val="001F737F"/>
    <w:rsid w:val="001F7C36"/>
    <w:rsid w:val="002001F0"/>
    <w:rsid w:val="00200313"/>
    <w:rsid w:val="00200539"/>
    <w:rsid w:val="00200688"/>
    <w:rsid w:val="00200C5F"/>
    <w:rsid w:val="002025BE"/>
    <w:rsid w:val="00202D45"/>
    <w:rsid w:val="00203905"/>
    <w:rsid w:val="00203B5A"/>
    <w:rsid w:val="00204251"/>
    <w:rsid w:val="00204C31"/>
    <w:rsid w:val="00205E8F"/>
    <w:rsid w:val="00210594"/>
    <w:rsid w:val="00210C59"/>
    <w:rsid w:val="00210DD1"/>
    <w:rsid w:val="002112CD"/>
    <w:rsid w:val="00211C21"/>
    <w:rsid w:val="0021211B"/>
    <w:rsid w:val="00212491"/>
    <w:rsid w:val="00212BC6"/>
    <w:rsid w:val="00212E81"/>
    <w:rsid w:val="002133D3"/>
    <w:rsid w:val="00213510"/>
    <w:rsid w:val="002137B0"/>
    <w:rsid w:val="00213948"/>
    <w:rsid w:val="00213F84"/>
    <w:rsid w:val="0021540F"/>
    <w:rsid w:val="002171F1"/>
    <w:rsid w:val="00221BA7"/>
    <w:rsid w:val="00221F6A"/>
    <w:rsid w:val="00221FC7"/>
    <w:rsid w:val="002224DC"/>
    <w:rsid w:val="002240CE"/>
    <w:rsid w:val="00224692"/>
    <w:rsid w:val="00224F3D"/>
    <w:rsid w:val="002256E8"/>
    <w:rsid w:val="0022570B"/>
    <w:rsid w:val="00225B19"/>
    <w:rsid w:val="002275D7"/>
    <w:rsid w:val="00227A9B"/>
    <w:rsid w:val="00227AA6"/>
    <w:rsid w:val="002302E2"/>
    <w:rsid w:val="002309B7"/>
    <w:rsid w:val="00231579"/>
    <w:rsid w:val="00231CCD"/>
    <w:rsid w:val="002320EB"/>
    <w:rsid w:val="002330E3"/>
    <w:rsid w:val="00233CC5"/>
    <w:rsid w:val="00234729"/>
    <w:rsid w:val="00234F04"/>
    <w:rsid w:val="00236B53"/>
    <w:rsid w:val="002371AD"/>
    <w:rsid w:val="00237D21"/>
    <w:rsid w:val="002405AE"/>
    <w:rsid w:val="00240839"/>
    <w:rsid w:val="00240BD7"/>
    <w:rsid w:val="002419DD"/>
    <w:rsid w:val="00241AA3"/>
    <w:rsid w:val="00242C57"/>
    <w:rsid w:val="00243035"/>
    <w:rsid w:val="00243D39"/>
    <w:rsid w:val="002441AE"/>
    <w:rsid w:val="00244ACB"/>
    <w:rsid w:val="00245CC4"/>
    <w:rsid w:val="00245D83"/>
    <w:rsid w:val="00245EB6"/>
    <w:rsid w:val="0024608C"/>
    <w:rsid w:val="002475A2"/>
    <w:rsid w:val="002500E5"/>
    <w:rsid w:val="00250369"/>
    <w:rsid w:val="00250C52"/>
    <w:rsid w:val="00251683"/>
    <w:rsid w:val="002525AD"/>
    <w:rsid w:val="002528C7"/>
    <w:rsid w:val="002528E3"/>
    <w:rsid w:val="00253657"/>
    <w:rsid w:val="00253AA3"/>
    <w:rsid w:val="00253F2F"/>
    <w:rsid w:val="002559E0"/>
    <w:rsid w:val="002567EC"/>
    <w:rsid w:val="00256CAF"/>
    <w:rsid w:val="002575CC"/>
    <w:rsid w:val="00257944"/>
    <w:rsid w:val="00260A58"/>
    <w:rsid w:val="00260E71"/>
    <w:rsid w:val="0026186A"/>
    <w:rsid w:val="0026408A"/>
    <w:rsid w:val="00264532"/>
    <w:rsid w:val="00264BFB"/>
    <w:rsid w:val="00264EF9"/>
    <w:rsid w:val="00266859"/>
    <w:rsid w:val="00266B3A"/>
    <w:rsid w:val="00267A80"/>
    <w:rsid w:val="00267C5F"/>
    <w:rsid w:val="00270439"/>
    <w:rsid w:val="002708BD"/>
    <w:rsid w:val="002722AC"/>
    <w:rsid w:val="002723FA"/>
    <w:rsid w:val="00272C6D"/>
    <w:rsid w:val="0027318E"/>
    <w:rsid w:val="00273E60"/>
    <w:rsid w:val="002743F5"/>
    <w:rsid w:val="00275C8C"/>
    <w:rsid w:val="002763DF"/>
    <w:rsid w:val="0027683D"/>
    <w:rsid w:val="0027760D"/>
    <w:rsid w:val="00280998"/>
    <w:rsid w:val="00280EDA"/>
    <w:rsid w:val="002818B4"/>
    <w:rsid w:val="002820D0"/>
    <w:rsid w:val="00283B03"/>
    <w:rsid w:val="00284027"/>
    <w:rsid w:val="002840EF"/>
    <w:rsid w:val="002847F8"/>
    <w:rsid w:val="00285441"/>
    <w:rsid w:val="00286EA9"/>
    <w:rsid w:val="0028734A"/>
    <w:rsid w:val="00287F82"/>
    <w:rsid w:val="002904C3"/>
    <w:rsid w:val="002910EC"/>
    <w:rsid w:val="00291361"/>
    <w:rsid w:val="0029262F"/>
    <w:rsid w:val="00292F9B"/>
    <w:rsid w:val="00293DB6"/>
    <w:rsid w:val="002940C0"/>
    <w:rsid w:val="00294313"/>
    <w:rsid w:val="00294628"/>
    <w:rsid w:val="002946B5"/>
    <w:rsid w:val="0029492A"/>
    <w:rsid w:val="002954A1"/>
    <w:rsid w:val="002957B0"/>
    <w:rsid w:val="00296402"/>
    <w:rsid w:val="002967AA"/>
    <w:rsid w:val="002969D1"/>
    <w:rsid w:val="00297D5E"/>
    <w:rsid w:val="002A0881"/>
    <w:rsid w:val="002A1546"/>
    <w:rsid w:val="002A1B41"/>
    <w:rsid w:val="002A20E6"/>
    <w:rsid w:val="002A2615"/>
    <w:rsid w:val="002A2E12"/>
    <w:rsid w:val="002A3218"/>
    <w:rsid w:val="002A3C6E"/>
    <w:rsid w:val="002A415E"/>
    <w:rsid w:val="002A4D03"/>
    <w:rsid w:val="002A79B2"/>
    <w:rsid w:val="002A7BBC"/>
    <w:rsid w:val="002B0383"/>
    <w:rsid w:val="002B1264"/>
    <w:rsid w:val="002B1334"/>
    <w:rsid w:val="002B1498"/>
    <w:rsid w:val="002B16F8"/>
    <w:rsid w:val="002B194A"/>
    <w:rsid w:val="002B20EC"/>
    <w:rsid w:val="002B279C"/>
    <w:rsid w:val="002B2BF0"/>
    <w:rsid w:val="002B3F15"/>
    <w:rsid w:val="002B4BD0"/>
    <w:rsid w:val="002B4C71"/>
    <w:rsid w:val="002B5CF0"/>
    <w:rsid w:val="002B5F60"/>
    <w:rsid w:val="002B5FB6"/>
    <w:rsid w:val="002B615C"/>
    <w:rsid w:val="002B6570"/>
    <w:rsid w:val="002B6D0C"/>
    <w:rsid w:val="002B7F5B"/>
    <w:rsid w:val="002C01AC"/>
    <w:rsid w:val="002C07E3"/>
    <w:rsid w:val="002C091D"/>
    <w:rsid w:val="002C09AD"/>
    <w:rsid w:val="002C122B"/>
    <w:rsid w:val="002C1D4D"/>
    <w:rsid w:val="002C234A"/>
    <w:rsid w:val="002C2502"/>
    <w:rsid w:val="002C2662"/>
    <w:rsid w:val="002C2E43"/>
    <w:rsid w:val="002C303F"/>
    <w:rsid w:val="002C38D4"/>
    <w:rsid w:val="002C407C"/>
    <w:rsid w:val="002C4720"/>
    <w:rsid w:val="002C791D"/>
    <w:rsid w:val="002C7FD8"/>
    <w:rsid w:val="002D3359"/>
    <w:rsid w:val="002D4DCF"/>
    <w:rsid w:val="002D630F"/>
    <w:rsid w:val="002D7A5E"/>
    <w:rsid w:val="002D7E1E"/>
    <w:rsid w:val="002E047D"/>
    <w:rsid w:val="002E17D6"/>
    <w:rsid w:val="002E212E"/>
    <w:rsid w:val="002E22FC"/>
    <w:rsid w:val="002E2C36"/>
    <w:rsid w:val="002E31A1"/>
    <w:rsid w:val="002E33BF"/>
    <w:rsid w:val="002E3547"/>
    <w:rsid w:val="002E4104"/>
    <w:rsid w:val="002E47F7"/>
    <w:rsid w:val="002E5023"/>
    <w:rsid w:val="002E592F"/>
    <w:rsid w:val="002E68FD"/>
    <w:rsid w:val="002E6BA5"/>
    <w:rsid w:val="002F039E"/>
    <w:rsid w:val="002F13AA"/>
    <w:rsid w:val="002F198C"/>
    <w:rsid w:val="002F19B3"/>
    <w:rsid w:val="002F1F5A"/>
    <w:rsid w:val="002F204E"/>
    <w:rsid w:val="002F2669"/>
    <w:rsid w:val="002F2E8C"/>
    <w:rsid w:val="002F3848"/>
    <w:rsid w:val="002F3A80"/>
    <w:rsid w:val="002F3C4E"/>
    <w:rsid w:val="002F3FF7"/>
    <w:rsid w:val="002F464A"/>
    <w:rsid w:val="002F4713"/>
    <w:rsid w:val="002F483F"/>
    <w:rsid w:val="002F5D93"/>
    <w:rsid w:val="002F6C55"/>
    <w:rsid w:val="002F70BC"/>
    <w:rsid w:val="002F71E1"/>
    <w:rsid w:val="002F73DC"/>
    <w:rsid w:val="00300369"/>
    <w:rsid w:val="003004D5"/>
    <w:rsid w:val="00300AAC"/>
    <w:rsid w:val="0030222A"/>
    <w:rsid w:val="003029C5"/>
    <w:rsid w:val="00302B23"/>
    <w:rsid w:val="00303067"/>
    <w:rsid w:val="003036FA"/>
    <w:rsid w:val="0030371F"/>
    <w:rsid w:val="00304168"/>
    <w:rsid w:val="003047E1"/>
    <w:rsid w:val="00304B02"/>
    <w:rsid w:val="00304CC5"/>
    <w:rsid w:val="00304D41"/>
    <w:rsid w:val="003053A4"/>
    <w:rsid w:val="00305D73"/>
    <w:rsid w:val="0030613F"/>
    <w:rsid w:val="00306623"/>
    <w:rsid w:val="003069B9"/>
    <w:rsid w:val="00306C12"/>
    <w:rsid w:val="003078DA"/>
    <w:rsid w:val="003105DF"/>
    <w:rsid w:val="0031088F"/>
    <w:rsid w:val="00310CBC"/>
    <w:rsid w:val="00310DA1"/>
    <w:rsid w:val="00310EEA"/>
    <w:rsid w:val="00311693"/>
    <w:rsid w:val="00311819"/>
    <w:rsid w:val="00311CBB"/>
    <w:rsid w:val="003121EB"/>
    <w:rsid w:val="00313837"/>
    <w:rsid w:val="0031460E"/>
    <w:rsid w:val="00314934"/>
    <w:rsid w:val="003154DC"/>
    <w:rsid w:val="00315A71"/>
    <w:rsid w:val="00315CB9"/>
    <w:rsid w:val="003164E0"/>
    <w:rsid w:val="00316635"/>
    <w:rsid w:val="00317E4F"/>
    <w:rsid w:val="00317F75"/>
    <w:rsid w:val="00320030"/>
    <w:rsid w:val="00320323"/>
    <w:rsid w:val="003209E3"/>
    <w:rsid w:val="003211A3"/>
    <w:rsid w:val="003211AE"/>
    <w:rsid w:val="00321388"/>
    <w:rsid w:val="00322014"/>
    <w:rsid w:val="00322415"/>
    <w:rsid w:val="00322BB1"/>
    <w:rsid w:val="0032371A"/>
    <w:rsid w:val="00323B43"/>
    <w:rsid w:val="003257B2"/>
    <w:rsid w:val="00325B38"/>
    <w:rsid w:val="0032633B"/>
    <w:rsid w:val="003265C8"/>
    <w:rsid w:val="00326BC3"/>
    <w:rsid w:val="00326D91"/>
    <w:rsid w:val="003276A0"/>
    <w:rsid w:val="00327B6F"/>
    <w:rsid w:val="00327BB1"/>
    <w:rsid w:val="00330C53"/>
    <w:rsid w:val="00330CA5"/>
    <w:rsid w:val="003315C2"/>
    <w:rsid w:val="003316AB"/>
    <w:rsid w:val="0033174A"/>
    <w:rsid w:val="00331AC2"/>
    <w:rsid w:val="003321C2"/>
    <w:rsid w:val="0033244C"/>
    <w:rsid w:val="0033257F"/>
    <w:rsid w:val="0033270B"/>
    <w:rsid w:val="00332F2B"/>
    <w:rsid w:val="00334F83"/>
    <w:rsid w:val="00334FDB"/>
    <w:rsid w:val="003355A9"/>
    <w:rsid w:val="0033646C"/>
    <w:rsid w:val="00336C3B"/>
    <w:rsid w:val="0034046F"/>
    <w:rsid w:val="003407D7"/>
    <w:rsid w:val="003416CE"/>
    <w:rsid w:val="003425A6"/>
    <w:rsid w:val="003426FA"/>
    <w:rsid w:val="0034296A"/>
    <w:rsid w:val="00343CAD"/>
    <w:rsid w:val="0034426A"/>
    <w:rsid w:val="003443A8"/>
    <w:rsid w:val="003448BA"/>
    <w:rsid w:val="00345301"/>
    <w:rsid w:val="00345497"/>
    <w:rsid w:val="003458CD"/>
    <w:rsid w:val="0034639E"/>
    <w:rsid w:val="00346D70"/>
    <w:rsid w:val="00347183"/>
    <w:rsid w:val="003472F8"/>
    <w:rsid w:val="00350275"/>
    <w:rsid w:val="0035029E"/>
    <w:rsid w:val="00350926"/>
    <w:rsid w:val="00351061"/>
    <w:rsid w:val="00351DF1"/>
    <w:rsid w:val="00351E19"/>
    <w:rsid w:val="0035218D"/>
    <w:rsid w:val="0035220C"/>
    <w:rsid w:val="0035274D"/>
    <w:rsid w:val="00352897"/>
    <w:rsid w:val="0035324A"/>
    <w:rsid w:val="00353E70"/>
    <w:rsid w:val="00354160"/>
    <w:rsid w:val="00354441"/>
    <w:rsid w:val="003548C3"/>
    <w:rsid w:val="003559E9"/>
    <w:rsid w:val="00356810"/>
    <w:rsid w:val="00356DAE"/>
    <w:rsid w:val="003577A4"/>
    <w:rsid w:val="00357CFC"/>
    <w:rsid w:val="0036019E"/>
    <w:rsid w:val="00360D0B"/>
    <w:rsid w:val="003610EA"/>
    <w:rsid w:val="00362267"/>
    <w:rsid w:val="003624FA"/>
    <w:rsid w:val="00362732"/>
    <w:rsid w:val="003629B3"/>
    <w:rsid w:val="003631EB"/>
    <w:rsid w:val="00363681"/>
    <w:rsid w:val="00363ACD"/>
    <w:rsid w:val="00363C6F"/>
    <w:rsid w:val="00364195"/>
    <w:rsid w:val="00364937"/>
    <w:rsid w:val="00365A68"/>
    <w:rsid w:val="00365DF9"/>
    <w:rsid w:val="003662F1"/>
    <w:rsid w:val="00366758"/>
    <w:rsid w:val="00367977"/>
    <w:rsid w:val="00370170"/>
    <w:rsid w:val="00370828"/>
    <w:rsid w:val="00370D30"/>
    <w:rsid w:val="003710B2"/>
    <w:rsid w:val="003711D6"/>
    <w:rsid w:val="00371BA6"/>
    <w:rsid w:val="003723F5"/>
    <w:rsid w:val="003724BD"/>
    <w:rsid w:val="00372B56"/>
    <w:rsid w:val="003735C5"/>
    <w:rsid w:val="003748B2"/>
    <w:rsid w:val="0037495B"/>
    <w:rsid w:val="00375A9B"/>
    <w:rsid w:val="003762A1"/>
    <w:rsid w:val="00376B73"/>
    <w:rsid w:val="003773C3"/>
    <w:rsid w:val="003775B7"/>
    <w:rsid w:val="0037772D"/>
    <w:rsid w:val="003801B1"/>
    <w:rsid w:val="003805F7"/>
    <w:rsid w:val="00380CE7"/>
    <w:rsid w:val="0038174D"/>
    <w:rsid w:val="00382093"/>
    <w:rsid w:val="0038247F"/>
    <w:rsid w:val="003829FE"/>
    <w:rsid w:val="00382DAF"/>
    <w:rsid w:val="00382E18"/>
    <w:rsid w:val="00384DDD"/>
    <w:rsid w:val="00385745"/>
    <w:rsid w:val="00386373"/>
    <w:rsid w:val="00386557"/>
    <w:rsid w:val="003867AC"/>
    <w:rsid w:val="00386946"/>
    <w:rsid w:val="00386D22"/>
    <w:rsid w:val="0038708C"/>
    <w:rsid w:val="0038727A"/>
    <w:rsid w:val="00387403"/>
    <w:rsid w:val="003906D4"/>
    <w:rsid w:val="003913AA"/>
    <w:rsid w:val="00391B54"/>
    <w:rsid w:val="00391CD8"/>
    <w:rsid w:val="0039300D"/>
    <w:rsid w:val="003932DF"/>
    <w:rsid w:val="0039454C"/>
    <w:rsid w:val="0039519D"/>
    <w:rsid w:val="003957C8"/>
    <w:rsid w:val="00396469"/>
    <w:rsid w:val="00396F8F"/>
    <w:rsid w:val="00397622"/>
    <w:rsid w:val="003978D6"/>
    <w:rsid w:val="00397A50"/>
    <w:rsid w:val="003A059B"/>
    <w:rsid w:val="003A0887"/>
    <w:rsid w:val="003A0ED5"/>
    <w:rsid w:val="003A12A1"/>
    <w:rsid w:val="003A189A"/>
    <w:rsid w:val="003A267F"/>
    <w:rsid w:val="003A3411"/>
    <w:rsid w:val="003A362D"/>
    <w:rsid w:val="003A3F39"/>
    <w:rsid w:val="003A47D9"/>
    <w:rsid w:val="003A4D99"/>
    <w:rsid w:val="003A5181"/>
    <w:rsid w:val="003A5398"/>
    <w:rsid w:val="003A6177"/>
    <w:rsid w:val="003A6BA4"/>
    <w:rsid w:val="003A6E2B"/>
    <w:rsid w:val="003B1408"/>
    <w:rsid w:val="003B1841"/>
    <w:rsid w:val="003B1B2F"/>
    <w:rsid w:val="003B2101"/>
    <w:rsid w:val="003B28F1"/>
    <w:rsid w:val="003B3144"/>
    <w:rsid w:val="003B3E48"/>
    <w:rsid w:val="003B4461"/>
    <w:rsid w:val="003B4578"/>
    <w:rsid w:val="003B47FD"/>
    <w:rsid w:val="003B4C49"/>
    <w:rsid w:val="003B5A7A"/>
    <w:rsid w:val="003B5FC3"/>
    <w:rsid w:val="003B636B"/>
    <w:rsid w:val="003B6978"/>
    <w:rsid w:val="003B7279"/>
    <w:rsid w:val="003B73DA"/>
    <w:rsid w:val="003C16B1"/>
    <w:rsid w:val="003C1988"/>
    <w:rsid w:val="003C19A0"/>
    <w:rsid w:val="003C2110"/>
    <w:rsid w:val="003C3640"/>
    <w:rsid w:val="003C4DB9"/>
    <w:rsid w:val="003C4E33"/>
    <w:rsid w:val="003C5F9B"/>
    <w:rsid w:val="003C6AD4"/>
    <w:rsid w:val="003C7A27"/>
    <w:rsid w:val="003D044E"/>
    <w:rsid w:val="003D08DD"/>
    <w:rsid w:val="003D0A95"/>
    <w:rsid w:val="003D0DB1"/>
    <w:rsid w:val="003D17CB"/>
    <w:rsid w:val="003D1A63"/>
    <w:rsid w:val="003D2196"/>
    <w:rsid w:val="003D23C9"/>
    <w:rsid w:val="003D2C88"/>
    <w:rsid w:val="003D334E"/>
    <w:rsid w:val="003D3BB3"/>
    <w:rsid w:val="003D41AD"/>
    <w:rsid w:val="003D4492"/>
    <w:rsid w:val="003D48DE"/>
    <w:rsid w:val="003D4F56"/>
    <w:rsid w:val="003D5701"/>
    <w:rsid w:val="003D5CF7"/>
    <w:rsid w:val="003D6D40"/>
    <w:rsid w:val="003D782E"/>
    <w:rsid w:val="003E003C"/>
    <w:rsid w:val="003E0C39"/>
    <w:rsid w:val="003E0CC6"/>
    <w:rsid w:val="003E0DC4"/>
    <w:rsid w:val="003E0E92"/>
    <w:rsid w:val="003E1542"/>
    <w:rsid w:val="003E15D3"/>
    <w:rsid w:val="003E1D25"/>
    <w:rsid w:val="003E25C6"/>
    <w:rsid w:val="003E3471"/>
    <w:rsid w:val="003E4E93"/>
    <w:rsid w:val="003E51B1"/>
    <w:rsid w:val="003E6CEC"/>
    <w:rsid w:val="003E7233"/>
    <w:rsid w:val="003F04C9"/>
    <w:rsid w:val="003F04EA"/>
    <w:rsid w:val="003F09D1"/>
    <w:rsid w:val="003F1683"/>
    <w:rsid w:val="003F1CDE"/>
    <w:rsid w:val="003F353A"/>
    <w:rsid w:val="003F39A4"/>
    <w:rsid w:val="003F3D3C"/>
    <w:rsid w:val="003F4F8A"/>
    <w:rsid w:val="003F54AC"/>
    <w:rsid w:val="003F55E8"/>
    <w:rsid w:val="003F5734"/>
    <w:rsid w:val="003F5FC9"/>
    <w:rsid w:val="003F6F63"/>
    <w:rsid w:val="00400227"/>
    <w:rsid w:val="00400CD6"/>
    <w:rsid w:val="00401321"/>
    <w:rsid w:val="00401CA4"/>
    <w:rsid w:val="00401E9F"/>
    <w:rsid w:val="004022BD"/>
    <w:rsid w:val="00402503"/>
    <w:rsid w:val="00403207"/>
    <w:rsid w:val="0040394D"/>
    <w:rsid w:val="00403BC9"/>
    <w:rsid w:val="00403BD4"/>
    <w:rsid w:val="00403EB5"/>
    <w:rsid w:val="0040482F"/>
    <w:rsid w:val="00404EFA"/>
    <w:rsid w:val="00404F40"/>
    <w:rsid w:val="00405330"/>
    <w:rsid w:val="00406694"/>
    <w:rsid w:val="00406734"/>
    <w:rsid w:val="00406ADE"/>
    <w:rsid w:val="00406D45"/>
    <w:rsid w:val="00406FD0"/>
    <w:rsid w:val="004071A0"/>
    <w:rsid w:val="00407E57"/>
    <w:rsid w:val="004116D7"/>
    <w:rsid w:val="00411BE2"/>
    <w:rsid w:val="004125FD"/>
    <w:rsid w:val="00412C13"/>
    <w:rsid w:val="004139CD"/>
    <w:rsid w:val="00413AB0"/>
    <w:rsid w:val="00414903"/>
    <w:rsid w:val="00415DA7"/>
    <w:rsid w:val="00415EEB"/>
    <w:rsid w:val="00416AAC"/>
    <w:rsid w:val="00416AB3"/>
    <w:rsid w:val="00416BE8"/>
    <w:rsid w:val="00417BD3"/>
    <w:rsid w:val="00417D59"/>
    <w:rsid w:val="004204A0"/>
    <w:rsid w:val="00421961"/>
    <w:rsid w:val="00421A11"/>
    <w:rsid w:val="004236E3"/>
    <w:rsid w:val="004239DA"/>
    <w:rsid w:val="0042480A"/>
    <w:rsid w:val="004251E5"/>
    <w:rsid w:val="004254D9"/>
    <w:rsid w:val="0042566C"/>
    <w:rsid w:val="00425C92"/>
    <w:rsid w:val="00425DEA"/>
    <w:rsid w:val="00425FA8"/>
    <w:rsid w:val="00426CEE"/>
    <w:rsid w:val="00426DE5"/>
    <w:rsid w:val="00427FB9"/>
    <w:rsid w:val="004304E1"/>
    <w:rsid w:val="004304FE"/>
    <w:rsid w:val="00430D39"/>
    <w:rsid w:val="00431098"/>
    <w:rsid w:val="00431C8B"/>
    <w:rsid w:val="00432DB0"/>
    <w:rsid w:val="004332ED"/>
    <w:rsid w:val="004336F5"/>
    <w:rsid w:val="0043381E"/>
    <w:rsid w:val="00434504"/>
    <w:rsid w:val="00434586"/>
    <w:rsid w:val="00434EB5"/>
    <w:rsid w:val="004353D8"/>
    <w:rsid w:val="004358F6"/>
    <w:rsid w:val="004367CD"/>
    <w:rsid w:val="00437A96"/>
    <w:rsid w:val="00437AFA"/>
    <w:rsid w:val="004402CE"/>
    <w:rsid w:val="004404D1"/>
    <w:rsid w:val="00440610"/>
    <w:rsid w:val="00440B04"/>
    <w:rsid w:val="00440B9A"/>
    <w:rsid w:val="00440FFF"/>
    <w:rsid w:val="00441584"/>
    <w:rsid w:val="00441E70"/>
    <w:rsid w:val="00441E81"/>
    <w:rsid w:val="00441EBB"/>
    <w:rsid w:val="004429F6"/>
    <w:rsid w:val="00442E24"/>
    <w:rsid w:val="004434E2"/>
    <w:rsid w:val="004436E8"/>
    <w:rsid w:val="00444D10"/>
    <w:rsid w:val="004503AF"/>
    <w:rsid w:val="00450675"/>
    <w:rsid w:val="00450D46"/>
    <w:rsid w:val="00452BF0"/>
    <w:rsid w:val="00453066"/>
    <w:rsid w:val="0045380A"/>
    <w:rsid w:val="00453AD1"/>
    <w:rsid w:val="00453F8E"/>
    <w:rsid w:val="004547E1"/>
    <w:rsid w:val="00454F86"/>
    <w:rsid w:val="00455151"/>
    <w:rsid w:val="00455F2F"/>
    <w:rsid w:val="0045603A"/>
    <w:rsid w:val="0045641E"/>
    <w:rsid w:val="0045645B"/>
    <w:rsid w:val="00456997"/>
    <w:rsid w:val="00456C2A"/>
    <w:rsid w:val="00460134"/>
    <w:rsid w:val="00460C71"/>
    <w:rsid w:val="00460D67"/>
    <w:rsid w:val="00461537"/>
    <w:rsid w:val="0046164D"/>
    <w:rsid w:val="00462BB5"/>
    <w:rsid w:val="00462EE8"/>
    <w:rsid w:val="004635C9"/>
    <w:rsid w:val="00463602"/>
    <w:rsid w:val="0046380B"/>
    <w:rsid w:val="00463D94"/>
    <w:rsid w:val="00463EE1"/>
    <w:rsid w:val="0046407D"/>
    <w:rsid w:val="004647B2"/>
    <w:rsid w:val="0046548E"/>
    <w:rsid w:val="0046567A"/>
    <w:rsid w:val="004665D5"/>
    <w:rsid w:val="0046766E"/>
    <w:rsid w:val="00470186"/>
    <w:rsid w:val="00471044"/>
    <w:rsid w:val="00471090"/>
    <w:rsid w:val="0047153C"/>
    <w:rsid w:val="00471BD7"/>
    <w:rsid w:val="00472C7A"/>
    <w:rsid w:val="00473A41"/>
    <w:rsid w:val="00473B60"/>
    <w:rsid w:val="00473CB7"/>
    <w:rsid w:val="004759C4"/>
    <w:rsid w:val="004764F6"/>
    <w:rsid w:val="00476899"/>
    <w:rsid w:val="004773C0"/>
    <w:rsid w:val="00477913"/>
    <w:rsid w:val="004779F8"/>
    <w:rsid w:val="00480D4D"/>
    <w:rsid w:val="00481367"/>
    <w:rsid w:val="00481477"/>
    <w:rsid w:val="00481DBF"/>
    <w:rsid w:val="004836C3"/>
    <w:rsid w:val="004838EF"/>
    <w:rsid w:val="0048435A"/>
    <w:rsid w:val="004854A3"/>
    <w:rsid w:val="004856E0"/>
    <w:rsid w:val="004857A5"/>
    <w:rsid w:val="00491002"/>
    <w:rsid w:val="0049114E"/>
    <w:rsid w:val="00491CCB"/>
    <w:rsid w:val="00492470"/>
    <w:rsid w:val="004925E6"/>
    <w:rsid w:val="00493137"/>
    <w:rsid w:val="0049455D"/>
    <w:rsid w:val="0049529F"/>
    <w:rsid w:val="004954F2"/>
    <w:rsid w:val="00495888"/>
    <w:rsid w:val="00495A10"/>
    <w:rsid w:val="00496328"/>
    <w:rsid w:val="00496548"/>
    <w:rsid w:val="00496D22"/>
    <w:rsid w:val="004975F2"/>
    <w:rsid w:val="004A0A1E"/>
    <w:rsid w:val="004A0D31"/>
    <w:rsid w:val="004A18A9"/>
    <w:rsid w:val="004A1CF3"/>
    <w:rsid w:val="004A2116"/>
    <w:rsid w:val="004A2191"/>
    <w:rsid w:val="004A2A47"/>
    <w:rsid w:val="004A2D42"/>
    <w:rsid w:val="004A309D"/>
    <w:rsid w:val="004A39D4"/>
    <w:rsid w:val="004A43E2"/>
    <w:rsid w:val="004A487D"/>
    <w:rsid w:val="004A5B59"/>
    <w:rsid w:val="004A74B3"/>
    <w:rsid w:val="004A7C19"/>
    <w:rsid w:val="004B02C5"/>
    <w:rsid w:val="004B07AA"/>
    <w:rsid w:val="004B0A6F"/>
    <w:rsid w:val="004B106A"/>
    <w:rsid w:val="004B152B"/>
    <w:rsid w:val="004B1B26"/>
    <w:rsid w:val="004B2870"/>
    <w:rsid w:val="004B3237"/>
    <w:rsid w:val="004B36FE"/>
    <w:rsid w:val="004B37E0"/>
    <w:rsid w:val="004B3B2B"/>
    <w:rsid w:val="004B3DB6"/>
    <w:rsid w:val="004B4348"/>
    <w:rsid w:val="004B50E2"/>
    <w:rsid w:val="004B51E7"/>
    <w:rsid w:val="004B55C3"/>
    <w:rsid w:val="004B60F8"/>
    <w:rsid w:val="004B6155"/>
    <w:rsid w:val="004B647C"/>
    <w:rsid w:val="004B6EFA"/>
    <w:rsid w:val="004C05EB"/>
    <w:rsid w:val="004C0F24"/>
    <w:rsid w:val="004C152C"/>
    <w:rsid w:val="004C1638"/>
    <w:rsid w:val="004C1C85"/>
    <w:rsid w:val="004C2104"/>
    <w:rsid w:val="004C243F"/>
    <w:rsid w:val="004C3067"/>
    <w:rsid w:val="004C53C1"/>
    <w:rsid w:val="004C6E20"/>
    <w:rsid w:val="004C73EC"/>
    <w:rsid w:val="004D0241"/>
    <w:rsid w:val="004D22D7"/>
    <w:rsid w:val="004D2844"/>
    <w:rsid w:val="004D2DF1"/>
    <w:rsid w:val="004D3B4C"/>
    <w:rsid w:val="004D4091"/>
    <w:rsid w:val="004D4C94"/>
    <w:rsid w:val="004D5046"/>
    <w:rsid w:val="004D5182"/>
    <w:rsid w:val="004D53E0"/>
    <w:rsid w:val="004D5C23"/>
    <w:rsid w:val="004D5CAC"/>
    <w:rsid w:val="004D698A"/>
    <w:rsid w:val="004D709C"/>
    <w:rsid w:val="004D7AA8"/>
    <w:rsid w:val="004E06D7"/>
    <w:rsid w:val="004E18E3"/>
    <w:rsid w:val="004E2329"/>
    <w:rsid w:val="004E2C94"/>
    <w:rsid w:val="004E32B4"/>
    <w:rsid w:val="004E392A"/>
    <w:rsid w:val="004E3FAD"/>
    <w:rsid w:val="004E465F"/>
    <w:rsid w:val="004E4F17"/>
    <w:rsid w:val="004E5452"/>
    <w:rsid w:val="004E5507"/>
    <w:rsid w:val="004E556C"/>
    <w:rsid w:val="004E5A7A"/>
    <w:rsid w:val="004E6432"/>
    <w:rsid w:val="004E6471"/>
    <w:rsid w:val="004E6931"/>
    <w:rsid w:val="004E6D39"/>
    <w:rsid w:val="004F08AB"/>
    <w:rsid w:val="004F0AD9"/>
    <w:rsid w:val="004F0BFA"/>
    <w:rsid w:val="004F158C"/>
    <w:rsid w:val="004F1F4B"/>
    <w:rsid w:val="004F22F3"/>
    <w:rsid w:val="004F23F8"/>
    <w:rsid w:val="004F2F01"/>
    <w:rsid w:val="004F2FE8"/>
    <w:rsid w:val="004F39BC"/>
    <w:rsid w:val="004F3FEB"/>
    <w:rsid w:val="004F5679"/>
    <w:rsid w:val="004F574D"/>
    <w:rsid w:val="004F59CC"/>
    <w:rsid w:val="004F6342"/>
    <w:rsid w:val="004F667C"/>
    <w:rsid w:val="004F76ED"/>
    <w:rsid w:val="00500270"/>
    <w:rsid w:val="005008EE"/>
    <w:rsid w:val="005017CF"/>
    <w:rsid w:val="00501E97"/>
    <w:rsid w:val="0050201C"/>
    <w:rsid w:val="0050652D"/>
    <w:rsid w:val="00506F91"/>
    <w:rsid w:val="0050722A"/>
    <w:rsid w:val="00507396"/>
    <w:rsid w:val="0050754E"/>
    <w:rsid w:val="005105D2"/>
    <w:rsid w:val="00510902"/>
    <w:rsid w:val="00510AC6"/>
    <w:rsid w:val="00510BC9"/>
    <w:rsid w:val="00511216"/>
    <w:rsid w:val="00511CEC"/>
    <w:rsid w:val="0051281D"/>
    <w:rsid w:val="00512E0D"/>
    <w:rsid w:val="005132F5"/>
    <w:rsid w:val="00513D40"/>
    <w:rsid w:val="005147E6"/>
    <w:rsid w:val="00515A80"/>
    <w:rsid w:val="00515C64"/>
    <w:rsid w:val="0051614A"/>
    <w:rsid w:val="005162BB"/>
    <w:rsid w:val="005162EF"/>
    <w:rsid w:val="00516B93"/>
    <w:rsid w:val="00517583"/>
    <w:rsid w:val="00517C7D"/>
    <w:rsid w:val="00521B2C"/>
    <w:rsid w:val="00521DE9"/>
    <w:rsid w:val="00522E75"/>
    <w:rsid w:val="005231E6"/>
    <w:rsid w:val="005236AE"/>
    <w:rsid w:val="005250A1"/>
    <w:rsid w:val="00526FC0"/>
    <w:rsid w:val="005271A8"/>
    <w:rsid w:val="00527E00"/>
    <w:rsid w:val="0053018B"/>
    <w:rsid w:val="005302E7"/>
    <w:rsid w:val="00530586"/>
    <w:rsid w:val="00531268"/>
    <w:rsid w:val="00531BF6"/>
    <w:rsid w:val="00531EEE"/>
    <w:rsid w:val="00532F16"/>
    <w:rsid w:val="00534121"/>
    <w:rsid w:val="00534466"/>
    <w:rsid w:val="00534C0F"/>
    <w:rsid w:val="00535269"/>
    <w:rsid w:val="00536116"/>
    <w:rsid w:val="0053619B"/>
    <w:rsid w:val="005366CA"/>
    <w:rsid w:val="0053686D"/>
    <w:rsid w:val="005369BB"/>
    <w:rsid w:val="00536C0B"/>
    <w:rsid w:val="00537222"/>
    <w:rsid w:val="0053792C"/>
    <w:rsid w:val="005409C9"/>
    <w:rsid w:val="00540A5B"/>
    <w:rsid w:val="00540D77"/>
    <w:rsid w:val="00540D93"/>
    <w:rsid w:val="00541EAB"/>
    <w:rsid w:val="0054269A"/>
    <w:rsid w:val="00543A47"/>
    <w:rsid w:val="00543D35"/>
    <w:rsid w:val="00544577"/>
    <w:rsid w:val="00544A6B"/>
    <w:rsid w:val="00545184"/>
    <w:rsid w:val="00545A85"/>
    <w:rsid w:val="00545AD7"/>
    <w:rsid w:val="00545D8F"/>
    <w:rsid w:val="00546C3E"/>
    <w:rsid w:val="00546C7D"/>
    <w:rsid w:val="0054764A"/>
    <w:rsid w:val="0055020C"/>
    <w:rsid w:val="00551BA3"/>
    <w:rsid w:val="005527E4"/>
    <w:rsid w:val="00553532"/>
    <w:rsid w:val="0055434D"/>
    <w:rsid w:val="00554721"/>
    <w:rsid w:val="005548AE"/>
    <w:rsid w:val="005551FC"/>
    <w:rsid w:val="00555219"/>
    <w:rsid w:val="00555E67"/>
    <w:rsid w:val="00556041"/>
    <w:rsid w:val="005562DA"/>
    <w:rsid w:val="00557CD6"/>
    <w:rsid w:val="005604E8"/>
    <w:rsid w:val="00560D20"/>
    <w:rsid w:val="0056180E"/>
    <w:rsid w:val="00561A88"/>
    <w:rsid w:val="005627F6"/>
    <w:rsid w:val="00563147"/>
    <w:rsid w:val="0056326A"/>
    <w:rsid w:val="005636AD"/>
    <w:rsid w:val="00563B05"/>
    <w:rsid w:val="005645A3"/>
    <w:rsid w:val="00564757"/>
    <w:rsid w:val="00565C15"/>
    <w:rsid w:val="00566BC6"/>
    <w:rsid w:val="00567529"/>
    <w:rsid w:val="0056776B"/>
    <w:rsid w:val="0057008B"/>
    <w:rsid w:val="005707D1"/>
    <w:rsid w:val="00570BC3"/>
    <w:rsid w:val="00570FFE"/>
    <w:rsid w:val="0057160C"/>
    <w:rsid w:val="005719D3"/>
    <w:rsid w:val="00571C67"/>
    <w:rsid w:val="00572F12"/>
    <w:rsid w:val="00573153"/>
    <w:rsid w:val="00573B25"/>
    <w:rsid w:val="00574159"/>
    <w:rsid w:val="00574DB7"/>
    <w:rsid w:val="005752E4"/>
    <w:rsid w:val="005757A1"/>
    <w:rsid w:val="005769B7"/>
    <w:rsid w:val="00577613"/>
    <w:rsid w:val="00580848"/>
    <w:rsid w:val="00582837"/>
    <w:rsid w:val="00582ACC"/>
    <w:rsid w:val="00582B04"/>
    <w:rsid w:val="00582B25"/>
    <w:rsid w:val="00583A11"/>
    <w:rsid w:val="0058497C"/>
    <w:rsid w:val="005850A0"/>
    <w:rsid w:val="005859FB"/>
    <w:rsid w:val="00585D5F"/>
    <w:rsid w:val="0058699C"/>
    <w:rsid w:val="00587014"/>
    <w:rsid w:val="005870E9"/>
    <w:rsid w:val="00587696"/>
    <w:rsid w:val="005878B5"/>
    <w:rsid w:val="00587BDB"/>
    <w:rsid w:val="00587C58"/>
    <w:rsid w:val="00587D4A"/>
    <w:rsid w:val="005901F5"/>
    <w:rsid w:val="00590A45"/>
    <w:rsid w:val="005916F0"/>
    <w:rsid w:val="00591779"/>
    <w:rsid w:val="00592100"/>
    <w:rsid w:val="005925B7"/>
    <w:rsid w:val="00593D9E"/>
    <w:rsid w:val="00594414"/>
    <w:rsid w:val="0059673B"/>
    <w:rsid w:val="00596970"/>
    <w:rsid w:val="005A0405"/>
    <w:rsid w:val="005A13E3"/>
    <w:rsid w:val="005A1AA0"/>
    <w:rsid w:val="005A1FA9"/>
    <w:rsid w:val="005A1FB3"/>
    <w:rsid w:val="005A25B1"/>
    <w:rsid w:val="005A33BA"/>
    <w:rsid w:val="005A3746"/>
    <w:rsid w:val="005A3FE2"/>
    <w:rsid w:val="005A4921"/>
    <w:rsid w:val="005A60F2"/>
    <w:rsid w:val="005A7557"/>
    <w:rsid w:val="005B0CE1"/>
    <w:rsid w:val="005B13DC"/>
    <w:rsid w:val="005B208D"/>
    <w:rsid w:val="005B20D6"/>
    <w:rsid w:val="005B2B9C"/>
    <w:rsid w:val="005B2BE3"/>
    <w:rsid w:val="005B2CC4"/>
    <w:rsid w:val="005B30F9"/>
    <w:rsid w:val="005B349D"/>
    <w:rsid w:val="005B37AC"/>
    <w:rsid w:val="005B3B6D"/>
    <w:rsid w:val="005B3FC4"/>
    <w:rsid w:val="005B42D3"/>
    <w:rsid w:val="005B4D9F"/>
    <w:rsid w:val="005B54D5"/>
    <w:rsid w:val="005B5973"/>
    <w:rsid w:val="005B7B1F"/>
    <w:rsid w:val="005C0B34"/>
    <w:rsid w:val="005C0D0F"/>
    <w:rsid w:val="005C1404"/>
    <w:rsid w:val="005C16F1"/>
    <w:rsid w:val="005C21E3"/>
    <w:rsid w:val="005C238B"/>
    <w:rsid w:val="005C23F5"/>
    <w:rsid w:val="005C25A5"/>
    <w:rsid w:val="005C2B4B"/>
    <w:rsid w:val="005C2FDB"/>
    <w:rsid w:val="005C34F2"/>
    <w:rsid w:val="005C3602"/>
    <w:rsid w:val="005C3884"/>
    <w:rsid w:val="005C3928"/>
    <w:rsid w:val="005C3FB6"/>
    <w:rsid w:val="005C572D"/>
    <w:rsid w:val="005C5762"/>
    <w:rsid w:val="005C5B4C"/>
    <w:rsid w:val="005C5FEC"/>
    <w:rsid w:val="005C679F"/>
    <w:rsid w:val="005C6CD8"/>
    <w:rsid w:val="005C6E3D"/>
    <w:rsid w:val="005D12E9"/>
    <w:rsid w:val="005D24F9"/>
    <w:rsid w:val="005D2582"/>
    <w:rsid w:val="005D25FF"/>
    <w:rsid w:val="005D3666"/>
    <w:rsid w:val="005D5276"/>
    <w:rsid w:val="005D6747"/>
    <w:rsid w:val="005D6848"/>
    <w:rsid w:val="005D7460"/>
    <w:rsid w:val="005E0103"/>
    <w:rsid w:val="005E1FFF"/>
    <w:rsid w:val="005E3520"/>
    <w:rsid w:val="005E39F5"/>
    <w:rsid w:val="005E4B2C"/>
    <w:rsid w:val="005E4E7E"/>
    <w:rsid w:val="005E4F3A"/>
    <w:rsid w:val="005E5063"/>
    <w:rsid w:val="005E516B"/>
    <w:rsid w:val="005E52CC"/>
    <w:rsid w:val="005E57BF"/>
    <w:rsid w:val="005E5DD8"/>
    <w:rsid w:val="005E66F2"/>
    <w:rsid w:val="005E6EBE"/>
    <w:rsid w:val="005E7253"/>
    <w:rsid w:val="005E7C21"/>
    <w:rsid w:val="005F004B"/>
    <w:rsid w:val="005F00F7"/>
    <w:rsid w:val="005F0D84"/>
    <w:rsid w:val="005F120C"/>
    <w:rsid w:val="005F2711"/>
    <w:rsid w:val="005F288B"/>
    <w:rsid w:val="005F3EA1"/>
    <w:rsid w:val="005F4B5C"/>
    <w:rsid w:val="005F5806"/>
    <w:rsid w:val="005F67C0"/>
    <w:rsid w:val="005F698A"/>
    <w:rsid w:val="005F736F"/>
    <w:rsid w:val="005F7848"/>
    <w:rsid w:val="00600872"/>
    <w:rsid w:val="006009F7"/>
    <w:rsid w:val="00600A17"/>
    <w:rsid w:val="0060146A"/>
    <w:rsid w:val="00601555"/>
    <w:rsid w:val="00601877"/>
    <w:rsid w:val="006019F3"/>
    <w:rsid w:val="00601ABA"/>
    <w:rsid w:val="00601B77"/>
    <w:rsid w:val="00602C68"/>
    <w:rsid w:val="00602E2C"/>
    <w:rsid w:val="00603299"/>
    <w:rsid w:val="0060356E"/>
    <w:rsid w:val="00603A92"/>
    <w:rsid w:val="00605B32"/>
    <w:rsid w:val="00606A2D"/>
    <w:rsid w:val="00606C71"/>
    <w:rsid w:val="00610114"/>
    <w:rsid w:val="00610819"/>
    <w:rsid w:val="00611230"/>
    <w:rsid w:val="00611B75"/>
    <w:rsid w:val="00611CA8"/>
    <w:rsid w:val="0061219D"/>
    <w:rsid w:val="006121E3"/>
    <w:rsid w:val="0061260A"/>
    <w:rsid w:val="00612748"/>
    <w:rsid w:val="00612925"/>
    <w:rsid w:val="00612ED6"/>
    <w:rsid w:val="0061376D"/>
    <w:rsid w:val="006138C3"/>
    <w:rsid w:val="00613C00"/>
    <w:rsid w:val="00614839"/>
    <w:rsid w:val="00614DD1"/>
    <w:rsid w:val="00616876"/>
    <w:rsid w:val="00616A7D"/>
    <w:rsid w:val="00616EE6"/>
    <w:rsid w:val="0061711A"/>
    <w:rsid w:val="00617930"/>
    <w:rsid w:val="006206A4"/>
    <w:rsid w:val="006210D0"/>
    <w:rsid w:val="006215CB"/>
    <w:rsid w:val="00621ACF"/>
    <w:rsid w:val="00621BDC"/>
    <w:rsid w:val="00622182"/>
    <w:rsid w:val="00623D3C"/>
    <w:rsid w:val="006243CA"/>
    <w:rsid w:val="00624D38"/>
    <w:rsid w:val="00624FF1"/>
    <w:rsid w:val="006250DB"/>
    <w:rsid w:val="00625133"/>
    <w:rsid w:val="006259BA"/>
    <w:rsid w:val="00625ED0"/>
    <w:rsid w:val="00626911"/>
    <w:rsid w:val="006272C5"/>
    <w:rsid w:val="00630237"/>
    <w:rsid w:val="00630E1F"/>
    <w:rsid w:val="006310D2"/>
    <w:rsid w:val="00631E93"/>
    <w:rsid w:val="00631F02"/>
    <w:rsid w:val="006320AE"/>
    <w:rsid w:val="00632246"/>
    <w:rsid w:val="006330E1"/>
    <w:rsid w:val="006343FA"/>
    <w:rsid w:val="00634674"/>
    <w:rsid w:val="00635EDF"/>
    <w:rsid w:val="006362DB"/>
    <w:rsid w:val="006366B5"/>
    <w:rsid w:val="0063689F"/>
    <w:rsid w:val="00636A4A"/>
    <w:rsid w:val="00637B61"/>
    <w:rsid w:val="00640C22"/>
    <w:rsid w:val="006413C2"/>
    <w:rsid w:val="00642071"/>
    <w:rsid w:val="00642152"/>
    <w:rsid w:val="006421C0"/>
    <w:rsid w:val="0064291E"/>
    <w:rsid w:val="00642931"/>
    <w:rsid w:val="00644FEF"/>
    <w:rsid w:val="00645AE5"/>
    <w:rsid w:val="006461AF"/>
    <w:rsid w:val="00646F05"/>
    <w:rsid w:val="00647000"/>
    <w:rsid w:val="00647452"/>
    <w:rsid w:val="00647A39"/>
    <w:rsid w:val="00647DAD"/>
    <w:rsid w:val="00650009"/>
    <w:rsid w:val="006507EA"/>
    <w:rsid w:val="00651220"/>
    <w:rsid w:val="00653069"/>
    <w:rsid w:val="006537E2"/>
    <w:rsid w:val="00654558"/>
    <w:rsid w:val="00654AEC"/>
    <w:rsid w:val="00654BA2"/>
    <w:rsid w:val="00654E43"/>
    <w:rsid w:val="006555EF"/>
    <w:rsid w:val="006571A5"/>
    <w:rsid w:val="00657415"/>
    <w:rsid w:val="00657B7F"/>
    <w:rsid w:val="00660B6E"/>
    <w:rsid w:val="0066101F"/>
    <w:rsid w:val="0066115E"/>
    <w:rsid w:val="00662F1A"/>
    <w:rsid w:val="00663E97"/>
    <w:rsid w:val="006640DC"/>
    <w:rsid w:val="00664B0F"/>
    <w:rsid w:val="0066523F"/>
    <w:rsid w:val="00666261"/>
    <w:rsid w:val="00666652"/>
    <w:rsid w:val="0066792B"/>
    <w:rsid w:val="00667EB6"/>
    <w:rsid w:val="006716F1"/>
    <w:rsid w:val="00671791"/>
    <w:rsid w:val="00671D2C"/>
    <w:rsid w:val="00671E94"/>
    <w:rsid w:val="00672210"/>
    <w:rsid w:val="00672356"/>
    <w:rsid w:val="0067270C"/>
    <w:rsid w:val="006728FA"/>
    <w:rsid w:val="00673908"/>
    <w:rsid w:val="00674CD6"/>
    <w:rsid w:val="00674E03"/>
    <w:rsid w:val="00675E2E"/>
    <w:rsid w:val="00675EBB"/>
    <w:rsid w:val="0067619A"/>
    <w:rsid w:val="0067637E"/>
    <w:rsid w:val="00681D52"/>
    <w:rsid w:val="00681FCF"/>
    <w:rsid w:val="006822A0"/>
    <w:rsid w:val="006823ED"/>
    <w:rsid w:val="00682584"/>
    <w:rsid w:val="00682A61"/>
    <w:rsid w:val="00684D3A"/>
    <w:rsid w:val="006851DE"/>
    <w:rsid w:val="006862D4"/>
    <w:rsid w:val="0068748B"/>
    <w:rsid w:val="00687595"/>
    <w:rsid w:val="00687C0F"/>
    <w:rsid w:val="00687C36"/>
    <w:rsid w:val="006903E1"/>
    <w:rsid w:val="00691364"/>
    <w:rsid w:val="00691E1E"/>
    <w:rsid w:val="00691F27"/>
    <w:rsid w:val="0069205D"/>
    <w:rsid w:val="0069268F"/>
    <w:rsid w:val="00693F3E"/>
    <w:rsid w:val="00693F43"/>
    <w:rsid w:val="006940B9"/>
    <w:rsid w:val="0069450F"/>
    <w:rsid w:val="006958D2"/>
    <w:rsid w:val="006963C5"/>
    <w:rsid w:val="00696D4E"/>
    <w:rsid w:val="00696DFD"/>
    <w:rsid w:val="00696F14"/>
    <w:rsid w:val="0069764B"/>
    <w:rsid w:val="00697A75"/>
    <w:rsid w:val="00697BC6"/>
    <w:rsid w:val="006A1064"/>
    <w:rsid w:val="006A1BB0"/>
    <w:rsid w:val="006A26F4"/>
    <w:rsid w:val="006A2D01"/>
    <w:rsid w:val="006A3C8E"/>
    <w:rsid w:val="006A4DCA"/>
    <w:rsid w:val="006A4E6E"/>
    <w:rsid w:val="006A54A5"/>
    <w:rsid w:val="006A5C88"/>
    <w:rsid w:val="006A65D4"/>
    <w:rsid w:val="006A7342"/>
    <w:rsid w:val="006A7C38"/>
    <w:rsid w:val="006A7C4E"/>
    <w:rsid w:val="006A7DF0"/>
    <w:rsid w:val="006B0170"/>
    <w:rsid w:val="006B07D1"/>
    <w:rsid w:val="006B0ACF"/>
    <w:rsid w:val="006B0CB7"/>
    <w:rsid w:val="006B146B"/>
    <w:rsid w:val="006B1563"/>
    <w:rsid w:val="006B1D33"/>
    <w:rsid w:val="006B2424"/>
    <w:rsid w:val="006B3531"/>
    <w:rsid w:val="006B43CB"/>
    <w:rsid w:val="006B48CA"/>
    <w:rsid w:val="006B516F"/>
    <w:rsid w:val="006B52C0"/>
    <w:rsid w:val="006B59B6"/>
    <w:rsid w:val="006B5D51"/>
    <w:rsid w:val="006B61E7"/>
    <w:rsid w:val="006B76CA"/>
    <w:rsid w:val="006C02EB"/>
    <w:rsid w:val="006C10F1"/>
    <w:rsid w:val="006C195F"/>
    <w:rsid w:val="006C1DBD"/>
    <w:rsid w:val="006C2CAD"/>
    <w:rsid w:val="006C2DC1"/>
    <w:rsid w:val="006C3950"/>
    <w:rsid w:val="006C43FE"/>
    <w:rsid w:val="006C62C2"/>
    <w:rsid w:val="006C665F"/>
    <w:rsid w:val="006C744E"/>
    <w:rsid w:val="006C7DF2"/>
    <w:rsid w:val="006D04F7"/>
    <w:rsid w:val="006D0526"/>
    <w:rsid w:val="006D1973"/>
    <w:rsid w:val="006D1A2A"/>
    <w:rsid w:val="006D23DF"/>
    <w:rsid w:val="006D2C94"/>
    <w:rsid w:val="006D2ECF"/>
    <w:rsid w:val="006D2F6A"/>
    <w:rsid w:val="006D4A0F"/>
    <w:rsid w:val="006D4B1F"/>
    <w:rsid w:val="006D4E9F"/>
    <w:rsid w:val="006D52CE"/>
    <w:rsid w:val="006D548D"/>
    <w:rsid w:val="006D58E2"/>
    <w:rsid w:val="006D605E"/>
    <w:rsid w:val="006D60A1"/>
    <w:rsid w:val="006E0270"/>
    <w:rsid w:val="006E0B8A"/>
    <w:rsid w:val="006E1CB1"/>
    <w:rsid w:val="006E1E0C"/>
    <w:rsid w:val="006E2756"/>
    <w:rsid w:val="006E2EDF"/>
    <w:rsid w:val="006E3879"/>
    <w:rsid w:val="006E4B10"/>
    <w:rsid w:val="006E7413"/>
    <w:rsid w:val="006E75CB"/>
    <w:rsid w:val="006E7970"/>
    <w:rsid w:val="006F0052"/>
    <w:rsid w:val="006F07C3"/>
    <w:rsid w:val="006F08C0"/>
    <w:rsid w:val="006F0CCD"/>
    <w:rsid w:val="006F1162"/>
    <w:rsid w:val="006F1558"/>
    <w:rsid w:val="006F1B2A"/>
    <w:rsid w:val="006F2163"/>
    <w:rsid w:val="006F2E49"/>
    <w:rsid w:val="006F4089"/>
    <w:rsid w:val="006F598C"/>
    <w:rsid w:val="006F6565"/>
    <w:rsid w:val="006F6CEE"/>
    <w:rsid w:val="006F7016"/>
    <w:rsid w:val="007000C7"/>
    <w:rsid w:val="00700117"/>
    <w:rsid w:val="007006CD"/>
    <w:rsid w:val="0070080B"/>
    <w:rsid w:val="007010E1"/>
    <w:rsid w:val="0070409D"/>
    <w:rsid w:val="0070418E"/>
    <w:rsid w:val="00704225"/>
    <w:rsid w:val="00704328"/>
    <w:rsid w:val="007043ED"/>
    <w:rsid w:val="00705221"/>
    <w:rsid w:val="00706D09"/>
    <w:rsid w:val="00707973"/>
    <w:rsid w:val="00707A94"/>
    <w:rsid w:val="0071019B"/>
    <w:rsid w:val="00710313"/>
    <w:rsid w:val="00710345"/>
    <w:rsid w:val="00710762"/>
    <w:rsid w:val="00710E90"/>
    <w:rsid w:val="0071130F"/>
    <w:rsid w:val="00711524"/>
    <w:rsid w:val="00713041"/>
    <w:rsid w:val="007134DB"/>
    <w:rsid w:val="00713554"/>
    <w:rsid w:val="00714081"/>
    <w:rsid w:val="00714F1B"/>
    <w:rsid w:val="00715583"/>
    <w:rsid w:val="007156B5"/>
    <w:rsid w:val="00715C53"/>
    <w:rsid w:val="00715EAB"/>
    <w:rsid w:val="007165D4"/>
    <w:rsid w:val="00716790"/>
    <w:rsid w:val="00716E6A"/>
    <w:rsid w:val="00720986"/>
    <w:rsid w:val="0072256D"/>
    <w:rsid w:val="00722BF9"/>
    <w:rsid w:val="00723408"/>
    <w:rsid w:val="00723EC9"/>
    <w:rsid w:val="00724490"/>
    <w:rsid w:val="0072469C"/>
    <w:rsid w:val="007247E6"/>
    <w:rsid w:val="00727EB9"/>
    <w:rsid w:val="00727FAB"/>
    <w:rsid w:val="007304E7"/>
    <w:rsid w:val="00730665"/>
    <w:rsid w:val="007306BC"/>
    <w:rsid w:val="007306DB"/>
    <w:rsid w:val="007317E8"/>
    <w:rsid w:val="00731A34"/>
    <w:rsid w:val="007322D7"/>
    <w:rsid w:val="00733BE4"/>
    <w:rsid w:val="00735F84"/>
    <w:rsid w:val="00735FFC"/>
    <w:rsid w:val="007369BA"/>
    <w:rsid w:val="00737675"/>
    <w:rsid w:val="00737A1A"/>
    <w:rsid w:val="00737E56"/>
    <w:rsid w:val="0074004F"/>
    <w:rsid w:val="00740267"/>
    <w:rsid w:val="00741268"/>
    <w:rsid w:val="00741521"/>
    <w:rsid w:val="00741C91"/>
    <w:rsid w:val="0074243A"/>
    <w:rsid w:val="00742710"/>
    <w:rsid w:val="0074321A"/>
    <w:rsid w:val="00743829"/>
    <w:rsid w:val="00744676"/>
    <w:rsid w:val="007447B4"/>
    <w:rsid w:val="0074537C"/>
    <w:rsid w:val="007469BB"/>
    <w:rsid w:val="007508E8"/>
    <w:rsid w:val="00750EF8"/>
    <w:rsid w:val="007517C7"/>
    <w:rsid w:val="00751C71"/>
    <w:rsid w:val="0075203D"/>
    <w:rsid w:val="007521C9"/>
    <w:rsid w:val="007526ED"/>
    <w:rsid w:val="00752D4B"/>
    <w:rsid w:val="00752EC8"/>
    <w:rsid w:val="007535CE"/>
    <w:rsid w:val="00753915"/>
    <w:rsid w:val="00753CA2"/>
    <w:rsid w:val="00753E8D"/>
    <w:rsid w:val="0075509B"/>
    <w:rsid w:val="007559A2"/>
    <w:rsid w:val="00755B01"/>
    <w:rsid w:val="007561CF"/>
    <w:rsid w:val="0075756C"/>
    <w:rsid w:val="0075788D"/>
    <w:rsid w:val="00757ABD"/>
    <w:rsid w:val="00757D76"/>
    <w:rsid w:val="00760034"/>
    <w:rsid w:val="007609BF"/>
    <w:rsid w:val="00760D3E"/>
    <w:rsid w:val="007614D8"/>
    <w:rsid w:val="00761583"/>
    <w:rsid w:val="007620BC"/>
    <w:rsid w:val="007621FD"/>
    <w:rsid w:val="0076224F"/>
    <w:rsid w:val="00762F3D"/>
    <w:rsid w:val="00764B31"/>
    <w:rsid w:val="00764C8B"/>
    <w:rsid w:val="00764E02"/>
    <w:rsid w:val="0076589E"/>
    <w:rsid w:val="00766684"/>
    <w:rsid w:val="007703DA"/>
    <w:rsid w:val="00770A44"/>
    <w:rsid w:val="00770C65"/>
    <w:rsid w:val="007715CC"/>
    <w:rsid w:val="007719AB"/>
    <w:rsid w:val="007719F7"/>
    <w:rsid w:val="00771FD6"/>
    <w:rsid w:val="0077273B"/>
    <w:rsid w:val="00774433"/>
    <w:rsid w:val="00774574"/>
    <w:rsid w:val="007759A6"/>
    <w:rsid w:val="00775FD6"/>
    <w:rsid w:val="007807D9"/>
    <w:rsid w:val="00780B63"/>
    <w:rsid w:val="00780BC9"/>
    <w:rsid w:val="007817BF"/>
    <w:rsid w:val="00781FF6"/>
    <w:rsid w:val="007820ED"/>
    <w:rsid w:val="0078305C"/>
    <w:rsid w:val="007833BC"/>
    <w:rsid w:val="0078380D"/>
    <w:rsid w:val="00785038"/>
    <w:rsid w:val="00785836"/>
    <w:rsid w:val="00786100"/>
    <w:rsid w:val="00786572"/>
    <w:rsid w:val="0078704D"/>
    <w:rsid w:val="0078792D"/>
    <w:rsid w:val="007908E7"/>
    <w:rsid w:val="00790AEF"/>
    <w:rsid w:val="00791737"/>
    <w:rsid w:val="00793049"/>
    <w:rsid w:val="00793200"/>
    <w:rsid w:val="00793735"/>
    <w:rsid w:val="00793AE5"/>
    <w:rsid w:val="007942F4"/>
    <w:rsid w:val="00794481"/>
    <w:rsid w:val="00794527"/>
    <w:rsid w:val="0079485B"/>
    <w:rsid w:val="0079590A"/>
    <w:rsid w:val="00795D85"/>
    <w:rsid w:val="007965C9"/>
    <w:rsid w:val="00796612"/>
    <w:rsid w:val="007972D2"/>
    <w:rsid w:val="00797E6B"/>
    <w:rsid w:val="007A0B7A"/>
    <w:rsid w:val="007A0DB6"/>
    <w:rsid w:val="007A181B"/>
    <w:rsid w:val="007A1D0E"/>
    <w:rsid w:val="007A328C"/>
    <w:rsid w:val="007A3CBE"/>
    <w:rsid w:val="007A3D37"/>
    <w:rsid w:val="007A460A"/>
    <w:rsid w:val="007A48FD"/>
    <w:rsid w:val="007A4A65"/>
    <w:rsid w:val="007A58C5"/>
    <w:rsid w:val="007A5CF4"/>
    <w:rsid w:val="007A5D36"/>
    <w:rsid w:val="007A7DB8"/>
    <w:rsid w:val="007B009C"/>
    <w:rsid w:val="007B0206"/>
    <w:rsid w:val="007B03F3"/>
    <w:rsid w:val="007B0745"/>
    <w:rsid w:val="007B1064"/>
    <w:rsid w:val="007B1726"/>
    <w:rsid w:val="007B17D8"/>
    <w:rsid w:val="007B18D0"/>
    <w:rsid w:val="007B1EE6"/>
    <w:rsid w:val="007B2189"/>
    <w:rsid w:val="007B260D"/>
    <w:rsid w:val="007B2A1A"/>
    <w:rsid w:val="007B3091"/>
    <w:rsid w:val="007B34CB"/>
    <w:rsid w:val="007B3BD6"/>
    <w:rsid w:val="007B3FC5"/>
    <w:rsid w:val="007B4D71"/>
    <w:rsid w:val="007B4F03"/>
    <w:rsid w:val="007B5ADE"/>
    <w:rsid w:val="007B63B5"/>
    <w:rsid w:val="007B64D8"/>
    <w:rsid w:val="007B67C8"/>
    <w:rsid w:val="007B6849"/>
    <w:rsid w:val="007B76A2"/>
    <w:rsid w:val="007C1064"/>
    <w:rsid w:val="007C1538"/>
    <w:rsid w:val="007C2073"/>
    <w:rsid w:val="007C25AB"/>
    <w:rsid w:val="007C2D12"/>
    <w:rsid w:val="007C30D4"/>
    <w:rsid w:val="007C3A70"/>
    <w:rsid w:val="007C40AD"/>
    <w:rsid w:val="007C40F7"/>
    <w:rsid w:val="007C4840"/>
    <w:rsid w:val="007C4845"/>
    <w:rsid w:val="007C56BE"/>
    <w:rsid w:val="007C5C09"/>
    <w:rsid w:val="007C66C1"/>
    <w:rsid w:val="007C6B92"/>
    <w:rsid w:val="007C7CC0"/>
    <w:rsid w:val="007D030B"/>
    <w:rsid w:val="007D1384"/>
    <w:rsid w:val="007D19BB"/>
    <w:rsid w:val="007D20C4"/>
    <w:rsid w:val="007D269B"/>
    <w:rsid w:val="007D2AD7"/>
    <w:rsid w:val="007D30D5"/>
    <w:rsid w:val="007D34AD"/>
    <w:rsid w:val="007D3572"/>
    <w:rsid w:val="007D4673"/>
    <w:rsid w:val="007D54ED"/>
    <w:rsid w:val="007D5B86"/>
    <w:rsid w:val="007D6370"/>
    <w:rsid w:val="007D6AFD"/>
    <w:rsid w:val="007D6CD2"/>
    <w:rsid w:val="007D7C68"/>
    <w:rsid w:val="007E04FC"/>
    <w:rsid w:val="007E0ABD"/>
    <w:rsid w:val="007E0B5B"/>
    <w:rsid w:val="007E0F22"/>
    <w:rsid w:val="007E1104"/>
    <w:rsid w:val="007E2130"/>
    <w:rsid w:val="007E245B"/>
    <w:rsid w:val="007E3295"/>
    <w:rsid w:val="007E4AEB"/>
    <w:rsid w:val="007E5801"/>
    <w:rsid w:val="007E696C"/>
    <w:rsid w:val="007E712C"/>
    <w:rsid w:val="007E77E9"/>
    <w:rsid w:val="007F1227"/>
    <w:rsid w:val="007F169F"/>
    <w:rsid w:val="007F242A"/>
    <w:rsid w:val="007F268F"/>
    <w:rsid w:val="007F3A00"/>
    <w:rsid w:val="007F3A79"/>
    <w:rsid w:val="007F4254"/>
    <w:rsid w:val="007F429B"/>
    <w:rsid w:val="007F4D84"/>
    <w:rsid w:val="007F5B85"/>
    <w:rsid w:val="007F5CE4"/>
    <w:rsid w:val="007F6449"/>
    <w:rsid w:val="007F6806"/>
    <w:rsid w:val="007F6F8C"/>
    <w:rsid w:val="007F716A"/>
    <w:rsid w:val="007F7C89"/>
    <w:rsid w:val="00800070"/>
    <w:rsid w:val="0080169D"/>
    <w:rsid w:val="00802759"/>
    <w:rsid w:val="00802ED1"/>
    <w:rsid w:val="00803365"/>
    <w:rsid w:val="00803512"/>
    <w:rsid w:val="008037C2"/>
    <w:rsid w:val="0080500E"/>
    <w:rsid w:val="008055CF"/>
    <w:rsid w:val="00805651"/>
    <w:rsid w:val="00806197"/>
    <w:rsid w:val="008065DA"/>
    <w:rsid w:val="0080660B"/>
    <w:rsid w:val="00806D77"/>
    <w:rsid w:val="00807ED4"/>
    <w:rsid w:val="00811249"/>
    <w:rsid w:val="008114AB"/>
    <w:rsid w:val="00811A4F"/>
    <w:rsid w:val="00811C3A"/>
    <w:rsid w:val="00811E49"/>
    <w:rsid w:val="008134AF"/>
    <w:rsid w:val="0081353C"/>
    <w:rsid w:val="0081495B"/>
    <w:rsid w:val="0081579D"/>
    <w:rsid w:val="00815960"/>
    <w:rsid w:val="0081714D"/>
    <w:rsid w:val="00817364"/>
    <w:rsid w:val="008207E6"/>
    <w:rsid w:val="008216EE"/>
    <w:rsid w:val="0082276A"/>
    <w:rsid w:val="00823636"/>
    <w:rsid w:val="00824CBC"/>
    <w:rsid w:val="00824E8A"/>
    <w:rsid w:val="00824EC7"/>
    <w:rsid w:val="008254B0"/>
    <w:rsid w:val="008257F3"/>
    <w:rsid w:val="0082583E"/>
    <w:rsid w:val="00825863"/>
    <w:rsid w:val="00826321"/>
    <w:rsid w:val="00827089"/>
    <w:rsid w:val="00827F8C"/>
    <w:rsid w:val="00830F95"/>
    <w:rsid w:val="0083120A"/>
    <w:rsid w:val="008312FF"/>
    <w:rsid w:val="008314C2"/>
    <w:rsid w:val="008316D7"/>
    <w:rsid w:val="00831AD3"/>
    <w:rsid w:val="00831C95"/>
    <w:rsid w:val="00832288"/>
    <w:rsid w:val="0083286D"/>
    <w:rsid w:val="00832A13"/>
    <w:rsid w:val="00832F49"/>
    <w:rsid w:val="00833036"/>
    <w:rsid w:val="00833185"/>
    <w:rsid w:val="00834A03"/>
    <w:rsid w:val="00834C75"/>
    <w:rsid w:val="00835314"/>
    <w:rsid w:val="00837459"/>
    <w:rsid w:val="00837AC5"/>
    <w:rsid w:val="00841581"/>
    <w:rsid w:val="00841891"/>
    <w:rsid w:val="00841CFA"/>
    <w:rsid w:val="00842474"/>
    <w:rsid w:val="008428F9"/>
    <w:rsid w:val="008432C7"/>
    <w:rsid w:val="008435B8"/>
    <w:rsid w:val="008439F4"/>
    <w:rsid w:val="00843B86"/>
    <w:rsid w:val="00843E01"/>
    <w:rsid w:val="00844830"/>
    <w:rsid w:val="00844BFE"/>
    <w:rsid w:val="0084508F"/>
    <w:rsid w:val="008453C9"/>
    <w:rsid w:val="008456E1"/>
    <w:rsid w:val="00846ABB"/>
    <w:rsid w:val="00846AE8"/>
    <w:rsid w:val="008508A6"/>
    <w:rsid w:val="00851ECB"/>
    <w:rsid w:val="00852649"/>
    <w:rsid w:val="00852A29"/>
    <w:rsid w:val="00852F0D"/>
    <w:rsid w:val="00853CCB"/>
    <w:rsid w:val="00855291"/>
    <w:rsid w:val="008554AB"/>
    <w:rsid w:val="00855AB2"/>
    <w:rsid w:val="00860197"/>
    <w:rsid w:val="00860797"/>
    <w:rsid w:val="00860CC0"/>
    <w:rsid w:val="00861291"/>
    <w:rsid w:val="0086132A"/>
    <w:rsid w:val="00861789"/>
    <w:rsid w:val="00861DA8"/>
    <w:rsid w:val="00862AC6"/>
    <w:rsid w:val="00863F98"/>
    <w:rsid w:val="008645C5"/>
    <w:rsid w:val="0086568D"/>
    <w:rsid w:val="00865E1E"/>
    <w:rsid w:val="00865EC2"/>
    <w:rsid w:val="00865F84"/>
    <w:rsid w:val="00865FD0"/>
    <w:rsid w:val="008661EF"/>
    <w:rsid w:val="00866747"/>
    <w:rsid w:val="00866DB4"/>
    <w:rsid w:val="008675C1"/>
    <w:rsid w:val="00867AA6"/>
    <w:rsid w:val="00867C24"/>
    <w:rsid w:val="008714A2"/>
    <w:rsid w:val="008725B0"/>
    <w:rsid w:val="00872C35"/>
    <w:rsid w:val="008731F1"/>
    <w:rsid w:val="008735A7"/>
    <w:rsid w:val="00874561"/>
    <w:rsid w:val="00874C55"/>
    <w:rsid w:val="0087536D"/>
    <w:rsid w:val="00875DF4"/>
    <w:rsid w:val="00876143"/>
    <w:rsid w:val="00876747"/>
    <w:rsid w:val="00876A12"/>
    <w:rsid w:val="00876B0B"/>
    <w:rsid w:val="008776CE"/>
    <w:rsid w:val="00877E3B"/>
    <w:rsid w:val="0088045F"/>
    <w:rsid w:val="00880568"/>
    <w:rsid w:val="00880690"/>
    <w:rsid w:val="00880D40"/>
    <w:rsid w:val="00881261"/>
    <w:rsid w:val="0088162A"/>
    <w:rsid w:val="008825F0"/>
    <w:rsid w:val="00882A14"/>
    <w:rsid w:val="00884A26"/>
    <w:rsid w:val="0088552C"/>
    <w:rsid w:val="0088636C"/>
    <w:rsid w:val="008864ED"/>
    <w:rsid w:val="00886AEC"/>
    <w:rsid w:val="00887025"/>
    <w:rsid w:val="00887651"/>
    <w:rsid w:val="00887B86"/>
    <w:rsid w:val="00887C65"/>
    <w:rsid w:val="00890018"/>
    <w:rsid w:val="008901BD"/>
    <w:rsid w:val="00890461"/>
    <w:rsid w:val="00890CAF"/>
    <w:rsid w:val="00891684"/>
    <w:rsid w:val="00891B83"/>
    <w:rsid w:val="0089305A"/>
    <w:rsid w:val="008946FE"/>
    <w:rsid w:val="00895EA9"/>
    <w:rsid w:val="00896241"/>
    <w:rsid w:val="008966D8"/>
    <w:rsid w:val="008968CA"/>
    <w:rsid w:val="00897A74"/>
    <w:rsid w:val="00897FFD"/>
    <w:rsid w:val="008A027A"/>
    <w:rsid w:val="008A03D0"/>
    <w:rsid w:val="008A3AE3"/>
    <w:rsid w:val="008A3C46"/>
    <w:rsid w:val="008A4322"/>
    <w:rsid w:val="008A4C78"/>
    <w:rsid w:val="008A4DFE"/>
    <w:rsid w:val="008A5AA3"/>
    <w:rsid w:val="008A601E"/>
    <w:rsid w:val="008A66A9"/>
    <w:rsid w:val="008A66DF"/>
    <w:rsid w:val="008A67CF"/>
    <w:rsid w:val="008A76ED"/>
    <w:rsid w:val="008A7B5C"/>
    <w:rsid w:val="008B0D2A"/>
    <w:rsid w:val="008B0FB8"/>
    <w:rsid w:val="008B0FF7"/>
    <w:rsid w:val="008B31E1"/>
    <w:rsid w:val="008B3C0F"/>
    <w:rsid w:val="008B47FF"/>
    <w:rsid w:val="008B4BD6"/>
    <w:rsid w:val="008B4F5A"/>
    <w:rsid w:val="008B59FD"/>
    <w:rsid w:val="008B5CB3"/>
    <w:rsid w:val="008B65D3"/>
    <w:rsid w:val="008B6D5D"/>
    <w:rsid w:val="008B7058"/>
    <w:rsid w:val="008B7A64"/>
    <w:rsid w:val="008B7D25"/>
    <w:rsid w:val="008C0087"/>
    <w:rsid w:val="008C01D0"/>
    <w:rsid w:val="008C03F6"/>
    <w:rsid w:val="008C0D31"/>
    <w:rsid w:val="008C1B73"/>
    <w:rsid w:val="008C1CF6"/>
    <w:rsid w:val="008C1E97"/>
    <w:rsid w:val="008C2537"/>
    <w:rsid w:val="008C3067"/>
    <w:rsid w:val="008C31C6"/>
    <w:rsid w:val="008C3E4C"/>
    <w:rsid w:val="008C434B"/>
    <w:rsid w:val="008C50E4"/>
    <w:rsid w:val="008C5D22"/>
    <w:rsid w:val="008C5E17"/>
    <w:rsid w:val="008C7284"/>
    <w:rsid w:val="008C79B7"/>
    <w:rsid w:val="008C7C32"/>
    <w:rsid w:val="008D0141"/>
    <w:rsid w:val="008D09EA"/>
    <w:rsid w:val="008D245A"/>
    <w:rsid w:val="008D27CD"/>
    <w:rsid w:val="008D2CA8"/>
    <w:rsid w:val="008D37C5"/>
    <w:rsid w:val="008D39B6"/>
    <w:rsid w:val="008D4B84"/>
    <w:rsid w:val="008D50D2"/>
    <w:rsid w:val="008D55E3"/>
    <w:rsid w:val="008D7B19"/>
    <w:rsid w:val="008E0A0B"/>
    <w:rsid w:val="008E0EEB"/>
    <w:rsid w:val="008E109C"/>
    <w:rsid w:val="008E26A1"/>
    <w:rsid w:val="008E2767"/>
    <w:rsid w:val="008E2CA2"/>
    <w:rsid w:val="008E317C"/>
    <w:rsid w:val="008E3616"/>
    <w:rsid w:val="008E4609"/>
    <w:rsid w:val="008E48A6"/>
    <w:rsid w:val="008E5D0A"/>
    <w:rsid w:val="008E5EAA"/>
    <w:rsid w:val="008E6DA1"/>
    <w:rsid w:val="008E7096"/>
    <w:rsid w:val="008E7CFF"/>
    <w:rsid w:val="008F01BA"/>
    <w:rsid w:val="008F02B8"/>
    <w:rsid w:val="008F1851"/>
    <w:rsid w:val="008F1F28"/>
    <w:rsid w:val="008F2768"/>
    <w:rsid w:val="008F3080"/>
    <w:rsid w:val="008F3329"/>
    <w:rsid w:val="008F37F4"/>
    <w:rsid w:val="008F3A98"/>
    <w:rsid w:val="008F3DAD"/>
    <w:rsid w:val="008F5308"/>
    <w:rsid w:val="008F6744"/>
    <w:rsid w:val="008F69B1"/>
    <w:rsid w:val="008F6F46"/>
    <w:rsid w:val="008F6FC6"/>
    <w:rsid w:val="008F74CB"/>
    <w:rsid w:val="008F7746"/>
    <w:rsid w:val="0090042B"/>
    <w:rsid w:val="00900544"/>
    <w:rsid w:val="009009BD"/>
    <w:rsid w:val="009013DA"/>
    <w:rsid w:val="00901AB8"/>
    <w:rsid w:val="00902B7C"/>
    <w:rsid w:val="00902C5F"/>
    <w:rsid w:val="00904259"/>
    <w:rsid w:val="009042B1"/>
    <w:rsid w:val="009047DE"/>
    <w:rsid w:val="00904E97"/>
    <w:rsid w:val="009052A6"/>
    <w:rsid w:val="009052EA"/>
    <w:rsid w:val="00905759"/>
    <w:rsid w:val="0090636A"/>
    <w:rsid w:val="009100C6"/>
    <w:rsid w:val="009104A6"/>
    <w:rsid w:val="0091066D"/>
    <w:rsid w:val="00910921"/>
    <w:rsid w:val="00911A38"/>
    <w:rsid w:val="009131C1"/>
    <w:rsid w:val="00913460"/>
    <w:rsid w:val="00913AF0"/>
    <w:rsid w:val="00913E6D"/>
    <w:rsid w:val="00913FD8"/>
    <w:rsid w:val="00914B28"/>
    <w:rsid w:val="00915BC4"/>
    <w:rsid w:val="00915F1A"/>
    <w:rsid w:val="0091678D"/>
    <w:rsid w:val="009202CF"/>
    <w:rsid w:val="0092052C"/>
    <w:rsid w:val="009209E3"/>
    <w:rsid w:val="00920FC0"/>
    <w:rsid w:val="00921746"/>
    <w:rsid w:val="0092253A"/>
    <w:rsid w:val="0092293C"/>
    <w:rsid w:val="00923C0E"/>
    <w:rsid w:val="00923CB5"/>
    <w:rsid w:val="00923DCD"/>
    <w:rsid w:val="00924273"/>
    <w:rsid w:val="009247FA"/>
    <w:rsid w:val="00924E5F"/>
    <w:rsid w:val="00925035"/>
    <w:rsid w:val="0092563A"/>
    <w:rsid w:val="00925821"/>
    <w:rsid w:val="00925DD8"/>
    <w:rsid w:val="00926381"/>
    <w:rsid w:val="0092705C"/>
    <w:rsid w:val="009270FC"/>
    <w:rsid w:val="009276F6"/>
    <w:rsid w:val="00927900"/>
    <w:rsid w:val="009305DC"/>
    <w:rsid w:val="00930920"/>
    <w:rsid w:val="00930BC2"/>
    <w:rsid w:val="00932A8B"/>
    <w:rsid w:val="00932C94"/>
    <w:rsid w:val="0093385A"/>
    <w:rsid w:val="00933B88"/>
    <w:rsid w:val="009340A1"/>
    <w:rsid w:val="00934D37"/>
    <w:rsid w:val="0093575A"/>
    <w:rsid w:val="00936930"/>
    <w:rsid w:val="00936CEF"/>
    <w:rsid w:val="00936E5E"/>
    <w:rsid w:val="00937087"/>
    <w:rsid w:val="00937E02"/>
    <w:rsid w:val="00943A19"/>
    <w:rsid w:val="00943E58"/>
    <w:rsid w:val="0094437D"/>
    <w:rsid w:val="00944523"/>
    <w:rsid w:val="00944C59"/>
    <w:rsid w:val="00944E1B"/>
    <w:rsid w:val="009457D9"/>
    <w:rsid w:val="009463A4"/>
    <w:rsid w:val="0094663C"/>
    <w:rsid w:val="00947082"/>
    <w:rsid w:val="0095071A"/>
    <w:rsid w:val="009513B4"/>
    <w:rsid w:val="00952022"/>
    <w:rsid w:val="0095323F"/>
    <w:rsid w:val="00954685"/>
    <w:rsid w:val="00955CD8"/>
    <w:rsid w:val="00956FED"/>
    <w:rsid w:val="009572A7"/>
    <w:rsid w:val="00957A4D"/>
    <w:rsid w:val="00957DF8"/>
    <w:rsid w:val="009614EC"/>
    <w:rsid w:val="0096196C"/>
    <w:rsid w:val="00961DA4"/>
    <w:rsid w:val="00961E6C"/>
    <w:rsid w:val="00961ED3"/>
    <w:rsid w:val="009624A1"/>
    <w:rsid w:val="009625E9"/>
    <w:rsid w:val="009626E3"/>
    <w:rsid w:val="00962F6B"/>
    <w:rsid w:val="00962FB0"/>
    <w:rsid w:val="009640F3"/>
    <w:rsid w:val="009641B0"/>
    <w:rsid w:val="00964B7C"/>
    <w:rsid w:val="00964FC5"/>
    <w:rsid w:val="0096575E"/>
    <w:rsid w:val="00965B91"/>
    <w:rsid w:val="00966845"/>
    <w:rsid w:val="00966878"/>
    <w:rsid w:val="00966AEB"/>
    <w:rsid w:val="00966FF2"/>
    <w:rsid w:val="00967413"/>
    <w:rsid w:val="00970370"/>
    <w:rsid w:val="009704E9"/>
    <w:rsid w:val="009706C4"/>
    <w:rsid w:val="0097076C"/>
    <w:rsid w:val="00970BAB"/>
    <w:rsid w:val="009713A5"/>
    <w:rsid w:val="00971797"/>
    <w:rsid w:val="009719E2"/>
    <w:rsid w:val="009722A4"/>
    <w:rsid w:val="00972AAE"/>
    <w:rsid w:val="00972B5C"/>
    <w:rsid w:val="009730A2"/>
    <w:rsid w:val="00973893"/>
    <w:rsid w:val="00974849"/>
    <w:rsid w:val="00974D75"/>
    <w:rsid w:val="0097644E"/>
    <w:rsid w:val="00976C0F"/>
    <w:rsid w:val="009773A5"/>
    <w:rsid w:val="009813CF"/>
    <w:rsid w:val="00981CCF"/>
    <w:rsid w:val="00982A95"/>
    <w:rsid w:val="00982F9E"/>
    <w:rsid w:val="00983591"/>
    <w:rsid w:val="00983AC4"/>
    <w:rsid w:val="0098437C"/>
    <w:rsid w:val="0098510D"/>
    <w:rsid w:val="0098513B"/>
    <w:rsid w:val="009856BE"/>
    <w:rsid w:val="0098610E"/>
    <w:rsid w:val="0098627B"/>
    <w:rsid w:val="009865D1"/>
    <w:rsid w:val="00986F07"/>
    <w:rsid w:val="0098760B"/>
    <w:rsid w:val="00987771"/>
    <w:rsid w:val="00987C63"/>
    <w:rsid w:val="009908E3"/>
    <w:rsid w:val="00990ABE"/>
    <w:rsid w:val="00991510"/>
    <w:rsid w:val="0099178A"/>
    <w:rsid w:val="00992728"/>
    <w:rsid w:val="00992AB6"/>
    <w:rsid w:val="00992FD0"/>
    <w:rsid w:val="00993011"/>
    <w:rsid w:val="00993D43"/>
    <w:rsid w:val="009942F0"/>
    <w:rsid w:val="009945F7"/>
    <w:rsid w:val="009948DE"/>
    <w:rsid w:val="00994D55"/>
    <w:rsid w:val="009957B2"/>
    <w:rsid w:val="00995A8E"/>
    <w:rsid w:val="00995B8C"/>
    <w:rsid w:val="00996942"/>
    <w:rsid w:val="009971AA"/>
    <w:rsid w:val="009976C9"/>
    <w:rsid w:val="009A21AB"/>
    <w:rsid w:val="009A2FD3"/>
    <w:rsid w:val="009A3474"/>
    <w:rsid w:val="009A40B5"/>
    <w:rsid w:val="009A4A4B"/>
    <w:rsid w:val="009A58B1"/>
    <w:rsid w:val="009A66E4"/>
    <w:rsid w:val="009A6E85"/>
    <w:rsid w:val="009A731B"/>
    <w:rsid w:val="009A7851"/>
    <w:rsid w:val="009A7D1A"/>
    <w:rsid w:val="009B1AB8"/>
    <w:rsid w:val="009B27BF"/>
    <w:rsid w:val="009B30F0"/>
    <w:rsid w:val="009B326C"/>
    <w:rsid w:val="009B59AF"/>
    <w:rsid w:val="009B5EDF"/>
    <w:rsid w:val="009B6508"/>
    <w:rsid w:val="009C0B7C"/>
    <w:rsid w:val="009C16A3"/>
    <w:rsid w:val="009C1F1F"/>
    <w:rsid w:val="009C25B9"/>
    <w:rsid w:val="009C3352"/>
    <w:rsid w:val="009C44DB"/>
    <w:rsid w:val="009C4737"/>
    <w:rsid w:val="009C4982"/>
    <w:rsid w:val="009C4AFE"/>
    <w:rsid w:val="009C5714"/>
    <w:rsid w:val="009C5776"/>
    <w:rsid w:val="009C5A40"/>
    <w:rsid w:val="009C65FE"/>
    <w:rsid w:val="009C781E"/>
    <w:rsid w:val="009C7A5C"/>
    <w:rsid w:val="009C7CA4"/>
    <w:rsid w:val="009D008B"/>
    <w:rsid w:val="009D0470"/>
    <w:rsid w:val="009D13ED"/>
    <w:rsid w:val="009D1441"/>
    <w:rsid w:val="009D214E"/>
    <w:rsid w:val="009D23F8"/>
    <w:rsid w:val="009D288A"/>
    <w:rsid w:val="009D3115"/>
    <w:rsid w:val="009D3C6C"/>
    <w:rsid w:val="009D44F4"/>
    <w:rsid w:val="009D4AC7"/>
    <w:rsid w:val="009D5373"/>
    <w:rsid w:val="009D55B4"/>
    <w:rsid w:val="009D5E50"/>
    <w:rsid w:val="009D5F0F"/>
    <w:rsid w:val="009D6455"/>
    <w:rsid w:val="009E00A2"/>
    <w:rsid w:val="009E13E7"/>
    <w:rsid w:val="009E18D5"/>
    <w:rsid w:val="009E19B6"/>
    <w:rsid w:val="009E1A82"/>
    <w:rsid w:val="009E1E57"/>
    <w:rsid w:val="009E2A76"/>
    <w:rsid w:val="009E2DE2"/>
    <w:rsid w:val="009E2FB6"/>
    <w:rsid w:val="009E4A2D"/>
    <w:rsid w:val="009E56B4"/>
    <w:rsid w:val="009E6074"/>
    <w:rsid w:val="009E64A2"/>
    <w:rsid w:val="009E77EA"/>
    <w:rsid w:val="009E7D2A"/>
    <w:rsid w:val="009F05B0"/>
    <w:rsid w:val="009F09D0"/>
    <w:rsid w:val="009F0AD7"/>
    <w:rsid w:val="009F0E61"/>
    <w:rsid w:val="009F1EF1"/>
    <w:rsid w:val="009F2DA4"/>
    <w:rsid w:val="009F3293"/>
    <w:rsid w:val="009F41D9"/>
    <w:rsid w:val="009F43CB"/>
    <w:rsid w:val="009F536F"/>
    <w:rsid w:val="009F5481"/>
    <w:rsid w:val="009F6BA5"/>
    <w:rsid w:val="009F75A1"/>
    <w:rsid w:val="009F7964"/>
    <w:rsid w:val="009F798E"/>
    <w:rsid w:val="009F7A1E"/>
    <w:rsid w:val="00A0004B"/>
    <w:rsid w:val="00A01A43"/>
    <w:rsid w:val="00A01B38"/>
    <w:rsid w:val="00A02735"/>
    <w:rsid w:val="00A02FEE"/>
    <w:rsid w:val="00A0301E"/>
    <w:rsid w:val="00A03081"/>
    <w:rsid w:val="00A03245"/>
    <w:rsid w:val="00A03A22"/>
    <w:rsid w:val="00A062C6"/>
    <w:rsid w:val="00A06971"/>
    <w:rsid w:val="00A07130"/>
    <w:rsid w:val="00A10CE8"/>
    <w:rsid w:val="00A11983"/>
    <w:rsid w:val="00A11ABD"/>
    <w:rsid w:val="00A11D3F"/>
    <w:rsid w:val="00A127D4"/>
    <w:rsid w:val="00A12972"/>
    <w:rsid w:val="00A14191"/>
    <w:rsid w:val="00A142EB"/>
    <w:rsid w:val="00A15021"/>
    <w:rsid w:val="00A15C0A"/>
    <w:rsid w:val="00A15C5D"/>
    <w:rsid w:val="00A16954"/>
    <w:rsid w:val="00A17294"/>
    <w:rsid w:val="00A1787C"/>
    <w:rsid w:val="00A2066C"/>
    <w:rsid w:val="00A21404"/>
    <w:rsid w:val="00A21D88"/>
    <w:rsid w:val="00A22213"/>
    <w:rsid w:val="00A22262"/>
    <w:rsid w:val="00A228CD"/>
    <w:rsid w:val="00A22A08"/>
    <w:rsid w:val="00A2393D"/>
    <w:rsid w:val="00A23CB5"/>
    <w:rsid w:val="00A241AF"/>
    <w:rsid w:val="00A24CA9"/>
    <w:rsid w:val="00A260BF"/>
    <w:rsid w:val="00A2626E"/>
    <w:rsid w:val="00A27B1D"/>
    <w:rsid w:val="00A3034A"/>
    <w:rsid w:val="00A30952"/>
    <w:rsid w:val="00A31FDC"/>
    <w:rsid w:val="00A3249F"/>
    <w:rsid w:val="00A32813"/>
    <w:rsid w:val="00A336E7"/>
    <w:rsid w:val="00A33E9D"/>
    <w:rsid w:val="00A3441E"/>
    <w:rsid w:val="00A34508"/>
    <w:rsid w:val="00A34858"/>
    <w:rsid w:val="00A36355"/>
    <w:rsid w:val="00A36FBB"/>
    <w:rsid w:val="00A37506"/>
    <w:rsid w:val="00A40057"/>
    <w:rsid w:val="00A40AAF"/>
    <w:rsid w:val="00A40E40"/>
    <w:rsid w:val="00A4127F"/>
    <w:rsid w:val="00A4170F"/>
    <w:rsid w:val="00A4283B"/>
    <w:rsid w:val="00A429D4"/>
    <w:rsid w:val="00A431E6"/>
    <w:rsid w:val="00A4322C"/>
    <w:rsid w:val="00A44128"/>
    <w:rsid w:val="00A44930"/>
    <w:rsid w:val="00A464ED"/>
    <w:rsid w:val="00A47D78"/>
    <w:rsid w:val="00A50AB5"/>
    <w:rsid w:val="00A51450"/>
    <w:rsid w:val="00A51A70"/>
    <w:rsid w:val="00A52374"/>
    <w:rsid w:val="00A5237C"/>
    <w:rsid w:val="00A529A4"/>
    <w:rsid w:val="00A548F0"/>
    <w:rsid w:val="00A5636C"/>
    <w:rsid w:val="00A56401"/>
    <w:rsid w:val="00A5729B"/>
    <w:rsid w:val="00A572D5"/>
    <w:rsid w:val="00A5752D"/>
    <w:rsid w:val="00A57DB3"/>
    <w:rsid w:val="00A60F49"/>
    <w:rsid w:val="00A6137A"/>
    <w:rsid w:val="00A61B51"/>
    <w:rsid w:val="00A61F7F"/>
    <w:rsid w:val="00A625A7"/>
    <w:rsid w:val="00A6356B"/>
    <w:rsid w:val="00A6357E"/>
    <w:rsid w:val="00A63976"/>
    <w:rsid w:val="00A63BCB"/>
    <w:rsid w:val="00A63F7E"/>
    <w:rsid w:val="00A641EC"/>
    <w:rsid w:val="00A6490E"/>
    <w:rsid w:val="00A65EB0"/>
    <w:rsid w:val="00A65F91"/>
    <w:rsid w:val="00A662D7"/>
    <w:rsid w:val="00A6674D"/>
    <w:rsid w:val="00A67311"/>
    <w:rsid w:val="00A6731A"/>
    <w:rsid w:val="00A67CEF"/>
    <w:rsid w:val="00A70074"/>
    <w:rsid w:val="00A70862"/>
    <w:rsid w:val="00A7221D"/>
    <w:rsid w:val="00A72452"/>
    <w:rsid w:val="00A72AB2"/>
    <w:rsid w:val="00A72CFB"/>
    <w:rsid w:val="00A72D6E"/>
    <w:rsid w:val="00A731CD"/>
    <w:rsid w:val="00A7477C"/>
    <w:rsid w:val="00A75D48"/>
    <w:rsid w:val="00A75DB2"/>
    <w:rsid w:val="00A76908"/>
    <w:rsid w:val="00A76955"/>
    <w:rsid w:val="00A8004E"/>
    <w:rsid w:val="00A80A21"/>
    <w:rsid w:val="00A8185F"/>
    <w:rsid w:val="00A81C3F"/>
    <w:rsid w:val="00A81D99"/>
    <w:rsid w:val="00A81E66"/>
    <w:rsid w:val="00A82B31"/>
    <w:rsid w:val="00A82B6E"/>
    <w:rsid w:val="00A82CE7"/>
    <w:rsid w:val="00A83BDE"/>
    <w:rsid w:val="00A843F8"/>
    <w:rsid w:val="00A849FE"/>
    <w:rsid w:val="00A85085"/>
    <w:rsid w:val="00A8607E"/>
    <w:rsid w:val="00A86773"/>
    <w:rsid w:val="00A915F4"/>
    <w:rsid w:val="00A918B6"/>
    <w:rsid w:val="00A92AC8"/>
    <w:rsid w:val="00A9366B"/>
    <w:rsid w:val="00A93B6E"/>
    <w:rsid w:val="00A9407D"/>
    <w:rsid w:val="00A942D2"/>
    <w:rsid w:val="00A948F6"/>
    <w:rsid w:val="00A94976"/>
    <w:rsid w:val="00A94A2E"/>
    <w:rsid w:val="00A9516B"/>
    <w:rsid w:val="00A95307"/>
    <w:rsid w:val="00A9648C"/>
    <w:rsid w:val="00A96756"/>
    <w:rsid w:val="00A96F75"/>
    <w:rsid w:val="00A972D1"/>
    <w:rsid w:val="00A977A6"/>
    <w:rsid w:val="00AA0FFA"/>
    <w:rsid w:val="00AA10EA"/>
    <w:rsid w:val="00AA1879"/>
    <w:rsid w:val="00AA25E2"/>
    <w:rsid w:val="00AA2A7E"/>
    <w:rsid w:val="00AA3496"/>
    <w:rsid w:val="00AA4C28"/>
    <w:rsid w:val="00AA523F"/>
    <w:rsid w:val="00AA65FE"/>
    <w:rsid w:val="00AA6811"/>
    <w:rsid w:val="00AA75A7"/>
    <w:rsid w:val="00AB0B6C"/>
    <w:rsid w:val="00AB0DC1"/>
    <w:rsid w:val="00AB104C"/>
    <w:rsid w:val="00AB15CC"/>
    <w:rsid w:val="00AB1854"/>
    <w:rsid w:val="00AB1BD3"/>
    <w:rsid w:val="00AB2582"/>
    <w:rsid w:val="00AB2891"/>
    <w:rsid w:val="00AB342F"/>
    <w:rsid w:val="00AB375A"/>
    <w:rsid w:val="00AB3B0D"/>
    <w:rsid w:val="00AB44BD"/>
    <w:rsid w:val="00AB45C5"/>
    <w:rsid w:val="00AB620D"/>
    <w:rsid w:val="00AB673B"/>
    <w:rsid w:val="00AB6CF9"/>
    <w:rsid w:val="00AB6F2B"/>
    <w:rsid w:val="00AB6F48"/>
    <w:rsid w:val="00AB713D"/>
    <w:rsid w:val="00AB71F1"/>
    <w:rsid w:val="00AB75FE"/>
    <w:rsid w:val="00AB7B6E"/>
    <w:rsid w:val="00AB7EC0"/>
    <w:rsid w:val="00AC0B7B"/>
    <w:rsid w:val="00AC144D"/>
    <w:rsid w:val="00AC1807"/>
    <w:rsid w:val="00AC2151"/>
    <w:rsid w:val="00AC2697"/>
    <w:rsid w:val="00AC33DD"/>
    <w:rsid w:val="00AC39B1"/>
    <w:rsid w:val="00AC39D6"/>
    <w:rsid w:val="00AC3B65"/>
    <w:rsid w:val="00AC3B87"/>
    <w:rsid w:val="00AC3C48"/>
    <w:rsid w:val="00AC4CEB"/>
    <w:rsid w:val="00AC500C"/>
    <w:rsid w:val="00AC52D4"/>
    <w:rsid w:val="00AC52DD"/>
    <w:rsid w:val="00AC5A4F"/>
    <w:rsid w:val="00AC5B57"/>
    <w:rsid w:val="00AC6803"/>
    <w:rsid w:val="00AC705A"/>
    <w:rsid w:val="00AC71FE"/>
    <w:rsid w:val="00AC7366"/>
    <w:rsid w:val="00AC79EA"/>
    <w:rsid w:val="00AC7A52"/>
    <w:rsid w:val="00AD0017"/>
    <w:rsid w:val="00AD08BC"/>
    <w:rsid w:val="00AD0C24"/>
    <w:rsid w:val="00AD0D2B"/>
    <w:rsid w:val="00AD1C12"/>
    <w:rsid w:val="00AD1C64"/>
    <w:rsid w:val="00AD24E3"/>
    <w:rsid w:val="00AD2C2C"/>
    <w:rsid w:val="00AD3F22"/>
    <w:rsid w:val="00AD3FFC"/>
    <w:rsid w:val="00AD4739"/>
    <w:rsid w:val="00AD5253"/>
    <w:rsid w:val="00AD5722"/>
    <w:rsid w:val="00AD5955"/>
    <w:rsid w:val="00AD5DFB"/>
    <w:rsid w:val="00AD6F31"/>
    <w:rsid w:val="00AD7865"/>
    <w:rsid w:val="00AE2A06"/>
    <w:rsid w:val="00AE3009"/>
    <w:rsid w:val="00AE3941"/>
    <w:rsid w:val="00AE3A64"/>
    <w:rsid w:val="00AE423A"/>
    <w:rsid w:val="00AE547F"/>
    <w:rsid w:val="00AE6969"/>
    <w:rsid w:val="00AF05A7"/>
    <w:rsid w:val="00AF06F2"/>
    <w:rsid w:val="00AF102F"/>
    <w:rsid w:val="00AF104B"/>
    <w:rsid w:val="00AF1389"/>
    <w:rsid w:val="00AF175F"/>
    <w:rsid w:val="00AF2148"/>
    <w:rsid w:val="00AF2313"/>
    <w:rsid w:val="00AF2432"/>
    <w:rsid w:val="00AF3374"/>
    <w:rsid w:val="00AF37AD"/>
    <w:rsid w:val="00AF39E7"/>
    <w:rsid w:val="00AF458D"/>
    <w:rsid w:val="00AF563E"/>
    <w:rsid w:val="00AF5E64"/>
    <w:rsid w:val="00AF604C"/>
    <w:rsid w:val="00AF6135"/>
    <w:rsid w:val="00B00517"/>
    <w:rsid w:val="00B0084C"/>
    <w:rsid w:val="00B0118B"/>
    <w:rsid w:val="00B01B46"/>
    <w:rsid w:val="00B03837"/>
    <w:rsid w:val="00B03CBF"/>
    <w:rsid w:val="00B04500"/>
    <w:rsid w:val="00B04510"/>
    <w:rsid w:val="00B047AE"/>
    <w:rsid w:val="00B0545A"/>
    <w:rsid w:val="00B054A4"/>
    <w:rsid w:val="00B0677F"/>
    <w:rsid w:val="00B07422"/>
    <w:rsid w:val="00B10362"/>
    <w:rsid w:val="00B108DF"/>
    <w:rsid w:val="00B1096A"/>
    <w:rsid w:val="00B1101D"/>
    <w:rsid w:val="00B12050"/>
    <w:rsid w:val="00B12EB1"/>
    <w:rsid w:val="00B12FB5"/>
    <w:rsid w:val="00B1430C"/>
    <w:rsid w:val="00B1526E"/>
    <w:rsid w:val="00B15712"/>
    <w:rsid w:val="00B16396"/>
    <w:rsid w:val="00B16C5F"/>
    <w:rsid w:val="00B16F95"/>
    <w:rsid w:val="00B17EA2"/>
    <w:rsid w:val="00B206A3"/>
    <w:rsid w:val="00B211DC"/>
    <w:rsid w:val="00B22781"/>
    <w:rsid w:val="00B2312F"/>
    <w:rsid w:val="00B23F03"/>
    <w:rsid w:val="00B24AF4"/>
    <w:rsid w:val="00B262E5"/>
    <w:rsid w:val="00B265B2"/>
    <w:rsid w:val="00B2713E"/>
    <w:rsid w:val="00B27678"/>
    <w:rsid w:val="00B3032E"/>
    <w:rsid w:val="00B30E0F"/>
    <w:rsid w:val="00B31724"/>
    <w:rsid w:val="00B327FC"/>
    <w:rsid w:val="00B328EF"/>
    <w:rsid w:val="00B33C56"/>
    <w:rsid w:val="00B33CAE"/>
    <w:rsid w:val="00B33FBF"/>
    <w:rsid w:val="00B34EB5"/>
    <w:rsid w:val="00B34FB8"/>
    <w:rsid w:val="00B355B3"/>
    <w:rsid w:val="00B35D1B"/>
    <w:rsid w:val="00B36423"/>
    <w:rsid w:val="00B3642C"/>
    <w:rsid w:val="00B36B62"/>
    <w:rsid w:val="00B37A70"/>
    <w:rsid w:val="00B37FCC"/>
    <w:rsid w:val="00B407C8"/>
    <w:rsid w:val="00B40860"/>
    <w:rsid w:val="00B4098F"/>
    <w:rsid w:val="00B413BE"/>
    <w:rsid w:val="00B416FA"/>
    <w:rsid w:val="00B419CA"/>
    <w:rsid w:val="00B41B53"/>
    <w:rsid w:val="00B429F5"/>
    <w:rsid w:val="00B4304D"/>
    <w:rsid w:val="00B430C9"/>
    <w:rsid w:val="00B43F5F"/>
    <w:rsid w:val="00B44815"/>
    <w:rsid w:val="00B44F1D"/>
    <w:rsid w:val="00B45348"/>
    <w:rsid w:val="00B45710"/>
    <w:rsid w:val="00B45ED6"/>
    <w:rsid w:val="00B46599"/>
    <w:rsid w:val="00B466AF"/>
    <w:rsid w:val="00B46F2C"/>
    <w:rsid w:val="00B46F54"/>
    <w:rsid w:val="00B477E7"/>
    <w:rsid w:val="00B47BDF"/>
    <w:rsid w:val="00B47E88"/>
    <w:rsid w:val="00B5108F"/>
    <w:rsid w:val="00B5150D"/>
    <w:rsid w:val="00B51DF7"/>
    <w:rsid w:val="00B5243B"/>
    <w:rsid w:val="00B52E9F"/>
    <w:rsid w:val="00B5309F"/>
    <w:rsid w:val="00B5484A"/>
    <w:rsid w:val="00B54954"/>
    <w:rsid w:val="00B55229"/>
    <w:rsid w:val="00B554D9"/>
    <w:rsid w:val="00B55B88"/>
    <w:rsid w:val="00B56152"/>
    <w:rsid w:val="00B566FC"/>
    <w:rsid w:val="00B569F3"/>
    <w:rsid w:val="00B56FC3"/>
    <w:rsid w:val="00B576F9"/>
    <w:rsid w:val="00B60F31"/>
    <w:rsid w:val="00B616E3"/>
    <w:rsid w:val="00B617A4"/>
    <w:rsid w:val="00B61C5E"/>
    <w:rsid w:val="00B62292"/>
    <w:rsid w:val="00B62491"/>
    <w:rsid w:val="00B62B0B"/>
    <w:rsid w:val="00B62E50"/>
    <w:rsid w:val="00B63DB1"/>
    <w:rsid w:val="00B6444F"/>
    <w:rsid w:val="00B645E9"/>
    <w:rsid w:val="00B651FA"/>
    <w:rsid w:val="00B653EC"/>
    <w:rsid w:val="00B65867"/>
    <w:rsid w:val="00B664F6"/>
    <w:rsid w:val="00B6691C"/>
    <w:rsid w:val="00B67B08"/>
    <w:rsid w:val="00B70935"/>
    <w:rsid w:val="00B7122E"/>
    <w:rsid w:val="00B728EC"/>
    <w:rsid w:val="00B73B69"/>
    <w:rsid w:val="00B740A2"/>
    <w:rsid w:val="00B7434A"/>
    <w:rsid w:val="00B74A7C"/>
    <w:rsid w:val="00B74D1C"/>
    <w:rsid w:val="00B74E2A"/>
    <w:rsid w:val="00B74F35"/>
    <w:rsid w:val="00B7507A"/>
    <w:rsid w:val="00B75947"/>
    <w:rsid w:val="00B75F78"/>
    <w:rsid w:val="00B76967"/>
    <w:rsid w:val="00B76A32"/>
    <w:rsid w:val="00B80A83"/>
    <w:rsid w:val="00B81259"/>
    <w:rsid w:val="00B81F10"/>
    <w:rsid w:val="00B81FD8"/>
    <w:rsid w:val="00B823D4"/>
    <w:rsid w:val="00B825F7"/>
    <w:rsid w:val="00B82709"/>
    <w:rsid w:val="00B829A8"/>
    <w:rsid w:val="00B837C7"/>
    <w:rsid w:val="00B8393F"/>
    <w:rsid w:val="00B83D13"/>
    <w:rsid w:val="00B83D67"/>
    <w:rsid w:val="00B84254"/>
    <w:rsid w:val="00B84513"/>
    <w:rsid w:val="00B84DFB"/>
    <w:rsid w:val="00B85529"/>
    <w:rsid w:val="00B855AA"/>
    <w:rsid w:val="00B858B7"/>
    <w:rsid w:val="00B85C94"/>
    <w:rsid w:val="00B85E67"/>
    <w:rsid w:val="00B86A00"/>
    <w:rsid w:val="00B86BE4"/>
    <w:rsid w:val="00B87CAD"/>
    <w:rsid w:val="00B87D92"/>
    <w:rsid w:val="00B90814"/>
    <w:rsid w:val="00B90FD9"/>
    <w:rsid w:val="00B920CF"/>
    <w:rsid w:val="00B92582"/>
    <w:rsid w:val="00B926A0"/>
    <w:rsid w:val="00B94531"/>
    <w:rsid w:val="00B94D6A"/>
    <w:rsid w:val="00B95240"/>
    <w:rsid w:val="00B95778"/>
    <w:rsid w:val="00B95925"/>
    <w:rsid w:val="00B95AE6"/>
    <w:rsid w:val="00B95DFF"/>
    <w:rsid w:val="00B96537"/>
    <w:rsid w:val="00B96800"/>
    <w:rsid w:val="00B96DA8"/>
    <w:rsid w:val="00B970BE"/>
    <w:rsid w:val="00BA0426"/>
    <w:rsid w:val="00BA067A"/>
    <w:rsid w:val="00BA078B"/>
    <w:rsid w:val="00BA1BC7"/>
    <w:rsid w:val="00BA276C"/>
    <w:rsid w:val="00BA3117"/>
    <w:rsid w:val="00BA4751"/>
    <w:rsid w:val="00BA4EF8"/>
    <w:rsid w:val="00BA503C"/>
    <w:rsid w:val="00BA5A74"/>
    <w:rsid w:val="00BA5AF7"/>
    <w:rsid w:val="00BA5B96"/>
    <w:rsid w:val="00BA6167"/>
    <w:rsid w:val="00BA6A8A"/>
    <w:rsid w:val="00BA6BDA"/>
    <w:rsid w:val="00BA6F2E"/>
    <w:rsid w:val="00BA7521"/>
    <w:rsid w:val="00BA7A35"/>
    <w:rsid w:val="00BB039E"/>
    <w:rsid w:val="00BB06F3"/>
    <w:rsid w:val="00BB0ECC"/>
    <w:rsid w:val="00BB1216"/>
    <w:rsid w:val="00BB17F2"/>
    <w:rsid w:val="00BB2A04"/>
    <w:rsid w:val="00BB2C0A"/>
    <w:rsid w:val="00BB3302"/>
    <w:rsid w:val="00BB368B"/>
    <w:rsid w:val="00BB3DA5"/>
    <w:rsid w:val="00BB45A4"/>
    <w:rsid w:val="00BB532B"/>
    <w:rsid w:val="00BC0064"/>
    <w:rsid w:val="00BC04A4"/>
    <w:rsid w:val="00BC1CD8"/>
    <w:rsid w:val="00BC1FB8"/>
    <w:rsid w:val="00BC2B75"/>
    <w:rsid w:val="00BC4412"/>
    <w:rsid w:val="00BC4A13"/>
    <w:rsid w:val="00BC5BE7"/>
    <w:rsid w:val="00BC5CA9"/>
    <w:rsid w:val="00BC5D88"/>
    <w:rsid w:val="00BC6106"/>
    <w:rsid w:val="00BC6195"/>
    <w:rsid w:val="00BC6427"/>
    <w:rsid w:val="00BC68A0"/>
    <w:rsid w:val="00BD0524"/>
    <w:rsid w:val="00BD0529"/>
    <w:rsid w:val="00BD15CC"/>
    <w:rsid w:val="00BD1C8E"/>
    <w:rsid w:val="00BD2785"/>
    <w:rsid w:val="00BD2BA0"/>
    <w:rsid w:val="00BD2C81"/>
    <w:rsid w:val="00BD2E1A"/>
    <w:rsid w:val="00BD2F1F"/>
    <w:rsid w:val="00BD39ED"/>
    <w:rsid w:val="00BD3E76"/>
    <w:rsid w:val="00BD4D64"/>
    <w:rsid w:val="00BD6E67"/>
    <w:rsid w:val="00BE0CC9"/>
    <w:rsid w:val="00BE0DD5"/>
    <w:rsid w:val="00BE14B1"/>
    <w:rsid w:val="00BE239E"/>
    <w:rsid w:val="00BE288B"/>
    <w:rsid w:val="00BE3FFC"/>
    <w:rsid w:val="00BE40CF"/>
    <w:rsid w:val="00BE4622"/>
    <w:rsid w:val="00BE5EF6"/>
    <w:rsid w:val="00BE60CF"/>
    <w:rsid w:val="00BE67C9"/>
    <w:rsid w:val="00BE72BB"/>
    <w:rsid w:val="00BE731B"/>
    <w:rsid w:val="00BE7720"/>
    <w:rsid w:val="00BE773B"/>
    <w:rsid w:val="00BE7B3E"/>
    <w:rsid w:val="00BF066D"/>
    <w:rsid w:val="00BF0CB8"/>
    <w:rsid w:val="00BF1A0A"/>
    <w:rsid w:val="00BF1FDD"/>
    <w:rsid w:val="00BF236D"/>
    <w:rsid w:val="00BF2741"/>
    <w:rsid w:val="00BF27B0"/>
    <w:rsid w:val="00BF2B1D"/>
    <w:rsid w:val="00BF2D8F"/>
    <w:rsid w:val="00BF2DB4"/>
    <w:rsid w:val="00BF32F0"/>
    <w:rsid w:val="00BF3628"/>
    <w:rsid w:val="00BF3C7D"/>
    <w:rsid w:val="00BF414E"/>
    <w:rsid w:val="00BF5C13"/>
    <w:rsid w:val="00BF6012"/>
    <w:rsid w:val="00BF617D"/>
    <w:rsid w:val="00BF661C"/>
    <w:rsid w:val="00BF6837"/>
    <w:rsid w:val="00BF6840"/>
    <w:rsid w:val="00BF684A"/>
    <w:rsid w:val="00BF6D78"/>
    <w:rsid w:val="00BF7F39"/>
    <w:rsid w:val="00C00653"/>
    <w:rsid w:val="00C018D3"/>
    <w:rsid w:val="00C01D0E"/>
    <w:rsid w:val="00C03C55"/>
    <w:rsid w:val="00C042D7"/>
    <w:rsid w:val="00C0587D"/>
    <w:rsid w:val="00C05914"/>
    <w:rsid w:val="00C075A6"/>
    <w:rsid w:val="00C07C26"/>
    <w:rsid w:val="00C1052F"/>
    <w:rsid w:val="00C10CAC"/>
    <w:rsid w:val="00C1240B"/>
    <w:rsid w:val="00C125BC"/>
    <w:rsid w:val="00C136D2"/>
    <w:rsid w:val="00C137AF"/>
    <w:rsid w:val="00C1438F"/>
    <w:rsid w:val="00C148B4"/>
    <w:rsid w:val="00C14E9B"/>
    <w:rsid w:val="00C15EF9"/>
    <w:rsid w:val="00C163B2"/>
    <w:rsid w:val="00C16461"/>
    <w:rsid w:val="00C16DE2"/>
    <w:rsid w:val="00C174C1"/>
    <w:rsid w:val="00C1765A"/>
    <w:rsid w:val="00C17C77"/>
    <w:rsid w:val="00C204DC"/>
    <w:rsid w:val="00C20D46"/>
    <w:rsid w:val="00C20DD4"/>
    <w:rsid w:val="00C211B7"/>
    <w:rsid w:val="00C216B9"/>
    <w:rsid w:val="00C222ED"/>
    <w:rsid w:val="00C230A1"/>
    <w:rsid w:val="00C2435A"/>
    <w:rsid w:val="00C2478A"/>
    <w:rsid w:val="00C255DC"/>
    <w:rsid w:val="00C2602F"/>
    <w:rsid w:val="00C263C3"/>
    <w:rsid w:val="00C26701"/>
    <w:rsid w:val="00C26B1B"/>
    <w:rsid w:val="00C26CA1"/>
    <w:rsid w:val="00C3042F"/>
    <w:rsid w:val="00C30B4E"/>
    <w:rsid w:val="00C30F34"/>
    <w:rsid w:val="00C31F60"/>
    <w:rsid w:val="00C3202D"/>
    <w:rsid w:val="00C320D0"/>
    <w:rsid w:val="00C32825"/>
    <w:rsid w:val="00C32987"/>
    <w:rsid w:val="00C32DB3"/>
    <w:rsid w:val="00C33EBB"/>
    <w:rsid w:val="00C343D7"/>
    <w:rsid w:val="00C34F9D"/>
    <w:rsid w:val="00C36298"/>
    <w:rsid w:val="00C37478"/>
    <w:rsid w:val="00C37827"/>
    <w:rsid w:val="00C40ED8"/>
    <w:rsid w:val="00C41460"/>
    <w:rsid w:val="00C419B8"/>
    <w:rsid w:val="00C41D50"/>
    <w:rsid w:val="00C42288"/>
    <w:rsid w:val="00C439BC"/>
    <w:rsid w:val="00C4467D"/>
    <w:rsid w:val="00C449CB"/>
    <w:rsid w:val="00C44D0B"/>
    <w:rsid w:val="00C44F3D"/>
    <w:rsid w:val="00C45889"/>
    <w:rsid w:val="00C459CF"/>
    <w:rsid w:val="00C4700A"/>
    <w:rsid w:val="00C478CF"/>
    <w:rsid w:val="00C47E72"/>
    <w:rsid w:val="00C510CA"/>
    <w:rsid w:val="00C51857"/>
    <w:rsid w:val="00C5246B"/>
    <w:rsid w:val="00C52978"/>
    <w:rsid w:val="00C537A6"/>
    <w:rsid w:val="00C5434E"/>
    <w:rsid w:val="00C551E9"/>
    <w:rsid w:val="00C55C53"/>
    <w:rsid w:val="00C562BD"/>
    <w:rsid w:val="00C56611"/>
    <w:rsid w:val="00C56AB3"/>
    <w:rsid w:val="00C56E32"/>
    <w:rsid w:val="00C56EA8"/>
    <w:rsid w:val="00C5747B"/>
    <w:rsid w:val="00C5799C"/>
    <w:rsid w:val="00C60C34"/>
    <w:rsid w:val="00C60EAB"/>
    <w:rsid w:val="00C61D55"/>
    <w:rsid w:val="00C62FE2"/>
    <w:rsid w:val="00C63D06"/>
    <w:rsid w:val="00C64007"/>
    <w:rsid w:val="00C641F3"/>
    <w:rsid w:val="00C64235"/>
    <w:rsid w:val="00C64857"/>
    <w:rsid w:val="00C64A45"/>
    <w:rsid w:val="00C64B9C"/>
    <w:rsid w:val="00C66169"/>
    <w:rsid w:val="00C669E8"/>
    <w:rsid w:val="00C66D47"/>
    <w:rsid w:val="00C70323"/>
    <w:rsid w:val="00C709DE"/>
    <w:rsid w:val="00C71DE3"/>
    <w:rsid w:val="00C727B2"/>
    <w:rsid w:val="00C73EFF"/>
    <w:rsid w:val="00C74078"/>
    <w:rsid w:val="00C74211"/>
    <w:rsid w:val="00C743D4"/>
    <w:rsid w:val="00C74B37"/>
    <w:rsid w:val="00C758CC"/>
    <w:rsid w:val="00C75A50"/>
    <w:rsid w:val="00C75B80"/>
    <w:rsid w:val="00C762C4"/>
    <w:rsid w:val="00C76380"/>
    <w:rsid w:val="00C773C3"/>
    <w:rsid w:val="00C77539"/>
    <w:rsid w:val="00C81E99"/>
    <w:rsid w:val="00C82E84"/>
    <w:rsid w:val="00C8411D"/>
    <w:rsid w:val="00C841F8"/>
    <w:rsid w:val="00C84788"/>
    <w:rsid w:val="00C861B3"/>
    <w:rsid w:val="00C86E46"/>
    <w:rsid w:val="00C86EBE"/>
    <w:rsid w:val="00C8701D"/>
    <w:rsid w:val="00C870F6"/>
    <w:rsid w:val="00C8776D"/>
    <w:rsid w:val="00C87CE7"/>
    <w:rsid w:val="00C87EF7"/>
    <w:rsid w:val="00C917DB"/>
    <w:rsid w:val="00C92566"/>
    <w:rsid w:val="00C925B1"/>
    <w:rsid w:val="00C93411"/>
    <w:rsid w:val="00C93B26"/>
    <w:rsid w:val="00C93EB3"/>
    <w:rsid w:val="00C941D9"/>
    <w:rsid w:val="00C942AE"/>
    <w:rsid w:val="00C94397"/>
    <w:rsid w:val="00C9462B"/>
    <w:rsid w:val="00C94DA9"/>
    <w:rsid w:val="00C95F84"/>
    <w:rsid w:val="00C96BD6"/>
    <w:rsid w:val="00C97D96"/>
    <w:rsid w:val="00CA23D4"/>
    <w:rsid w:val="00CA3121"/>
    <w:rsid w:val="00CA3299"/>
    <w:rsid w:val="00CA3423"/>
    <w:rsid w:val="00CA3693"/>
    <w:rsid w:val="00CA38A4"/>
    <w:rsid w:val="00CA3EDC"/>
    <w:rsid w:val="00CA4205"/>
    <w:rsid w:val="00CA428B"/>
    <w:rsid w:val="00CA47E7"/>
    <w:rsid w:val="00CA48F0"/>
    <w:rsid w:val="00CA4FC8"/>
    <w:rsid w:val="00CA5BA5"/>
    <w:rsid w:val="00CA7733"/>
    <w:rsid w:val="00CA78CD"/>
    <w:rsid w:val="00CA7B98"/>
    <w:rsid w:val="00CA7E3F"/>
    <w:rsid w:val="00CB0368"/>
    <w:rsid w:val="00CB0C15"/>
    <w:rsid w:val="00CB12E0"/>
    <w:rsid w:val="00CB1942"/>
    <w:rsid w:val="00CB20A3"/>
    <w:rsid w:val="00CB33B2"/>
    <w:rsid w:val="00CB3903"/>
    <w:rsid w:val="00CB423C"/>
    <w:rsid w:val="00CB47DE"/>
    <w:rsid w:val="00CB606B"/>
    <w:rsid w:val="00CC1B17"/>
    <w:rsid w:val="00CC1FC1"/>
    <w:rsid w:val="00CC20A2"/>
    <w:rsid w:val="00CC333B"/>
    <w:rsid w:val="00CC336F"/>
    <w:rsid w:val="00CC36D0"/>
    <w:rsid w:val="00CC3EA2"/>
    <w:rsid w:val="00CC43F9"/>
    <w:rsid w:val="00CC592F"/>
    <w:rsid w:val="00CC5DE2"/>
    <w:rsid w:val="00CC6562"/>
    <w:rsid w:val="00CC66EE"/>
    <w:rsid w:val="00CC6763"/>
    <w:rsid w:val="00CC7659"/>
    <w:rsid w:val="00CD1D66"/>
    <w:rsid w:val="00CD225A"/>
    <w:rsid w:val="00CD295A"/>
    <w:rsid w:val="00CD2BDC"/>
    <w:rsid w:val="00CD3A13"/>
    <w:rsid w:val="00CD405E"/>
    <w:rsid w:val="00CD4C8C"/>
    <w:rsid w:val="00CD4D5F"/>
    <w:rsid w:val="00CD54B8"/>
    <w:rsid w:val="00CD564F"/>
    <w:rsid w:val="00CD5656"/>
    <w:rsid w:val="00CD5A6A"/>
    <w:rsid w:val="00CD5B07"/>
    <w:rsid w:val="00CE0CE2"/>
    <w:rsid w:val="00CE0EE6"/>
    <w:rsid w:val="00CE0F1B"/>
    <w:rsid w:val="00CE140F"/>
    <w:rsid w:val="00CE1762"/>
    <w:rsid w:val="00CE1DA5"/>
    <w:rsid w:val="00CE2384"/>
    <w:rsid w:val="00CE25D8"/>
    <w:rsid w:val="00CE3A11"/>
    <w:rsid w:val="00CE3DE5"/>
    <w:rsid w:val="00CE4F58"/>
    <w:rsid w:val="00CE5023"/>
    <w:rsid w:val="00CE5A79"/>
    <w:rsid w:val="00CE5D4B"/>
    <w:rsid w:val="00CE6208"/>
    <w:rsid w:val="00CE7642"/>
    <w:rsid w:val="00CF02BB"/>
    <w:rsid w:val="00CF226B"/>
    <w:rsid w:val="00CF4502"/>
    <w:rsid w:val="00CF49AE"/>
    <w:rsid w:val="00CF4A75"/>
    <w:rsid w:val="00CF4C30"/>
    <w:rsid w:val="00CF54E4"/>
    <w:rsid w:val="00CF595D"/>
    <w:rsid w:val="00CF5F5A"/>
    <w:rsid w:val="00CF6362"/>
    <w:rsid w:val="00CF6A0F"/>
    <w:rsid w:val="00CF75F8"/>
    <w:rsid w:val="00CF7BDD"/>
    <w:rsid w:val="00D00E40"/>
    <w:rsid w:val="00D0189E"/>
    <w:rsid w:val="00D01AB9"/>
    <w:rsid w:val="00D0218E"/>
    <w:rsid w:val="00D02515"/>
    <w:rsid w:val="00D027B2"/>
    <w:rsid w:val="00D02AA8"/>
    <w:rsid w:val="00D03773"/>
    <w:rsid w:val="00D038B9"/>
    <w:rsid w:val="00D03D2B"/>
    <w:rsid w:val="00D03F5D"/>
    <w:rsid w:val="00D0457F"/>
    <w:rsid w:val="00D04E41"/>
    <w:rsid w:val="00D062FC"/>
    <w:rsid w:val="00D06394"/>
    <w:rsid w:val="00D072B1"/>
    <w:rsid w:val="00D07C0A"/>
    <w:rsid w:val="00D07CB4"/>
    <w:rsid w:val="00D11327"/>
    <w:rsid w:val="00D115D2"/>
    <w:rsid w:val="00D11783"/>
    <w:rsid w:val="00D12733"/>
    <w:rsid w:val="00D12CF8"/>
    <w:rsid w:val="00D1305D"/>
    <w:rsid w:val="00D130CA"/>
    <w:rsid w:val="00D1331B"/>
    <w:rsid w:val="00D138C3"/>
    <w:rsid w:val="00D13A7A"/>
    <w:rsid w:val="00D13BCE"/>
    <w:rsid w:val="00D13E44"/>
    <w:rsid w:val="00D13F1A"/>
    <w:rsid w:val="00D14896"/>
    <w:rsid w:val="00D14C21"/>
    <w:rsid w:val="00D14C55"/>
    <w:rsid w:val="00D15282"/>
    <w:rsid w:val="00D1548C"/>
    <w:rsid w:val="00D15830"/>
    <w:rsid w:val="00D15C10"/>
    <w:rsid w:val="00D15D7A"/>
    <w:rsid w:val="00D16AD8"/>
    <w:rsid w:val="00D17A20"/>
    <w:rsid w:val="00D202CE"/>
    <w:rsid w:val="00D20E40"/>
    <w:rsid w:val="00D214E4"/>
    <w:rsid w:val="00D217F6"/>
    <w:rsid w:val="00D21A61"/>
    <w:rsid w:val="00D22434"/>
    <w:rsid w:val="00D225DD"/>
    <w:rsid w:val="00D228EA"/>
    <w:rsid w:val="00D23006"/>
    <w:rsid w:val="00D2400C"/>
    <w:rsid w:val="00D24CED"/>
    <w:rsid w:val="00D26395"/>
    <w:rsid w:val="00D26FC9"/>
    <w:rsid w:val="00D30BDC"/>
    <w:rsid w:val="00D319E5"/>
    <w:rsid w:val="00D32F74"/>
    <w:rsid w:val="00D33B5D"/>
    <w:rsid w:val="00D33C5D"/>
    <w:rsid w:val="00D347FE"/>
    <w:rsid w:val="00D34AE2"/>
    <w:rsid w:val="00D34B08"/>
    <w:rsid w:val="00D35021"/>
    <w:rsid w:val="00D360C1"/>
    <w:rsid w:val="00D3678D"/>
    <w:rsid w:val="00D40375"/>
    <w:rsid w:val="00D405EE"/>
    <w:rsid w:val="00D4117D"/>
    <w:rsid w:val="00D4210D"/>
    <w:rsid w:val="00D42586"/>
    <w:rsid w:val="00D431F0"/>
    <w:rsid w:val="00D435EA"/>
    <w:rsid w:val="00D4371D"/>
    <w:rsid w:val="00D443B8"/>
    <w:rsid w:val="00D446DF"/>
    <w:rsid w:val="00D454DE"/>
    <w:rsid w:val="00D45634"/>
    <w:rsid w:val="00D45753"/>
    <w:rsid w:val="00D45EA6"/>
    <w:rsid w:val="00D518FA"/>
    <w:rsid w:val="00D5193A"/>
    <w:rsid w:val="00D519A4"/>
    <w:rsid w:val="00D522B9"/>
    <w:rsid w:val="00D529DD"/>
    <w:rsid w:val="00D52BA9"/>
    <w:rsid w:val="00D53BC2"/>
    <w:rsid w:val="00D53BE9"/>
    <w:rsid w:val="00D54780"/>
    <w:rsid w:val="00D54C9C"/>
    <w:rsid w:val="00D54D5B"/>
    <w:rsid w:val="00D566ED"/>
    <w:rsid w:val="00D56D48"/>
    <w:rsid w:val="00D5706E"/>
    <w:rsid w:val="00D57115"/>
    <w:rsid w:val="00D57B75"/>
    <w:rsid w:val="00D608A2"/>
    <w:rsid w:val="00D61467"/>
    <w:rsid w:val="00D61FBE"/>
    <w:rsid w:val="00D6216B"/>
    <w:rsid w:val="00D624BB"/>
    <w:rsid w:val="00D624FB"/>
    <w:rsid w:val="00D629EC"/>
    <w:rsid w:val="00D63415"/>
    <w:rsid w:val="00D63A1B"/>
    <w:rsid w:val="00D63D80"/>
    <w:rsid w:val="00D653B1"/>
    <w:rsid w:val="00D6543C"/>
    <w:rsid w:val="00D65712"/>
    <w:rsid w:val="00D6618E"/>
    <w:rsid w:val="00D66CCB"/>
    <w:rsid w:val="00D70339"/>
    <w:rsid w:val="00D704FE"/>
    <w:rsid w:val="00D710A4"/>
    <w:rsid w:val="00D717B0"/>
    <w:rsid w:val="00D72BA0"/>
    <w:rsid w:val="00D7493D"/>
    <w:rsid w:val="00D75C1D"/>
    <w:rsid w:val="00D760D5"/>
    <w:rsid w:val="00D76942"/>
    <w:rsid w:val="00D77DD9"/>
    <w:rsid w:val="00D80350"/>
    <w:rsid w:val="00D810CB"/>
    <w:rsid w:val="00D824BD"/>
    <w:rsid w:val="00D82C75"/>
    <w:rsid w:val="00D82D0C"/>
    <w:rsid w:val="00D82D0D"/>
    <w:rsid w:val="00D83276"/>
    <w:rsid w:val="00D83789"/>
    <w:rsid w:val="00D838CB"/>
    <w:rsid w:val="00D838E7"/>
    <w:rsid w:val="00D83DE1"/>
    <w:rsid w:val="00D845E1"/>
    <w:rsid w:val="00D84A48"/>
    <w:rsid w:val="00D84ED6"/>
    <w:rsid w:val="00D84FD0"/>
    <w:rsid w:val="00D85BAF"/>
    <w:rsid w:val="00D85C48"/>
    <w:rsid w:val="00D85E1D"/>
    <w:rsid w:val="00D86BF1"/>
    <w:rsid w:val="00D86C40"/>
    <w:rsid w:val="00D86D5D"/>
    <w:rsid w:val="00D8703D"/>
    <w:rsid w:val="00D87263"/>
    <w:rsid w:val="00D90B77"/>
    <w:rsid w:val="00D91BF0"/>
    <w:rsid w:val="00D92268"/>
    <w:rsid w:val="00D929EF"/>
    <w:rsid w:val="00D92D2C"/>
    <w:rsid w:val="00D93326"/>
    <w:rsid w:val="00D93523"/>
    <w:rsid w:val="00D95F00"/>
    <w:rsid w:val="00D96860"/>
    <w:rsid w:val="00DA0263"/>
    <w:rsid w:val="00DA04BC"/>
    <w:rsid w:val="00DA0C3B"/>
    <w:rsid w:val="00DA1640"/>
    <w:rsid w:val="00DA22B5"/>
    <w:rsid w:val="00DA2949"/>
    <w:rsid w:val="00DA2C4B"/>
    <w:rsid w:val="00DA2DCE"/>
    <w:rsid w:val="00DA34B7"/>
    <w:rsid w:val="00DA34E4"/>
    <w:rsid w:val="00DA356C"/>
    <w:rsid w:val="00DA4ACA"/>
    <w:rsid w:val="00DA55AB"/>
    <w:rsid w:val="00DA574F"/>
    <w:rsid w:val="00DA57DF"/>
    <w:rsid w:val="00DA6874"/>
    <w:rsid w:val="00DA6B2D"/>
    <w:rsid w:val="00DA6B38"/>
    <w:rsid w:val="00DA6F6E"/>
    <w:rsid w:val="00DA7B3E"/>
    <w:rsid w:val="00DB0520"/>
    <w:rsid w:val="00DB0D93"/>
    <w:rsid w:val="00DB1034"/>
    <w:rsid w:val="00DB15F3"/>
    <w:rsid w:val="00DB194B"/>
    <w:rsid w:val="00DB2E71"/>
    <w:rsid w:val="00DB3241"/>
    <w:rsid w:val="00DB3F72"/>
    <w:rsid w:val="00DB454C"/>
    <w:rsid w:val="00DB521B"/>
    <w:rsid w:val="00DB6770"/>
    <w:rsid w:val="00DB67A4"/>
    <w:rsid w:val="00DC1952"/>
    <w:rsid w:val="00DC1BE5"/>
    <w:rsid w:val="00DC2361"/>
    <w:rsid w:val="00DC2A25"/>
    <w:rsid w:val="00DC2B17"/>
    <w:rsid w:val="00DC30C3"/>
    <w:rsid w:val="00DC3B38"/>
    <w:rsid w:val="00DC3B5A"/>
    <w:rsid w:val="00DC3D38"/>
    <w:rsid w:val="00DC3D92"/>
    <w:rsid w:val="00DC5993"/>
    <w:rsid w:val="00DC5BBB"/>
    <w:rsid w:val="00DC5CB1"/>
    <w:rsid w:val="00DC5DF6"/>
    <w:rsid w:val="00DC606F"/>
    <w:rsid w:val="00DC6285"/>
    <w:rsid w:val="00DD07D4"/>
    <w:rsid w:val="00DD0FF9"/>
    <w:rsid w:val="00DD1A15"/>
    <w:rsid w:val="00DD25EF"/>
    <w:rsid w:val="00DD2D7F"/>
    <w:rsid w:val="00DD2FB5"/>
    <w:rsid w:val="00DD3716"/>
    <w:rsid w:val="00DD40A6"/>
    <w:rsid w:val="00DD44E2"/>
    <w:rsid w:val="00DD4C88"/>
    <w:rsid w:val="00DD4E6F"/>
    <w:rsid w:val="00DD5661"/>
    <w:rsid w:val="00DD5E61"/>
    <w:rsid w:val="00DD60D3"/>
    <w:rsid w:val="00DD6135"/>
    <w:rsid w:val="00DD695C"/>
    <w:rsid w:val="00DD7911"/>
    <w:rsid w:val="00DE0313"/>
    <w:rsid w:val="00DE0DDC"/>
    <w:rsid w:val="00DE1C6D"/>
    <w:rsid w:val="00DE1F45"/>
    <w:rsid w:val="00DE2230"/>
    <w:rsid w:val="00DE23BD"/>
    <w:rsid w:val="00DE37AA"/>
    <w:rsid w:val="00DE3F86"/>
    <w:rsid w:val="00DE42DA"/>
    <w:rsid w:val="00DE48EC"/>
    <w:rsid w:val="00DE530A"/>
    <w:rsid w:val="00DE5B34"/>
    <w:rsid w:val="00DE60BC"/>
    <w:rsid w:val="00DE68E8"/>
    <w:rsid w:val="00DE792E"/>
    <w:rsid w:val="00DF043C"/>
    <w:rsid w:val="00DF1073"/>
    <w:rsid w:val="00DF1DC4"/>
    <w:rsid w:val="00DF2326"/>
    <w:rsid w:val="00DF2B58"/>
    <w:rsid w:val="00DF2F26"/>
    <w:rsid w:val="00DF30B1"/>
    <w:rsid w:val="00DF3906"/>
    <w:rsid w:val="00DF40B6"/>
    <w:rsid w:val="00DF4D08"/>
    <w:rsid w:val="00DF54ED"/>
    <w:rsid w:val="00DF5727"/>
    <w:rsid w:val="00DF5866"/>
    <w:rsid w:val="00DF5B5E"/>
    <w:rsid w:val="00E00125"/>
    <w:rsid w:val="00E00216"/>
    <w:rsid w:val="00E009F6"/>
    <w:rsid w:val="00E01252"/>
    <w:rsid w:val="00E015BC"/>
    <w:rsid w:val="00E02075"/>
    <w:rsid w:val="00E02141"/>
    <w:rsid w:val="00E02B55"/>
    <w:rsid w:val="00E02C02"/>
    <w:rsid w:val="00E02CE3"/>
    <w:rsid w:val="00E036B4"/>
    <w:rsid w:val="00E03BE3"/>
    <w:rsid w:val="00E03E29"/>
    <w:rsid w:val="00E053E7"/>
    <w:rsid w:val="00E05550"/>
    <w:rsid w:val="00E06634"/>
    <w:rsid w:val="00E06D92"/>
    <w:rsid w:val="00E0778B"/>
    <w:rsid w:val="00E1097B"/>
    <w:rsid w:val="00E10A24"/>
    <w:rsid w:val="00E10D57"/>
    <w:rsid w:val="00E11262"/>
    <w:rsid w:val="00E119EE"/>
    <w:rsid w:val="00E13E7E"/>
    <w:rsid w:val="00E13EDE"/>
    <w:rsid w:val="00E15459"/>
    <w:rsid w:val="00E157B5"/>
    <w:rsid w:val="00E1674A"/>
    <w:rsid w:val="00E17450"/>
    <w:rsid w:val="00E17C18"/>
    <w:rsid w:val="00E17C8D"/>
    <w:rsid w:val="00E2034F"/>
    <w:rsid w:val="00E206FE"/>
    <w:rsid w:val="00E2091B"/>
    <w:rsid w:val="00E2101E"/>
    <w:rsid w:val="00E212C2"/>
    <w:rsid w:val="00E212FE"/>
    <w:rsid w:val="00E2196F"/>
    <w:rsid w:val="00E21DF1"/>
    <w:rsid w:val="00E21F80"/>
    <w:rsid w:val="00E22408"/>
    <w:rsid w:val="00E22425"/>
    <w:rsid w:val="00E224A7"/>
    <w:rsid w:val="00E22C2E"/>
    <w:rsid w:val="00E22DE3"/>
    <w:rsid w:val="00E22FBA"/>
    <w:rsid w:val="00E234E8"/>
    <w:rsid w:val="00E237B8"/>
    <w:rsid w:val="00E2393C"/>
    <w:rsid w:val="00E23A42"/>
    <w:rsid w:val="00E2491D"/>
    <w:rsid w:val="00E25471"/>
    <w:rsid w:val="00E25A0F"/>
    <w:rsid w:val="00E25CBB"/>
    <w:rsid w:val="00E25EF2"/>
    <w:rsid w:val="00E26D6C"/>
    <w:rsid w:val="00E270DA"/>
    <w:rsid w:val="00E3028F"/>
    <w:rsid w:val="00E30F47"/>
    <w:rsid w:val="00E32434"/>
    <w:rsid w:val="00E33012"/>
    <w:rsid w:val="00E33BA7"/>
    <w:rsid w:val="00E3446E"/>
    <w:rsid w:val="00E349E6"/>
    <w:rsid w:val="00E34AFB"/>
    <w:rsid w:val="00E34FE2"/>
    <w:rsid w:val="00E351C8"/>
    <w:rsid w:val="00E3596A"/>
    <w:rsid w:val="00E35AB5"/>
    <w:rsid w:val="00E36B52"/>
    <w:rsid w:val="00E36C9D"/>
    <w:rsid w:val="00E37577"/>
    <w:rsid w:val="00E377EA"/>
    <w:rsid w:val="00E37F1F"/>
    <w:rsid w:val="00E40A85"/>
    <w:rsid w:val="00E412A8"/>
    <w:rsid w:val="00E41585"/>
    <w:rsid w:val="00E43B40"/>
    <w:rsid w:val="00E44053"/>
    <w:rsid w:val="00E441D8"/>
    <w:rsid w:val="00E45419"/>
    <w:rsid w:val="00E45595"/>
    <w:rsid w:val="00E45D01"/>
    <w:rsid w:val="00E46031"/>
    <w:rsid w:val="00E46104"/>
    <w:rsid w:val="00E467D8"/>
    <w:rsid w:val="00E46C01"/>
    <w:rsid w:val="00E46FF2"/>
    <w:rsid w:val="00E47095"/>
    <w:rsid w:val="00E4727D"/>
    <w:rsid w:val="00E479D7"/>
    <w:rsid w:val="00E5051B"/>
    <w:rsid w:val="00E5057B"/>
    <w:rsid w:val="00E50C12"/>
    <w:rsid w:val="00E516DE"/>
    <w:rsid w:val="00E51EB2"/>
    <w:rsid w:val="00E51F12"/>
    <w:rsid w:val="00E52401"/>
    <w:rsid w:val="00E52E2F"/>
    <w:rsid w:val="00E52FD2"/>
    <w:rsid w:val="00E5317F"/>
    <w:rsid w:val="00E53867"/>
    <w:rsid w:val="00E548E6"/>
    <w:rsid w:val="00E54A78"/>
    <w:rsid w:val="00E5589A"/>
    <w:rsid w:val="00E5592E"/>
    <w:rsid w:val="00E55948"/>
    <w:rsid w:val="00E55978"/>
    <w:rsid w:val="00E55BB6"/>
    <w:rsid w:val="00E55C56"/>
    <w:rsid w:val="00E55E5F"/>
    <w:rsid w:val="00E56895"/>
    <w:rsid w:val="00E572D3"/>
    <w:rsid w:val="00E603C9"/>
    <w:rsid w:val="00E6180F"/>
    <w:rsid w:val="00E61CEB"/>
    <w:rsid w:val="00E62F9F"/>
    <w:rsid w:val="00E63189"/>
    <w:rsid w:val="00E63415"/>
    <w:rsid w:val="00E63938"/>
    <w:rsid w:val="00E63E95"/>
    <w:rsid w:val="00E649CD"/>
    <w:rsid w:val="00E65E87"/>
    <w:rsid w:val="00E66D45"/>
    <w:rsid w:val="00E679BD"/>
    <w:rsid w:val="00E70D91"/>
    <w:rsid w:val="00E7155C"/>
    <w:rsid w:val="00E7165A"/>
    <w:rsid w:val="00E71863"/>
    <w:rsid w:val="00E71A7C"/>
    <w:rsid w:val="00E73D2F"/>
    <w:rsid w:val="00E7562D"/>
    <w:rsid w:val="00E75F06"/>
    <w:rsid w:val="00E76077"/>
    <w:rsid w:val="00E76AF1"/>
    <w:rsid w:val="00E76D89"/>
    <w:rsid w:val="00E76FD6"/>
    <w:rsid w:val="00E77108"/>
    <w:rsid w:val="00E7739B"/>
    <w:rsid w:val="00E77BE1"/>
    <w:rsid w:val="00E813E0"/>
    <w:rsid w:val="00E81431"/>
    <w:rsid w:val="00E8193A"/>
    <w:rsid w:val="00E8199E"/>
    <w:rsid w:val="00E819A5"/>
    <w:rsid w:val="00E8244F"/>
    <w:rsid w:val="00E84A00"/>
    <w:rsid w:val="00E84A54"/>
    <w:rsid w:val="00E8693C"/>
    <w:rsid w:val="00E873E7"/>
    <w:rsid w:val="00E90232"/>
    <w:rsid w:val="00E9045B"/>
    <w:rsid w:val="00E9077B"/>
    <w:rsid w:val="00E9127C"/>
    <w:rsid w:val="00E9142E"/>
    <w:rsid w:val="00E922E9"/>
    <w:rsid w:val="00E92615"/>
    <w:rsid w:val="00E926DA"/>
    <w:rsid w:val="00E92B25"/>
    <w:rsid w:val="00E9331C"/>
    <w:rsid w:val="00E938BA"/>
    <w:rsid w:val="00E93BC0"/>
    <w:rsid w:val="00E9416C"/>
    <w:rsid w:val="00E94244"/>
    <w:rsid w:val="00E94724"/>
    <w:rsid w:val="00E957F8"/>
    <w:rsid w:val="00E959BA"/>
    <w:rsid w:val="00E97802"/>
    <w:rsid w:val="00E97BE8"/>
    <w:rsid w:val="00EA1148"/>
    <w:rsid w:val="00EA2D59"/>
    <w:rsid w:val="00EA300E"/>
    <w:rsid w:val="00EA4381"/>
    <w:rsid w:val="00EA4673"/>
    <w:rsid w:val="00EA4F5D"/>
    <w:rsid w:val="00EA5466"/>
    <w:rsid w:val="00EA64E7"/>
    <w:rsid w:val="00EA653B"/>
    <w:rsid w:val="00EA67B6"/>
    <w:rsid w:val="00EB14E8"/>
    <w:rsid w:val="00EB1C06"/>
    <w:rsid w:val="00EB222B"/>
    <w:rsid w:val="00EB2A2A"/>
    <w:rsid w:val="00EB3283"/>
    <w:rsid w:val="00EB3960"/>
    <w:rsid w:val="00EB43A1"/>
    <w:rsid w:val="00EB498B"/>
    <w:rsid w:val="00EB4EEA"/>
    <w:rsid w:val="00EB55FB"/>
    <w:rsid w:val="00EB588A"/>
    <w:rsid w:val="00EB5EFB"/>
    <w:rsid w:val="00EB6513"/>
    <w:rsid w:val="00EB6CB1"/>
    <w:rsid w:val="00EB6D06"/>
    <w:rsid w:val="00EB72DB"/>
    <w:rsid w:val="00EC0A86"/>
    <w:rsid w:val="00EC1491"/>
    <w:rsid w:val="00EC4430"/>
    <w:rsid w:val="00EC4670"/>
    <w:rsid w:val="00EC4DDD"/>
    <w:rsid w:val="00EC5090"/>
    <w:rsid w:val="00EC548C"/>
    <w:rsid w:val="00EC6125"/>
    <w:rsid w:val="00EC65B9"/>
    <w:rsid w:val="00EC6923"/>
    <w:rsid w:val="00EC6A51"/>
    <w:rsid w:val="00EC6F70"/>
    <w:rsid w:val="00EC6FE5"/>
    <w:rsid w:val="00EC7370"/>
    <w:rsid w:val="00EC7673"/>
    <w:rsid w:val="00ED13D0"/>
    <w:rsid w:val="00ED1802"/>
    <w:rsid w:val="00ED1C1A"/>
    <w:rsid w:val="00ED1C46"/>
    <w:rsid w:val="00ED1CB5"/>
    <w:rsid w:val="00ED226E"/>
    <w:rsid w:val="00ED2F78"/>
    <w:rsid w:val="00ED50F2"/>
    <w:rsid w:val="00ED5BE9"/>
    <w:rsid w:val="00ED5FC3"/>
    <w:rsid w:val="00ED5FE3"/>
    <w:rsid w:val="00EE067F"/>
    <w:rsid w:val="00EE0C2D"/>
    <w:rsid w:val="00EE1302"/>
    <w:rsid w:val="00EE1802"/>
    <w:rsid w:val="00EE229B"/>
    <w:rsid w:val="00EE288D"/>
    <w:rsid w:val="00EE2A7D"/>
    <w:rsid w:val="00EE2ADC"/>
    <w:rsid w:val="00EE2D75"/>
    <w:rsid w:val="00EE3197"/>
    <w:rsid w:val="00EE40D9"/>
    <w:rsid w:val="00EE441A"/>
    <w:rsid w:val="00EE4988"/>
    <w:rsid w:val="00EE52BE"/>
    <w:rsid w:val="00EE6FEF"/>
    <w:rsid w:val="00EE7C88"/>
    <w:rsid w:val="00EE7CC9"/>
    <w:rsid w:val="00EE7F27"/>
    <w:rsid w:val="00EF0651"/>
    <w:rsid w:val="00EF0846"/>
    <w:rsid w:val="00EF0C84"/>
    <w:rsid w:val="00EF0D94"/>
    <w:rsid w:val="00EF11BE"/>
    <w:rsid w:val="00EF1E64"/>
    <w:rsid w:val="00EF2343"/>
    <w:rsid w:val="00EF276B"/>
    <w:rsid w:val="00EF2EC6"/>
    <w:rsid w:val="00EF378E"/>
    <w:rsid w:val="00EF3D48"/>
    <w:rsid w:val="00EF3DA2"/>
    <w:rsid w:val="00EF4283"/>
    <w:rsid w:val="00EF4817"/>
    <w:rsid w:val="00EF49C6"/>
    <w:rsid w:val="00EF4C15"/>
    <w:rsid w:val="00EF510F"/>
    <w:rsid w:val="00EF650D"/>
    <w:rsid w:val="00EF75CD"/>
    <w:rsid w:val="00EF7ADF"/>
    <w:rsid w:val="00EF7DF7"/>
    <w:rsid w:val="00F00255"/>
    <w:rsid w:val="00F007C1"/>
    <w:rsid w:val="00F00822"/>
    <w:rsid w:val="00F00861"/>
    <w:rsid w:val="00F0346E"/>
    <w:rsid w:val="00F03721"/>
    <w:rsid w:val="00F03D98"/>
    <w:rsid w:val="00F05AEB"/>
    <w:rsid w:val="00F0673B"/>
    <w:rsid w:val="00F06AC6"/>
    <w:rsid w:val="00F06C8A"/>
    <w:rsid w:val="00F1027B"/>
    <w:rsid w:val="00F11133"/>
    <w:rsid w:val="00F1175D"/>
    <w:rsid w:val="00F117F9"/>
    <w:rsid w:val="00F132C6"/>
    <w:rsid w:val="00F13BB4"/>
    <w:rsid w:val="00F15472"/>
    <w:rsid w:val="00F15708"/>
    <w:rsid w:val="00F15CC5"/>
    <w:rsid w:val="00F16695"/>
    <w:rsid w:val="00F166A4"/>
    <w:rsid w:val="00F1681D"/>
    <w:rsid w:val="00F16DAB"/>
    <w:rsid w:val="00F173D5"/>
    <w:rsid w:val="00F17DCB"/>
    <w:rsid w:val="00F20407"/>
    <w:rsid w:val="00F21231"/>
    <w:rsid w:val="00F2198F"/>
    <w:rsid w:val="00F225A6"/>
    <w:rsid w:val="00F229A7"/>
    <w:rsid w:val="00F23064"/>
    <w:rsid w:val="00F24E4E"/>
    <w:rsid w:val="00F25293"/>
    <w:rsid w:val="00F26358"/>
    <w:rsid w:val="00F2717A"/>
    <w:rsid w:val="00F278D3"/>
    <w:rsid w:val="00F27A63"/>
    <w:rsid w:val="00F30180"/>
    <w:rsid w:val="00F30250"/>
    <w:rsid w:val="00F306D7"/>
    <w:rsid w:val="00F3121F"/>
    <w:rsid w:val="00F3136A"/>
    <w:rsid w:val="00F31377"/>
    <w:rsid w:val="00F31389"/>
    <w:rsid w:val="00F338BB"/>
    <w:rsid w:val="00F33E11"/>
    <w:rsid w:val="00F34923"/>
    <w:rsid w:val="00F355D2"/>
    <w:rsid w:val="00F36467"/>
    <w:rsid w:val="00F36C89"/>
    <w:rsid w:val="00F3774D"/>
    <w:rsid w:val="00F37818"/>
    <w:rsid w:val="00F40D3C"/>
    <w:rsid w:val="00F415DC"/>
    <w:rsid w:val="00F42024"/>
    <w:rsid w:val="00F4227D"/>
    <w:rsid w:val="00F422B4"/>
    <w:rsid w:val="00F42328"/>
    <w:rsid w:val="00F43032"/>
    <w:rsid w:val="00F4321C"/>
    <w:rsid w:val="00F43663"/>
    <w:rsid w:val="00F43DE7"/>
    <w:rsid w:val="00F44697"/>
    <w:rsid w:val="00F44801"/>
    <w:rsid w:val="00F469BA"/>
    <w:rsid w:val="00F473F6"/>
    <w:rsid w:val="00F4775B"/>
    <w:rsid w:val="00F47B30"/>
    <w:rsid w:val="00F50113"/>
    <w:rsid w:val="00F50798"/>
    <w:rsid w:val="00F5085D"/>
    <w:rsid w:val="00F508EE"/>
    <w:rsid w:val="00F50F0A"/>
    <w:rsid w:val="00F51B1F"/>
    <w:rsid w:val="00F52847"/>
    <w:rsid w:val="00F53770"/>
    <w:rsid w:val="00F5405F"/>
    <w:rsid w:val="00F54AB6"/>
    <w:rsid w:val="00F5548F"/>
    <w:rsid w:val="00F559C6"/>
    <w:rsid w:val="00F559F4"/>
    <w:rsid w:val="00F55DD2"/>
    <w:rsid w:val="00F56264"/>
    <w:rsid w:val="00F56DF5"/>
    <w:rsid w:val="00F5765E"/>
    <w:rsid w:val="00F57FEE"/>
    <w:rsid w:val="00F603E7"/>
    <w:rsid w:val="00F607DA"/>
    <w:rsid w:val="00F60812"/>
    <w:rsid w:val="00F618E8"/>
    <w:rsid w:val="00F6203B"/>
    <w:rsid w:val="00F620D4"/>
    <w:rsid w:val="00F62AE2"/>
    <w:rsid w:val="00F62F05"/>
    <w:rsid w:val="00F63384"/>
    <w:rsid w:val="00F6477E"/>
    <w:rsid w:val="00F650B5"/>
    <w:rsid w:val="00F656A0"/>
    <w:rsid w:val="00F65C25"/>
    <w:rsid w:val="00F65E05"/>
    <w:rsid w:val="00F66921"/>
    <w:rsid w:val="00F67201"/>
    <w:rsid w:val="00F67DB7"/>
    <w:rsid w:val="00F67F63"/>
    <w:rsid w:val="00F70691"/>
    <w:rsid w:val="00F71CF0"/>
    <w:rsid w:val="00F7211B"/>
    <w:rsid w:val="00F726B2"/>
    <w:rsid w:val="00F72B47"/>
    <w:rsid w:val="00F72C77"/>
    <w:rsid w:val="00F72F3A"/>
    <w:rsid w:val="00F73016"/>
    <w:rsid w:val="00F7335D"/>
    <w:rsid w:val="00F73DC0"/>
    <w:rsid w:val="00F74067"/>
    <w:rsid w:val="00F740A4"/>
    <w:rsid w:val="00F74187"/>
    <w:rsid w:val="00F7419D"/>
    <w:rsid w:val="00F743DF"/>
    <w:rsid w:val="00F752FE"/>
    <w:rsid w:val="00F77FA8"/>
    <w:rsid w:val="00F8012E"/>
    <w:rsid w:val="00F8044E"/>
    <w:rsid w:val="00F80D7D"/>
    <w:rsid w:val="00F8102B"/>
    <w:rsid w:val="00F81220"/>
    <w:rsid w:val="00F8187F"/>
    <w:rsid w:val="00F8346D"/>
    <w:rsid w:val="00F8370F"/>
    <w:rsid w:val="00F83839"/>
    <w:rsid w:val="00F83A9A"/>
    <w:rsid w:val="00F83E39"/>
    <w:rsid w:val="00F8440E"/>
    <w:rsid w:val="00F853B4"/>
    <w:rsid w:val="00F85DCB"/>
    <w:rsid w:val="00F86804"/>
    <w:rsid w:val="00F86F10"/>
    <w:rsid w:val="00F86F9F"/>
    <w:rsid w:val="00F87A96"/>
    <w:rsid w:val="00F87BC7"/>
    <w:rsid w:val="00F87DD7"/>
    <w:rsid w:val="00F900E6"/>
    <w:rsid w:val="00F91172"/>
    <w:rsid w:val="00F911D0"/>
    <w:rsid w:val="00F9136F"/>
    <w:rsid w:val="00F95A02"/>
    <w:rsid w:val="00F95C85"/>
    <w:rsid w:val="00F970E2"/>
    <w:rsid w:val="00F9718F"/>
    <w:rsid w:val="00F972EF"/>
    <w:rsid w:val="00F974A1"/>
    <w:rsid w:val="00F977CF"/>
    <w:rsid w:val="00FA022B"/>
    <w:rsid w:val="00FA0BA7"/>
    <w:rsid w:val="00FA0BE5"/>
    <w:rsid w:val="00FA1F13"/>
    <w:rsid w:val="00FA377C"/>
    <w:rsid w:val="00FA3BA9"/>
    <w:rsid w:val="00FA4B8A"/>
    <w:rsid w:val="00FA4C46"/>
    <w:rsid w:val="00FA50A3"/>
    <w:rsid w:val="00FA566A"/>
    <w:rsid w:val="00FA5AAF"/>
    <w:rsid w:val="00FA5CEE"/>
    <w:rsid w:val="00FA640E"/>
    <w:rsid w:val="00FA6923"/>
    <w:rsid w:val="00FA7087"/>
    <w:rsid w:val="00FA7A4A"/>
    <w:rsid w:val="00FA7D89"/>
    <w:rsid w:val="00FB015A"/>
    <w:rsid w:val="00FB0215"/>
    <w:rsid w:val="00FB11EB"/>
    <w:rsid w:val="00FB1F93"/>
    <w:rsid w:val="00FB2952"/>
    <w:rsid w:val="00FB2B7D"/>
    <w:rsid w:val="00FB3026"/>
    <w:rsid w:val="00FB3401"/>
    <w:rsid w:val="00FB4123"/>
    <w:rsid w:val="00FB5081"/>
    <w:rsid w:val="00FB53CD"/>
    <w:rsid w:val="00FB56EC"/>
    <w:rsid w:val="00FB598E"/>
    <w:rsid w:val="00FB5B3D"/>
    <w:rsid w:val="00FB60B5"/>
    <w:rsid w:val="00FB6E61"/>
    <w:rsid w:val="00FB7743"/>
    <w:rsid w:val="00FB78D8"/>
    <w:rsid w:val="00FB7C85"/>
    <w:rsid w:val="00FC0F93"/>
    <w:rsid w:val="00FC124D"/>
    <w:rsid w:val="00FC1338"/>
    <w:rsid w:val="00FC1B37"/>
    <w:rsid w:val="00FC286C"/>
    <w:rsid w:val="00FC4A56"/>
    <w:rsid w:val="00FC51B5"/>
    <w:rsid w:val="00FC51EF"/>
    <w:rsid w:val="00FC5A2B"/>
    <w:rsid w:val="00FC66D8"/>
    <w:rsid w:val="00FC696B"/>
    <w:rsid w:val="00FC6E6C"/>
    <w:rsid w:val="00FC71AF"/>
    <w:rsid w:val="00FC725D"/>
    <w:rsid w:val="00FC7CCD"/>
    <w:rsid w:val="00FD0341"/>
    <w:rsid w:val="00FD0CFB"/>
    <w:rsid w:val="00FD1DC3"/>
    <w:rsid w:val="00FD2495"/>
    <w:rsid w:val="00FD38CE"/>
    <w:rsid w:val="00FD3977"/>
    <w:rsid w:val="00FD46AF"/>
    <w:rsid w:val="00FD6C70"/>
    <w:rsid w:val="00FD6C72"/>
    <w:rsid w:val="00FD7452"/>
    <w:rsid w:val="00FD76AE"/>
    <w:rsid w:val="00FD7850"/>
    <w:rsid w:val="00FE0FF5"/>
    <w:rsid w:val="00FE1F33"/>
    <w:rsid w:val="00FE32C1"/>
    <w:rsid w:val="00FE33DB"/>
    <w:rsid w:val="00FE3BAA"/>
    <w:rsid w:val="00FE4729"/>
    <w:rsid w:val="00FE528E"/>
    <w:rsid w:val="00FE5D8C"/>
    <w:rsid w:val="00FE622A"/>
    <w:rsid w:val="00FE65D8"/>
    <w:rsid w:val="00FE6887"/>
    <w:rsid w:val="00FE69DA"/>
    <w:rsid w:val="00FE6C15"/>
    <w:rsid w:val="00FE75EC"/>
    <w:rsid w:val="00FE76E9"/>
    <w:rsid w:val="00FE7CF0"/>
    <w:rsid w:val="00FF07F1"/>
    <w:rsid w:val="00FF0CBE"/>
    <w:rsid w:val="00FF0EE0"/>
    <w:rsid w:val="00FF0EE7"/>
    <w:rsid w:val="00FF13D0"/>
    <w:rsid w:val="00FF1B3C"/>
    <w:rsid w:val="00FF1FCD"/>
    <w:rsid w:val="00FF28E8"/>
    <w:rsid w:val="00FF2BB9"/>
    <w:rsid w:val="00FF35BE"/>
    <w:rsid w:val="00FF40C7"/>
    <w:rsid w:val="00FF5299"/>
    <w:rsid w:val="00FF54F1"/>
    <w:rsid w:val="00FF54F2"/>
    <w:rsid w:val="00FF556D"/>
    <w:rsid w:val="00FF5D2C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0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DB6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1D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D449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449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4492"/>
    <w:rPr>
      <w:vertAlign w:val="superscript"/>
    </w:rPr>
  </w:style>
  <w:style w:type="paragraph" w:customStyle="1" w:styleId="Default">
    <w:name w:val="Default"/>
    <w:rsid w:val="009A5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7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5B7"/>
  </w:style>
  <w:style w:type="paragraph" w:styleId="ac">
    <w:name w:val="footer"/>
    <w:basedOn w:val="a"/>
    <w:link w:val="ad"/>
    <w:uiPriority w:val="99"/>
    <w:unhideWhenUsed/>
    <w:rsid w:val="0037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5B7"/>
  </w:style>
  <w:style w:type="character" w:customStyle="1" w:styleId="2">
    <w:name w:val="Заголовок №2_"/>
    <w:basedOn w:val="a0"/>
    <w:link w:val="20"/>
    <w:uiPriority w:val="99"/>
    <w:locked/>
    <w:rsid w:val="000E098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E0988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60F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60F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7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D0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06694"/>
    <w:pPr>
      <w:spacing w:after="0" w:line="240" w:lineRule="auto"/>
    </w:pPr>
  </w:style>
  <w:style w:type="table" w:customStyle="1" w:styleId="1">
    <w:name w:val="Сетка таблицы1"/>
    <w:basedOn w:val="a1"/>
    <w:next w:val="ae"/>
    <w:uiPriority w:val="59"/>
    <w:rsid w:val="00340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37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37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06FD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06FD0"/>
    <w:rPr>
      <w:color w:val="800080" w:themeColor="followedHyperlink"/>
      <w:u w:val="single"/>
    </w:rPr>
  </w:style>
  <w:style w:type="table" w:customStyle="1" w:styleId="1-31">
    <w:name w:val="Средняя сетка 1 - Акцент 31"/>
    <w:basedOn w:val="a1"/>
    <w:next w:val="1-3"/>
    <w:uiPriority w:val="67"/>
    <w:rsid w:val="00D17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Grid 1 Accent 3"/>
    <w:basedOn w:val="a1"/>
    <w:uiPriority w:val="67"/>
    <w:rsid w:val="00D17A2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3">
    <w:name w:val="Body Text"/>
    <w:basedOn w:val="a"/>
    <w:link w:val="af4"/>
    <w:uiPriority w:val="99"/>
    <w:unhideWhenUsed/>
    <w:rsid w:val="0011460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1460B"/>
  </w:style>
  <w:style w:type="table" w:customStyle="1" w:styleId="TableNormal">
    <w:name w:val="Table Normal"/>
    <w:uiPriority w:val="2"/>
    <w:semiHidden/>
    <w:unhideWhenUsed/>
    <w:qFormat/>
    <w:rsid w:val="00114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60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4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0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DB6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1D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D449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449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4492"/>
    <w:rPr>
      <w:vertAlign w:val="superscript"/>
    </w:rPr>
  </w:style>
  <w:style w:type="paragraph" w:customStyle="1" w:styleId="Default">
    <w:name w:val="Default"/>
    <w:rsid w:val="009A5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7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5B7"/>
  </w:style>
  <w:style w:type="paragraph" w:styleId="ac">
    <w:name w:val="footer"/>
    <w:basedOn w:val="a"/>
    <w:link w:val="ad"/>
    <w:uiPriority w:val="99"/>
    <w:unhideWhenUsed/>
    <w:rsid w:val="0037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5B7"/>
  </w:style>
  <w:style w:type="character" w:customStyle="1" w:styleId="2">
    <w:name w:val="Заголовок №2_"/>
    <w:basedOn w:val="a0"/>
    <w:link w:val="20"/>
    <w:uiPriority w:val="99"/>
    <w:locked/>
    <w:rsid w:val="000E098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E0988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60F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60F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7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D0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06694"/>
    <w:pPr>
      <w:spacing w:after="0" w:line="240" w:lineRule="auto"/>
    </w:pPr>
  </w:style>
  <w:style w:type="table" w:customStyle="1" w:styleId="1">
    <w:name w:val="Сетка таблицы1"/>
    <w:basedOn w:val="a1"/>
    <w:next w:val="ae"/>
    <w:uiPriority w:val="59"/>
    <w:rsid w:val="00340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37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37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06FD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06FD0"/>
    <w:rPr>
      <w:color w:val="800080" w:themeColor="followedHyperlink"/>
      <w:u w:val="single"/>
    </w:rPr>
  </w:style>
  <w:style w:type="table" w:customStyle="1" w:styleId="1-31">
    <w:name w:val="Средняя сетка 1 - Акцент 31"/>
    <w:basedOn w:val="a1"/>
    <w:next w:val="1-3"/>
    <w:uiPriority w:val="67"/>
    <w:rsid w:val="00D17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Grid 1 Accent 3"/>
    <w:basedOn w:val="a1"/>
    <w:uiPriority w:val="67"/>
    <w:rsid w:val="00D17A2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3">
    <w:name w:val="Body Text"/>
    <w:basedOn w:val="a"/>
    <w:link w:val="af4"/>
    <w:uiPriority w:val="99"/>
    <w:unhideWhenUsed/>
    <w:rsid w:val="0011460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1460B"/>
  </w:style>
  <w:style w:type="table" w:customStyle="1" w:styleId="TableNormal">
    <w:name w:val="Table Normal"/>
    <w:uiPriority w:val="2"/>
    <w:semiHidden/>
    <w:unhideWhenUsed/>
    <w:qFormat/>
    <w:rsid w:val="00114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60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284">
          <w:marLeft w:val="75"/>
          <w:marRight w:val="105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t.tatarstan.ru/rus/ntarif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t.tatarstan.ru/rus/info.php?id=116267&amp;page=2&amp;pub_id=89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t.tatarstan.ru/rus/info.php?id=116267&amp;page=2&amp;pub_id=89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t.tatarstan.ru/rus/info.php?id=116267&amp;page=2&amp;pub_id=89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t.tatarstan.ru/rus/info.php?id=116267&amp;page=2&amp;pub_id=89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703F-40A9-4F91-9083-C4A15B9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43</Pages>
  <Words>14603</Words>
  <Characters>83238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Чарсова Светлана Александровна</dc:creator>
  <cp:lastModifiedBy>Галиуллина Ирина Игоревна</cp:lastModifiedBy>
  <cp:revision>3849</cp:revision>
  <cp:lastPrinted>2021-04-23T10:03:00Z</cp:lastPrinted>
  <dcterms:created xsi:type="dcterms:W3CDTF">2020-04-21T06:09:00Z</dcterms:created>
  <dcterms:modified xsi:type="dcterms:W3CDTF">2021-06-03T07:39:00Z</dcterms:modified>
</cp:coreProperties>
</file>