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3A" w:rsidRDefault="0051603A">
      <w:pPr>
        <w:pStyle w:val="ConsPlusTitlePage"/>
      </w:pPr>
      <w:bookmarkStart w:id="0" w:name="_GoBack"/>
      <w:bookmarkEnd w:id="0"/>
      <w:r>
        <w:br/>
      </w:r>
    </w:p>
    <w:p w:rsidR="0051603A" w:rsidRDefault="0051603A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1603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603A" w:rsidRDefault="0051603A">
            <w:pPr>
              <w:pStyle w:val="ConsPlusNormal"/>
            </w:pPr>
            <w:r>
              <w:t>7 августа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603A" w:rsidRDefault="0051603A">
            <w:pPr>
              <w:pStyle w:val="ConsPlusNormal"/>
              <w:jc w:val="right"/>
            </w:pPr>
            <w:r>
              <w:t>N УП-284</w:t>
            </w:r>
          </w:p>
        </w:tc>
      </w:tr>
    </w:tbl>
    <w:p w:rsidR="0051603A" w:rsidRDefault="005160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603A" w:rsidRDefault="0051603A">
      <w:pPr>
        <w:pStyle w:val="ConsPlusNormal"/>
        <w:jc w:val="center"/>
      </w:pPr>
    </w:p>
    <w:p w:rsidR="0051603A" w:rsidRDefault="0051603A">
      <w:pPr>
        <w:pStyle w:val="ConsPlusTitle"/>
        <w:jc w:val="center"/>
      </w:pPr>
      <w:r>
        <w:t>УКАЗ ПРЕЗИДЕНТА РЕСПУБЛИКИ ТАТАРСТАН</w:t>
      </w:r>
    </w:p>
    <w:p w:rsidR="0051603A" w:rsidRDefault="0051603A">
      <w:pPr>
        <w:pStyle w:val="ConsPlusTitle"/>
        <w:jc w:val="center"/>
      </w:pPr>
    </w:p>
    <w:p w:rsidR="0051603A" w:rsidRDefault="0051603A">
      <w:pPr>
        <w:pStyle w:val="ConsPlusTitle"/>
        <w:jc w:val="center"/>
      </w:pPr>
      <w:r>
        <w:t>ОБ УТВЕРЖДЕНИИ ПОЛОЖЕНИЯ ОБ ОТДЕЛЕ ПО РЕАЛИЗАЦИИ</w:t>
      </w:r>
    </w:p>
    <w:p w:rsidR="0051603A" w:rsidRDefault="0051603A">
      <w:pPr>
        <w:pStyle w:val="ConsPlusTitle"/>
        <w:jc w:val="center"/>
      </w:pPr>
      <w:r>
        <w:t>АНТИКОРРУПЦИОННОЙ ПОЛИТИКИ РЕСПУБЛИКИ ТАТАРСТАН</w:t>
      </w:r>
    </w:p>
    <w:p w:rsidR="0051603A" w:rsidRDefault="0051603A">
      <w:pPr>
        <w:pStyle w:val="ConsPlusNormal"/>
        <w:jc w:val="center"/>
      </w:pPr>
      <w:r>
        <w:t>Список изменяющих документов</w:t>
      </w:r>
    </w:p>
    <w:p w:rsidR="0051603A" w:rsidRDefault="0051603A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РТ от 31.01.2011 N УП-37)</w:t>
      </w:r>
    </w:p>
    <w:p w:rsidR="0051603A" w:rsidRDefault="0051603A">
      <w:pPr>
        <w:pStyle w:val="ConsPlusNormal"/>
        <w:jc w:val="center"/>
      </w:pPr>
    </w:p>
    <w:p w:rsidR="0051603A" w:rsidRDefault="0051603A">
      <w:pPr>
        <w:pStyle w:val="ConsPlusNormal"/>
        <w:ind w:firstLine="540"/>
        <w:jc w:val="both"/>
      </w:pPr>
      <w:proofErr w:type="gramStart"/>
      <w:r>
        <w:t xml:space="preserve">В связи с принятием </w:t>
      </w:r>
      <w:hyperlink r:id="rId6" w:history="1">
        <w:r>
          <w:rPr>
            <w:color w:val="0000FF"/>
          </w:rPr>
          <w:t>Закона</w:t>
        </w:r>
      </w:hyperlink>
      <w:r>
        <w:t xml:space="preserve"> Республики Татарстан "О противодействии коррупции в Республике Татарстан", а также в соответствии с Указами Президента Республики Татарстан от 20 марта 2006 года </w:t>
      </w:r>
      <w:hyperlink r:id="rId7" w:history="1">
        <w:r>
          <w:rPr>
            <w:color w:val="0000FF"/>
          </w:rPr>
          <w:t>N УП-114</w:t>
        </w:r>
      </w:hyperlink>
      <w:r>
        <w:t xml:space="preserve"> "Об утверждении Положения об Аппарате Президента Республики Татарстан" и от 5 апреля 2006 года </w:t>
      </w:r>
      <w:hyperlink r:id="rId8" w:history="1">
        <w:r>
          <w:rPr>
            <w:color w:val="0000FF"/>
          </w:rPr>
          <w:t>N УП-134</w:t>
        </w:r>
      </w:hyperlink>
      <w:r>
        <w:t xml:space="preserve"> "Об Аппарате Президента Республики Татарстан" ПОСТАНОВЛЯЮ:</w:t>
      </w:r>
      <w:proofErr w:type="gramEnd"/>
    </w:p>
    <w:p w:rsidR="0051603A" w:rsidRDefault="0051603A">
      <w:pPr>
        <w:pStyle w:val="ConsPlusNormal"/>
        <w:ind w:firstLine="540"/>
        <w:jc w:val="both"/>
      </w:pPr>
    </w:p>
    <w:p w:rsidR="0051603A" w:rsidRDefault="0051603A">
      <w:pPr>
        <w:pStyle w:val="ConsPlusNormal"/>
        <w:ind w:firstLine="540"/>
        <w:jc w:val="both"/>
      </w:pPr>
      <w:r>
        <w:t xml:space="preserve">1. Возложить на образованный при Президенте Республики Татарстан отдел по реализации антикоррупционной политики Республики Татарстан функции специального государственного органа по реализации антикоррупционной политики Республики Татарстан, предусмотренного </w:t>
      </w:r>
      <w:hyperlink r:id="rId9" w:history="1">
        <w:r>
          <w:rPr>
            <w:color w:val="0000FF"/>
          </w:rPr>
          <w:t>Законом</w:t>
        </w:r>
      </w:hyperlink>
      <w:r>
        <w:t xml:space="preserve"> Республики Татарстан "О противодействии коррупции в Республике Татарстан".</w:t>
      </w:r>
    </w:p>
    <w:p w:rsidR="0051603A" w:rsidRDefault="0051603A">
      <w:pPr>
        <w:pStyle w:val="ConsPlusNormal"/>
        <w:ind w:firstLine="540"/>
        <w:jc w:val="both"/>
      </w:pPr>
      <w:r>
        <w:t xml:space="preserve">2. Утратил силу с 31 января 2011 года. - </w:t>
      </w:r>
      <w:hyperlink r:id="rId10" w:history="1">
        <w:r>
          <w:rPr>
            <w:color w:val="0000FF"/>
          </w:rPr>
          <w:t>Указ</w:t>
        </w:r>
      </w:hyperlink>
      <w:r>
        <w:t xml:space="preserve"> Президента РТ от 31.01.2011 N УП-37.</w:t>
      </w:r>
    </w:p>
    <w:p w:rsidR="0051603A" w:rsidRDefault="0051603A">
      <w:pPr>
        <w:pStyle w:val="ConsPlusNormal"/>
        <w:ind w:firstLine="540"/>
        <w:jc w:val="both"/>
      </w:pPr>
      <w:r>
        <w:t xml:space="preserve">3. Признать утратившим силу </w:t>
      </w:r>
      <w:hyperlink r:id="rId11" w:history="1">
        <w:r>
          <w:rPr>
            <w:color w:val="0000FF"/>
          </w:rPr>
          <w:t>пункт 1</w:t>
        </w:r>
      </w:hyperlink>
      <w:r>
        <w:t xml:space="preserve"> Указа Президента Республики Татарстан "О создании постоянно действующего рабочего органа по реализации антикоррупционной политики Республики Татарстан" от 1 июня 2005 года N УП-220 в части утверждения положения об отделе по реализации антикоррупционной политики Республики Татарстан.</w:t>
      </w:r>
    </w:p>
    <w:p w:rsidR="0051603A" w:rsidRDefault="0051603A">
      <w:pPr>
        <w:pStyle w:val="ConsPlusNormal"/>
        <w:ind w:firstLine="540"/>
        <w:jc w:val="both"/>
      </w:pPr>
      <w:r>
        <w:t>4. Указ вступает в силу со дня его подписания.</w:t>
      </w:r>
    </w:p>
    <w:p w:rsidR="0051603A" w:rsidRDefault="0051603A">
      <w:pPr>
        <w:pStyle w:val="ConsPlusNormal"/>
        <w:ind w:firstLine="540"/>
        <w:jc w:val="both"/>
      </w:pPr>
    </w:p>
    <w:p w:rsidR="0051603A" w:rsidRDefault="0051603A">
      <w:pPr>
        <w:pStyle w:val="ConsPlusNormal"/>
        <w:jc w:val="right"/>
      </w:pPr>
      <w:r>
        <w:t>Президент</w:t>
      </w:r>
    </w:p>
    <w:p w:rsidR="0051603A" w:rsidRDefault="0051603A">
      <w:pPr>
        <w:pStyle w:val="ConsPlusNormal"/>
        <w:jc w:val="right"/>
      </w:pPr>
      <w:r>
        <w:t>Республики Татарстан</w:t>
      </w:r>
    </w:p>
    <w:p w:rsidR="0051603A" w:rsidRDefault="0051603A">
      <w:pPr>
        <w:pStyle w:val="ConsPlusNormal"/>
        <w:jc w:val="right"/>
      </w:pPr>
      <w:r>
        <w:t>М.Ш.ШАЙМИЕВ</w:t>
      </w:r>
    </w:p>
    <w:p w:rsidR="0051603A" w:rsidRDefault="0051603A">
      <w:pPr>
        <w:pStyle w:val="ConsPlusNormal"/>
      </w:pPr>
      <w:r>
        <w:t>Казань, Кремль</w:t>
      </w:r>
    </w:p>
    <w:p w:rsidR="0051603A" w:rsidRDefault="0051603A">
      <w:pPr>
        <w:pStyle w:val="ConsPlusNormal"/>
      </w:pPr>
      <w:r>
        <w:t>7 августа 2006 года</w:t>
      </w:r>
    </w:p>
    <w:p w:rsidR="0051603A" w:rsidRDefault="0051603A">
      <w:pPr>
        <w:pStyle w:val="ConsPlusNormal"/>
      </w:pPr>
      <w:r>
        <w:t>N УП-284</w:t>
      </w:r>
    </w:p>
    <w:p w:rsidR="0051603A" w:rsidRDefault="0051603A">
      <w:pPr>
        <w:pStyle w:val="ConsPlusNormal"/>
        <w:ind w:firstLine="540"/>
        <w:jc w:val="both"/>
      </w:pPr>
    </w:p>
    <w:p w:rsidR="0051603A" w:rsidRDefault="0051603A">
      <w:pPr>
        <w:pStyle w:val="ConsPlusNormal"/>
        <w:ind w:firstLine="540"/>
        <w:jc w:val="both"/>
      </w:pPr>
    </w:p>
    <w:p w:rsidR="0051603A" w:rsidRDefault="0051603A">
      <w:pPr>
        <w:pStyle w:val="ConsPlusNormal"/>
        <w:ind w:firstLine="540"/>
        <w:jc w:val="both"/>
      </w:pPr>
    </w:p>
    <w:p w:rsidR="0051603A" w:rsidRDefault="0051603A">
      <w:pPr>
        <w:pStyle w:val="ConsPlusNormal"/>
        <w:ind w:firstLine="540"/>
        <w:jc w:val="both"/>
      </w:pPr>
    </w:p>
    <w:p w:rsidR="0051603A" w:rsidRDefault="0051603A">
      <w:pPr>
        <w:pStyle w:val="ConsPlusNormal"/>
        <w:ind w:firstLine="540"/>
        <w:jc w:val="both"/>
      </w:pPr>
    </w:p>
    <w:p w:rsidR="0051603A" w:rsidRDefault="0051603A">
      <w:pPr>
        <w:pStyle w:val="ConsPlusNormal"/>
        <w:jc w:val="right"/>
      </w:pPr>
      <w:r>
        <w:t>Утверждено</w:t>
      </w:r>
    </w:p>
    <w:p w:rsidR="0051603A" w:rsidRDefault="0051603A">
      <w:pPr>
        <w:pStyle w:val="ConsPlusNormal"/>
        <w:jc w:val="right"/>
      </w:pPr>
      <w:r>
        <w:t>Указом Президента</w:t>
      </w:r>
    </w:p>
    <w:p w:rsidR="0051603A" w:rsidRDefault="0051603A">
      <w:pPr>
        <w:pStyle w:val="ConsPlusNormal"/>
        <w:jc w:val="right"/>
      </w:pPr>
      <w:r>
        <w:t>Республики Татарстан</w:t>
      </w:r>
    </w:p>
    <w:p w:rsidR="0051603A" w:rsidRDefault="0051603A">
      <w:pPr>
        <w:pStyle w:val="ConsPlusNormal"/>
        <w:jc w:val="right"/>
      </w:pPr>
      <w:r>
        <w:t>от 7 августа 2006 г. N УП-284</w:t>
      </w:r>
    </w:p>
    <w:p w:rsidR="0051603A" w:rsidRDefault="0051603A">
      <w:pPr>
        <w:pStyle w:val="ConsPlusNormal"/>
        <w:ind w:firstLine="540"/>
        <w:jc w:val="both"/>
      </w:pPr>
    </w:p>
    <w:p w:rsidR="0051603A" w:rsidRDefault="0051603A">
      <w:pPr>
        <w:pStyle w:val="ConsPlusTitle"/>
        <w:jc w:val="center"/>
      </w:pPr>
      <w:r>
        <w:t>ПОЛОЖЕНИЕ</w:t>
      </w:r>
    </w:p>
    <w:p w:rsidR="0051603A" w:rsidRDefault="0051603A">
      <w:pPr>
        <w:pStyle w:val="ConsPlusTitle"/>
        <w:jc w:val="center"/>
      </w:pPr>
      <w:r>
        <w:t>ОБ ОТДЕЛЕ ПО РЕАЛИЗАЦИИ АНТИКОРРУПЦИОННОЙ ПОЛИТИКИ</w:t>
      </w:r>
    </w:p>
    <w:p w:rsidR="0051603A" w:rsidRDefault="0051603A">
      <w:pPr>
        <w:pStyle w:val="ConsPlusTitle"/>
        <w:jc w:val="center"/>
      </w:pPr>
      <w:r>
        <w:t>РЕСПУБЛИКИ ТАТАРСТАН</w:t>
      </w:r>
    </w:p>
    <w:p w:rsidR="0051603A" w:rsidRDefault="0051603A">
      <w:pPr>
        <w:pStyle w:val="ConsPlusNormal"/>
        <w:ind w:firstLine="540"/>
        <w:jc w:val="both"/>
      </w:pPr>
    </w:p>
    <w:p w:rsidR="0051603A" w:rsidRDefault="0051603A">
      <w:pPr>
        <w:pStyle w:val="ConsPlusNormal"/>
        <w:ind w:firstLine="540"/>
        <w:jc w:val="both"/>
      </w:pPr>
      <w:r>
        <w:t xml:space="preserve">Утратило силу с 31 января 2011 года. - </w:t>
      </w:r>
      <w:hyperlink r:id="rId12" w:history="1">
        <w:r>
          <w:rPr>
            <w:color w:val="0000FF"/>
          </w:rPr>
          <w:t>Указ</w:t>
        </w:r>
      </w:hyperlink>
      <w:r>
        <w:t xml:space="preserve"> Президента РТ от 31.01.2011 N УП-37.</w:t>
      </w:r>
    </w:p>
    <w:p w:rsidR="0051603A" w:rsidRDefault="0051603A">
      <w:pPr>
        <w:pStyle w:val="ConsPlusNormal"/>
        <w:jc w:val="center"/>
      </w:pPr>
    </w:p>
    <w:p w:rsidR="0051603A" w:rsidRDefault="0051603A">
      <w:pPr>
        <w:pStyle w:val="ConsPlusNormal"/>
        <w:ind w:firstLine="540"/>
        <w:jc w:val="both"/>
      </w:pPr>
    </w:p>
    <w:p w:rsidR="0051603A" w:rsidRDefault="0051603A">
      <w:pPr>
        <w:pStyle w:val="ConsPlusNormal"/>
        <w:ind w:firstLine="540"/>
        <w:jc w:val="both"/>
      </w:pPr>
    </w:p>
    <w:p w:rsidR="0051603A" w:rsidRDefault="005160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394B" w:rsidRDefault="008F394B"/>
    <w:sectPr w:rsidR="008F394B" w:rsidSect="001E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3A"/>
    <w:rsid w:val="0051603A"/>
    <w:rsid w:val="008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0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60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60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0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60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60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766E6F93E3950A3B8F317569EF1DEE4D258AA096F085BE490438EC5B430FE8kEN4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766E6F93E3950A3B8F317569EF1DEE4D258AA096F084BF4C0438EC5B430FE8kEN4M" TargetMode="External"/><Relationship Id="rId12" Type="http://schemas.openxmlformats.org/officeDocument/2006/relationships/hyperlink" Target="consultantplus://offline/ref=B4766E6F93E3950A3B8F317569EF1DEE4D258AA09CFB84BA4B0438EC5B430FE8E45EFC71FCCD071FC9AB93k3N7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766E6F93E3950A3B8F317569EF1DEE4D258AA096F08BB9490438EC5B430FE8kEN4M" TargetMode="External"/><Relationship Id="rId11" Type="http://schemas.openxmlformats.org/officeDocument/2006/relationships/hyperlink" Target="consultantplus://offline/ref=B4766E6F93E3950A3B8F317569EF1DEE4D258AA096F380B44F0438EC5B430FE8E45EFC71FCCD071FC9AB93k3N8M" TargetMode="External"/><Relationship Id="rId5" Type="http://schemas.openxmlformats.org/officeDocument/2006/relationships/hyperlink" Target="consultantplus://offline/ref=B4766E6F93E3950A3B8F317569EF1DEE4D258AA09CFB84BA4B0438EC5B430FE8E45EFC71FCCD071FC9AB93k3N7M" TargetMode="External"/><Relationship Id="rId10" Type="http://schemas.openxmlformats.org/officeDocument/2006/relationships/hyperlink" Target="consultantplus://offline/ref=B4766E6F93E3950A3B8F317569EF1DEE4D258AA09CFB84BA4B0438EC5B430FE8E45EFC71FCCD071FC9AB93k3N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766E6F93E3950A3B8F317569EF1DEE4D258AA096F08BB9490438EC5B430FE8kEN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1</cp:revision>
  <dcterms:created xsi:type="dcterms:W3CDTF">2015-12-04T12:13:00Z</dcterms:created>
  <dcterms:modified xsi:type="dcterms:W3CDTF">2015-12-04T12:14:00Z</dcterms:modified>
</cp:coreProperties>
</file>