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FB218C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Приложение N 4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Правилам технологического присоединения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энергопринимающих устройств потребителей электрической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энергии, объектов по производству электрической энергии,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 также объектов электросетевого хозяйства, принадлежащих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сетевым организациям и иным лицам, к электрическим сетям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Типовой договор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об осуществлении технологического присоединения к электрическим сетям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(для юридических лиц или индивидуальных предпринимателей в  целях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технологического присоединения энергопринимающих устройств, суммарная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присоединенная мощность которых не превышает 750 кВА (за  исключением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случаев, указанных в приложениях N 2 и 3, а также осуществления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технологического присоединения по индивидуальному проекту))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                    "__" _____________ 20__ г.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(место заключения договора)                    (дата заключения договора)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(наименование сетевой организации)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именуемая(ый) в дальнейшем сетевой организацией, в лице 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(должность, фамилия, имя, отчество)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действующего на основании 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(наименование  и реквизиты документа)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одной стороны, и 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(полное наименование юридического лица, номер записи 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Едином государственном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реестре юридических лиц с указанием фамилии, имени, отчества лица,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действующего от имени этого юридического лица,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наименования и реквизитов документа, на основании которого он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действует, либо фамилия, имя, отчество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индивидуального предпринимателя, номер записи в Едином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государственном реестре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индивидуальных предпринимателей и дата ее внесения в реестр)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именуемый(ая,ое) в  дальнейшем  заявителем,  с  другой  стороны,   вместе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именуемые Сторонами, заключили настоящий договор о нижеследующем: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I. Предмет договора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 По настоящему договору сетевая  организация  принимает  на   себя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обязательства   по   осуществлению   технологического       присоединения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энергопринимающих  устройств   заявителя   (далее   -     технологическое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присоединение) __________________________________________________________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(наименование энергопринимающих устройств)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 том числе по обеспечению готовности объектов электросетевого хозяйства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(включая их проектирование, строительство, реконструкцию) к присоединению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энергопринимающих устройств, урегулированию отношений с третьими лицами 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случае   необходимости   строительства   (модернизации)   такими   лицами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принадлежащих им объектов электросетевого  хозяйства   (энергопринимающих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устройств, объектов электроэнергетики), с учетом следующих характеристик: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максимальная мощность  присоединяемых  энергопринимающих   устройств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 (кВт);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категория надежности _______;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класс напряжения  электрических  сетей,  к  которым   осуществляется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технологическое присоединение _______ (кВ);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ранее присоединенная в точке присоединения,  указанной  в   пункте 3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договора, мощность _______ кВт*(1).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Заявитель   обязуется   оплатить   расходы   на      технологическое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присоединение в соответствии с условиями настоящего договора.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 Технологическое  присоединение  необходимо  для  электроснабжения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(наименование объектов заявителя)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расположенных (которые будут располагаться) 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(место нахождения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объектов заявителя)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3. Точка(и) присоединения указана(ы)  в  технических  условиях   для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присоединения к электрическим сетям  (далее  -  технические    условия) и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располагается(ются)  на  расстоянии  ______ метров  от  границы   участка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заявителя, на котором  располагаются (будут располагаться) присоединяемые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объекты заявителя.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4. Технические  условия  являются  неотъемлемой  частью   настоящего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 и приведены в приложении.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Срок действия технических условий составляет _______ год(а)*(2)   со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дня заключения настоящего договора.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5. Срок выполнения мероприятий  по  технологическому   присоединению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составляет __________*(3) со дня заключения настоящего договора.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II. Обязанности Сторон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 Сетевая организация обязуется: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надлежащим образом исполнить обязательства по настоящему договору, 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том числе по выполнению возложенных на сетевую организацию мероприятий по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технологическому  присоединению (включая урегулирование отношений с иными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лицами)  до  границ  участка,  на  котором  расположены    присоединяемые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энергопринимающие устройства заявителя, указанные в технических условиях;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в течение _______ рабочих дней со дня уведомления заявителем сетевой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 о выполнении им  технических  условий  осуществить   проверку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выполнения технических условий заявителем;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принять   участие   в   осмотре   (обследовании)      присоединяемых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энергопринимающих устройств  заявителя  должностным  лицом   федерального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органа исполнительной власти по технологическому надзору;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не позднее  _______ рабочих  дней  со  дня  уведомления   заявителем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  получении   разрешения    уполномоченного          федерального органа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исполнительной  власти  по  технологическому  надзору   на     допуск   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эксплуатацию объектов заявителя,  с  соблюдением  срока,   установленного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пунктом 5 настоящего  договора,  осуществить  фактическое   присоединение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энергопринимающих устройств заявителя к электрическим сетям,  фактический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 (подачу) напряжения и мощности, составить при участии заявителя акт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разграничения  балансовой  принадлежности  электрических       сетей, акт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разграничения эксплуатационной  ответственности,  акт  об   осуществлении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технологического присоединения и направить их заявителю.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7. Сетевая  организация  при  невыполнении  заявителем   технических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условий в согласованный срок  и  наличии  на  дату  окончания    срока их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действия технической возможности технологического присоединения вправе по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обращению  заявителя продлить срок действия технических условий. При этом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дополнительная плата не взимается.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8. Заявитель обязуется: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надлежащим образом исполнить обязательства по настоящему договору, 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том  числе  по  выполнению  возложенных  на  заявителя     мероприятий по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технологическому присоединению в пределах  границ  участка,  на   котором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расположены  присоединяемые  энергопринимающие  устройства     заявителя,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указанные в технических условиях;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после выполнения  мероприятий по  технологическому  присоединению  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пределах  границ  участка   заявителя,   предусмотренных     техническими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условиями,  уведомить  сетевую  организацию  о  выполнении    технических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условий;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принять   участие   в   осмотре   (обследовании)      присоединяемых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энергопринимающих  устройств  должностным  лицом  федерального     органа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исполнительной власти по технологическому надзору;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получить    разрешение    уполномоченного     федерального    органа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исполнительной  власти  по  технологическому  надзору   на     допуск   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эксплуатацию присоединяемых объектов;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после осуществления сетевой  организацией фактического присоединения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энергопринимающих устройств заявителя к электрическим сетям, фактического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приема  (подачи)  напряжения  и  мощности  подписать  акт   разграничения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балансовой  принадлежности  электрических  сетей,   акт     разграничения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эксплуатационной ответственности, акт об осуществлении   технологического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присоединения либо представить  мотивированный  отказ  от    подписания 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течение ________ рабочих дней со дня получения указанных актов от сетевой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организации;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надлежащим образом исполнять  указанные  в  разделе III   настоящего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  обязательства   по   оплате   расходов   на     технологическое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присоединение;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уведомить сетевую организацию о направлении заявок в  иные   сетевые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   при   технологическом   присоединении     энергопринимающих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устройств,  в  отношении  которых  применяется   категория     надежности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электроснабжения, предусматривающая использование 2 и  более   источников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электроснабжения.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9. Заявитель вправе  при  невыполнении  им  технических    условий 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согласованный срок  и  наличии  на  дату  окончания  срока  их   действия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технической  возможности  технологического  присоединения    обратиться 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сетевую организацию с просьбой о продлении  срока  действия   технических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условий.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III. Плата за технологическое присоединение и порядок расчетов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10. Размер  платы за технологическое  присоединение  определяется  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соответствии с решением 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(наименование органа исполнительной власти в области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государственного регулирования тарифов)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 N _______ и составляет __________ рублей _______ копеек,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том числе НДС _________ рублей _________ копеек.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11. Внесение платы за технологическое присоединение   осуществляется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заявителем в следующем порядке: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а) 10 процентов платы  за  технологическое  присоединение   вносятся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 течение 15 дней со дня заключения настоящего договора;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б) 30 процентов платы  за  технологическое  присоединение   вносятся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 течение 60 дней со дня заключения настоящего договора;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в) 20 процентов платы  за  технологическое  присоединение   вносятся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 течение 180 дней со дня заключения настоящего договора;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г) 30 процентов платы  за  технологическое  присоединение   вносятся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 течение  15 дней  со  дня  подписания  Сторонами  акта  о    выполнении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заявителем  технических  условий,  акта  об  осмотре       приборов учета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 согласовании  расчетной схемы учета электрической энергии (мощности), а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акта  о разграничении балансовой принадлежности электрических сетей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акта о разграничении эксплуатационной ответственности Сторон;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д) 10 процентов платы  за  технологическое  присоединение   вносятся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 течение 15 дней со дня фактического присоединения.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12. Датой исполнения обязательства заявителя по оплате расходов   на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технологическое  присоединение считается дата внесения денежных средств 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кассу или на расчетный счет сетевой организации.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IV. Разграничение балансовой принадлежности электрических сетей и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эксплуатационной ответственности Сторон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13. Заявитель  несет балансовую и эксплуатационную ответственность 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границах  своего  участка,  сетевая  организация  -  до  границ   участка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заявителя*(4).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V. Условия изменения, расторжения договора и ответственность Сторон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14. Настоящий договор может быть изменен по письменному   соглашению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Сторон или в судебном порядке.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15. Договор может быть расторгнут по требованию одной из Сторон   по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основаниям, предусмотренным Гражданским кодексом Российской Федерации.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16. Заявитель  вправе при нарушении сетевой организацией указанных 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настоящем договоре  сроков технологического присоединения в одностороннем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порядке расторгнуть договор.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17. В случае нарушения одной  из  Сторон  сроков  исполнения   своих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обязательств по настоящему договору такая Сторона в  течение   10 рабочих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дней со дня наступления просрочки уплачивает другой  Стороне   неустойку,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рассчитанную как произведение 0,014 ставки  рефинансирования Центрального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банка Российской Федерации, установленной на дату заключения   настоящего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договора,  и общего размера платы  за  технологическое  присоединение  по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договору за каждый день просрочки.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18. За неисполнение  или  ненадлежащее  исполнение  обязательств  по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настоящему договору  Стороны  несут  ответственность  в    соответствии с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19. Стороны освобождаются от ответственности за частичное или полное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неисполнение обязательств  по  настоящему  договору,  если  оно   явилось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следствием обстоятельств непреодолимой силы, возникших после   подписания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Сторонами настоящего договора  и оказывающих непосредственное воздействие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выполнение Сторонами обязательств по настоящему договору.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VI. Порядок разрешения споров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20. Споры, которые  могут  возникнуть  при  исполнении,   изменении,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расторжении  настоящего  договора,  Стороны  разрешают  в    соответствии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  законодательством Российской Федерации.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VII. Заключительные положения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21. Настоящий договор  считается  заключенным  с  даты   поступления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подписанного  заявителем  экземпляра  настоящего  договора  в     сетевую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организацию.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22. Настоящий договор составлен  и  подписан  в  двух   экземплярах,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 одному для каждой из Сторон.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Реквизиты Сторон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5180"/>
      </w:tblGrid>
      <w:tr w:rsidR="00FB218C" w:rsidRPr="00FB218C" w:rsidTr="007A7784">
        <w:tblPrEx>
          <w:tblCellMar>
            <w:top w:w="0" w:type="dxa"/>
            <w:bottom w:w="0" w:type="dxa"/>
          </w:tblCellMar>
        </w:tblPrEx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Сетевая организация: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(наименование сетевой организации)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(место нахождения)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ИНН/КПП 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 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к/с 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(должность, фамилия, имя, отчество лица,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действующего от имени сетевой организации)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(для юридических лиц -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наименование)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(номер записи в Едином государственном реестре юридических лиц)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 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(должность, фамилия, имя, отчество лица,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действующего от имени юридического лица)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(место нахождения)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(для индивидуальных предпринимателей -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отчество)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(номер записи в Едином государственном </w:t>
            </w: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реестре индивидуальных предпринимателей и дата ее внесения в реестр)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(серия, номер и дата выдачи паспорта или иного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документа, удостоверяющего личность в соответствии с законодательством </w:t>
            </w: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Российской Федерации)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 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(место жительства)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FB218C" w:rsidRPr="00FB218C" w:rsidRDefault="00FB218C" w:rsidP="00F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1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*(1) Подлежит указанию, если энергопринимающее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присоединенной в данной точке присоединения мощности.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*(2) Срок действия технических условий не может составлять менее 2 лет и более 5 лет.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*(3) Срок осуществления мероприятий по технологическому присоединению не может превышать 1 год, если более короткие сроки не предусмотрены соответствующей инвестиционной программой или соглашением Сторон.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*(4) 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типовому договору об осуществлении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технологического присоединения к электрическим сетям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b/>
          <w:bCs/>
          <w:color w:val="000080"/>
          <w:sz w:val="24"/>
          <w:szCs w:val="24"/>
          <w:lang w:eastAsia="ru-RU"/>
        </w:rPr>
        <w:t>Технические условия</w:t>
      </w:r>
      <w:r w:rsidRPr="00FB218C">
        <w:rPr>
          <w:rFonts w:ascii="Times New Roman" w:eastAsiaTheme="minorEastAsia" w:hAnsi="Times New Roman" w:cs="Times New Roman"/>
          <w:b/>
          <w:bCs/>
          <w:color w:val="000080"/>
          <w:sz w:val="24"/>
          <w:szCs w:val="24"/>
          <w:lang w:eastAsia="ru-RU"/>
        </w:rPr>
        <w:br/>
        <w:t>для присоединения к электрическим сетям</w:t>
      </w:r>
      <w:r w:rsidRPr="00FB218C">
        <w:rPr>
          <w:rFonts w:ascii="Times New Roman" w:eastAsiaTheme="minorEastAsia" w:hAnsi="Times New Roman" w:cs="Times New Roman"/>
          <w:b/>
          <w:bCs/>
          <w:color w:val="000080"/>
          <w:sz w:val="24"/>
          <w:szCs w:val="24"/>
          <w:lang w:eastAsia="ru-RU"/>
        </w:rPr>
        <w:br/>
        <w:t>(для юридических лиц или индивидуальных предпринимателей в целях технологического присоединения энергопринимающих устройств, суммарная присоединенная мощность которых не превышает 750 кВА (за исключением случаев, указанных в приложениях N 2 и 3, а также осуществления технологического присоединения по индивидуальному проекту))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N                                                "__" ___________ 20__ г.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(наименование сетевой организации, выдавшей технические условия)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(полное наименование организации - для юридического лица; фамилия, имя,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отчество - для индивидуального предпринимателя)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 Наименование энергопринимающих устройств заявителя 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 Наименование     и    место    нахождения   объектов,   в   целях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электроснабжения  которых  осуществляется  технологическое  присоединение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энергопринимающих устройств заявителя __________________________________.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3. Максимальная мощность присоединяемых  энергопринимающих устройств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 составляет ______________________________________________ (кВт)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(если энергопринимающее устройство вводится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эксплуатацию по этапам и очередям, указывается поэтапное распределение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мощности)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4. Категория надежности ___________________________________________.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5. Класс  напряжения электрических сетей,  к которым  осуществляется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технологическое присоединение __________________ (кВ).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 Год ввода в эксплуатацию  энергопринимающих  устройств  заявителя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7. Точка(и)  присоединения  (вводные  распределительные  устройства,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линии электропередачи, базовые подстанции, генераторы)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8. Основной источник питания ______________________________________.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9. Резервный источник питания _____________________________________.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10. Сетевая организация осуществляет*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(указываются требования к усилению существующей электрической сети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в связи с присоединением новых мощностей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(строительство новых линий электропередачи, подстанций, увеличение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сечения проводов и кабелей,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замена или увеличение мощности трансформаторов, расширение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распределительных устройств,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модернизация оборудования, реконструкция объектов электросетевого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хозяйства, установка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устройств регулирования напряжения для обеспечения надежности и качества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электрической энергии, а также по договоренности Сторон иные обязанности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по исполнению технических условий, предусмотренные пунктом 25 Правил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технологического присоединения энергопринимающих устройств потребителей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электрической энергии, объектов по производству электрической энергии, а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также объектов электросетевого хозяйства, принадлежащих сетевым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организациям и иным лицам, к электрическим сетям))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11. Заявитель осуществляет**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12. Срок действия настоящих технических условий составляет 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год(а)*** со  дня  заключения  договора об осуществлении технологического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присоединения к электрическим сетям.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(подпись)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(должность, фамилия, имя, отчество лица,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__________________________________________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действующего от имени сетевой организации)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"_____" _______________ 20___ г.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* Указываются обязательства сетевой организации по исполнению технических условий до границы участка, на котором расположены энергопринимающие устройства заявителя, включая урегулирование отношений с иными лицами.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** Указываются обязательства заявителя по исполнению технических условий в пределах границ участка, на котором расположены энергопринимающие устройства заявителя, за исключением обязанностей, обязательных для исполнения сетевой организацией за счет ее средств.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18C">
        <w:rPr>
          <w:rFonts w:ascii="Times New Roman" w:eastAsiaTheme="minorEastAsia" w:hAnsi="Times New Roman" w:cs="Times New Roman"/>
          <w:sz w:val="24"/>
          <w:szCs w:val="24"/>
          <w:lang w:eastAsia="ru-RU"/>
        </w:rPr>
        <w:t>*** Срок действия технических условий не может составлять менее 2 лет и более 5 лет.".</w:t>
      </w:r>
    </w:p>
    <w:p w:rsidR="00FB218C" w:rsidRPr="00FB218C" w:rsidRDefault="00FB218C" w:rsidP="00FB2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01F8" w:rsidRDefault="00CC01F8">
      <w:bookmarkStart w:id="0" w:name="_GoBack"/>
      <w:bookmarkEnd w:id="0"/>
    </w:p>
    <w:sectPr w:rsidR="00CC01F8">
      <w:pgSz w:w="11904" w:h="16836"/>
      <w:pgMar w:top="1440" w:right="850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8C"/>
    <w:rsid w:val="00021799"/>
    <w:rsid w:val="000E2211"/>
    <w:rsid w:val="00137FEF"/>
    <w:rsid w:val="0025297C"/>
    <w:rsid w:val="002B5976"/>
    <w:rsid w:val="00366C55"/>
    <w:rsid w:val="00377060"/>
    <w:rsid w:val="00406F8D"/>
    <w:rsid w:val="00516AC2"/>
    <w:rsid w:val="00534CCB"/>
    <w:rsid w:val="00632226"/>
    <w:rsid w:val="00633E72"/>
    <w:rsid w:val="00653F8E"/>
    <w:rsid w:val="006E4C6A"/>
    <w:rsid w:val="00790AA6"/>
    <w:rsid w:val="007A019F"/>
    <w:rsid w:val="007A104E"/>
    <w:rsid w:val="007B4A02"/>
    <w:rsid w:val="007D27B3"/>
    <w:rsid w:val="007D62C6"/>
    <w:rsid w:val="00871C98"/>
    <w:rsid w:val="00885C6C"/>
    <w:rsid w:val="008B5452"/>
    <w:rsid w:val="008E61A4"/>
    <w:rsid w:val="00991CCA"/>
    <w:rsid w:val="009D0F84"/>
    <w:rsid w:val="00B10838"/>
    <w:rsid w:val="00B12654"/>
    <w:rsid w:val="00B659F6"/>
    <w:rsid w:val="00C55340"/>
    <w:rsid w:val="00C93622"/>
    <w:rsid w:val="00CC01F8"/>
    <w:rsid w:val="00D47232"/>
    <w:rsid w:val="00E43A7C"/>
    <w:rsid w:val="00E557BE"/>
    <w:rsid w:val="00EB5E21"/>
    <w:rsid w:val="00F254A1"/>
    <w:rsid w:val="00F544F7"/>
    <w:rsid w:val="00FB218C"/>
    <w:rsid w:val="00F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Витальевна Алексеева</dc:creator>
  <cp:lastModifiedBy>Ксения Витальевна Алексеева</cp:lastModifiedBy>
  <cp:revision>1</cp:revision>
  <dcterms:created xsi:type="dcterms:W3CDTF">2011-03-29T11:36:00Z</dcterms:created>
  <dcterms:modified xsi:type="dcterms:W3CDTF">2011-03-29T11:36:00Z</dcterms:modified>
</cp:coreProperties>
</file>