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173D0C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3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7C7FE7" w:rsidRPr="0091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4D0470" w:rsidRPr="00F22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1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7C7FE7" w:rsidRPr="0091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C7FE7" w:rsidRPr="0091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11BD4" w:rsidRPr="00416928" w:rsidRDefault="00911BD4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96" w:type="pct"/>
        <w:tblLook w:val="01E0" w:firstRow="1" w:lastRow="1" w:firstColumn="1" w:lastColumn="1" w:noHBand="0" w:noVBand="0"/>
      </w:tblPr>
      <w:tblGrid>
        <w:gridCol w:w="408"/>
        <w:gridCol w:w="6134"/>
        <w:gridCol w:w="2921"/>
        <w:gridCol w:w="191"/>
      </w:tblGrid>
      <w:tr w:rsidR="004C4C1E" w:rsidTr="007E5398">
        <w:trPr>
          <w:trHeight w:val="20"/>
        </w:trPr>
        <w:tc>
          <w:tcPr>
            <w:tcW w:w="211" w:type="pct"/>
          </w:tcPr>
          <w:p w:rsidR="00F22A36" w:rsidRPr="007E5398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7E5398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7E5398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Pr="002768CF" w:rsidRDefault="001202F3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9" w:type="pct"/>
            <w:gridSpan w:val="3"/>
          </w:tcPr>
          <w:p w:rsidR="00173D0C" w:rsidRDefault="00F22A36" w:rsidP="0017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7C7FE7" w:rsidRPr="007C7F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применении понижающих коэффициентов к ценам (тарифам) на электрическую энергию для населения и приравненных к нему категорий потребителей Республики Татарстан на 2019 год</w:t>
            </w:r>
          </w:p>
          <w:p w:rsidR="0017163E" w:rsidRDefault="0017163E" w:rsidP="001716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1716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1716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– Русских Дмитрий Александрович</w:t>
            </w:r>
          </w:p>
          <w:p w:rsidR="0017163E" w:rsidRDefault="0017163E" w:rsidP="001716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163E" w:rsidRPr="0017163E" w:rsidRDefault="0017163E" w:rsidP="001716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2. </w:t>
            </w:r>
            <w:r w:rsidR="007C7FE7" w:rsidRPr="007C7FE7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цен (тарифов) на электрическую энергию для населения и приравненных к нему категорий потребителей Республики Татарстан на 2019 год</w:t>
            </w:r>
          </w:p>
          <w:p w:rsidR="007C7FE7" w:rsidRPr="007C7FE7" w:rsidRDefault="00173D0C" w:rsidP="007C7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803259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8032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7C7FE7" w:rsidRPr="007C7F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Русских Дмитрий Александрович</w:t>
            </w:r>
          </w:p>
          <w:p w:rsidR="00173D0C" w:rsidRPr="00911BD4" w:rsidRDefault="00173D0C" w:rsidP="00173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E7" w:rsidRPr="007C7FE7" w:rsidRDefault="007C7FE7" w:rsidP="00173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F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C7FE7">
              <w:rPr>
                <w:rFonts w:ascii="Times New Roman" w:hAnsi="Times New Roman" w:cs="Times New Roman"/>
                <w:sz w:val="28"/>
                <w:szCs w:val="28"/>
              </w:rPr>
      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      </w:r>
            <w:proofErr w:type="spellStart"/>
            <w:r w:rsidRPr="007C7FE7">
              <w:rPr>
                <w:rFonts w:ascii="Times New Roman" w:hAnsi="Times New Roman" w:cs="Times New Roman"/>
                <w:sz w:val="28"/>
                <w:szCs w:val="28"/>
              </w:rPr>
              <w:t>Энерготранзит</w:t>
            </w:r>
            <w:proofErr w:type="spellEnd"/>
            <w:r w:rsidRPr="007C7FE7">
              <w:rPr>
                <w:rFonts w:ascii="Times New Roman" w:hAnsi="Times New Roman" w:cs="Times New Roman"/>
                <w:sz w:val="28"/>
                <w:szCs w:val="28"/>
              </w:rPr>
              <w:t>» и Открытым акционерным обществом «Сетевая компания» на 2019-2023 годы</w:t>
            </w:r>
          </w:p>
          <w:p w:rsidR="007C7FE7" w:rsidRPr="007C7FE7" w:rsidRDefault="007C7FE7" w:rsidP="007C7FE7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7C7FE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7C7F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7C7F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Русских Дмитрий Александрович</w:t>
            </w:r>
          </w:p>
          <w:p w:rsidR="00173D0C" w:rsidRPr="00911BD4" w:rsidRDefault="00173D0C" w:rsidP="007E5398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E7" w:rsidRPr="007C7FE7" w:rsidRDefault="007C7FE7" w:rsidP="007C7FE7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F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C7FE7">
              <w:rPr>
                <w:rFonts w:ascii="Times New Roman" w:hAnsi="Times New Roman" w:cs="Times New Roman"/>
                <w:sz w:val="28"/>
                <w:szCs w:val="28"/>
              </w:rPr>
      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</w:t>
            </w:r>
            <w:r w:rsidRPr="007C7FE7">
              <w:rPr>
                <w:rFonts w:ascii="Times New Roman" w:hAnsi="Times New Roman" w:cs="Times New Roman"/>
                <w:sz w:val="28"/>
                <w:szCs w:val="28"/>
              </w:rPr>
              <w:t>«СК-16» и Открытым акционерны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обществом «Сетевая компания» на 2019 </w:t>
            </w:r>
            <w:r w:rsidRPr="007C7FE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7C7FE7" w:rsidRPr="007C7FE7" w:rsidRDefault="007C7FE7" w:rsidP="007C7FE7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7C7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7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7C7FE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Русских Дмитрий Александрович</w:t>
            </w:r>
          </w:p>
          <w:p w:rsidR="00990880" w:rsidRPr="00911BD4" w:rsidRDefault="00990880" w:rsidP="00D70A00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FE7" w:rsidRPr="007C7FE7" w:rsidRDefault="007C7FE7" w:rsidP="00D70A00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C7F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корректировке </w:t>
            </w:r>
            <w:r w:rsidRPr="007C7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год долгосрочных индивидуальных тарифов на услуги по передаче электрической энергии</w:t>
            </w:r>
            <w:r w:rsidRPr="007C7F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взаиморасчетов между сетевыми организациями на территории Республики Татарстан</w:t>
            </w:r>
            <w:r w:rsidR="008D2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7C7F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установленных постановлением Государственного</w:t>
            </w:r>
            <w:r w:rsidR="004520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комитета Республики Татарстан </w:t>
            </w:r>
            <w:r w:rsidRPr="007C7F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тарифам 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15.12.2017 № </w:t>
            </w:r>
            <w:r w:rsidRPr="007C7F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3-13/э </w:t>
            </w:r>
            <w:r w:rsidRPr="007C7FE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(ГУП «Электрические сети»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; ООО </w:t>
            </w:r>
            <w:r w:rsidRPr="007C7FE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«Смежная сетевая компания «Интеграция»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; ООО </w:t>
            </w:r>
            <w:r w:rsidRPr="007C7FE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«Территориальная сетевая компания «</w:t>
            </w:r>
            <w:proofErr w:type="spellStart"/>
            <w:r w:rsidRPr="007C7FE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Pr="007C7FE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7C7FE7" w:rsidRPr="007C7FE7" w:rsidRDefault="007C7FE7" w:rsidP="007C7FE7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7C7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7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7C7FE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Русских Дмитрий Александрович</w:t>
            </w:r>
          </w:p>
          <w:p w:rsid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7C7FE7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911BD4"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долгосрочных тарифов на тепловую энергию (мощность), поставляемую Акционерным обществом «</w:t>
            </w:r>
            <w:proofErr w:type="spellStart"/>
            <w:r w:rsidR="00911BD4"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Альметьевские</w:t>
            </w:r>
            <w:proofErr w:type="spellEnd"/>
            <w:r w:rsidR="00911BD4"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сети» потребителям, другим теплоснабжающим организациям, установленных постановлением Государственного комитета Республики Татарстан по тарифам </w:t>
            </w:r>
            <w:r w:rsidR="00911BD4"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14.12.2016 № 5-56/тэ</w:t>
            </w:r>
            <w:r w:rsidR="003E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7C7FE7" w:rsidRPr="008F74A5" w:rsidRDefault="007C7FE7" w:rsidP="00D70A00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тепловую энергию (мощность), поставляемую с коллекторов источников тепловой энергии Общества с ограниченной ответственностью «</w:t>
            </w:r>
            <w:proofErr w:type="gram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энергоразвитие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Генерация» потребителям, другим теплоснабжающим организациям, на 2019 год</w:t>
            </w:r>
            <w:r w:rsidR="001E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697F" w:rsidRPr="001E69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1E697F" w:rsidRPr="001E69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1E697F" w:rsidRPr="001E69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697F" w:rsidRPr="001E69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1E697F" w:rsidRPr="001E69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тепловую энергию (мощность), поставляемую Акционерным обществом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другим теплоснабжающим организациям, на 2019-2023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тепловую энергию (мощность), поставляемую Акционерным обществом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на 2019-2023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911BD4" w:rsidRPr="008F74A5" w:rsidRDefault="00911BD4" w:rsidP="00D70A00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тепловую энергию (мощность), поставляемую филиалом Общества с ограниченной ответственностью  «Газпром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Казань»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Бавлинский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на 2019-2023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тепловую энергию (мощность), поставляемую филиалом Общества с ограниченной ответственностью  «Газпром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Казань» «Менделеевский» потребителям, на 2019-2023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911BD4" w:rsidRPr="008F74A5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на 2019 год </w:t>
            </w:r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Агрызский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«Родник»;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«ТИС»;</w:t>
            </w:r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 «ЗВКС»;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Менделеевский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МУП «Управление жилищно-коммунального хозяйства Менделеевского  муниципального района»;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Спасскийм.р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Филиал «Спасский» Открытое акционерное общество «Управление капитального строительства»; ООО «Спасские коммунальные сети»)</w:t>
            </w:r>
            <w:proofErr w:type="gramEnd"/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для Общества с ограниченной ответственностью производственное объединение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Коммунсервис-Актаныш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Актанышский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для Общества с ограниченной ответственностью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Гидросервис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Актанышский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для Акционерного общества «Альметьевск-Водоканал» на 2019 – 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для Общества с ограниченной ответственностью «Водоканал»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Агрызский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водоотведение для Общества с ограниченной ответственностью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Водоканалсервис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Агрызский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воду, водоотведение и водоотведение (поверхностные сточные воды) для Акционерного общества «Особая экономическая зона промышленно - производственного типа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2019 – 2023 годы 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О корректировке на 2019 год долгосрочных тарифов на питьевую воду, техническую воду и водоотведение для Акционерного общества «Особая экономическая зона промышленно-производственного типа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Татарстан по тарифам от 14.12.2016 № 10-4</w:t>
            </w:r>
            <w:r w:rsidR="00452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5/кс </w:t>
            </w:r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для Общества с ограниченной ответственностью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Терсинские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сети»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Агрызский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воду, техническую воду и водоотведение для Публичного акционерного общества  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«Казаньоргсинтез»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 корректировке на 2019 год долгосрочных тарифов на 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«Казаньоргсинтез», установленных постановлением Государственного комитета Республики Татарстан по тарифам от 14.12.2017 №</w:t>
            </w:r>
            <w:r w:rsidRPr="00911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10-114/кс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для Открытого акционерного общества «Камско-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Устьинские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сети» на 2019 – 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для Открытого акционерного общества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Куйбышевско-Затонские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сети»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(Камско-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Устьинский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техническую воду для филиала  Акционерного общества «Татэнерго» - Казанской Теплоэлектроцентрали - 1 на 2019 – 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транспортировку сточных вод для Акционерного общества «Татэнерго»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город Набережные Челны)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 О корректировке на 2019 год долгосрочных тарифов на транспортировку холодной воды и транспортировку сточных вод для филиала акционерного общества «Татэнерго» -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Набережночелнинская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ТЭЦ, установленных Постановлением Государственного комитета Республики Татар</w:t>
            </w:r>
            <w:r w:rsidR="00F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по тарифам от 10.11.2017 № 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10-30/кс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для Акционерного общества «Пивоварня Москва-Эфес» филиала в г. Казань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ab/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для Акционерного общества «Производственное объединение завод имени Серго»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ab/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для Публичного акционерного общества «Татнефть» им. В.Д. 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Шашина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Нефтегазодобывающего управления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Прикамнефть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ab/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Общества с ограниченной ответственностью </w:t>
            </w:r>
            <w:r w:rsidR="00F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«Уруссу-Водоканал» 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Ютазинский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для Акционерного общества «Коммунальные сети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на 2019 – 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</w:t>
            </w:r>
            <w:r w:rsidR="00F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для Акционерного общества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Муслюмовские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инженерные сети» на 2019 – 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  <w:r w:rsidRPr="00911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для Акционерного общества «</w:t>
            </w:r>
            <w:proofErr w:type="gram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Тетюши-Водоканал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на 2019 – 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для Открытого акционерного</w:t>
            </w:r>
            <w:r w:rsidR="00F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«Газпром </w:t>
            </w:r>
            <w:proofErr w:type="spellStart"/>
            <w:r w:rsidR="00F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теплоэнерго</w:t>
            </w:r>
            <w:proofErr w:type="spellEnd"/>
            <w:r w:rsidR="00F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Казань» на 2019 – 2023 годы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(Менделеевский 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и водоотведение для Общества с ограниченной ответственностью «Нижнекамская ТЭЦ» на 2019 – 2023 годы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37. О корректировке на 2019 год долгосрочных тарифов на питьевую воду для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ограниченной ответственностью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Алькеевские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сети»,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установленных Постановлением Государственного комитета Республики Татарстан по тарифам от 30.11.2016 №</w:t>
            </w:r>
            <w:r w:rsidR="00F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10-26/кс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 О корректировке на 2019 год долгосрочных тарифов на транспортировку сточных вод для филиала Открытого акционерного общества «Генерирующая компания» - санатория-профилактория 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Балкыш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Татарстан по тарифам от 30.11.2016 № 10-25/кс</w:t>
            </w:r>
            <w:r w:rsidR="008D2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2818" w:rsidRPr="008D2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8F74A5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 О корректировке на 2019 год долгосрочных тарифов на питьевую воду для Акционерного общества «</w:t>
            </w:r>
            <w:proofErr w:type="spellStart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Казаньзернопродукт</w:t>
            </w:r>
            <w:proofErr w:type="spellEnd"/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Татарстан по тарифам от 01.12.2017 № 10-57/кс</w:t>
            </w:r>
            <w:r w:rsidR="008D2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2818" w:rsidRPr="008D2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8D2818" w:rsidRPr="008D2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Кайбицкий</w:t>
            </w:r>
            <w:proofErr w:type="spellEnd"/>
            <w:r w:rsidR="008D2818" w:rsidRPr="008D2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2818" w:rsidRPr="008D2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8D2818" w:rsidRPr="008D2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8F74A5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40. О корректировке на 2019 год долгосрочных тарифов на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14.04.2017 № 10-10/кс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Набережные Челны)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8F74A5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41. О корректировке на 2019 год долгосрочных тарифов на питьевую воду,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от 16.12.2016 № 10-52/кс 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Набережные Челны)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8F74A5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42. О корректировке на 2019 год долгосрочных тарифов на транспортировку сточных вод для Открытого акционерного общества «ТГК-16» установленных Постановлением Государственного комитета Республики Татарстан по тарифам от 08.12.2017 № 10-109/кс </w:t>
            </w:r>
            <w:r w:rsidR="003E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911B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ab/>
            </w:r>
          </w:p>
          <w:p w:rsidR="00911BD4" w:rsidRPr="008F74A5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воду, техническую воду и водоотведение для филиала открытого акционерного общества «ТГК-16» - Нижнекамской Теплоэлектроцентрали (ПТК-1) на 2019 – 2023 годы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E42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="008D2818" w:rsidRPr="008D281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Нижнекамский</w:t>
            </w:r>
            <w:proofErr w:type="gramEnd"/>
            <w:r w:rsidR="008D281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281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8D281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911BD4" w:rsidRPr="00911BD4" w:rsidRDefault="00911BD4" w:rsidP="00911BD4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11B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911BD4" w:rsidRPr="008D2818" w:rsidRDefault="00911BD4" w:rsidP="00D70A00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4A5" w:rsidRPr="008F74A5" w:rsidRDefault="008F74A5" w:rsidP="008F74A5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F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закрытых системах горячего водоснабжения на 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74A5" w:rsidRPr="008F74A5" w:rsidRDefault="008F74A5" w:rsidP="008F74A5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F74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F74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7C7FE7" w:rsidRDefault="007C7FE7" w:rsidP="00D70A00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74A5" w:rsidRPr="008F74A5" w:rsidRDefault="008F74A5" w:rsidP="00D70A00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47D8" w:rsidRPr="008906C3" w:rsidTr="007E5398">
        <w:tblPrEx>
          <w:tblLook w:val="0000" w:firstRow="0" w:lastRow="0" w:firstColumn="0" w:lastColumn="0" w:noHBand="0" w:noVBand="0"/>
        </w:tblPrEx>
        <w:trPr>
          <w:gridAfter w:val="1"/>
          <w:wAfter w:w="99" w:type="pct"/>
        </w:trPr>
        <w:tc>
          <w:tcPr>
            <w:tcW w:w="3388" w:type="pct"/>
            <w:gridSpan w:val="2"/>
          </w:tcPr>
          <w:p w:rsidR="003F47D8" w:rsidRPr="002768CF" w:rsidRDefault="008F74A5" w:rsidP="008F74A5">
            <w:pPr>
              <w:tabs>
                <w:tab w:val="left" w:pos="1276"/>
                <w:tab w:val="left" w:pos="315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председателя</w:t>
            </w:r>
            <w:r w:rsidR="00120E54"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513" w:type="pct"/>
          </w:tcPr>
          <w:p w:rsidR="008F74A5" w:rsidRPr="008F74A5" w:rsidRDefault="008F74A5" w:rsidP="007E5398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7D8" w:rsidRPr="002768CF" w:rsidRDefault="00120E54" w:rsidP="008F74A5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8F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Штром</w:t>
            </w:r>
            <w:proofErr w:type="spellEnd"/>
          </w:p>
        </w:tc>
      </w:tr>
    </w:tbl>
    <w:p w:rsidR="003D6E89" w:rsidRDefault="003D6E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6E89" w:rsidSect="00911BD4">
      <w:pgSz w:w="11906" w:h="16838"/>
      <w:pgMar w:top="964" w:right="709" w:bottom="102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BAD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0F761B"/>
    <w:rsid w:val="00106E48"/>
    <w:rsid w:val="0011546B"/>
    <w:rsid w:val="00115AEA"/>
    <w:rsid w:val="00115BCE"/>
    <w:rsid w:val="001202F3"/>
    <w:rsid w:val="00120907"/>
    <w:rsid w:val="00120E54"/>
    <w:rsid w:val="00132511"/>
    <w:rsid w:val="0014678E"/>
    <w:rsid w:val="00151150"/>
    <w:rsid w:val="001540B1"/>
    <w:rsid w:val="00167EF0"/>
    <w:rsid w:val="0017103F"/>
    <w:rsid w:val="0017163E"/>
    <w:rsid w:val="00173D0C"/>
    <w:rsid w:val="001826B6"/>
    <w:rsid w:val="00185D1B"/>
    <w:rsid w:val="00191D3C"/>
    <w:rsid w:val="001A2132"/>
    <w:rsid w:val="001A73A1"/>
    <w:rsid w:val="001B13DA"/>
    <w:rsid w:val="001D3E59"/>
    <w:rsid w:val="001D7FAC"/>
    <w:rsid w:val="001E697F"/>
    <w:rsid w:val="001F10A3"/>
    <w:rsid w:val="001F29E6"/>
    <w:rsid w:val="001F3B29"/>
    <w:rsid w:val="002112B2"/>
    <w:rsid w:val="00235BC8"/>
    <w:rsid w:val="00246483"/>
    <w:rsid w:val="002570CF"/>
    <w:rsid w:val="0026283D"/>
    <w:rsid w:val="00263254"/>
    <w:rsid w:val="00266432"/>
    <w:rsid w:val="00267A9B"/>
    <w:rsid w:val="0027289E"/>
    <w:rsid w:val="002768CF"/>
    <w:rsid w:val="00276A32"/>
    <w:rsid w:val="002A3BD7"/>
    <w:rsid w:val="002A5E47"/>
    <w:rsid w:val="002F18D5"/>
    <w:rsid w:val="00300946"/>
    <w:rsid w:val="003159EC"/>
    <w:rsid w:val="00317066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4226"/>
    <w:rsid w:val="003E601D"/>
    <w:rsid w:val="003F47D8"/>
    <w:rsid w:val="00400EB1"/>
    <w:rsid w:val="004058AF"/>
    <w:rsid w:val="00416928"/>
    <w:rsid w:val="00431501"/>
    <w:rsid w:val="00435738"/>
    <w:rsid w:val="00441FB3"/>
    <w:rsid w:val="004464FE"/>
    <w:rsid w:val="004520A1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0470"/>
    <w:rsid w:val="004D598B"/>
    <w:rsid w:val="004D615E"/>
    <w:rsid w:val="004F186F"/>
    <w:rsid w:val="004F3E07"/>
    <w:rsid w:val="00506AB7"/>
    <w:rsid w:val="00525D6B"/>
    <w:rsid w:val="005273CC"/>
    <w:rsid w:val="005363C9"/>
    <w:rsid w:val="0054057B"/>
    <w:rsid w:val="0054473A"/>
    <w:rsid w:val="00555120"/>
    <w:rsid w:val="0056120F"/>
    <w:rsid w:val="00562260"/>
    <w:rsid w:val="00563749"/>
    <w:rsid w:val="005671FA"/>
    <w:rsid w:val="00585684"/>
    <w:rsid w:val="00587249"/>
    <w:rsid w:val="005908A1"/>
    <w:rsid w:val="005A347C"/>
    <w:rsid w:val="005D6708"/>
    <w:rsid w:val="005E7C55"/>
    <w:rsid w:val="00602EF8"/>
    <w:rsid w:val="00621E24"/>
    <w:rsid w:val="006262F7"/>
    <w:rsid w:val="00627ABE"/>
    <w:rsid w:val="006405CA"/>
    <w:rsid w:val="006444F3"/>
    <w:rsid w:val="006736DA"/>
    <w:rsid w:val="006878D5"/>
    <w:rsid w:val="0069072D"/>
    <w:rsid w:val="006A308E"/>
    <w:rsid w:val="006A7E1C"/>
    <w:rsid w:val="006B1CB8"/>
    <w:rsid w:val="006B47A3"/>
    <w:rsid w:val="007035F1"/>
    <w:rsid w:val="00706F45"/>
    <w:rsid w:val="00714CFD"/>
    <w:rsid w:val="00717086"/>
    <w:rsid w:val="00717B94"/>
    <w:rsid w:val="007202BF"/>
    <w:rsid w:val="00722E66"/>
    <w:rsid w:val="00725608"/>
    <w:rsid w:val="0072683E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C7FE7"/>
    <w:rsid w:val="007D1144"/>
    <w:rsid w:val="007E002E"/>
    <w:rsid w:val="007E2C86"/>
    <w:rsid w:val="007E40FF"/>
    <w:rsid w:val="007E432E"/>
    <w:rsid w:val="007E516F"/>
    <w:rsid w:val="007E5398"/>
    <w:rsid w:val="008046BE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929AE"/>
    <w:rsid w:val="008A0B3E"/>
    <w:rsid w:val="008B4B6E"/>
    <w:rsid w:val="008D2818"/>
    <w:rsid w:val="008D31D4"/>
    <w:rsid w:val="008D38D9"/>
    <w:rsid w:val="008D60A9"/>
    <w:rsid w:val="008E0B23"/>
    <w:rsid w:val="008E1200"/>
    <w:rsid w:val="008E1CEB"/>
    <w:rsid w:val="008E2D48"/>
    <w:rsid w:val="008F366A"/>
    <w:rsid w:val="008F64FF"/>
    <w:rsid w:val="008F74A5"/>
    <w:rsid w:val="00911BD4"/>
    <w:rsid w:val="00920916"/>
    <w:rsid w:val="00925A2A"/>
    <w:rsid w:val="00937E69"/>
    <w:rsid w:val="0094634B"/>
    <w:rsid w:val="009528B3"/>
    <w:rsid w:val="00953559"/>
    <w:rsid w:val="009617C3"/>
    <w:rsid w:val="009702DE"/>
    <w:rsid w:val="00970D20"/>
    <w:rsid w:val="009754A9"/>
    <w:rsid w:val="00984780"/>
    <w:rsid w:val="00984F29"/>
    <w:rsid w:val="00990880"/>
    <w:rsid w:val="009D1978"/>
    <w:rsid w:val="009D3191"/>
    <w:rsid w:val="009E5221"/>
    <w:rsid w:val="009F568D"/>
    <w:rsid w:val="009F7D99"/>
    <w:rsid w:val="00A10FC3"/>
    <w:rsid w:val="00A23FCE"/>
    <w:rsid w:val="00A25414"/>
    <w:rsid w:val="00A35818"/>
    <w:rsid w:val="00A3740E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C605E"/>
    <w:rsid w:val="00AD048A"/>
    <w:rsid w:val="00AF050F"/>
    <w:rsid w:val="00AF2539"/>
    <w:rsid w:val="00B10077"/>
    <w:rsid w:val="00B14E8A"/>
    <w:rsid w:val="00B17463"/>
    <w:rsid w:val="00B22B46"/>
    <w:rsid w:val="00B2609B"/>
    <w:rsid w:val="00B26F0A"/>
    <w:rsid w:val="00B34BA9"/>
    <w:rsid w:val="00B74EAE"/>
    <w:rsid w:val="00B91C64"/>
    <w:rsid w:val="00BC7247"/>
    <w:rsid w:val="00BD0149"/>
    <w:rsid w:val="00BD3FC7"/>
    <w:rsid w:val="00BD4242"/>
    <w:rsid w:val="00BE2425"/>
    <w:rsid w:val="00BE3F95"/>
    <w:rsid w:val="00BE79FA"/>
    <w:rsid w:val="00BF5FA2"/>
    <w:rsid w:val="00BF68A7"/>
    <w:rsid w:val="00C07F1A"/>
    <w:rsid w:val="00C13F12"/>
    <w:rsid w:val="00C20AD2"/>
    <w:rsid w:val="00C263A6"/>
    <w:rsid w:val="00C27CB8"/>
    <w:rsid w:val="00C30204"/>
    <w:rsid w:val="00C32D27"/>
    <w:rsid w:val="00C565E2"/>
    <w:rsid w:val="00C63190"/>
    <w:rsid w:val="00C701FE"/>
    <w:rsid w:val="00C75A56"/>
    <w:rsid w:val="00C77BB4"/>
    <w:rsid w:val="00C800F2"/>
    <w:rsid w:val="00C816C6"/>
    <w:rsid w:val="00C84422"/>
    <w:rsid w:val="00C933DE"/>
    <w:rsid w:val="00C953F1"/>
    <w:rsid w:val="00CA4005"/>
    <w:rsid w:val="00CB43E0"/>
    <w:rsid w:val="00CC64BE"/>
    <w:rsid w:val="00CD7217"/>
    <w:rsid w:val="00CF29AC"/>
    <w:rsid w:val="00CF2FAE"/>
    <w:rsid w:val="00CF5A61"/>
    <w:rsid w:val="00D41A98"/>
    <w:rsid w:val="00D460C9"/>
    <w:rsid w:val="00D50009"/>
    <w:rsid w:val="00D50D4F"/>
    <w:rsid w:val="00D61E9B"/>
    <w:rsid w:val="00D672AA"/>
    <w:rsid w:val="00D70A00"/>
    <w:rsid w:val="00D955A2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27C40"/>
    <w:rsid w:val="00E35101"/>
    <w:rsid w:val="00E37F91"/>
    <w:rsid w:val="00E46012"/>
    <w:rsid w:val="00E56CB1"/>
    <w:rsid w:val="00E635FB"/>
    <w:rsid w:val="00E74EB6"/>
    <w:rsid w:val="00E86DF8"/>
    <w:rsid w:val="00E87109"/>
    <w:rsid w:val="00E9381F"/>
    <w:rsid w:val="00E9754A"/>
    <w:rsid w:val="00EA07DC"/>
    <w:rsid w:val="00EA38FC"/>
    <w:rsid w:val="00EB4B62"/>
    <w:rsid w:val="00EB4BC8"/>
    <w:rsid w:val="00EB7DAF"/>
    <w:rsid w:val="00EC48B8"/>
    <w:rsid w:val="00ED1613"/>
    <w:rsid w:val="00ED5D52"/>
    <w:rsid w:val="00EE46B0"/>
    <w:rsid w:val="00EE569E"/>
    <w:rsid w:val="00EF03E7"/>
    <w:rsid w:val="00F05AF7"/>
    <w:rsid w:val="00F05C45"/>
    <w:rsid w:val="00F13098"/>
    <w:rsid w:val="00F15E47"/>
    <w:rsid w:val="00F22A36"/>
    <w:rsid w:val="00F25D20"/>
    <w:rsid w:val="00F264BC"/>
    <w:rsid w:val="00F337CB"/>
    <w:rsid w:val="00F34C44"/>
    <w:rsid w:val="00F44536"/>
    <w:rsid w:val="00F456FF"/>
    <w:rsid w:val="00F46F61"/>
    <w:rsid w:val="00F47BC4"/>
    <w:rsid w:val="00F50C74"/>
    <w:rsid w:val="00F62A18"/>
    <w:rsid w:val="00F73D2C"/>
    <w:rsid w:val="00F76ABC"/>
    <w:rsid w:val="00F82EE5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48C1"/>
    <w:rsid w:val="00FD5978"/>
    <w:rsid w:val="00FE1F73"/>
    <w:rsid w:val="00FF0C16"/>
    <w:rsid w:val="00FF337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C220-71E5-40C5-951E-841B6CF2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133</cp:revision>
  <cp:lastPrinted>2018-12-13T06:31:00Z</cp:lastPrinted>
  <dcterms:created xsi:type="dcterms:W3CDTF">2017-05-11T12:25:00Z</dcterms:created>
  <dcterms:modified xsi:type="dcterms:W3CDTF">2018-12-13T08:58:00Z</dcterms:modified>
</cp:coreProperties>
</file>