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4348" w:rsidRPr="00664348" w:rsidRDefault="00E40B4A" w:rsidP="00664348">
      <w:pPr>
        <w:spacing w:line="240" w:lineRule="auto"/>
        <w:textAlignment w:val="baseline"/>
        <w:rPr>
          <w:rFonts w:ascii="Times New Roman" w:eastAsia="Times New Roman" w:hAnsi="Times New Roman" w:cs="Times New Roman"/>
          <w:b/>
          <w:color w:val="000000"/>
          <w:sz w:val="28"/>
          <w:szCs w:val="28"/>
          <w:lang w:eastAsia="ru-RU"/>
        </w:rPr>
      </w:pPr>
      <w:r w:rsidRPr="004601CD">
        <w:rPr>
          <w:rFonts w:ascii="Times New Roman" w:eastAsia="Times New Roman" w:hAnsi="Times New Roman" w:cs="Times New Roman"/>
          <w:b/>
          <w:color w:val="000000"/>
          <w:sz w:val="28"/>
          <w:szCs w:val="28"/>
          <w:lang w:eastAsia="ru-RU"/>
        </w:rPr>
        <w:t>В Татарстане умерили аппетиты поставщикам воды и тепла</w:t>
      </w:r>
    </w:p>
    <w:p w:rsidR="00664348" w:rsidRPr="00664348" w:rsidRDefault="00664348" w:rsidP="00664348">
      <w:pPr>
        <w:spacing w:after="300" w:line="360" w:lineRule="atLeast"/>
        <w:ind w:left="1950" w:right="1950"/>
        <w:textAlignment w:val="baseline"/>
        <w:rPr>
          <w:rFonts w:ascii="&amp;quot" w:eastAsia="Times New Roman" w:hAnsi="&amp;quot" w:cs="Times New Roman"/>
          <w:b/>
          <w:bCs/>
          <w:color w:val="211E20"/>
          <w:sz w:val="24"/>
          <w:szCs w:val="24"/>
          <w:lang w:eastAsia="ru-RU"/>
        </w:rPr>
      </w:pPr>
      <w:r w:rsidRPr="00664348">
        <w:rPr>
          <w:rFonts w:ascii="&amp;quot" w:eastAsia="Times New Roman" w:hAnsi="&amp;quot" w:cs="Times New Roman"/>
          <w:b/>
          <w:bCs/>
          <w:color w:val="211E20"/>
          <w:sz w:val="24"/>
          <w:szCs w:val="24"/>
          <w:lang w:eastAsia="ru-RU"/>
        </w:rPr>
        <w:t>Госкомитет по тарифам забраковал повышенные расце</w:t>
      </w:r>
      <w:bookmarkStart w:id="0" w:name="_GoBack"/>
      <w:bookmarkEnd w:id="0"/>
      <w:r w:rsidRPr="00664348">
        <w:rPr>
          <w:rFonts w:ascii="&amp;quot" w:eastAsia="Times New Roman" w:hAnsi="&amp;quot" w:cs="Times New Roman"/>
          <w:b/>
          <w:bCs/>
          <w:color w:val="211E20"/>
          <w:sz w:val="24"/>
          <w:szCs w:val="24"/>
          <w:lang w:eastAsia="ru-RU"/>
        </w:rPr>
        <w:t xml:space="preserve">нки коммунальщиков, но помог </w:t>
      </w:r>
      <w:proofErr w:type="spellStart"/>
      <w:r w:rsidRPr="00664348">
        <w:rPr>
          <w:rFonts w:ascii="&amp;quot" w:eastAsia="Times New Roman" w:hAnsi="&amp;quot" w:cs="Times New Roman"/>
          <w:b/>
          <w:bCs/>
          <w:color w:val="211E20"/>
          <w:sz w:val="24"/>
          <w:szCs w:val="24"/>
          <w:lang w:eastAsia="ru-RU"/>
        </w:rPr>
        <w:t>ТАИФу</w:t>
      </w:r>
      <w:proofErr w:type="spellEnd"/>
      <w:r w:rsidRPr="00664348">
        <w:rPr>
          <w:rFonts w:ascii="&amp;quot" w:eastAsia="Times New Roman" w:hAnsi="&amp;quot" w:cs="Times New Roman"/>
          <w:b/>
          <w:bCs/>
          <w:color w:val="211E20"/>
          <w:sz w:val="24"/>
          <w:szCs w:val="24"/>
          <w:lang w:eastAsia="ru-RU"/>
        </w:rPr>
        <w:t>.  </w:t>
      </w:r>
    </w:p>
    <w:p w:rsidR="00664348" w:rsidRPr="00664348" w:rsidRDefault="00664348" w:rsidP="00664348">
      <w:pPr>
        <w:spacing w:before="100" w:beforeAutospacing="1" w:after="300" w:line="240" w:lineRule="auto"/>
        <w:ind w:left="1950" w:right="1950"/>
        <w:outlineLvl w:val="0"/>
        <w:rPr>
          <w:rFonts w:ascii="&amp;quot" w:eastAsia="Times New Roman" w:hAnsi="&amp;quot" w:cs="Times New Roman"/>
          <w:b/>
          <w:bCs/>
          <w:color w:val="211E20"/>
          <w:kern w:val="36"/>
          <w:sz w:val="45"/>
          <w:szCs w:val="45"/>
          <w:lang w:eastAsia="ru-RU"/>
        </w:rPr>
      </w:pPr>
      <w:r w:rsidRPr="00664348">
        <w:rPr>
          <w:rFonts w:ascii="&amp;quot" w:eastAsia="Times New Roman" w:hAnsi="&amp;quot" w:cs="Times New Roman"/>
          <w:b/>
          <w:bCs/>
          <w:color w:val="211E20"/>
          <w:kern w:val="36"/>
          <w:sz w:val="45"/>
          <w:szCs w:val="45"/>
          <w:lang w:eastAsia="ru-RU"/>
        </w:rPr>
        <w:t>От нашего холдинга - вашему холдингу</w:t>
      </w:r>
    </w:p>
    <w:p w:rsidR="00664348" w:rsidRPr="00664348" w:rsidRDefault="00664348" w:rsidP="00664348">
      <w:pPr>
        <w:spacing w:after="300" w:line="360" w:lineRule="atLeast"/>
        <w:ind w:left="1950" w:right="1950"/>
        <w:textAlignment w:val="baseline"/>
        <w:rPr>
          <w:rFonts w:ascii="&amp;quot" w:eastAsia="Times New Roman" w:hAnsi="&amp;quot" w:cs="Times New Roman"/>
          <w:b/>
          <w:bCs/>
          <w:color w:val="211E20"/>
          <w:sz w:val="24"/>
          <w:szCs w:val="24"/>
          <w:lang w:eastAsia="ru-RU"/>
        </w:rPr>
      </w:pPr>
      <w:r w:rsidRPr="00664348">
        <w:rPr>
          <w:rFonts w:ascii="&amp;quot" w:eastAsia="Times New Roman" w:hAnsi="&amp;quot" w:cs="Times New Roman"/>
          <w:b/>
          <w:bCs/>
          <w:color w:val="211E20"/>
          <w:sz w:val="24"/>
          <w:szCs w:val="24"/>
          <w:lang w:eastAsia="ru-RU"/>
        </w:rPr>
        <w:t xml:space="preserve">Первым вопросом повестки дня заседания правления Госкомитета по тарифам РТ стал вопрос о том, во сколько обойдется подключение к системе теплоснабжения компании «Татэнерго» нового офисного центра татарстанского холдинга «ТАИФ», который построила компания «ЭНКА </w:t>
      </w:r>
      <w:proofErr w:type="spellStart"/>
      <w:r w:rsidRPr="00664348">
        <w:rPr>
          <w:rFonts w:ascii="&amp;quot" w:eastAsia="Times New Roman" w:hAnsi="&amp;quot" w:cs="Times New Roman"/>
          <w:b/>
          <w:bCs/>
          <w:color w:val="211E20"/>
          <w:sz w:val="24"/>
          <w:szCs w:val="24"/>
          <w:lang w:eastAsia="ru-RU"/>
        </w:rPr>
        <w:t>Иншаат</w:t>
      </w:r>
      <w:proofErr w:type="spellEnd"/>
      <w:r w:rsidRPr="00664348">
        <w:rPr>
          <w:rFonts w:ascii="&amp;quot" w:eastAsia="Times New Roman" w:hAnsi="&amp;quot" w:cs="Times New Roman"/>
          <w:b/>
          <w:bCs/>
          <w:color w:val="211E20"/>
          <w:sz w:val="24"/>
          <w:szCs w:val="24"/>
          <w:lang w:eastAsia="ru-RU"/>
        </w:rPr>
        <w:t xml:space="preserve"> </w:t>
      </w:r>
      <w:proofErr w:type="spellStart"/>
      <w:r w:rsidRPr="00664348">
        <w:rPr>
          <w:rFonts w:ascii="&amp;quot" w:eastAsia="Times New Roman" w:hAnsi="&amp;quot" w:cs="Times New Roman"/>
          <w:b/>
          <w:bCs/>
          <w:color w:val="211E20"/>
          <w:sz w:val="24"/>
          <w:szCs w:val="24"/>
          <w:lang w:eastAsia="ru-RU"/>
        </w:rPr>
        <w:t>ве</w:t>
      </w:r>
      <w:proofErr w:type="spellEnd"/>
      <w:r w:rsidRPr="00664348">
        <w:rPr>
          <w:rFonts w:ascii="&amp;quot" w:eastAsia="Times New Roman" w:hAnsi="&amp;quot" w:cs="Times New Roman"/>
          <w:b/>
          <w:bCs/>
          <w:color w:val="211E20"/>
          <w:sz w:val="24"/>
          <w:szCs w:val="24"/>
          <w:lang w:eastAsia="ru-RU"/>
        </w:rPr>
        <w:t xml:space="preserve"> </w:t>
      </w:r>
      <w:proofErr w:type="spellStart"/>
      <w:r w:rsidRPr="00664348">
        <w:rPr>
          <w:rFonts w:ascii="&amp;quot" w:eastAsia="Times New Roman" w:hAnsi="&amp;quot" w:cs="Times New Roman"/>
          <w:b/>
          <w:bCs/>
          <w:color w:val="211E20"/>
          <w:sz w:val="24"/>
          <w:szCs w:val="24"/>
          <w:lang w:eastAsia="ru-RU"/>
        </w:rPr>
        <w:t>Санайи</w:t>
      </w:r>
      <w:proofErr w:type="spellEnd"/>
      <w:r w:rsidRPr="00664348">
        <w:rPr>
          <w:rFonts w:ascii="&amp;quot" w:eastAsia="Times New Roman" w:hAnsi="&amp;quot" w:cs="Times New Roman"/>
          <w:b/>
          <w:bCs/>
          <w:color w:val="211E20"/>
          <w:sz w:val="24"/>
          <w:szCs w:val="24"/>
          <w:lang w:eastAsia="ru-RU"/>
        </w:rPr>
        <w:t xml:space="preserve"> Аноним </w:t>
      </w:r>
      <w:proofErr w:type="spellStart"/>
      <w:r w:rsidRPr="00664348">
        <w:rPr>
          <w:rFonts w:ascii="&amp;quot" w:eastAsia="Times New Roman" w:hAnsi="&amp;quot" w:cs="Times New Roman"/>
          <w:b/>
          <w:bCs/>
          <w:color w:val="211E20"/>
          <w:sz w:val="24"/>
          <w:szCs w:val="24"/>
          <w:lang w:eastAsia="ru-RU"/>
        </w:rPr>
        <w:t>Ширкети</w:t>
      </w:r>
      <w:proofErr w:type="spellEnd"/>
      <w:r w:rsidRPr="00664348">
        <w:rPr>
          <w:rFonts w:ascii="&amp;quot" w:eastAsia="Times New Roman" w:hAnsi="&amp;quot" w:cs="Times New Roman"/>
          <w:b/>
          <w:bCs/>
          <w:color w:val="211E20"/>
          <w:sz w:val="24"/>
          <w:szCs w:val="24"/>
          <w:lang w:eastAsia="ru-RU"/>
        </w:rPr>
        <w:t>» - «дочка» знаменитого холдинга ЭНКА, основанного в 1957 году в Стамбуле. Его строительные подразделения занимаются возведением промышленных объектов, мостов, торговых зданий, аэропортов и трубопроводов не только на родине, но и по всему миру, в том числе в России. </w:t>
      </w:r>
    </w:p>
    <w:p w:rsidR="00664348" w:rsidRPr="00664348" w:rsidRDefault="00664348" w:rsidP="00664348">
      <w:pPr>
        <w:spacing w:after="0" w:line="240" w:lineRule="auto"/>
        <w:rPr>
          <w:rFonts w:ascii="Times New Roman" w:eastAsia="Times New Roman" w:hAnsi="Times New Roman" w:cs="Times New Roman"/>
          <w:sz w:val="24"/>
          <w:szCs w:val="24"/>
          <w:lang w:eastAsia="ru-RU"/>
        </w:rPr>
      </w:pPr>
      <w:r w:rsidRPr="00664348">
        <w:rPr>
          <w:rFonts w:ascii="Times New Roman" w:eastAsia="Times New Roman" w:hAnsi="Times New Roman" w:cs="Times New Roman"/>
          <w:noProof/>
          <w:sz w:val="24"/>
          <w:szCs w:val="24"/>
          <w:lang w:eastAsia="ru-RU"/>
        </w:rPr>
        <w:lastRenderedPageBreak/>
        <w:drawing>
          <wp:inline distT="0" distB="0" distL="0" distR="0">
            <wp:extent cx="7391400" cy="3848100"/>
            <wp:effectExtent l="0" t="0" r="0" b="0"/>
            <wp:docPr id="8" name="Рисунок 8" descr="https://kazanfirst.ru/storage/post/July2018/PZdvM5Vc3bJHEkisahI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azanfirst.ru/storage/post/July2018/PZdvM5Vc3bJHEkisahIb.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391400" cy="3848100"/>
                    </a:xfrm>
                    <a:prstGeom prst="rect">
                      <a:avLst/>
                    </a:prstGeom>
                    <a:noFill/>
                    <a:ln>
                      <a:noFill/>
                    </a:ln>
                  </pic:spPr>
                </pic:pic>
              </a:graphicData>
            </a:graphic>
          </wp:inline>
        </w:drawing>
      </w:r>
    </w:p>
    <w:p w:rsidR="00664348" w:rsidRPr="00664348" w:rsidRDefault="00664348" w:rsidP="00664348">
      <w:pPr>
        <w:spacing w:after="0" w:line="360" w:lineRule="atLeast"/>
        <w:ind w:left="1950" w:right="1950"/>
        <w:textAlignment w:val="baseline"/>
        <w:rPr>
          <w:rFonts w:ascii="&amp;quot" w:eastAsia="Times New Roman" w:hAnsi="&amp;quot" w:cs="Times New Roman"/>
          <w:b/>
          <w:bCs/>
          <w:color w:val="211E20"/>
          <w:sz w:val="24"/>
          <w:szCs w:val="24"/>
          <w:lang w:eastAsia="ru-RU"/>
        </w:rPr>
      </w:pPr>
      <w:r w:rsidRPr="00664348">
        <w:rPr>
          <w:rFonts w:ascii="&amp;quot" w:eastAsia="Times New Roman" w:hAnsi="&amp;quot" w:cs="Times New Roman"/>
          <w:b/>
          <w:bCs/>
          <w:color w:val="211E20"/>
          <w:sz w:val="24"/>
          <w:szCs w:val="24"/>
          <w:lang w:eastAsia="ru-RU"/>
        </w:rPr>
        <w:t xml:space="preserve">А бизнес-центр «ТАИФ» построен в самом центре Казани - напротив Верховного суда РТ. Общая площадь объекта - 51 714 квадратных метров. Как сообщается на официальном сайте холдинга, проект предусматривает 47 853 кв. м жилой площади, 22 910 кв. м парковки и 20 769 кв. м офисных помещений с высококачественной внутренней архитектурной отделкой и эстетичным внешним стеклянным фасадом. В офисном центре </w:t>
      </w:r>
      <w:proofErr w:type="spellStart"/>
      <w:r w:rsidRPr="00664348">
        <w:rPr>
          <w:rFonts w:ascii="&amp;quot" w:eastAsia="Times New Roman" w:hAnsi="&amp;quot" w:cs="Times New Roman"/>
          <w:b/>
          <w:bCs/>
          <w:color w:val="211E20"/>
          <w:sz w:val="24"/>
          <w:szCs w:val="24"/>
          <w:lang w:eastAsia="ru-RU"/>
        </w:rPr>
        <w:t>ТАИФа</w:t>
      </w:r>
      <w:proofErr w:type="spellEnd"/>
      <w:r w:rsidRPr="00664348">
        <w:rPr>
          <w:rFonts w:ascii="&amp;quot" w:eastAsia="Times New Roman" w:hAnsi="&amp;quot" w:cs="Times New Roman"/>
          <w:b/>
          <w:bCs/>
          <w:color w:val="211E20"/>
          <w:sz w:val="24"/>
          <w:szCs w:val="24"/>
          <w:lang w:eastAsia="ru-RU"/>
        </w:rPr>
        <w:t xml:space="preserve"> - восемь этажей выше уровня земли общей высотой 33,5 метра и четыре этажа ниже уровня земли общей глубиной 15,0 метров.</w:t>
      </w:r>
    </w:p>
    <w:p w:rsidR="00664348" w:rsidRPr="00664348" w:rsidRDefault="00664348" w:rsidP="00664348">
      <w:pPr>
        <w:spacing w:after="0" w:line="360" w:lineRule="atLeast"/>
        <w:ind w:left="1950" w:right="1950"/>
        <w:textAlignment w:val="baseline"/>
        <w:rPr>
          <w:rFonts w:ascii="&amp;quot" w:eastAsia="Times New Roman" w:hAnsi="&amp;quot" w:cs="Times New Roman"/>
          <w:b/>
          <w:bCs/>
          <w:color w:val="211E20"/>
          <w:sz w:val="24"/>
          <w:szCs w:val="24"/>
          <w:lang w:eastAsia="ru-RU"/>
        </w:rPr>
      </w:pPr>
      <w:r w:rsidRPr="00664348">
        <w:rPr>
          <w:rFonts w:ascii="&amp;quot" w:eastAsia="Times New Roman" w:hAnsi="&amp;quot" w:cs="Times New Roman"/>
          <w:b/>
          <w:bCs/>
          <w:color w:val="211E20"/>
          <w:sz w:val="24"/>
          <w:szCs w:val="24"/>
          <w:lang w:eastAsia="ru-RU"/>
        </w:rPr>
        <w:t xml:space="preserve">Объявляя первый вопрос повестки дня, председатель Госкомитета по тарифам </w:t>
      </w:r>
      <w:r w:rsidRPr="00664348">
        <w:rPr>
          <w:rFonts w:ascii="&amp;quot" w:eastAsia="Times New Roman" w:hAnsi="&amp;quot" w:cs="Times New Roman"/>
          <w:b/>
          <w:bCs/>
          <w:color w:val="211E20"/>
          <w:sz w:val="24"/>
          <w:szCs w:val="24"/>
          <w:bdr w:val="none" w:sz="0" w:space="0" w:color="auto" w:frame="1"/>
          <w:lang w:eastAsia="ru-RU"/>
        </w:rPr>
        <w:t xml:space="preserve">Марат </w:t>
      </w:r>
      <w:proofErr w:type="spellStart"/>
      <w:r w:rsidRPr="00664348">
        <w:rPr>
          <w:rFonts w:ascii="&amp;quot" w:eastAsia="Times New Roman" w:hAnsi="&amp;quot" w:cs="Times New Roman"/>
          <w:b/>
          <w:bCs/>
          <w:color w:val="211E20"/>
          <w:sz w:val="24"/>
          <w:szCs w:val="24"/>
          <w:bdr w:val="none" w:sz="0" w:space="0" w:color="auto" w:frame="1"/>
          <w:lang w:eastAsia="ru-RU"/>
        </w:rPr>
        <w:t>Зарипов</w:t>
      </w:r>
      <w:proofErr w:type="spellEnd"/>
      <w:r w:rsidRPr="00664348">
        <w:rPr>
          <w:rFonts w:ascii="&amp;quot" w:eastAsia="Times New Roman" w:hAnsi="&amp;quot" w:cs="Times New Roman"/>
          <w:b/>
          <w:bCs/>
          <w:color w:val="211E20"/>
          <w:sz w:val="24"/>
          <w:szCs w:val="24"/>
          <w:bdr w:val="none" w:sz="0" w:space="0" w:color="auto" w:frame="1"/>
          <w:lang w:eastAsia="ru-RU"/>
        </w:rPr>
        <w:t xml:space="preserve"> </w:t>
      </w:r>
      <w:r w:rsidRPr="00664348">
        <w:rPr>
          <w:rFonts w:ascii="&amp;quot" w:eastAsia="Times New Roman" w:hAnsi="&amp;quot" w:cs="Times New Roman"/>
          <w:b/>
          <w:bCs/>
          <w:color w:val="211E20"/>
          <w:sz w:val="24"/>
          <w:szCs w:val="24"/>
          <w:lang w:eastAsia="ru-RU"/>
        </w:rPr>
        <w:t>«споткнулся» на названии холдинга, объявленного первым пунктом.</w:t>
      </w:r>
    </w:p>
    <w:p w:rsidR="00664348" w:rsidRPr="00664348" w:rsidRDefault="00664348" w:rsidP="00664348">
      <w:pPr>
        <w:spacing w:after="300" w:line="360" w:lineRule="atLeast"/>
        <w:ind w:left="1950" w:right="1950"/>
        <w:textAlignment w:val="baseline"/>
        <w:rPr>
          <w:rFonts w:ascii="&amp;quot" w:eastAsia="Times New Roman" w:hAnsi="&amp;quot" w:cs="Times New Roman"/>
          <w:b/>
          <w:bCs/>
          <w:color w:val="211E20"/>
          <w:sz w:val="24"/>
          <w:szCs w:val="24"/>
          <w:lang w:eastAsia="ru-RU"/>
        </w:rPr>
      </w:pPr>
      <w:r w:rsidRPr="00664348">
        <w:rPr>
          <w:rFonts w:ascii="&amp;quot" w:eastAsia="Times New Roman" w:hAnsi="&amp;quot" w:cs="Times New Roman"/>
          <w:b/>
          <w:bCs/>
          <w:color w:val="211E20"/>
          <w:sz w:val="24"/>
          <w:szCs w:val="24"/>
          <w:lang w:eastAsia="ru-RU"/>
        </w:rPr>
        <w:lastRenderedPageBreak/>
        <w:t>- Объект заявителя - «</w:t>
      </w:r>
      <w:proofErr w:type="gramStart"/>
      <w:r w:rsidRPr="00664348">
        <w:rPr>
          <w:rFonts w:ascii="&amp;quot" w:eastAsia="Times New Roman" w:hAnsi="&amp;quot" w:cs="Times New Roman"/>
          <w:b/>
          <w:bCs/>
          <w:color w:val="211E20"/>
          <w:sz w:val="24"/>
          <w:szCs w:val="24"/>
          <w:lang w:eastAsia="ru-RU"/>
        </w:rPr>
        <w:t xml:space="preserve">ЭНКА  </w:t>
      </w:r>
      <w:proofErr w:type="spellStart"/>
      <w:r w:rsidRPr="00664348">
        <w:rPr>
          <w:rFonts w:ascii="&amp;quot" w:eastAsia="Times New Roman" w:hAnsi="&amp;quot" w:cs="Times New Roman"/>
          <w:b/>
          <w:bCs/>
          <w:color w:val="211E20"/>
          <w:sz w:val="24"/>
          <w:szCs w:val="24"/>
          <w:lang w:eastAsia="ru-RU"/>
        </w:rPr>
        <w:t>Иншат</w:t>
      </w:r>
      <w:proofErr w:type="spellEnd"/>
      <w:proofErr w:type="gramEnd"/>
      <w:r w:rsidRPr="00664348">
        <w:rPr>
          <w:rFonts w:ascii="&amp;quot" w:eastAsia="Times New Roman" w:hAnsi="&amp;quot" w:cs="Times New Roman"/>
          <w:b/>
          <w:bCs/>
          <w:color w:val="211E20"/>
          <w:sz w:val="24"/>
          <w:szCs w:val="24"/>
          <w:lang w:eastAsia="ru-RU"/>
        </w:rPr>
        <w:t>...». Очень сложное название, - признался он. - В общем, офисное здание по улице Пушкина, дом 80. Приглашенные есть? </w:t>
      </w:r>
    </w:p>
    <w:p w:rsidR="00664348" w:rsidRPr="00664348" w:rsidRDefault="00664348" w:rsidP="00664348">
      <w:pPr>
        <w:spacing w:after="0" w:line="240" w:lineRule="auto"/>
        <w:rPr>
          <w:rFonts w:ascii="Times New Roman" w:eastAsia="Times New Roman" w:hAnsi="Times New Roman" w:cs="Times New Roman"/>
          <w:sz w:val="24"/>
          <w:szCs w:val="24"/>
          <w:lang w:eastAsia="ru-RU"/>
        </w:rPr>
      </w:pPr>
      <w:r w:rsidRPr="00664348">
        <w:rPr>
          <w:rFonts w:ascii="Times New Roman" w:eastAsia="Times New Roman" w:hAnsi="Times New Roman" w:cs="Times New Roman"/>
          <w:noProof/>
          <w:sz w:val="24"/>
          <w:szCs w:val="24"/>
          <w:lang w:eastAsia="ru-RU"/>
        </w:rPr>
        <w:drawing>
          <wp:inline distT="0" distB="0" distL="0" distR="0">
            <wp:extent cx="7620000" cy="4290060"/>
            <wp:effectExtent l="0" t="0" r="0" b="0"/>
            <wp:docPr id="7" name="Рисунок 7" descr="https://kazanfirst.ru/storage/post/July2018/ukVCxaihaCX2jG4cPSB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azanfirst.ru/storage/post/July2018/ukVCxaihaCX2jG4cPSBR.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20000" cy="4290060"/>
                    </a:xfrm>
                    <a:prstGeom prst="rect">
                      <a:avLst/>
                    </a:prstGeom>
                    <a:noFill/>
                    <a:ln>
                      <a:noFill/>
                    </a:ln>
                  </pic:spPr>
                </pic:pic>
              </a:graphicData>
            </a:graphic>
          </wp:inline>
        </w:drawing>
      </w:r>
    </w:p>
    <w:p w:rsidR="00664348" w:rsidRPr="00664348" w:rsidRDefault="00664348" w:rsidP="00664348">
      <w:pPr>
        <w:spacing w:after="0" w:line="360" w:lineRule="atLeast"/>
        <w:ind w:left="1950" w:right="1950"/>
        <w:textAlignment w:val="baseline"/>
        <w:rPr>
          <w:rFonts w:ascii="&amp;quot" w:eastAsia="Times New Roman" w:hAnsi="&amp;quot" w:cs="Times New Roman"/>
          <w:b/>
          <w:bCs/>
          <w:color w:val="211E20"/>
          <w:sz w:val="24"/>
          <w:szCs w:val="24"/>
          <w:lang w:eastAsia="ru-RU"/>
        </w:rPr>
      </w:pPr>
      <w:r w:rsidRPr="00664348">
        <w:rPr>
          <w:rFonts w:ascii="&amp;quot" w:eastAsia="Times New Roman" w:hAnsi="&amp;quot" w:cs="Times New Roman"/>
          <w:b/>
          <w:bCs/>
          <w:color w:val="211E20"/>
          <w:sz w:val="24"/>
          <w:szCs w:val="24"/>
          <w:lang w:eastAsia="ru-RU"/>
        </w:rPr>
        <w:t>Приглашенных не было. </w:t>
      </w:r>
    </w:p>
    <w:p w:rsidR="00664348" w:rsidRPr="00664348" w:rsidRDefault="00664348" w:rsidP="00664348">
      <w:pPr>
        <w:spacing w:after="300" w:line="360" w:lineRule="atLeast"/>
        <w:ind w:left="1950" w:right="1950"/>
        <w:textAlignment w:val="baseline"/>
        <w:rPr>
          <w:rFonts w:ascii="&amp;quot" w:eastAsia="Times New Roman" w:hAnsi="&amp;quot" w:cs="Times New Roman"/>
          <w:b/>
          <w:bCs/>
          <w:color w:val="211E20"/>
          <w:sz w:val="24"/>
          <w:szCs w:val="24"/>
          <w:lang w:eastAsia="ru-RU"/>
        </w:rPr>
      </w:pPr>
      <w:r w:rsidRPr="00664348">
        <w:rPr>
          <w:rFonts w:ascii="&amp;quot" w:eastAsia="Times New Roman" w:hAnsi="&amp;quot" w:cs="Times New Roman"/>
          <w:b/>
          <w:bCs/>
          <w:color w:val="211E20"/>
          <w:sz w:val="24"/>
          <w:szCs w:val="24"/>
          <w:lang w:eastAsia="ru-RU"/>
        </w:rPr>
        <w:t xml:space="preserve">Докладчик от Госкомитета сообщила, что нагрузка на сети составит 5,07 Гкал/ч и что для подключения такого крупного объекта необходимо расширить диаметр труб, то есть переложить 387 погонных метров старой теплотрассы, заменив ее новыми трубами большего диаметра. За </w:t>
      </w:r>
      <w:r w:rsidRPr="00664348">
        <w:rPr>
          <w:rFonts w:ascii="&amp;quot" w:eastAsia="Times New Roman" w:hAnsi="&amp;quot" w:cs="Times New Roman"/>
          <w:b/>
          <w:bCs/>
          <w:color w:val="211E20"/>
          <w:sz w:val="24"/>
          <w:szCs w:val="24"/>
          <w:lang w:eastAsia="ru-RU"/>
        </w:rPr>
        <w:lastRenderedPageBreak/>
        <w:t>такой титанический труд «Татэнерго» просило очень дорого, но Госкомитет по тарифам РТ «срезал» первоначально заявленный тариф на 6 983 698 рублей. </w:t>
      </w:r>
    </w:p>
    <w:p w:rsidR="00664348" w:rsidRPr="00664348" w:rsidRDefault="00664348" w:rsidP="00664348">
      <w:pPr>
        <w:spacing w:after="300" w:line="360" w:lineRule="atLeast"/>
        <w:ind w:left="1950" w:right="1950"/>
        <w:textAlignment w:val="baseline"/>
        <w:rPr>
          <w:rFonts w:ascii="&amp;quot" w:eastAsia="Times New Roman" w:hAnsi="&amp;quot" w:cs="Times New Roman"/>
          <w:b/>
          <w:bCs/>
          <w:color w:val="211E20"/>
          <w:sz w:val="24"/>
          <w:szCs w:val="24"/>
          <w:lang w:eastAsia="ru-RU"/>
        </w:rPr>
      </w:pPr>
      <w:r w:rsidRPr="00664348">
        <w:rPr>
          <w:rFonts w:ascii="&amp;quot" w:eastAsia="Times New Roman" w:hAnsi="&amp;quot" w:cs="Times New Roman"/>
          <w:b/>
          <w:bCs/>
          <w:color w:val="211E20"/>
          <w:sz w:val="24"/>
          <w:szCs w:val="24"/>
          <w:lang w:eastAsia="ru-RU"/>
        </w:rPr>
        <w:t>- Стоимость строительства сетей принята в размере 22 млн 74 тысячи рублей, - сообщила докладчица. - С учетом налога на прибыль плата составит 27 618 224 рубля.</w:t>
      </w:r>
    </w:p>
    <w:p w:rsidR="00664348" w:rsidRPr="00664348" w:rsidRDefault="00664348" w:rsidP="00664348">
      <w:pPr>
        <w:spacing w:after="0" w:line="240" w:lineRule="auto"/>
        <w:rPr>
          <w:rFonts w:ascii="Times New Roman" w:eastAsia="Times New Roman" w:hAnsi="Times New Roman" w:cs="Times New Roman"/>
          <w:sz w:val="24"/>
          <w:szCs w:val="24"/>
          <w:lang w:eastAsia="ru-RU"/>
        </w:rPr>
      </w:pPr>
      <w:r w:rsidRPr="00664348">
        <w:rPr>
          <w:rFonts w:ascii="Times New Roman" w:eastAsia="Times New Roman" w:hAnsi="Times New Roman" w:cs="Times New Roman"/>
          <w:noProof/>
          <w:sz w:val="24"/>
          <w:szCs w:val="24"/>
          <w:lang w:eastAsia="ru-RU"/>
        </w:rPr>
        <w:lastRenderedPageBreak/>
        <w:drawing>
          <wp:inline distT="0" distB="0" distL="0" distR="0">
            <wp:extent cx="12192000" cy="9144000"/>
            <wp:effectExtent l="0" t="0" r="0" b="0"/>
            <wp:docPr id="6" name="Рисунок 6" descr="https://kazanfirst.ru/storage/post/July2018/db7EMfjFrH6xXM7PWWG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azanfirst.ru/storage/post/July2018/db7EMfjFrH6xXM7PWWGC.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192000" cy="9144000"/>
                    </a:xfrm>
                    <a:prstGeom prst="rect">
                      <a:avLst/>
                    </a:prstGeom>
                    <a:noFill/>
                    <a:ln>
                      <a:noFill/>
                    </a:ln>
                  </pic:spPr>
                </pic:pic>
              </a:graphicData>
            </a:graphic>
          </wp:inline>
        </w:drawing>
      </w:r>
    </w:p>
    <w:p w:rsidR="00664348" w:rsidRPr="00664348" w:rsidRDefault="00664348" w:rsidP="00664348">
      <w:pPr>
        <w:spacing w:after="0" w:line="360" w:lineRule="atLeast"/>
        <w:ind w:left="1950" w:right="1950"/>
        <w:textAlignment w:val="baseline"/>
        <w:rPr>
          <w:rFonts w:ascii="&amp;quot" w:eastAsia="Times New Roman" w:hAnsi="&amp;quot" w:cs="Times New Roman"/>
          <w:b/>
          <w:bCs/>
          <w:color w:val="211E20"/>
          <w:sz w:val="24"/>
          <w:szCs w:val="24"/>
          <w:lang w:eastAsia="ru-RU"/>
        </w:rPr>
      </w:pPr>
      <w:r w:rsidRPr="00664348">
        <w:rPr>
          <w:rFonts w:ascii="&amp;quot" w:eastAsia="Times New Roman" w:hAnsi="&amp;quot" w:cs="Times New Roman"/>
          <w:b/>
          <w:bCs/>
          <w:color w:val="211E20"/>
          <w:sz w:val="24"/>
          <w:szCs w:val="24"/>
          <w:lang w:eastAsia="ru-RU"/>
        </w:rPr>
        <w:lastRenderedPageBreak/>
        <w:t xml:space="preserve">Глава Госкомитета Марат </w:t>
      </w:r>
      <w:proofErr w:type="spellStart"/>
      <w:r w:rsidRPr="00664348">
        <w:rPr>
          <w:rFonts w:ascii="&amp;quot" w:eastAsia="Times New Roman" w:hAnsi="&amp;quot" w:cs="Times New Roman"/>
          <w:b/>
          <w:bCs/>
          <w:color w:val="211E20"/>
          <w:sz w:val="24"/>
          <w:szCs w:val="24"/>
          <w:lang w:eastAsia="ru-RU"/>
        </w:rPr>
        <w:t>Зарипов</w:t>
      </w:r>
      <w:proofErr w:type="spellEnd"/>
      <w:r w:rsidRPr="00664348">
        <w:rPr>
          <w:rFonts w:ascii="&amp;quot" w:eastAsia="Times New Roman" w:hAnsi="&amp;quot" w:cs="Times New Roman"/>
          <w:b/>
          <w:bCs/>
          <w:color w:val="211E20"/>
          <w:sz w:val="24"/>
          <w:szCs w:val="24"/>
          <w:lang w:eastAsia="ru-RU"/>
        </w:rPr>
        <w:t xml:space="preserve"> придирчиво уточнил, что входит в эту сумму и нельзя ли сделать ее еще больше, чтобы холдинг со сложным названием заплатил «Татэнерго» как можно меньше за подключение к его тепловым сетям. Например, исключив из тарифа амортизацию, поскольку компания врежет совершенно новую трубу большого диаметра и потребители будут ею пользоваться.</w:t>
      </w:r>
    </w:p>
    <w:p w:rsidR="00664348" w:rsidRPr="00664348" w:rsidRDefault="00664348" w:rsidP="00664348">
      <w:pPr>
        <w:spacing w:after="300" w:line="360" w:lineRule="atLeast"/>
        <w:ind w:left="1950" w:right="1950"/>
        <w:textAlignment w:val="baseline"/>
        <w:rPr>
          <w:rFonts w:ascii="&amp;quot" w:eastAsia="Times New Roman" w:hAnsi="&amp;quot" w:cs="Times New Roman"/>
          <w:b/>
          <w:bCs/>
          <w:color w:val="211E20"/>
          <w:sz w:val="24"/>
          <w:szCs w:val="24"/>
          <w:lang w:eastAsia="ru-RU"/>
        </w:rPr>
      </w:pPr>
      <w:r w:rsidRPr="00664348">
        <w:rPr>
          <w:rFonts w:ascii="&amp;quot" w:eastAsia="Times New Roman" w:hAnsi="&amp;quot" w:cs="Times New Roman"/>
          <w:b/>
          <w:bCs/>
          <w:color w:val="211E20"/>
          <w:sz w:val="24"/>
          <w:szCs w:val="24"/>
          <w:lang w:eastAsia="ru-RU"/>
        </w:rPr>
        <w:t xml:space="preserve">- По идее у нас получается замещение стоимости полностью? - уточнил </w:t>
      </w:r>
      <w:proofErr w:type="spellStart"/>
      <w:r w:rsidRPr="00664348">
        <w:rPr>
          <w:rFonts w:ascii="&amp;quot" w:eastAsia="Times New Roman" w:hAnsi="&amp;quot" w:cs="Times New Roman"/>
          <w:b/>
          <w:bCs/>
          <w:color w:val="211E20"/>
          <w:sz w:val="24"/>
          <w:szCs w:val="24"/>
          <w:lang w:eastAsia="ru-RU"/>
        </w:rPr>
        <w:t>Зарипов</w:t>
      </w:r>
      <w:proofErr w:type="spellEnd"/>
      <w:r w:rsidRPr="00664348">
        <w:rPr>
          <w:rFonts w:ascii="&amp;quot" w:eastAsia="Times New Roman" w:hAnsi="&amp;quot" w:cs="Times New Roman"/>
          <w:b/>
          <w:bCs/>
          <w:color w:val="211E20"/>
          <w:sz w:val="24"/>
          <w:szCs w:val="24"/>
          <w:lang w:eastAsia="ru-RU"/>
        </w:rPr>
        <w:t>. - Если в чистом поле проложили новую трубу, тогда вопросов нет. А здесь потребитель получает новую трубу с новой стоимостью. Но при этом на нее уже была начислена амортизация за прошлые годы - лет за 5-10.</w:t>
      </w:r>
    </w:p>
    <w:p w:rsidR="00664348" w:rsidRPr="00664348" w:rsidRDefault="00664348" w:rsidP="00664348">
      <w:pPr>
        <w:spacing w:after="300" w:line="360" w:lineRule="atLeast"/>
        <w:ind w:left="1950" w:right="1950"/>
        <w:textAlignment w:val="baseline"/>
        <w:rPr>
          <w:rFonts w:ascii="&amp;quot" w:eastAsia="Times New Roman" w:hAnsi="&amp;quot" w:cs="Times New Roman"/>
          <w:b/>
          <w:bCs/>
          <w:color w:val="211E20"/>
          <w:sz w:val="24"/>
          <w:szCs w:val="24"/>
          <w:lang w:eastAsia="ru-RU"/>
        </w:rPr>
      </w:pPr>
      <w:r w:rsidRPr="00664348">
        <w:rPr>
          <w:rFonts w:ascii="&amp;quot" w:eastAsia="Times New Roman" w:hAnsi="&amp;quot" w:cs="Times New Roman"/>
          <w:b/>
          <w:bCs/>
          <w:color w:val="211E20"/>
          <w:sz w:val="24"/>
          <w:szCs w:val="24"/>
          <w:lang w:eastAsia="ru-RU"/>
        </w:rPr>
        <w:t>Он засомневался, что объект согласился включить в калькуляцию на присоединение лишние деньги. Но, присмотревшись к документам, решил не настаивать.</w:t>
      </w:r>
    </w:p>
    <w:p w:rsidR="00664348" w:rsidRPr="00664348" w:rsidRDefault="00664348" w:rsidP="00664348">
      <w:pPr>
        <w:spacing w:after="300" w:line="360" w:lineRule="atLeast"/>
        <w:ind w:left="1950" w:right="1950"/>
        <w:textAlignment w:val="baseline"/>
        <w:rPr>
          <w:rFonts w:ascii="&amp;quot" w:eastAsia="Times New Roman" w:hAnsi="&amp;quot" w:cs="Times New Roman"/>
          <w:b/>
          <w:bCs/>
          <w:color w:val="211E20"/>
          <w:sz w:val="24"/>
          <w:szCs w:val="24"/>
          <w:lang w:eastAsia="ru-RU"/>
        </w:rPr>
      </w:pPr>
      <w:r w:rsidRPr="00664348">
        <w:rPr>
          <w:rFonts w:ascii="&amp;quot" w:eastAsia="Times New Roman" w:hAnsi="&amp;quot" w:cs="Times New Roman"/>
          <w:b/>
          <w:bCs/>
          <w:color w:val="211E20"/>
          <w:sz w:val="24"/>
          <w:szCs w:val="24"/>
          <w:lang w:eastAsia="ru-RU"/>
        </w:rPr>
        <w:t xml:space="preserve">- А-а-а-а! Так это новое здание </w:t>
      </w:r>
      <w:proofErr w:type="spellStart"/>
      <w:r w:rsidRPr="00664348">
        <w:rPr>
          <w:rFonts w:ascii="&amp;quot" w:eastAsia="Times New Roman" w:hAnsi="&amp;quot" w:cs="Times New Roman"/>
          <w:b/>
          <w:bCs/>
          <w:color w:val="211E20"/>
          <w:sz w:val="24"/>
          <w:szCs w:val="24"/>
          <w:lang w:eastAsia="ru-RU"/>
        </w:rPr>
        <w:t>ТАИФа</w:t>
      </w:r>
      <w:proofErr w:type="spellEnd"/>
      <w:r w:rsidRPr="00664348">
        <w:rPr>
          <w:rFonts w:ascii="&amp;quot" w:eastAsia="Times New Roman" w:hAnsi="&amp;quot" w:cs="Times New Roman"/>
          <w:b/>
          <w:bCs/>
          <w:color w:val="211E20"/>
          <w:sz w:val="24"/>
          <w:szCs w:val="24"/>
          <w:lang w:eastAsia="ru-RU"/>
        </w:rPr>
        <w:t>?! - разобрался он. - Что же сразу не сказали? А что название такое?</w:t>
      </w:r>
    </w:p>
    <w:p w:rsidR="00664348" w:rsidRPr="00664348" w:rsidRDefault="00664348" w:rsidP="00664348">
      <w:pPr>
        <w:spacing w:after="0" w:line="240" w:lineRule="auto"/>
        <w:rPr>
          <w:rFonts w:ascii="Times New Roman" w:eastAsia="Times New Roman" w:hAnsi="Times New Roman" w:cs="Times New Roman"/>
          <w:sz w:val="24"/>
          <w:szCs w:val="24"/>
          <w:lang w:eastAsia="ru-RU"/>
        </w:rPr>
      </w:pPr>
      <w:r w:rsidRPr="00664348">
        <w:rPr>
          <w:rFonts w:ascii="Times New Roman" w:eastAsia="Times New Roman" w:hAnsi="Times New Roman" w:cs="Times New Roman"/>
          <w:noProof/>
          <w:sz w:val="24"/>
          <w:szCs w:val="24"/>
          <w:lang w:eastAsia="ru-RU"/>
        </w:rPr>
        <w:lastRenderedPageBreak/>
        <w:drawing>
          <wp:inline distT="0" distB="0" distL="0" distR="0">
            <wp:extent cx="12192000" cy="9144000"/>
            <wp:effectExtent l="0" t="0" r="0" b="0"/>
            <wp:docPr id="5" name="Рисунок 5" descr="https://kazanfirst.ru/storage/post/July2018/uuLvvyDkK9FwmpO5ZKj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kazanfirst.ru/storage/post/July2018/uuLvvyDkK9FwmpO5ZKj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192000" cy="9144000"/>
                    </a:xfrm>
                    <a:prstGeom prst="rect">
                      <a:avLst/>
                    </a:prstGeom>
                    <a:noFill/>
                    <a:ln>
                      <a:noFill/>
                    </a:ln>
                  </pic:spPr>
                </pic:pic>
              </a:graphicData>
            </a:graphic>
          </wp:inline>
        </w:drawing>
      </w:r>
    </w:p>
    <w:p w:rsidR="00664348" w:rsidRPr="00664348" w:rsidRDefault="00664348" w:rsidP="00664348">
      <w:pPr>
        <w:spacing w:after="0" w:line="360" w:lineRule="atLeast"/>
        <w:ind w:left="1950" w:right="1950"/>
        <w:textAlignment w:val="baseline"/>
        <w:rPr>
          <w:rFonts w:ascii="&amp;quot" w:eastAsia="Times New Roman" w:hAnsi="&amp;quot" w:cs="Times New Roman"/>
          <w:b/>
          <w:bCs/>
          <w:color w:val="211E20"/>
          <w:sz w:val="24"/>
          <w:szCs w:val="24"/>
          <w:lang w:eastAsia="ru-RU"/>
        </w:rPr>
      </w:pPr>
      <w:r w:rsidRPr="00664348">
        <w:rPr>
          <w:rFonts w:ascii="&amp;quot" w:eastAsia="Times New Roman" w:hAnsi="&amp;quot" w:cs="Times New Roman"/>
          <w:b/>
          <w:bCs/>
          <w:color w:val="211E20"/>
          <w:sz w:val="24"/>
          <w:szCs w:val="24"/>
          <w:lang w:eastAsia="ru-RU"/>
        </w:rPr>
        <w:lastRenderedPageBreak/>
        <w:t>- Просто это турецкая компания строит, - объяснила докладчица. </w:t>
      </w:r>
    </w:p>
    <w:p w:rsidR="00664348" w:rsidRPr="00664348" w:rsidRDefault="00664348" w:rsidP="00664348">
      <w:pPr>
        <w:spacing w:after="300" w:line="360" w:lineRule="atLeast"/>
        <w:ind w:left="1950" w:right="1950"/>
        <w:textAlignment w:val="baseline"/>
        <w:rPr>
          <w:rFonts w:ascii="&amp;quot" w:eastAsia="Times New Roman" w:hAnsi="&amp;quot" w:cs="Times New Roman"/>
          <w:b/>
          <w:bCs/>
          <w:color w:val="211E20"/>
          <w:sz w:val="24"/>
          <w:szCs w:val="24"/>
          <w:lang w:eastAsia="ru-RU"/>
        </w:rPr>
      </w:pPr>
      <w:r w:rsidRPr="00664348">
        <w:rPr>
          <w:rFonts w:ascii="&amp;quot" w:eastAsia="Times New Roman" w:hAnsi="&amp;quot" w:cs="Times New Roman"/>
          <w:b/>
          <w:bCs/>
          <w:color w:val="211E20"/>
          <w:sz w:val="24"/>
          <w:szCs w:val="24"/>
          <w:lang w:eastAsia="ru-RU"/>
        </w:rPr>
        <w:t xml:space="preserve">В итоге решили, что турецкий холдинг заплатит компании «Татэнерго» 26 957 390 рублей за присоединение к ее коммуникациям, несмотря на то, что ранее компания требовала с </w:t>
      </w:r>
      <w:proofErr w:type="spellStart"/>
      <w:r w:rsidRPr="00664348">
        <w:rPr>
          <w:rFonts w:ascii="&amp;quot" w:eastAsia="Times New Roman" w:hAnsi="&amp;quot" w:cs="Times New Roman"/>
          <w:b/>
          <w:bCs/>
          <w:color w:val="211E20"/>
          <w:sz w:val="24"/>
          <w:szCs w:val="24"/>
          <w:lang w:eastAsia="ru-RU"/>
        </w:rPr>
        <w:t>турков</w:t>
      </w:r>
      <w:proofErr w:type="spellEnd"/>
      <w:r w:rsidRPr="00664348">
        <w:rPr>
          <w:rFonts w:ascii="&amp;quot" w:eastAsia="Times New Roman" w:hAnsi="&amp;quot" w:cs="Times New Roman"/>
          <w:b/>
          <w:bCs/>
          <w:color w:val="211E20"/>
          <w:sz w:val="24"/>
          <w:szCs w:val="24"/>
          <w:lang w:eastAsia="ru-RU"/>
        </w:rPr>
        <w:t xml:space="preserve"> на 6 983 698 рублей больше. </w:t>
      </w:r>
    </w:p>
    <w:p w:rsidR="00664348" w:rsidRPr="00664348" w:rsidRDefault="00664348" w:rsidP="00664348">
      <w:pPr>
        <w:spacing w:before="100" w:beforeAutospacing="1" w:after="300" w:line="240" w:lineRule="auto"/>
        <w:ind w:left="1950" w:right="1950"/>
        <w:outlineLvl w:val="0"/>
        <w:rPr>
          <w:rFonts w:ascii="&amp;quot" w:eastAsia="Times New Roman" w:hAnsi="&amp;quot" w:cs="Times New Roman"/>
          <w:b/>
          <w:bCs/>
          <w:color w:val="211E20"/>
          <w:kern w:val="36"/>
          <w:sz w:val="45"/>
          <w:szCs w:val="45"/>
          <w:lang w:eastAsia="ru-RU"/>
        </w:rPr>
      </w:pPr>
      <w:r w:rsidRPr="00664348">
        <w:rPr>
          <w:rFonts w:ascii="&amp;quot" w:eastAsia="Times New Roman" w:hAnsi="&amp;quot" w:cs="Times New Roman"/>
          <w:b/>
          <w:bCs/>
          <w:color w:val="211E20"/>
          <w:kern w:val="36"/>
          <w:sz w:val="45"/>
          <w:szCs w:val="45"/>
          <w:lang w:eastAsia="ru-RU"/>
        </w:rPr>
        <w:t>«Там стоки текут непосредственно в Казанку»</w:t>
      </w:r>
    </w:p>
    <w:p w:rsidR="00664348" w:rsidRPr="00664348" w:rsidRDefault="00664348" w:rsidP="00664348">
      <w:pPr>
        <w:spacing w:after="300" w:line="360" w:lineRule="atLeast"/>
        <w:ind w:left="1950" w:right="1950"/>
        <w:textAlignment w:val="baseline"/>
        <w:rPr>
          <w:rFonts w:ascii="&amp;quot" w:eastAsia="Times New Roman" w:hAnsi="&amp;quot" w:cs="Times New Roman"/>
          <w:b/>
          <w:bCs/>
          <w:color w:val="211E20"/>
          <w:sz w:val="24"/>
          <w:szCs w:val="24"/>
          <w:lang w:eastAsia="ru-RU"/>
        </w:rPr>
      </w:pPr>
      <w:r w:rsidRPr="00664348">
        <w:rPr>
          <w:rFonts w:ascii="&amp;quot" w:eastAsia="Times New Roman" w:hAnsi="&amp;quot" w:cs="Times New Roman"/>
          <w:b/>
          <w:bCs/>
          <w:color w:val="211E20"/>
          <w:sz w:val="24"/>
          <w:szCs w:val="24"/>
          <w:lang w:eastAsia="ru-RU"/>
        </w:rPr>
        <w:t>По второму вопросу повестки - установление тарифов на водоотведение для Высокогорских коммунальных сетей для оказания услуг населению Чернышевского сельского поселения - тоже возникло немало вопросов. Представители компании посетовали, что при формировании тарифа не учли дополнительные расходы по отдельным статьям, в том числе на заработную плату четырех операторов новых очистных сооружений. Он предложил включить эту позицию в окончательную цену, которою выставляют потребителю. На согласительной комиссии был предложен тариф 39 рублей 83 копейки с НДС за кубометр при объеме 41 160 куб. м в сутки.</w:t>
      </w:r>
    </w:p>
    <w:p w:rsidR="00664348" w:rsidRPr="00664348" w:rsidRDefault="00664348" w:rsidP="00664348">
      <w:pPr>
        <w:spacing w:after="0" w:line="240" w:lineRule="auto"/>
        <w:rPr>
          <w:rFonts w:ascii="Times New Roman" w:eastAsia="Times New Roman" w:hAnsi="Times New Roman" w:cs="Times New Roman"/>
          <w:sz w:val="24"/>
          <w:szCs w:val="24"/>
          <w:lang w:eastAsia="ru-RU"/>
        </w:rPr>
      </w:pPr>
      <w:r w:rsidRPr="00664348">
        <w:rPr>
          <w:rFonts w:ascii="Times New Roman" w:eastAsia="Times New Roman" w:hAnsi="Times New Roman" w:cs="Times New Roman"/>
          <w:noProof/>
          <w:sz w:val="24"/>
          <w:szCs w:val="24"/>
          <w:lang w:eastAsia="ru-RU"/>
        </w:rPr>
        <w:lastRenderedPageBreak/>
        <w:drawing>
          <wp:inline distT="0" distB="0" distL="0" distR="0">
            <wp:extent cx="12192000" cy="9144000"/>
            <wp:effectExtent l="0" t="0" r="0" b="0"/>
            <wp:docPr id="4" name="Рисунок 4" descr="https://kazanfirst.ru/storage/post/July2018/cxJ8hR9vEScD2vkImMp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azanfirst.ru/storage/post/July2018/cxJ8hR9vEScD2vkImMpq.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00" cy="9144000"/>
                    </a:xfrm>
                    <a:prstGeom prst="rect">
                      <a:avLst/>
                    </a:prstGeom>
                    <a:noFill/>
                    <a:ln>
                      <a:noFill/>
                    </a:ln>
                  </pic:spPr>
                </pic:pic>
              </a:graphicData>
            </a:graphic>
          </wp:inline>
        </w:drawing>
      </w:r>
    </w:p>
    <w:p w:rsidR="00664348" w:rsidRPr="00664348" w:rsidRDefault="00664348" w:rsidP="00664348">
      <w:pPr>
        <w:spacing w:after="0" w:line="360" w:lineRule="atLeast"/>
        <w:ind w:left="1950" w:right="1950"/>
        <w:textAlignment w:val="baseline"/>
        <w:rPr>
          <w:rFonts w:ascii="&amp;quot" w:eastAsia="Times New Roman" w:hAnsi="&amp;quot" w:cs="Times New Roman"/>
          <w:b/>
          <w:bCs/>
          <w:color w:val="211E20"/>
          <w:sz w:val="24"/>
          <w:szCs w:val="24"/>
          <w:lang w:eastAsia="ru-RU"/>
        </w:rPr>
      </w:pPr>
      <w:r w:rsidRPr="00664348">
        <w:rPr>
          <w:rFonts w:ascii="&amp;quot" w:eastAsia="Times New Roman" w:hAnsi="&amp;quot" w:cs="Times New Roman"/>
          <w:b/>
          <w:bCs/>
          <w:color w:val="211E20"/>
          <w:sz w:val="24"/>
          <w:szCs w:val="24"/>
          <w:lang w:eastAsia="ru-RU"/>
        </w:rPr>
        <w:lastRenderedPageBreak/>
        <w:t>- Мы в принципе со всеми позициями согласны, - прокомментировал ситуацию представитель Высокогорских коммунальных сетей. - Но мы не согласны с тем, что нам для эксплуатации очистных сооружений необходимо два оператора. А у нас, в соответствии с техникой охраны труда, техникой безопасности, в соответствии с проектными требованиями, эксплуатировать очистные сооружения должны четыре оператора.</w:t>
      </w:r>
    </w:p>
    <w:p w:rsidR="00664348" w:rsidRPr="00664348" w:rsidRDefault="00664348" w:rsidP="00664348">
      <w:pPr>
        <w:spacing w:after="300" w:line="360" w:lineRule="atLeast"/>
        <w:ind w:left="1950" w:right="1950"/>
        <w:textAlignment w:val="baseline"/>
        <w:rPr>
          <w:rFonts w:ascii="&amp;quot" w:eastAsia="Times New Roman" w:hAnsi="&amp;quot" w:cs="Times New Roman"/>
          <w:b/>
          <w:bCs/>
          <w:color w:val="211E20"/>
          <w:sz w:val="24"/>
          <w:szCs w:val="24"/>
          <w:lang w:eastAsia="ru-RU"/>
        </w:rPr>
      </w:pPr>
      <w:r w:rsidRPr="00664348">
        <w:rPr>
          <w:rFonts w:ascii="&amp;quot" w:eastAsia="Times New Roman" w:hAnsi="&amp;quot" w:cs="Times New Roman"/>
          <w:b/>
          <w:bCs/>
          <w:color w:val="211E20"/>
          <w:sz w:val="24"/>
          <w:szCs w:val="24"/>
          <w:lang w:eastAsia="ru-RU"/>
        </w:rPr>
        <w:t xml:space="preserve">- То есть у вас вопрос только по количеству операторов, соответственно, по фонду оплаты труда? - уточнил </w:t>
      </w:r>
      <w:proofErr w:type="spellStart"/>
      <w:r w:rsidRPr="00664348">
        <w:rPr>
          <w:rFonts w:ascii="&amp;quot" w:eastAsia="Times New Roman" w:hAnsi="&amp;quot" w:cs="Times New Roman"/>
          <w:b/>
          <w:bCs/>
          <w:color w:val="211E20"/>
          <w:sz w:val="24"/>
          <w:szCs w:val="24"/>
          <w:lang w:eastAsia="ru-RU"/>
        </w:rPr>
        <w:t>Зарипов</w:t>
      </w:r>
      <w:proofErr w:type="spellEnd"/>
      <w:r w:rsidRPr="00664348">
        <w:rPr>
          <w:rFonts w:ascii="&amp;quot" w:eastAsia="Times New Roman" w:hAnsi="&amp;quot" w:cs="Times New Roman"/>
          <w:b/>
          <w:bCs/>
          <w:color w:val="211E20"/>
          <w:sz w:val="24"/>
          <w:szCs w:val="24"/>
          <w:lang w:eastAsia="ru-RU"/>
        </w:rPr>
        <w:t>. </w:t>
      </w:r>
    </w:p>
    <w:p w:rsidR="00664348" w:rsidRPr="00664348" w:rsidRDefault="00664348" w:rsidP="00664348">
      <w:pPr>
        <w:spacing w:after="300" w:line="360" w:lineRule="atLeast"/>
        <w:ind w:left="1950" w:right="1950"/>
        <w:textAlignment w:val="baseline"/>
        <w:rPr>
          <w:rFonts w:ascii="&amp;quot" w:eastAsia="Times New Roman" w:hAnsi="&amp;quot" w:cs="Times New Roman"/>
          <w:b/>
          <w:bCs/>
          <w:color w:val="211E20"/>
          <w:sz w:val="24"/>
          <w:szCs w:val="24"/>
          <w:lang w:eastAsia="ru-RU"/>
        </w:rPr>
      </w:pPr>
      <w:r w:rsidRPr="00664348">
        <w:rPr>
          <w:rFonts w:ascii="&amp;quot" w:eastAsia="Times New Roman" w:hAnsi="&amp;quot" w:cs="Times New Roman"/>
          <w:b/>
          <w:bCs/>
          <w:color w:val="211E20"/>
          <w:sz w:val="24"/>
          <w:szCs w:val="24"/>
          <w:lang w:eastAsia="ru-RU"/>
        </w:rPr>
        <w:t>- Да, - подтвердил тот. - Там стоки текут непосредственно в Казанку. Но если раньше, до капремонта очистных сооружений, они текли практически без очистки, то сегодня, после того, как Фонд газификации произвел ремонт, там производится очистка. Но это очень сложный объект для эксплуатации, там необходимо четыре оператора.</w:t>
      </w:r>
    </w:p>
    <w:p w:rsidR="00664348" w:rsidRPr="00664348" w:rsidRDefault="00664348" w:rsidP="00664348">
      <w:pPr>
        <w:spacing w:after="0" w:line="360" w:lineRule="atLeast"/>
        <w:ind w:left="1950" w:right="1950"/>
        <w:textAlignment w:val="baseline"/>
        <w:rPr>
          <w:rFonts w:ascii="&amp;quot" w:eastAsia="Times New Roman" w:hAnsi="&amp;quot" w:cs="Times New Roman"/>
          <w:b/>
          <w:bCs/>
          <w:color w:val="211E20"/>
          <w:sz w:val="24"/>
          <w:szCs w:val="24"/>
          <w:lang w:eastAsia="ru-RU"/>
        </w:rPr>
      </w:pPr>
      <w:r w:rsidRPr="00664348">
        <w:rPr>
          <w:rFonts w:ascii="&amp;quot" w:eastAsia="Times New Roman" w:hAnsi="&amp;quot" w:cs="Times New Roman"/>
          <w:b/>
          <w:bCs/>
          <w:color w:val="211E20"/>
          <w:sz w:val="24"/>
          <w:szCs w:val="24"/>
          <w:lang w:eastAsia="ru-RU"/>
        </w:rPr>
        <w:t xml:space="preserve">Однако зампредседателя Госкомитета по тарифам </w:t>
      </w:r>
      <w:r w:rsidRPr="00664348">
        <w:rPr>
          <w:rFonts w:ascii="&amp;quot" w:eastAsia="Times New Roman" w:hAnsi="&amp;quot" w:cs="Times New Roman"/>
          <w:b/>
          <w:bCs/>
          <w:color w:val="211E20"/>
          <w:sz w:val="24"/>
          <w:szCs w:val="24"/>
          <w:bdr w:val="none" w:sz="0" w:space="0" w:color="auto" w:frame="1"/>
          <w:lang w:eastAsia="ru-RU"/>
        </w:rPr>
        <w:t>Лилия Борисова</w:t>
      </w:r>
      <w:r w:rsidRPr="00664348">
        <w:rPr>
          <w:rFonts w:ascii="&amp;quot" w:eastAsia="Times New Roman" w:hAnsi="&amp;quot" w:cs="Times New Roman"/>
          <w:b/>
          <w:bCs/>
          <w:color w:val="211E20"/>
          <w:sz w:val="24"/>
          <w:szCs w:val="24"/>
          <w:lang w:eastAsia="ru-RU"/>
        </w:rPr>
        <w:t xml:space="preserve"> возразила, что по проекту такое количество операторов нужно только при полной загрузке очистных - при 500 куб. м в сутки, а сейчас загрузка неполная.</w:t>
      </w:r>
    </w:p>
    <w:p w:rsidR="00664348" w:rsidRPr="00664348" w:rsidRDefault="00664348" w:rsidP="00664348">
      <w:pPr>
        <w:spacing w:after="0" w:line="240" w:lineRule="auto"/>
        <w:rPr>
          <w:rFonts w:ascii="Times New Roman" w:eastAsia="Times New Roman" w:hAnsi="Times New Roman" w:cs="Times New Roman"/>
          <w:sz w:val="24"/>
          <w:szCs w:val="24"/>
          <w:lang w:eastAsia="ru-RU"/>
        </w:rPr>
      </w:pPr>
      <w:r w:rsidRPr="00664348">
        <w:rPr>
          <w:rFonts w:ascii="Times New Roman" w:eastAsia="Times New Roman" w:hAnsi="Times New Roman" w:cs="Times New Roman"/>
          <w:noProof/>
          <w:sz w:val="24"/>
          <w:szCs w:val="24"/>
          <w:lang w:eastAsia="ru-RU"/>
        </w:rPr>
        <w:lastRenderedPageBreak/>
        <w:drawing>
          <wp:inline distT="0" distB="0" distL="0" distR="0">
            <wp:extent cx="10043160" cy="10287000"/>
            <wp:effectExtent l="0" t="0" r="0" b="0"/>
            <wp:docPr id="3" name="Рисунок 3" descr="https://kazanfirst.ru/storage/post/July2018/vPkCqlAQ5HCcEfIVjT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kazanfirst.ru/storage/post/July2018/vPkCqlAQ5HCcEfIVjTD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43160" cy="10287000"/>
                    </a:xfrm>
                    <a:prstGeom prst="rect">
                      <a:avLst/>
                    </a:prstGeom>
                    <a:noFill/>
                    <a:ln>
                      <a:noFill/>
                    </a:ln>
                  </pic:spPr>
                </pic:pic>
              </a:graphicData>
            </a:graphic>
          </wp:inline>
        </w:drawing>
      </w:r>
    </w:p>
    <w:p w:rsidR="00664348" w:rsidRPr="00664348" w:rsidRDefault="00664348" w:rsidP="00664348">
      <w:pPr>
        <w:spacing w:after="0" w:line="360" w:lineRule="atLeast"/>
        <w:ind w:left="1950" w:right="1950"/>
        <w:textAlignment w:val="baseline"/>
        <w:rPr>
          <w:rFonts w:ascii="&amp;quot" w:eastAsia="Times New Roman" w:hAnsi="&amp;quot" w:cs="Times New Roman"/>
          <w:b/>
          <w:bCs/>
          <w:color w:val="211E20"/>
          <w:sz w:val="24"/>
          <w:szCs w:val="24"/>
          <w:lang w:eastAsia="ru-RU"/>
        </w:rPr>
      </w:pPr>
      <w:r w:rsidRPr="00664348">
        <w:rPr>
          <w:rFonts w:ascii="&amp;quot" w:eastAsia="Times New Roman" w:hAnsi="&amp;quot" w:cs="Times New Roman"/>
          <w:b/>
          <w:bCs/>
          <w:color w:val="211E20"/>
          <w:sz w:val="24"/>
          <w:szCs w:val="24"/>
          <w:lang w:eastAsia="ru-RU"/>
        </w:rPr>
        <w:lastRenderedPageBreak/>
        <w:t>- Поэтому я попросила фотографию рабочего времени (форма наблюдения, в процессе которой измеряют затраты времени работника, необходимого на выполнение конкретного вида работ. - Ред.), - добавила Борисова и тут же раскритиковала представителя Высокогорских коммунальных сетей за формально составленный документ. - По фотографии рабочего времени я вижу, что у них один человек работает 24 часа в сутки.</w:t>
      </w:r>
    </w:p>
    <w:p w:rsidR="00664348" w:rsidRPr="00664348" w:rsidRDefault="00664348" w:rsidP="00664348">
      <w:pPr>
        <w:spacing w:after="300" w:line="360" w:lineRule="atLeast"/>
        <w:ind w:left="1950" w:right="1950"/>
        <w:textAlignment w:val="baseline"/>
        <w:rPr>
          <w:rFonts w:ascii="&amp;quot" w:eastAsia="Times New Roman" w:hAnsi="&amp;quot" w:cs="Times New Roman"/>
          <w:b/>
          <w:bCs/>
          <w:color w:val="211E20"/>
          <w:sz w:val="24"/>
          <w:szCs w:val="24"/>
          <w:lang w:eastAsia="ru-RU"/>
        </w:rPr>
      </w:pPr>
      <w:r w:rsidRPr="00664348">
        <w:rPr>
          <w:rFonts w:ascii="&amp;quot" w:eastAsia="Times New Roman" w:hAnsi="&amp;quot" w:cs="Times New Roman"/>
          <w:b/>
          <w:bCs/>
          <w:color w:val="211E20"/>
          <w:sz w:val="24"/>
          <w:szCs w:val="24"/>
          <w:lang w:eastAsia="ru-RU"/>
        </w:rPr>
        <w:t xml:space="preserve">- Нет-нет. У нас в 8 и 20 часов </w:t>
      </w:r>
      <w:proofErr w:type="spellStart"/>
      <w:r w:rsidRPr="00664348">
        <w:rPr>
          <w:rFonts w:ascii="&amp;quot" w:eastAsia="Times New Roman" w:hAnsi="&amp;quot" w:cs="Times New Roman"/>
          <w:b/>
          <w:bCs/>
          <w:color w:val="211E20"/>
          <w:sz w:val="24"/>
          <w:szCs w:val="24"/>
          <w:lang w:eastAsia="ru-RU"/>
        </w:rPr>
        <w:t>пересменка</w:t>
      </w:r>
      <w:proofErr w:type="spellEnd"/>
      <w:r w:rsidRPr="00664348">
        <w:rPr>
          <w:rFonts w:ascii="&amp;quot" w:eastAsia="Times New Roman" w:hAnsi="&amp;quot" w:cs="Times New Roman"/>
          <w:b/>
          <w:bCs/>
          <w:color w:val="211E20"/>
          <w:sz w:val="24"/>
          <w:szCs w:val="24"/>
          <w:lang w:eastAsia="ru-RU"/>
        </w:rPr>
        <w:t xml:space="preserve"> идет, - заверил тот. </w:t>
      </w:r>
    </w:p>
    <w:p w:rsidR="00664348" w:rsidRPr="00664348" w:rsidRDefault="00664348" w:rsidP="00664348">
      <w:pPr>
        <w:spacing w:after="300" w:line="360" w:lineRule="atLeast"/>
        <w:ind w:left="1950" w:right="1950"/>
        <w:textAlignment w:val="baseline"/>
        <w:rPr>
          <w:rFonts w:ascii="&amp;quot" w:eastAsia="Times New Roman" w:hAnsi="&amp;quot" w:cs="Times New Roman"/>
          <w:b/>
          <w:bCs/>
          <w:color w:val="211E20"/>
          <w:sz w:val="24"/>
          <w:szCs w:val="24"/>
          <w:lang w:eastAsia="ru-RU"/>
        </w:rPr>
      </w:pPr>
      <w:r w:rsidRPr="00664348">
        <w:rPr>
          <w:rFonts w:ascii="&amp;quot" w:eastAsia="Times New Roman" w:hAnsi="&amp;quot" w:cs="Times New Roman"/>
          <w:b/>
          <w:bCs/>
          <w:color w:val="211E20"/>
          <w:sz w:val="24"/>
          <w:szCs w:val="24"/>
          <w:lang w:eastAsia="ru-RU"/>
        </w:rPr>
        <w:t xml:space="preserve">- И когда я читаю, то вижу, что каждый час производятся одни и те же работы - удаление мусора с решетки, - продолжила критиковать коммунальщиков Борисова. - Там, если такого объема нет, эти работы тоже не идут. Сегодня присоединены только жители </w:t>
      </w:r>
      <w:proofErr w:type="spellStart"/>
      <w:r w:rsidRPr="00664348">
        <w:rPr>
          <w:rFonts w:ascii="&amp;quot" w:eastAsia="Times New Roman" w:hAnsi="&amp;quot" w:cs="Times New Roman"/>
          <w:b/>
          <w:bCs/>
          <w:color w:val="211E20"/>
          <w:sz w:val="24"/>
          <w:szCs w:val="24"/>
          <w:lang w:eastAsia="ru-RU"/>
        </w:rPr>
        <w:t>Чернышевки</w:t>
      </w:r>
      <w:proofErr w:type="spellEnd"/>
      <w:r w:rsidRPr="00664348">
        <w:rPr>
          <w:rFonts w:ascii="&amp;quot" w:eastAsia="Times New Roman" w:hAnsi="&amp;quot" w:cs="Times New Roman"/>
          <w:b/>
          <w:bCs/>
          <w:color w:val="211E20"/>
          <w:sz w:val="24"/>
          <w:szCs w:val="24"/>
          <w:lang w:eastAsia="ru-RU"/>
        </w:rPr>
        <w:t>, да и то не в полном составе. Поэтому если они говорят, что по проекту надо четыре оператора, то нужно брать и объем по проекту. А сегодня его даже близко нет.</w:t>
      </w:r>
    </w:p>
    <w:p w:rsidR="00664348" w:rsidRPr="00664348" w:rsidRDefault="00664348" w:rsidP="00664348">
      <w:pPr>
        <w:spacing w:after="300" w:line="360" w:lineRule="atLeast"/>
        <w:ind w:left="1950" w:right="1950"/>
        <w:textAlignment w:val="baseline"/>
        <w:rPr>
          <w:rFonts w:ascii="&amp;quot" w:eastAsia="Times New Roman" w:hAnsi="&amp;quot" w:cs="Times New Roman"/>
          <w:b/>
          <w:bCs/>
          <w:color w:val="211E20"/>
          <w:sz w:val="24"/>
          <w:szCs w:val="24"/>
          <w:lang w:eastAsia="ru-RU"/>
        </w:rPr>
      </w:pPr>
      <w:r w:rsidRPr="00664348">
        <w:rPr>
          <w:rFonts w:ascii="&amp;quot" w:eastAsia="Times New Roman" w:hAnsi="&amp;quot" w:cs="Times New Roman"/>
          <w:b/>
          <w:bCs/>
          <w:color w:val="211E20"/>
          <w:sz w:val="24"/>
          <w:szCs w:val="24"/>
          <w:lang w:eastAsia="ru-RU"/>
        </w:rPr>
        <w:t xml:space="preserve">- А что конкретно делает оператор? - заинтересовался Марат </w:t>
      </w:r>
      <w:proofErr w:type="spellStart"/>
      <w:r w:rsidRPr="00664348">
        <w:rPr>
          <w:rFonts w:ascii="&amp;quot" w:eastAsia="Times New Roman" w:hAnsi="&amp;quot" w:cs="Times New Roman"/>
          <w:b/>
          <w:bCs/>
          <w:color w:val="211E20"/>
          <w:sz w:val="24"/>
          <w:szCs w:val="24"/>
          <w:lang w:eastAsia="ru-RU"/>
        </w:rPr>
        <w:t>Зарипов</w:t>
      </w:r>
      <w:proofErr w:type="spellEnd"/>
      <w:r w:rsidRPr="00664348">
        <w:rPr>
          <w:rFonts w:ascii="&amp;quot" w:eastAsia="Times New Roman" w:hAnsi="&amp;quot" w:cs="Times New Roman"/>
          <w:b/>
          <w:bCs/>
          <w:color w:val="211E20"/>
          <w:sz w:val="24"/>
          <w:szCs w:val="24"/>
          <w:lang w:eastAsia="ru-RU"/>
        </w:rPr>
        <w:t>. - На кнопку, допустим, нажал, а потом? Вот он пришел, переоделся. Дальше он что делает?</w:t>
      </w:r>
    </w:p>
    <w:p w:rsidR="00664348" w:rsidRPr="00664348" w:rsidRDefault="00664348" w:rsidP="00664348">
      <w:pPr>
        <w:spacing w:after="300" w:line="360" w:lineRule="atLeast"/>
        <w:ind w:left="1950" w:right="1950"/>
        <w:textAlignment w:val="baseline"/>
        <w:rPr>
          <w:rFonts w:ascii="&amp;quot" w:eastAsia="Times New Roman" w:hAnsi="&amp;quot" w:cs="Times New Roman"/>
          <w:b/>
          <w:bCs/>
          <w:color w:val="211E20"/>
          <w:sz w:val="24"/>
          <w:szCs w:val="24"/>
          <w:lang w:eastAsia="ru-RU"/>
        </w:rPr>
      </w:pPr>
      <w:r w:rsidRPr="00664348">
        <w:rPr>
          <w:rFonts w:ascii="&amp;quot" w:eastAsia="Times New Roman" w:hAnsi="&amp;quot" w:cs="Times New Roman"/>
          <w:b/>
          <w:bCs/>
          <w:color w:val="211E20"/>
          <w:sz w:val="24"/>
          <w:szCs w:val="24"/>
          <w:lang w:eastAsia="ru-RU"/>
        </w:rPr>
        <w:t>Представитель Высокогорских сетей принялся зачитывать долгий список действий, которые в течение дня должен производить оператор очистных сетей.</w:t>
      </w:r>
    </w:p>
    <w:p w:rsidR="00664348" w:rsidRPr="00664348" w:rsidRDefault="00664348" w:rsidP="00664348">
      <w:pPr>
        <w:spacing w:after="0" w:line="240" w:lineRule="auto"/>
        <w:rPr>
          <w:rFonts w:ascii="Times New Roman" w:eastAsia="Times New Roman" w:hAnsi="Times New Roman" w:cs="Times New Roman"/>
          <w:sz w:val="24"/>
          <w:szCs w:val="24"/>
          <w:lang w:eastAsia="ru-RU"/>
        </w:rPr>
      </w:pPr>
      <w:r w:rsidRPr="00664348">
        <w:rPr>
          <w:rFonts w:ascii="Times New Roman" w:eastAsia="Times New Roman" w:hAnsi="Times New Roman" w:cs="Times New Roman"/>
          <w:noProof/>
          <w:sz w:val="24"/>
          <w:szCs w:val="24"/>
          <w:lang w:eastAsia="ru-RU"/>
        </w:rPr>
        <w:lastRenderedPageBreak/>
        <w:drawing>
          <wp:inline distT="0" distB="0" distL="0" distR="0">
            <wp:extent cx="9067800" cy="6050280"/>
            <wp:effectExtent l="0" t="0" r="0" b="7620"/>
            <wp:docPr id="2" name="Рисунок 2" descr="https://kazanfirst.ru/storage/post/July2018/5H70BkEbkiHgf3HHY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kazanfirst.ru/storage/post/July2018/5H70BkEbkiHgf3HHYpi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67800" cy="6050280"/>
                    </a:xfrm>
                    <a:prstGeom prst="rect">
                      <a:avLst/>
                    </a:prstGeom>
                    <a:noFill/>
                    <a:ln>
                      <a:noFill/>
                    </a:ln>
                  </pic:spPr>
                </pic:pic>
              </a:graphicData>
            </a:graphic>
          </wp:inline>
        </w:drawing>
      </w:r>
    </w:p>
    <w:p w:rsidR="00664348" w:rsidRPr="00664348" w:rsidRDefault="00664348" w:rsidP="00664348">
      <w:pPr>
        <w:spacing w:after="0" w:line="360" w:lineRule="atLeast"/>
        <w:ind w:left="1950" w:right="1950"/>
        <w:textAlignment w:val="baseline"/>
        <w:rPr>
          <w:rFonts w:ascii="&amp;quot" w:eastAsia="Times New Roman" w:hAnsi="&amp;quot" w:cs="Times New Roman"/>
          <w:b/>
          <w:bCs/>
          <w:color w:val="211E20"/>
          <w:sz w:val="24"/>
          <w:szCs w:val="24"/>
          <w:lang w:eastAsia="ru-RU"/>
        </w:rPr>
      </w:pPr>
      <w:r w:rsidRPr="00664348">
        <w:rPr>
          <w:rFonts w:ascii="&amp;quot" w:eastAsia="Times New Roman" w:hAnsi="&amp;quot" w:cs="Times New Roman"/>
          <w:b/>
          <w:bCs/>
          <w:color w:val="211E20"/>
          <w:sz w:val="24"/>
          <w:szCs w:val="24"/>
          <w:lang w:eastAsia="ru-RU"/>
        </w:rPr>
        <w:lastRenderedPageBreak/>
        <w:t xml:space="preserve">- ... В 8.45 - контроль турбулентности движения воды путем легкого </w:t>
      </w:r>
      <w:proofErr w:type="spellStart"/>
      <w:r w:rsidRPr="00664348">
        <w:rPr>
          <w:rFonts w:ascii="&amp;quot" w:eastAsia="Times New Roman" w:hAnsi="&amp;quot" w:cs="Times New Roman"/>
          <w:b/>
          <w:bCs/>
          <w:color w:val="211E20"/>
          <w:sz w:val="24"/>
          <w:szCs w:val="24"/>
          <w:lang w:eastAsia="ru-RU"/>
        </w:rPr>
        <w:t>пробулькивания</w:t>
      </w:r>
      <w:proofErr w:type="spellEnd"/>
      <w:r w:rsidRPr="00664348">
        <w:rPr>
          <w:rFonts w:ascii="&amp;quot" w:eastAsia="Times New Roman" w:hAnsi="&amp;quot" w:cs="Times New Roman"/>
          <w:b/>
          <w:bCs/>
          <w:color w:val="211E20"/>
          <w:sz w:val="24"/>
          <w:szCs w:val="24"/>
          <w:lang w:eastAsia="ru-RU"/>
        </w:rPr>
        <w:t xml:space="preserve"> в четырех точках каждого </w:t>
      </w:r>
      <w:proofErr w:type="spellStart"/>
      <w:r w:rsidRPr="00664348">
        <w:rPr>
          <w:rFonts w:ascii="&amp;quot" w:eastAsia="Times New Roman" w:hAnsi="&amp;quot" w:cs="Times New Roman"/>
          <w:b/>
          <w:bCs/>
          <w:color w:val="211E20"/>
          <w:sz w:val="24"/>
          <w:szCs w:val="24"/>
          <w:lang w:eastAsia="ru-RU"/>
        </w:rPr>
        <w:t>деидентификатора</w:t>
      </w:r>
      <w:proofErr w:type="spellEnd"/>
      <w:r w:rsidRPr="00664348">
        <w:rPr>
          <w:rFonts w:ascii="&amp;quot" w:eastAsia="Times New Roman" w:hAnsi="&amp;quot" w:cs="Times New Roman"/>
          <w:b/>
          <w:bCs/>
          <w:color w:val="211E20"/>
          <w:sz w:val="24"/>
          <w:szCs w:val="24"/>
          <w:lang w:eastAsia="ru-RU"/>
        </w:rPr>
        <w:t xml:space="preserve"> при помощи вентилей, в 9.00 - удаление мусора с решеток </w:t>
      </w:r>
      <w:proofErr w:type="gramStart"/>
      <w:r w:rsidRPr="00664348">
        <w:rPr>
          <w:rFonts w:ascii="&amp;quot" w:eastAsia="Times New Roman" w:hAnsi="&amp;quot" w:cs="Times New Roman"/>
          <w:b/>
          <w:bCs/>
          <w:color w:val="211E20"/>
          <w:sz w:val="24"/>
          <w:szCs w:val="24"/>
          <w:lang w:eastAsia="ru-RU"/>
        </w:rPr>
        <w:t>песколовки..</w:t>
      </w:r>
      <w:proofErr w:type="gramEnd"/>
      <w:r w:rsidRPr="00664348">
        <w:rPr>
          <w:rFonts w:ascii="&amp;quot" w:eastAsia="Times New Roman" w:hAnsi="&amp;quot" w:cs="Times New Roman"/>
          <w:b/>
          <w:bCs/>
          <w:color w:val="211E20"/>
          <w:sz w:val="24"/>
          <w:szCs w:val="24"/>
          <w:lang w:eastAsia="ru-RU"/>
        </w:rPr>
        <w:t>,  - перечислял он. - То есть каждые 10-15 минут оператор какое-то действие производит.</w:t>
      </w:r>
    </w:p>
    <w:p w:rsidR="00664348" w:rsidRPr="00664348" w:rsidRDefault="00664348" w:rsidP="00664348">
      <w:pPr>
        <w:spacing w:after="300" w:line="360" w:lineRule="atLeast"/>
        <w:ind w:left="1950" w:right="1950"/>
        <w:textAlignment w:val="baseline"/>
        <w:rPr>
          <w:rFonts w:ascii="&amp;quot" w:eastAsia="Times New Roman" w:hAnsi="&amp;quot" w:cs="Times New Roman"/>
          <w:b/>
          <w:bCs/>
          <w:color w:val="211E20"/>
          <w:sz w:val="24"/>
          <w:szCs w:val="24"/>
          <w:lang w:eastAsia="ru-RU"/>
        </w:rPr>
      </w:pPr>
      <w:r w:rsidRPr="00664348">
        <w:rPr>
          <w:rFonts w:ascii="&amp;quot" w:eastAsia="Times New Roman" w:hAnsi="&amp;quot" w:cs="Times New Roman"/>
          <w:b/>
          <w:bCs/>
          <w:color w:val="211E20"/>
          <w:sz w:val="24"/>
          <w:szCs w:val="24"/>
          <w:lang w:eastAsia="ru-RU"/>
        </w:rPr>
        <w:t>- Каждый час - одно и то же, - констатировала Лилия Борисова. </w:t>
      </w:r>
    </w:p>
    <w:p w:rsidR="00664348" w:rsidRPr="00664348" w:rsidRDefault="00664348" w:rsidP="00664348">
      <w:pPr>
        <w:spacing w:after="300" w:line="360" w:lineRule="atLeast"/>
        <w:ind w:left="1950" w:right="1950"/>
        <w:textAlignment w:val="baseline"/>
        <w:rPr>
          <w:rFonts w:ascii="&amp;quot" w:eastAsia="Times New Roman" w:hAnsi="&amp;quot" w:cs="Times New Roman"/>
          <w:b/>
          <w:bCs/>
          <w:color w:val="211E20"/>
          <w:sz w:val="24"/>
          <w:szCs w:val="24"/>
          <w:lang w:eastAsia="ru-RU"/>
        </w:rPr>
      </w:pPr>
      <w:r w:rsidRPr="00664348">
        <w:rPr>
          <w:rFonts w:ascii="&amp;quot" w:eastAsia="Times New Roman" w:hAnsi="&amp;quot" w:cs="Times New Roman"/>
          <w:b/>
          <w:bCs/>
          <w:color w:val="211E20"/>
          <w:sz w:val="24"/>
          <w:szCs w:val="24"/>
          <w:lang w:eastAsia="ru-RU"/>
        </w:rPr>
        <w:t>- Да, - неожиданно согласился с ней коммунальщик. - Мусор поступает постоянно, и постоянно эти решетки надо прочищать. </w:t>
      </w:r>
    </w:p>
    <w:p w:rsidR="00664348" w:rsidRPr="00664348" w:rsidRDefault="00664348" w:rsidP="00664348">
      <w:pPr>
        <w:spacing w:after="300" w:line="360" w:lineRule="atLeast"/>
        <w:ind w:left="1950" w:right="1950"/>
        <w:textAlignment w:val="baseline"/>
        <w:rPr>
          <w:rFonts w:ascii="&amp;quot" w:eastAsia="Times New Roman" w:hAnsi="&amp;quot" w:cs="Times New Roman"/>
          <w:b/>
          <w:bCs/>
          <w:color w:val="211E20"/>
          <w:sz w:val="24"/>
          <w:szCs w:val="24"/>
          <w:lang w:eastAsia="ru-RU"/>
        </w:rPr>
      </w:pPr>
      <w:r w:rsidRPr="00664348">
        <w:rPr>
          <w:rFonts w:ascii="&amp;quot" w:eastAsia="Times New Roman" w:hAnsi="&amp;quot" w:cs="Times New Roman"/>
          <w:b/>
          <w:bCs/>
          <w:color w:val="211E20"/>
          <w:sz w:val="24"/>
          <w:szCs w:val="24"/>
          <w:lang w:eastAsia="ru-RU"/>
        </w:rPr>
        <w:t xml:space="preserve">Марат </w:t>
      </w:r>
      <w:proofErr w:type="spellStart"/>
      <w:r w:rsidRPr="00664348">
        <w:rPr>
          <w:rFonts w:ascii="&amp;quot" w:eastAsia="Times New Roman" w:hAnsi="&amp;quot" w:cs="Times New Roman"/>
          <w:b/>
          <w:bCs/>
          <w:color w:val="211E20"/>
          <w:sz w:val="24"/>
          <w:szCs w:val="24"/>
          <w:lang w:eastAsia="ru-RU"/>
        </w:rPr>
        <w:t>Зарипов</w:t>
      </w:r>
      <w:proofErr w:type="spellEnd"/>
      <w:r w:rsidRPr="00664348">
        <w:rPr>
          <w:rFonts w:ascii="&amp;quot" w:eastAsia="Times New Roman" w:hAnsi="&amp;quot" w:cs="Times New Roman"/>
          <w:b/>
          <w:bCs/>
          <w:color w:val="211E20"/>
          <w:sz w:val="24"/>
          <w:szCs w:val="24"/>
          <w:lang w:eastAsia="ru-RU"/>
        </w:rPr>
        <w:t xml:space="preserve"> поинтересовался, сколько, с учетом затрат на зарплату четырем операторам, придется платить потребителю. Ему доложили, что с НДС выходит 53 рубля за кубометр. </w:t>
      </w:r>
    </w:p>
    <w:p w:rsidR="00664348" w:rsidRPr="00664348" w:rsidRDefault="00664348" w:rsidP="00664348">
      <w:pPr>
        <w:spacing w:after="300" w:line="360" w:lineRule="atLeast"/>
        <w:ind w:left="1950" w:right="1950"/>
        <w:textAlignment w:val="baseline"/>
        <w:rPr>
          <w:rFonts w:ascii="&amp;quot" w:eastAsia="Times New Roman" w:hAnsi="&amp;quot" w:cs="Times New Roman"/>
          <w:b/>
          <w:bCs/>
          <w:color w:val="211E20"/>
          <w:sz w:val="24"/>
          <w:szCs w:val="24"/>
          <w:lang w:eastAsia="ru-RU"/>
        </w:rPr>
      </w:pPr>
      <w:r w:rsidRPr="00664348">
        <w:rPr>
          <w:rFonts w:ascii="&amp;quot" w:eastAsia="Times New Roman" w:hAnsi="&amp;quot" w:cs="Times New Roman"/>
          <w:b/>
          <w:bCs/>
          <w:color w:val="211E20"/>
          <w:sz w:val="24"/>
          <w:szCs w:val="24"/>
          <w:lang w:eastAsia="ru-RU"/>
        </w:rPr>
        <w:t xml:space="preserve">- Это очень много! - удивился </w:t>
      </w:r>
      <w:proofErr w:type="spellStart"/>
      <w:r w:rsidRPr="00664348">
        <w:rPr>
          <w:rFonts w:ascii="&amp;quot" w:eastAsia="Times New Roman" w:hAnsi="&amp;quot" w:cs="Times New Roman"/>
          <w:b/>
          <w:bCs/>
          <w:color w:val="211E20"/>
          <w:sz w:val="24"/>
          <w:szCs w:val="24"/>
          <w:lang w:eastAsia="ru-RU"/>
        </w:rPr>
        <w:t>Зарипов</w:t>
      </w:r>
      <w:proofErr w:type="spellEnd"/>
      <w:r w:rsidRPr="00664348">
        <w:rPr>
          <w:rFonts w:ascii="&amp;quot" w:eastAsia="Times New Roman" w:hAnsi="&amp;quot" w:cs="Times New Roman"/>
          <w:b/>
          <w:bCs/>
          <w:color w:val="211E20"/>
          <w:sz w:val="24"/>
          <w:szCs w:val="24"/>
          <w:lang w:eastAsia="ru-RU"/>
        </w:rPr>
        <w:t>. </w:t>
      </w:r>
    </w:p>
    <w:p w:rsidR="00664348" w:rsidRPr="00664348" w:rsidRDefault="00664348" w:rsidP="00664348">
      <w:pPr>
        <w:spacing w:after="300" w:line="360" w:lineRule="atLeast"/>
        <w:ind w:left="1950" w:right="1950"/>
        <w:textAlignment w:val="baseline"/>
        <w:rPr>
          <w:rFonts w:ascii="&amp;quot" w:eastAsia="Times New Roman" w:hAnsi="&amp;quot" w:cs="Times New Roman"/>
          <w:b/>
          <w:bCs/>
          <w:color w:val="211E20"/>
          <w:sz w:val="24"/>
          <w:szCs w:val="24"/>
          <w:lang w:eastAsia="ru-RU"/>
        </w:rPr>
      </w:pPr>
      <w:r w:rsidRPr="00664348">
        <w:rPr>
          <w:rFonts w:ascii="&amp;quot" w:eastAsia="Times New Roman" w:hAnsi="&amp;quot" w:cs="Times New Roman"/>
          <w:b/>
          <w:bCs/>
          <w:color w:val="211E20"/>
          <w:sz w:val="24"/>
          <w:szCs w:val="24"/>
          <w:lang w:eastAsia="ru-RU"/>
        </w:rPr>
        <w:t>- Я понимаю. Но мы еще до начала строительства очистных сооружений жителям объясняли, сходы граждан проводили, что у них будет дорогой тариф, - заверил представитель Высокогорских коммунальных сетей. - Они все равно сказали, что нужно строить очистные сооружения. И когда выборы были весной, жители то же самое говорили.</w:t>
      </w:r>
    </w:p>
    <w:p w:rsidR="00664348" w:rsidRPr="00664348" w:rsidRDefault="00664348" w:rsidP="00664348">
      <w:pPr>
        <w:spacing w:after="300" w:line="360" w:lineRule="atLeast"/>
        <w:ind w:left="1950" w:right="1950"/>
        <w:textAlignment w:val="baseline"/>
        <w:rPr>
          <w:rFonts w:ascii="&amp;quot" w:eastAsia="Times New Roman" w:hAnsi="&amp;quot" w:cs="Times New Roman"/>
          <w:b/>
          <w:bCs/>
          <w:color w:val="211E20"/>
          <w:sz w:val="24"/>
          <w:szCs w:val="24"/>
          <w:lang w:eastAsia="ru-RU"/>
        </w:rPr>
      </w:pPr>
      <w:r w:rsidRPr="00664348">
        <w:rPr>
          <w:rFonts w:ascii="&amp;quot" w:eastAsia="Times New Roman" w:hAnsi="&amp;quot" w:cs="Times New Roman"/>
          <w:b/>
          <w:bCs/>
          <w:color w:val="211E20"/>
          <w:sz w:val="24"/>
          <w:szCs w:val="24"/>
          <w:lang w:eastAsia="ru-RU"/>
        </w:rPr>
        <w:t>Он настаивал, что не может эксплуатировать очистные сооружения двумя операторами, несмотря на то, что это влияет на окончательную цену канализации для населения и что нужно включить в тариф зарплату четырем операторам.</w:t>
      </w:r>
    </w:p>
    <w:p w:rsidR="00664348" w:rsidRPr="00664348" w:rsidRDefault="00664348" w:rsidP="00664348">
      <w:pPr>
        <w:spacing w:after="300" w:line="360" w:lineRule="atLeast"/>
        <w:ind w:left="1950" w:right="1950"/>
        <w:textAlignment w:val="baseline"/>
        <w:rPr>
          <w:rFonts w:ascii="&amp;quot" w:eastAsia="Times New Roman" w:hAnsi="&amp;quot" w:cs="Times New Roman"/>
          <w:b/>
          <w:bCs/>
          <w:color w:val="211E20"/>
          <w:sz w:val="24"/>
          <w:szCs w:val="24"/>
          <w:lang w:eastAsia="ru-RU"/>
        </w:rPr>
      </w:pPr>
      <w:r w:rsidRPr="00664348">
        <w:rPr>
          <w:rFonts w:ascii="&amp;quot" w:eastAsia="Times New Roman" w:hAnsi="&amp;quot" w:cs="Times New Roman"/>
          <w:b/>
          <w:bCs/>
          <w:color w:val="211E20"/>
          <w:sz w:val="24"/>
          <w:szCs w:val="24"/>
          <w:lang w:eastAsia="ru-RU"/>
        </w:rPr>
        <w:t>- Я их 1 мая принял, они по факту у меня работают, - горячился коммунальщик.</w:t>
      </w:r>
    </w:p>
    <w:p w:rsidR="00664348" w:rsidRPr="00664348" w:rsidRDefault="00664348" w:rsidP="00664348">
      <w:pPr>
        <w:spacing w:after="300" w:line="360" w:lineRule="atLeast"/>
        <w:ind w:left="1950" w:right="1950"/>
        <w:textAlignment w:val="baseline"/>
        <w:rPr>
          <w:rFonts w:ascii="&amp;quot" w:eastAsia="Times New Roman" w:hAnsi="&amp;quot" w:cs="Times New Roman"/>
          <w:b/>
          <w:bCs/>
          <w:color w:val="211E20"/>
          <w:sz w:val="24"/>
          <w:szCs w:val="24"/>
          <w:lang w:eastAsia="ru-RU"/>
        </w:rPr>
      </w:pPr>
      <w:r w:rsidRPr="00664348">
        <w:rPr>
          <w:rFonts w:ascii="&amp;quot" w:eastAsia="Times New Roman" w:hAnsi="&amp;quot" w:cs="Times New Roman"/>
          <w:b/>
          <w:bCs/>
          <w:color w:val="211E20"/>
          <w:sz w:val="24"/>
          <w:szCs w:val="24"/>
          <w:lang w:eastAsia="ru-RU"/>
        </w:rPr>
        <w:t xml:space="preserve">- Вы могли и 10 человек взять, - сыронизировал </w:t>
      </w:r>
      <w:proofErr w:type="spellStart"/>
      <w:r w:rsidRPr="00664348">
        <w:rPr>
          <w:rFonts w:ascii="&amp;quot" w:eastAsia="Times New Roman" w:hAnsi="&amp;quot" w:cs="Times New Roman"/>
          <w:b/>
          <w:bCs/>
          <w:color w:val="211E20"/>
          <w:sz w:val="24"/>
          <w:szCs w:val="24"/>
          <w:lang w:eastAsia="ru-RU"/>
        </w:rPr>
        <w:t>Зарипов</w:t>
      </w:r>
      <w:proofErr w:type="spellEnd"/>
      <w:r w:rsidRPr="00664348">
        <w:rPr>
          <w:rFonts w:ascii="&amp;quot" w:eastAsia="Times New Roman" w:hAnsi="&amp;quot" w:cs="Times New Roman"/>
          <w:b/>
          <w:bCs/>
          <w:color w:val="211E20"/>
          <w:sz w:val="24"/>
          <w:szCs w:val="24"/>
          <w:lang w:eastAsia="ru-RU"/>
        </w:rPr>
        <w:t>.</w:t>
      </w:r>
    </w:p>
    <w:p w:rsidR="00664348" w:rsidRPr="00664348" w:rsidRDefault="00664348" w:rsidP="00664348">
      <w:pPr>
        <w:spacing w:after="300" w:line="360" w:lineRule="atLeast"/>
        <w:ind w:left="1950" w:right="1950"/>
        <w:textAlignment w:val="baseline"/>
        <w:rPr>
          <w:rFonts w:ascii="&amp;quot" w:eastAsia="Times New Roman" w:hAnsi="&amp;quot" w:cs="Times New Roman"/>
          <w:b/>
          <w:bCs/>
          <w:color w:val="211E20"/>
          <w:sz w:val="24"/>
          <w:szCs w:val="24"/>
          <w:lang w:eastAsia="ru-RU"/>
        </w:rPr>
      </w:pPr>
      <w:r w:rsidRPr="00664348">
        <w:rPr>
          <w:rFonts w:ascii="&amp;quot" w:eastAsia="Times New Roman" w:hAnsi="&amp;quot" w:cs="Times New Roman"/>
          <w:b/>
          <w:bCs/>
          <w:color w:val="211E20"/>
          <w:sz w:val="24"/>
          <w:szCs w:val="24"/>
          <w:lang w:eastAsia="ru-RU"/>
        </w:rPr>
        <w:lastRenderedPageBreak/>
        <w:t>- Зачем мне 10 человек, когда мне завод -изготовитель оборудования написал, что должно быть четыре оператора? - недоумевал его оппонент.</w:t>
      </w:r>
    </w:p>
    <w:p w:rsidR="00664348" w:rsidRPr="00664348" w:rsidRDefault="00664348" w:rsidP="00664348">
      <w:pPr>
        <w:spacing w:after="300" w:line="360" w:lineRule="atLeast"/>
        <w:ind w:left="1950" w:right="1950"/>
        <w:textAlignment w:val="baseline"/>
        <w:rPr>
          <w:rFonts w:ascii="&amp;quot" w:eastAsia="Times New Roman" w:hAnsi="&amp;quot" w:cs="Times New Roman"/>
          <w:b/>
          <w:bCs/>
          <w:color w:val="211E20"/>
          <w:sz w:val="24"/>
          <w:szCs w:val="24"/>
          <w:lang w:eastAsia="ru-RU"/>
        </w:rPr>
      </w:pPr>
      <w:r w:rsidRPr="00664348">
        <w:rPr>
          <w:rFonts w:ascii="&amp;quot" w:eastAsia="Times New Roman" w:hAnsi="&amp;quot" w:cs="Times New Roman"/>
          <w:b/>
          <w:bCs/>
          <w:color w:val="211E20"/>
          <w:sz w:val="24"/>
          <w:szCs w:val="24"/>
          <w:lang w:eastAsia="ru-RU"/>
        </w:rPr>
        <w:t>В итоге президиум Госкомитета по тарифам решил, что необходимо на месте посмотреть, как работают операторы, и рассчитать, какая нагрузка на самом деле ложится на коммунальные сети канализации с учетом ввода в эксплуатацию новых очистных сооружений. Было решено отложить утверждение тарифа водоотведения Высокогорских коммунальных сетей на следующее заседание. Специалисты Госкомитета по тарифам выедут на место, проведут проверку, только после этого можно будет понять, насколько обоснованы предлагаемые тарифы. </w:t>
      </w:r>
    </w:p>
    <w:p w:rsidR="00664348" w:rsidRPr="00664348" w:rsidRDefault="00664348" w:rsidP="00664348">
      <w:pPr>
        <w:spacing w:after="0" w:line="240" w:lineRule="auto"/>
        <w:rPr>
          <w:rFonts w:ascii="Times New Roman" w:eastAsia="Times New Roman" w:hAnsi="Times New Roman" w:cs="Times New Roman"/>
          <w:sz w:val="24"/>
          <w:szCs w:val="24"/>
          <w:lang w:eastAsia="ru-RU"/>
        </w:rPr>
      </w:pPr>
      <w:r w:rsidRPr="00664348">
        <w:rPr>
          <w:rFonts w:ascii="Times New Roman" w:eastAsia="Times New Roman" w:hAnsi="Times New Roman" w:cs="Times New Roman"/>
          <w:noProof/>
          <w:sz w:val="24"/>
          <w:szCs w:val="24"/>
          <w:lang w:eastAsia="ru-RU"/>
        </w:rPr>
        <w:lastRenderedPageBreak/>
        <w:drawing>
          <wp:inline distT="0" distB="0" distL="0" distR="0">
            <wp:extent cx="9067800" cy="6050280"/>
            <wp:effectExtent l="0" t="0" r="0" b="7620"/>
            <wp:docPr id="1" name="Рисунок 1" descr="https://kazanfirst.ru/storage/post/July2018/kN0ZUmrHktQXyH5jhOZ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kazanfirst.ru/storage/post/July2018/kN0ZUmrHktQXyH5jhOZ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067800" cy="6050280"/>
                    </a:xfrm>
                    <a:prstGeom prst="rect">
                      <a:avLst/>
                    </a:prstGeom>
                    <a:noFill/>
                    <a:ln>
                      <a:noFill/>
                    </a:ln>
                  </pic:spPr>
                </pic:pic>
              </a:graphicData>
            </a:graphic>
          </wp:inline>
        </w:drawing>
      </w:r>
    </w:p>
    <w:p w:rsidR="00664348" w:rsidRPr="00664348" w:rsidRDefault="00664348" w:rsidP="00664348">
      <w:pPr>
        <w:spacing w:after="300" w:line="360" w:lineRule="atLeast"/>
        <w:ind w:left="1950" w:right="1950"/>
        <w:textAlignment w:val="baseline"/>
        <w:rPr>
          <w:rFonts w:ascii="&amp;quot" w:eastAsia="Times New Roman" w:hAnsi="&amp;quot" w:cs="Times New Roman"/>
          <w:b/>
          <w:bCs/>
          <w:color w:val="211E20"/>
          <w:sz w:val="24"/>
          <w:szCs w:val="24"/>
          <w:lang w:eastAsia="ru-RU"/>
        </w:rPr>
      </w:pPr>
      <w:r w:rsidRPr="00664348">
        <w:rPr>
          <w:rFonts w:ascii="&amp;quot" w:eastAsia="Times New Roman" w:hAnsi="&amp;quot" w:cs="Times New Roman"/>
          <w:b/>
          <w:bCs/>
          <w:color w:val="211E20"/>
          <w:sz w:val="24"/>
          <w:szCs w:val="24"/>
          <w:lang w:eastAsia="ru-RU"/>
        </w:rPr>
        <w:lastRenderedPageBreak/>
        <w:t xml:space="preserve">А вот расценки на водоотведение и питьевую воду и водоотведение </w:t>
      </w:r>
      <w:proofErr w:type="spellStart"/>
      <w:r w:rsidRPr="00664348">
        <w:rPr>
          <w:rFonts w:ascii="&amp;quot" w:eastAsia="Times New Roman" w:hAnsi="&amp;quot" w:cs="Times New Roman"/>
          <w:b/>
          <w:bCs/>
          <w:color w:val="211E20"/>
          <w:sz w:val="24"/>
          <w:szCs w:val="24"/>
          <w:lang w:eastAsia="ru-RU"/>
        </w:rPr>
        <w:t>Новошешминского</w:t>
      </w:r>
      <w:proofErr w:type="spellEnd"/>
      <w:r w:rsidRPr="00664348">
        <w:rPr>
          <w:rFonts w:ascii="&amp;quot" w:eastAsia="Times New Roman" w:hAnsi="&amp;quot" w:cs="Times New Roman"/>
          <w:b/>
          <w:bCs/>
          <w:color w:val="211E20"/>
          <w:sz w:val="24"/>
          <w:szCs w:val="24"/>
          <w:lang w:eastAsia="ru-RU"/>
        </w:rPr>
        <w:t xml:space="preserve"> ЖКХ не вызвали практически никаких вопросов у членов Госкомитета по тарифам. Они составят 24,47 рубля и 29,49 рубля за куб. м соответственно.  </w:t>
      </w:r>
    </w:p>
    <w:p w:rsidR="00676FE3" w:rsidRDefault="004601CD"/>
    <w:sectPr w:rsidR="00676FE3" w:rsidSect="00664348">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mp;quot">
    <w:altName w:val="Times New Roman"/>
    <w:panose1 w:val="00000000000000000000"/>
    <w:charset w:val="00"/>
    <w:family w:val="roman"/>
    <w:notTrueType/>
    <w:pitch w:val="default"/>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4348"/>
    <w:rsid w:val="004601CD"/>
    <w:rsid w:val="00664348"/>
    <w:rsid w:val="00C86A22"/>
    <w:rsid w:val="00E40B4A"/>
    <w:rsid w:val="00FE15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9A4FFD"/>
  <w15:chartTrackingRefBased/>
  <w15:docId w15:val="{0E97E1EE-13A1-4F34-87B3-BD6BC4373B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66434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64348"/>
    <w:rPr>
      <w:rFonts w:ascii="Times New Roman" w:eastAsia="Times New Roman" w:hAnsi="Times New Roman" w:cs="Times New Roman"/>
      <w:b/>
      <w:bCs/>
      <w:kern w:val="36"/>
      <w:sz w:val="48"/>
      <w:szCs w:val="48"/>
      <w:lang w:eastAsia="ru-RU"/>
    </w:rPr>
  </w:style>
  <w:style w:type="character" w:customStyle="1" w:styleId="tag">
    <w:name w:val="tag"/>
    <w:basedOn w:val="a0"/>
    <w:rsid w:val="00664348"/>
  </w:style>
  <w:style w:type="character" w:customStyle="1" w:styleId="num">
    <w:name w:val="num"/>
    <w:basedOn w:val="a0"/>
    <w:rsid w:val="00664348"/>
  </w:style>
  <w:style w:type="character" w:customStyle="1" w:styleId="social-likescounter">
    <w:name w:val="social-likes__counter"/>
    <w:basedOn w:val="a0"/>
    <w:rsid w:val="00664348"/>
  </w:style>
  <w:style w:type="paragraph" w:styleId="a3">
    <w:name w:val="Normal (Web)"/>
    <w:basedOn w:val="a"/>
    <w:uiPriority w:val="99"/>
    <w:semiHidden/>
    <w:unhideWhenUsed/>
    <w:rsid w:val="0066434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66434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6607271">
      <w:bodyDiv w:val="1"/>
      <w:marLeft w:val="0"/>
      <w:marRight w:val="0"/>
      <w:marTop w:val="0"/>
      <w:marBottom w:val="0"/>
      <w:divBdr>
        <w:top w:val="none" w:sz="0" w:space="0" w:color="auto"/>
        <w:left w:val="none" w:sz="0" w:space="0" w:color="auto"/>
        <w:bottom w:val="none" w:sz="0" w:space="0" w:color="auto"/>
        <w:right w:val="none" w:sz="0" w:space="0" w:color="auto"/>
      </w:divBdr>
      <w:divsChild>
        <w:div w:id="1473131236">
          <w:marLeft w:val="150"/>
          <w:marRight w:val="150"/>
          <w:marTop w:val="0"/>
          <w:marBottom w:val="0"/>
          <w:divBdr>
            <w:top w:val="none" w:sz="0" w:space="0" w:color="auto"/>
            <w:left w:val="none" w:sz="0" w:space="0" w:color="auto"/>
            <w:bottom w:val="none" w:sz="0" w:space="0" w:color="auto"/>
            <w:right w:val="none" w:sz="0" w:space="0" w:color="auto"/>
          </w:divBdr>
          <w:divsChild>
            <w:div w:id="1081412761">
              <w:marLeft w:val="0"/>
              <w:marRight w:val="0"/>
              <w:marTop w:val="0"/>
              <w:marBottom w:val="0"/>
              <w:divBdr>
                <w:top w:val="none" w:sz="0" w:space="0" w:color="auto"/>
                <w:left w:val="none" w:sz="0" w:space="0" w:color="auto"/>
                <w:bottom w:val="none" w:sz="0" w:space="0" w:color="auto"/>
                <w:right w:val="none" w:sz="0" w:space="0" w:color="auto"/>
              </w:divBdr>
            </w:div>
          </w:divsChild>
        </w:div>
        <w:div w:id="2021808104">
          <w:marLeft w:val="1950"/>
          <w:marRight w:val="1950"/>
          <w:marTop w:val="0"/>
          <w:marBottom w:val="150"/>
          <w:divBdr>
            <w:top w:val="none" w:sz="0" w:space="0" w:color="auto"/>
            <w:left w:val="none" w:sz="0" w:space="0" w:color="auto"/>
            <w:bottom w:val="none" w:sz="0" w:space="0" w:color="auto"/>
            <w:right w:val="none" w:sz="0" w:space="0" w:color="auto"/>
          </w:divBdr>
          <w:divsChild>
            <w:div w:id="1993827123">
              <w:marLeft w:val="0"/>
              <w:marRight w:val="0"/>
              <w:marTop w:val="0"/>
              <w:marBottom w:val="0"/>
              <w:divBdr>
                <w:top w:val="none" w:sz="0" w:space="0" w:color="auto"/>
                <w:left w:val="none" w:sz="0" w:space="0" w:color="auto"/>
                <w:bottom w:val="none" w:sz="0" w:space="0" w:color="auto"/>
                <w:right w:val="none" w:sz="0" w:space="0" w:color="auto"/>
              </w:divBdr>
            </w:div>
            <w:div w:id="5985622">
              <w:marLeft w:val="0"/>
              <w:marRight w:val="0"/>
              <w:marTop w:val="0"/>
              <w:marBottom w:val="0"/>
              <w:divBdr>
                <w:top w:val="none" w:sz="0" w:space="0" w:color="auto"/>
                <w:left w:val="none" w:sz="0" w:space="0" w:color="auto"/>
                <w:bottom w:val="none" w:sz="0" w:space="0" w:color="auto"/>
                <w:right w:val="none" w:sz="0" w:space="0" w:color="auto"/>
              </w:divBdr>
              <w:divsChild>
                <w:div w:id="100428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710975">
          <w:marLeft w:val="1950"/>
          <w:marRight w:val="1950"/>
          <w:marTop w:val="600"/>
          <w:marBottom w:val="300"/>
          <w:divBdr>
            <w:top w:val="none" w:sz="0" w:space="0" w:color="auto"/>
            <w:left w:val="none" w:sz="0" w:space="0" w:color="auto"/>
            <w:bottom w:val="none" w:sz="0" w:space="0" w:color="auto"/>
            <w:right w:val="none" w:sz="0" w:space="0" w:color="auto"/>
          </w:divBdr>
          <w:divsChild>
            <w:div w:id="2049991686">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17</Pages>
  <Words>1260</Words>
  <Characters>7186</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8430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Кычакова Гульзада Ильдусовна</dc:creator>
  <cp:keywords/>
  <dc:description/>
  <cp:lastModifiedBy>Кычакова Гульзада Ильдусовна</cp:lastModifiedBy>
  <cp:revision>3</cp:revision>
  <dcterms:created xsi:type="dcterms:W3CDTF">2018-07-30T12:59:00Z</dcterms:created>
  <dcterms:modified xsi:type="dcterms:W3CDTF">2018-07-30T13:01:00Z</dcterms:modified>
</cp:coreProperties>
</file>