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0E" w:rsidRPr="00222288" w:rsidRDefault="00F3480E">
      <w:pPr>
        <w:pStyle w:val="1"/>
        <w:rPr>
          <w:rFonts w:ascii="Times New Roman" w:hAnsi="Times New Roman" w:cs="Times New Roman"/>
          <w:sz w:val="28"/>
          <w:szCs w:val="28"/>
        </w:rPr>
      </w:pPr>
      <w:r w:rsidRPr="00222288">
        <w:rPr>
          <w:rFonts w:ascii="Times New Roman" w:hAnsi="Times New Roman" w:cs="Times New Roman"/>
          <w:sz w:val="28"/>
          <w:szCs w:val="28"/>
        </w:rPr>
        <w:t>Доклад</w:t>
      </w:r>
      <w:r w:rsidR="00A77E32" w:rsidRPr="00222288">
        <w:rPr>
          <w:rFonts w:ascii="Times New Roman" w:hAnsi="Times New Roman" w:cs="Times New Roman"/>
          <w:sz w:val="28"/>
          <w:szCs w:val="28"/>
        </w:rPr>
        <w:t xml:space="preserve"> №2</w:t>
      </w:r>
      <w:r w:rsidRPr="00222288">
        <w:rPr>
          <w:rFonts w:ascii="Times New Roman" w:hAnsi="Times New Roman" w:cs="Times New Roman"/>
          <w:sz w:val="28"/>
          <w:szCs w:val="28"/>
        </w:rPr>
        <w:br/>
        <w:t>об осуществлении государственного контроля (надзора) и об эффективности такого контроля (надзора)</w:t>
      </w:r>
      <w:r w:rsidR="00A77E32" w:rsidRPr="00222288">
        <w:rPr>
          <w:rFonts w:ascii="Times New Roman" w:hAnsi="Times New Roman" w:cs="Times New Roman"/>
          <w:sz w:val="28"/>
          <w:szCs w:val="28"/>
        </w:rPr>
        <w:t xml:space="preserve"> за 2014 год</w:t>
      </w:r>
      <w:r w:rsidRPr="00222288">
        <w:rPr>
          <w:rFonts w:ascii="Times New Roman" w:hAnsi="Times New Roman" w:cs="Times New Roman"/>
          <w:sz w:val="28"/>
          <w:szCs w:val="28"/>
        </w:rPr>
        <w:br/>
      </w:r>
    </w:p>
    <w:p w:rsidR="00F3480E" w:rsidRPr="00902A9F" w:rsidRDefault="00F3480E">
      <w:pPr>
        <w:rPr>
          <w:rFonts w:ascii="Times New Roman" w:hAnsi="Times New Roman" w:cs="Times New Roman"/>
        </w:rPr>
      </w:pPr>
    </w:p>
    <w:p w:rsidR="00F3480E" w:rsidRPr="00A77E32" w:rsidRDefault="00F3480E">
      <w:pPr>
        <w:pStyle w:val="aff7"/>
        <w:rPr>
          <w:rFonts w:ascii="Times New Roman" w:hAnsi="Times New Roman" w:cs="Times New Roman"/>
        </w:rPr>
      </w:pPr>
      <w:r w:rsidRPr="00A77E32">
        <w:rPr>
          <w:rFonts w:ascii="Times New Roman" w:hAnsi="Times New Roman" w:cs="Times New Roman"/>
          <w:b/>
        </w:rPr>
        <w:t>Наименование исполнительного органа государственной власти Республики Татарстан, подготовившего доклад</w:t>
      </w:r>
      <w:r w:rsidRPr="00A77E32">
        <w:rPr>
          <w:rFonts w:ascii="Times New Roman" w:hAnsi="Times New Roman" w:cs="Times New Roman"/>
        </w:rPr>
        <w:t>:</w:t>
      </w:r>
    </w:p>
    <w:p w:rsidR="00F3480E" w:rsidRPr="00A77E32" w:rsidRDefault="009D78B9">
      <w:pPr>
        <w:pStyle w:val="aff7"/>
        <w:rPr>
          <w:rFonts w:ascii="Times New Roman" w:hAnsi="Times New Roman" w:cs="Times New Roman"/>
          <w:u w:val="single"/>
        </w:rPr>
      </w:pPr>
      <w:r w:rsidRPr="00A77E32">
        <w:rPr>
          <w:rFonts w:ascii="Times New Roman" w:hAnsi="Times New Roman" w:cs="Times New Roman"/>
          <w:u w:val="single"/>
        </w:rPr>
        <w:t xml:space="preserve">Государственный комитет Республики Татарстан по тарифам </w:t>
      </w:r>
    </w:p>
    <w:p w:rsidR="00F3480E" w:rsidRPr="00A77E32" w:rsidRDefault="00F3480E">
      <w:pPr>
        <w:rPr>
          <w:rFonts w:ascii="Times New Roman" w:hAnsi="Times New Roman" w:cs="Times New Roman"/>
          <w:u w:val="single"/>
        </w:rPr>
      </w:pPr>
    </w:p>
    <w:p w:rsidR="009D78B9" w:rsidRPr="00A77E32" w:rsidRDefault="00F3480E" w:rsidP="00902A9F">
      <w:pPr>
        <w:pStyle w:val="aff7"/>
        <w:jc w:val="both"/>
        <w:rPr>
          <w:rFonts w:ascii="Times New Roman" w:hAnsi="Times New Roman" w:cs="Times New Roman"/>
          <w:i/>
          <w:u w:val="single"/>
        </w:rPr>
      </w:pPr>
      <w:r w:rsidRPr="00A77E32">
        <w:rPr>
          <w:rFonts w:ascii="Times New Roman" w:hAnsi="Times New Roman" w:cs="Times New Roman"/>
          <w:b/>
        </w:rPr>
        <w:t>Наименование осуществляемого государственного контроля (надзора)</w:t>
      </w:r>
      <w:r w:rsidRPr="00A77E32">
        <w:rPr>
          <w:rFonts w:ascii="Times New Roman" w:hAnsi="Times New Roman" w:cs="Times New Roman"/>
        </w:rPr>
        <w:t xml:space="preserve">: </w:t>
      </w:r>
      <w:proofErr w:type="gramStart"/>
      <w:r w:rsidR="00902A9F" w:rsidRPr="00A77E32">
        <w:rPr>
          <w:rFonts w:ascii="Times New Roman" w:hAnsi="Times New Roman" w:cs="Times New Roman"/>
          <w:u w:val="single"/>
        </w:rPr>
        <w:t>Контроль за</w:t>
      </w:r>
      <w:proofErr w:type="gramEnd"/>
      <w:r w:rsidR="00902A9F" w:rsidRPr="00A77E32">
        <w:rPr>
          <w:rFonts w:ascii="Times New Roman" w:hAnsi="Times New Roman" w:cs="Times New Roman"/>
          <w:u w:val="single"/>
        </w:rPr>
        <w:t xml:space="preserve"> соблюдением стандартов раскрытия информации теплоснабжающими организациями, </w:t>
      </w:r>
      <w:proofErr w:type="spellStart"/>
      <w:r w:rsidR="00902A9F" w:rsidRPr="00A77E32">
        <w:rPr>
          <w:rFonts w:ascii="Times New Roman" w:hAnsi="Times New Roman" w:cs="Times New Roman"/>
          <w:u w:val="single"/>
        </w:rPr>
        <w:t>теплосетевыми</w:t>
      </w:r>
      <w:proofErr w:type="spellEnd"/>
      <w:r w:rsidR="00902A9F" w:rsidRPr="00A77E32">
        <w:rPr>
          <w:rFonts w:ascii="Times New Roman" w:hAnsi="Times New Roman" w:cs="Times New Roman"/>
          <w:u w:val="single"/>
        </w:rPr>
        <w:t xml:space="preserve"> организациями, организациями коммунального комплекса, организациями, осуществляющими горячее водоснабжение, холодное водоснабжение и (или) водоотведение</w:t>
      </w:r>
    </w:p>
    <w:p w:rsidR="00F3480E" w:rsidRPr="00A77E32" w:rsidRDefault="009D78B9">
      <w:pPr>
        <w:pStyle w:val="aff7"/>
        <w:rPr>
          <w:rFonts w:ascii="Times New Roman" w:hAnsi="Times New Roman" w:cs="Times New Roman"/>
        </w:rPr>
      </w:pPr>
      <w:r w:rsidRPr="00A77E32">
        <w:rPr>
          <w:rFonts w:ascii="Times New Roman" w:hAnsi="Times New Roman" w:cs="Times New Roman"/>
          <w:b/>
        </w:rPr>
        <w:t>Вид</w:t>
      </w:r>
      <w:r w:rsidR="00F3480E" w:rsidRPr="00A77E32">
        <w:rPr>
          <w:rFonts w:ascii="Times New Roman" w:hAnsi="Times New Roman" w:cs="Times New Roman"/>
          <w:b/>
        </w:rPr>
        <w:t xml:space="preserve"> государственного контроля (надзора)</w:t>
      </w:r>
      <w:r w:rsidR="00F3480E" w:rsidRPr="00A77E32">
        <w:rPr>
          <w:rFonts w:ascii="Times New Roman" w:hAnsi="Times New Roman" w:cs="Times New Roman"/>
        </w:rPr>
        <w:t xml:space="preserve">: </w:t>
      </w:r>
      <w:r w:rsidRPr="00A77E32">
        <w:rPr>
          <w:rFonts w:ascii="Times New Roman" w:hAnsi="Times New Roman" w:cs="Times New Roman"/>
          <w:u w:val="single"/>
        </w:rPr>
        <w:t>Контроль, осуществляемый в рамках полномочий Республики Татарстан</w:t>
      </w:r>
    </w:p>
    <w:p w:rsidR="00F3480E" w:rsidRPr="00A77E32" w:rsidRDefault="00F3480E">
      <w:pPr>
        <w:pStyle w:val="aff7"/>
        <w:rPr>
          <w:rFonts w:ascii="Times New Roman" w:hAnsi="Times New Roman" w:cs="Times New Roman"/>
        </w:rPr>
      </w:pPr>
      <w:r w:rsidRPr="00A77E32">
        <w:rPr>
          <w:rFonts w:ascii="Times New Roman" w:hAnsi="Times New Roman" w:cs="Times New Roman"/>
        </w:rPr>
        <w:t>Наименования нормативных правовых актов,  уполномочивающих исполнительный  орган государственной власти</w:t>
      </w:r>
    </w:p>
    <w:p w:rsidR="009D78B9" w:rsidRPr="00A77E32" w:rsidRDefault="00F3480E" w:rsidP="009D78B9">
      <w:pPr>
        <w:pStyle w:val="aff7"/>
        <w:rPr>
          <w:rFonts w:ascii="Times New Roman" w:hAnsi="Times New Roman" w:cs="Times New Roman"/>
        </w:rPr>
      </w:pPr>
      <w:r w:rsidRPr="00A77E32">
        <w:rPr>
          <w:rFonts w:ascii="Times New Roman" w:hAnsi="Times New Roman" w:cs="Times New Roman"/>
        </w:rPr>
        <w:t xml:space="preserve">Республики Татарстан на осуществление государственного контроля (надзора): </w:t>
      </w:r>
    </w:p>
    <w:p w:rsidR="00902A9F" w:rsidRPr="00A77E32" w:rsidRDefault="00902A9F" w:rsidP="00902A9F">
      <w:pPr>
        <w:rPr>
          <w:rFonts w:ascii="Times New Roman" w:hAnsi="Times New Roman" w:cs="Times New Roman"/>
        </w:rPr>
      </w:pPr>
    </w:p>
    <w:p w:rsidR="009D78B9" w:rsidRPr="00A77E32" w:rsidRDefault="009D78B9" w:rsidP="00291496">
      <w:pPr>
        <w:pStyle w:val="aff7"/>
        <w:ind w:firstLine="567"/>
        <w:jc w:val="both"/>
        <w:rPr>
          <w:rFonts w:ascii="Times New Roman" w:hAnsi="Times New Roman" w:cs="Times New Roman"/>
        </w:rPr>
      </w:pPr>
      <w:r w:rsidRPr="00A77E32">
        <w:rPr>
          <w:rFonts w:ascii="Times New Roman" w:hAnsi="Times New Roman" w:cs="Times New Roman"/>
        </w:rPr>
        <w:t>Федеральный закон от 17</w:t>
      </w:r>
      <w:r w:rsidR="00291496" w:rsidRPr="00A77E32">
        <w:rPr>
          <w:rFonts w:ascii="Times New Roman" w:hAnsi="Times New Roman" w:cs="Times New Roman"/>
        </w:rPr>
        <w:t xml:space="preserve"> августа </w:t>
      </w:r>
      <w:r w:rsidRPr="00A77E32">
        <w:rPr>
          <w:rFonts w:ascii="Times New Roman" w:hAnsi="Times New Roman" w:cs="Times New Roman"/>
        </w:rPr>
        <w:t>1995</w:t>
      </w:r>
      <w:r w:rsidR="00291496" w:rsidRPr="00A77E32">
        <w:rPr>
          <w:rFonts w:ascii="Times New Roman" w:hAnsi="Times New Roman" w:cs="Times New Roman"/>
        </w:rPr>
        <w:t xml:space="preserve"> года </w:t>
      </w:r>
      <w:r w:rsidRPr="00A77E32">
        <w:rPr>
          <w:rFonts w:ascii="Times New Roman" w:hAnsi="Times New Roman" w:cs="Times New Roman"/>
        </w:rPr>
        <w:t xml:space="preserve"> №</w:t>
      </w:r>
      <w:r w:rsidR="00E96406">
        <w:rPr>
          <w:rFonts w:ascii="Times New Roman" w:hAnsi="Times New Roman" w:cs="Times New Roman"/>
        </w:rPr>
        <w:t xml:space="preserve"> </w:t>
      </w:r>
      <w:r w:rsidRPr="00A77E32">
        <w:rPr>
          <w:rFonts w:ascii="Times New Roman" w:hAnsi="Times New Roman" w:cs="Times New Roman"/>
        </w:rPr>
        <w:t>147-ФЗ «О естественных монополиях»;</w:t>
      </w:r>
    </w:p>
    <w:p w:rsidR="00BF0961" w:rsidRPr="00A77E32" w:rsidRDefault="007F0BAD" w:rsidP="00291496">
      <w:pPr>
        <w:ind w:firstLine="567"/>
        <w:rPr>
          <w:rFonts w:ascii="Times New Roman" w:eastAsia="Times New Roman" w:hAnsi="Times New Roman" w:cs="Times New Roman"/>
        </w:rPr>
      </w:pPr>
      <w:r w:rsidRPr="00A77E32">
        <w:rPr>
          <w:rFonts w:ascii="Times New Roman" w:eastAsia="Times New Roman" w:hAnsi="Times New Roman" w:cs="Times New Roman"/>
          <w:bCs/>
        </w:rPr>
        <w:t>Федеральный закон от 30</w:t>
      </w:r>
      <w:r w:rsidR="00291496" w:rsidRPr="00A77E32">
        <w:rPr>
          <w:rFonts w:ascii="Times New Roman" w:eastAsia="Times New Roman" w:hAnsi="Times New Roman" w:cs="Times New Roman"/>
          <w:bCs/>
        </w:rPr>
        <w:t xml:space="preserve"> декабря </w:t>
      </w:r>
      <w:r w:rsidRPr="00A77E32">
        <w:rPr>
          <w:rFonts w:ascii="Times New Roman" w:eastAsia="Times New Roman" w:hAnsi="Times New Roman" w:cs="Times New Roman"/>
          <w:bCs/>
        </w:rPr>
        <w:t xml:space="preserve">2001 </w:t>
      </w:r>
      <w:r w:rsidR="00291496" w:rsidRPr="00A77E32">
        <w:rPr>
          <w:rFonts w:ascii="Times New Roman" w:eastAsia="Times New Roman" w:hAnsi="Times New Roman" w:cs="Times New Roman"/>
          <w:bCs/>
        </w:rPr>
        <w:t xml:space="preserve">года </w:t>
      </w:r>
      <w:r w:rsidR="004F6AC4" w:rsidRPr="00A77E32">
        <w:rPr>
          <w:rFonts w:ascii="Times New Roman" w:eastAsia="Times New Roman" w:hAnsi="Times New Roman" w:cs="Times New Roman"/>
          <w:bCs/>
        </w:rPr>
        <w:t>№</w:t>
      </w:r>
      <w:r w:rsidR="00E96406">
        <w:rPr>
          <w:rFonts w:ascii="Times New Roman" w:eastAsia="Times New Roman" w:hAnsi="Times New Roman" w:cs="Times New Roman"/>
          <w:bCs/>
        </w:rPr>
        <w:t xml:space="preserve"> </w:t>
      </w:r>
      <w:r w:rsidRPr="00A77E32">
        <w:rPr>
          <w:rFonts w:ascii="Times New Roman" w:eastAsia="Times New Roman" w:hAnsi="Times New Roman" w:cs="Times New Roman"/>
          <w:bCs/>
        </w:rPr>
        <w:t>195-ФЗ «</w:t>
      </w:r>
      <w:r w:rsidRPr="00A77E32">
        <w:rPr>
          <w:rFonts w:ascii="Times New Roman" w:eastAsia="Times New Roman" w:hAnsi="Times New Roman" w:cs="Times New Roman"/>
        </w:rPr>
        <w:t>Кодекс Российской Федерации об административных правонарушениях»;</w:t>
      </w:r>
    </w:p>
    <w:p w:rsidR="007F0BAD" w:rsidRPr="00A77E32" w:rsidRDefault="007F0BAD"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Федеральный закон от 30</w:t>
      </w:r>
      <w:r w:rsidR="00291496" w:rsidRPr="00A77E32">
        <w:rPr>
          <w:rFonts w:ascii="Times New Roman" w:eastAsia="Times New Roman" w:hAnsi="Times New Roman" w:cs="Times New Roman"/>
          <w:color w:val="000000"/>
        </w:rPr>
        <w:t xml:space="preserve"> декабря </w:t>
      </w:r>
      <w:r w:rsidRPr="00A77E32">
        <w:rPr>
          <w:rFonts w:ascii="Times New Roman" w:eastAsia="Times New Roman" w:hAnsi="Times New Roman" w:cs="Times New Roman"/>
          <w:color w:val="000000"/>
        </w:rPr>
        <w:t xml:space="preserve">2004 </w:t>
      </w:r>
      <w:r w:rsidR="00291496" w:rsidRPr="00A77E32">
        <w:rPr>
          <w:rFonts w:ascii="Times New Roman" w:eastAsia="Times New Roman" w:hAnsi="Times New Roman" w:cs="Times New Roman"/>
          <w:color w:val="000000"/>
        </w:rPr>
        <w:t xml:space="preserve">года </w:t>
      </w:r>
      <w:r w:rsidRPr="00A77E32">
        <w:rPr>
          <w:rFonts w:ascii="Times New Roman" w:eastAsia="Times New Roman" w:hAnsi="Times New Roman" w:cs="Times New Roman"/>
          <w:color w:val="000000"/>
        </w:rPr>
        <w:t>№</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210-ФЗ «Об основах регулирования тарифов организаций коммунального комплекса»;</w:t>
      </w:r>
    </w:p>
    <w:p w:rsidR="009D78B9" w:rsidRPr="00A77E32" w:rsidRDefault="009D78B9" w:rsidP="00291496">
      <w:pPr>
        <w:pStyle w:val="aff7"/>
        <w:ind w:firstLine="567"/>
        <w:jc w:val="both"/>
        <w:rPr>
          <w:rFonts w:ascii="Times New Roman" w:hAnsi="Times New Roman" w:cs="Times New Roman"/>
        </w:rPr>
      </w:pPr>
      <w:r w:rsidRPr="00A77E32">
        <w:rPr>
          <w:rFonts w:ascii="Times New Roman" w:hAnsi="Times New Roman" w:cs="Times New Roman"/>
        </w:rPr>
        <w:t>Федеральный закон от 27</w:t>
      </w:r>
      <w:r w:rsidR="00291496" w:rsidRPr="00A77E32">
        <w:rPr>
          <w:rFonts w:ascii="Times New Roman" w:hAnsi="Times New Roman" w:cs="Times New Roman"/>
        </w:rPr>
        <w:t xml:space="preserve"> июля </w:t>
      </w:r>
      <w:r w:rsidRPr="00A77E32">
        <w:rPr>
          <w:rFonts w:ascii="Times New Roman" w:hAnsi="Times New Roman" w:cs="Times New Roman"/>
        </w:rPr>
        <w:t>2010</w:t>
      </w:r>
      <w:r w:rsidR="00291496" w:rsidRPr="00A77E32">
        <w:rPr>
          <w:rFonts w:ascii="Times New Roman" w:hAnsi="Times New Roman" w:cs="Times New Roman"/>
        </w:rPr>
        <w:t xml:space="preserve"> года</w:t>
      </w:r>
      <w:r w:rsidRPr="00A77E32">
        <w:rPr>
          <w:rFonts w:ascii="Times New Roman" w:hAnsi="Times New Roman" w:cs="Times New Roman"/>
        </w:rPr>
        <w:t xml:space="preserve"> №</w:t>
      </w:r>
      <w:r w:rsidR="00E96406">
        <w:rPr>
          <w:rFonts w:ascii="Times New Roman" w:hAnsi="Times New Roman" w:cs="Times New Roman"/>
        </w:rPr>
        <w:t xml:space="preserve"> </w:t>
      </w:r>
      <w:r w:rsidRPr="00A77E32">
        <w:rPr>
          <w:rFonts w:ascii="Times New Roman" w:hAnsi="Times New Roman" w:cs="Times New Roman"/>
        </w:rPr>
        <w:t>190-ФЗ «О теплоснабжении»;</w:t>
      </w:r>
    </w:p>
    <w:p w:rsidR="00775DDC" w:rsidRPr="00A77E32" w:rsidRDefault="00D16EDB"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Федеральный закон от 7</w:t>
      </w:r>
      <w:r w:rsidR="00291496" w:rsidRPr="00A77E32">
        <w:rPr>
          <w:rFonts w:ascii="Times New Roman" w:eastAsia="Times New Roman" w:hAnsi="Times New Roman" w:cs="Times New Roman"/>
          <w:color w:val="000000"/>
        </w:rPr>
        <w:t xml:space="preserve"> декабря </w:t>
      </w:r>
      <w:r w:rsidRPr="00A77E32">
        <w:rPr>
          <w:rFonts w:ascii="Times New Roman" w:eastAsia="Times New Roman" w:hAnsi="Times New Roman" w:cs="Times New Roman"/>
          <w:color w:val="000000"/>
        </w:rPr>
        <w:t>2011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416-ФЗ «О водоснабжении и водоотведении»;</w:t>
      </w:r>
    </w:p>
    <w:p w:rsidR="00D16EDB" w:rsidRPr="00A77E32" w:rsidRDefault="00D16EDB"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30</w:t>
      </w:r>
      <w:r w:rsidR="00A3346D" w:rsidRPr="00A77E32">
        <w:rPr>
          <w:rFonts w:ascii="Times New Roman" w:eastAsia="Times New Roman" w:hAnsi="Times New Roman" w:cs="Times New Roman"/>
          <w:color w:val="000000"/>
        </w:rPr>
        <w:t xml:space="preserve"> декабря </w:t>
      </w:r>
      <w:r w:rsidRPr="00A77E32">
        <w:rPr>
          <w:rFonts w:ascii="Times New Roman" w:eastAsia="Times New Roman" w:hAnsi="Times New Roman" w:cs="Times New Roman"/>
          <w:color w:val="000000"/>
        </w:rPr>
        <w:t>2009</w:t>
      </w:r>
      <w:r w:rsidR="00A3346D" w:rsidRPr="00A77E32">
        <w:rPr>
          <w:rFonts w:ascii="Times New Roman" w:eastAsia="Times New Roman" w:hAnsi="Times New Roman" w:cs="Times New Roman"/>
          <w:color w:val="000000"/>
        </w:rPr>
        <w:t xml:space="preserve"> г</w:t>
      </w:r>
      <w:r w:rsidR="00F96355">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w:t>
      </w:r>
    </w:p>
    <w:p w:rsidR="00D16EDB" w:rsidRPr="00A77E32" w:rsidRDefault="00D16EDB"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28</w:t>
      </w:r>
      <w:r w:rsidR="004F6AC4" w:rsidRPr="00A77E32">
        <w:rPr>
          <w:rFonts w:ascii="Times New Roman" w:eastAsia="Times New Roman" w:hAnsi="Times New Roman" w:cs="Times New Roman"/>
          <w:color w:val="000000"/>
        </w:rPr>
        <w:t xml:space="preserve"> сентября </w:t>
      </w:r>
      <w:r w:rsidRPr="00A77E32">
        <w:rPr>
          <w:rFonts w:ascii="Times New Roman" w:eastAsia="Times New Roman" w:hAnsi="Times New Roman" w:cs="Times New Roman"/>
          <w:color w:val="000000"/>
        </w:rPr>
        <w:t>2010</w:t>
      </w:r>
      <w:r w:rsidR="004F6AC4" w:rsidRPr="00A77E32">
        <w:rPr>
          <w:rFonts w:ascii="Times New Roman" w:eastAsia="Times New Roman" w:hAnsi="Times New Roman" w:cs="Times New Roman"/>
          <w:color w:val="000000"/>
        </w:rPr>
        <w:t xml:space="preserve"> г</w:t>
      </w:r>
      <w:r w:rsidR="00F96355">
        <w:rPr>
          <w:rFonts w:ascii="Times New Roman" w:eastAsia="Times New Roman" w:hAnsi="Times New Roman" w:cs="Times New Roman"/>
          <w:color w:val="000000"/>
        </w:rPr>
        <w:t>.</w:t>
      </w:r>
      <w:r w:rsidR="004F6AC4" w:rsidRPr="00A77E32">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764 «Об утверждении Правил осуществления </w:t>
      </w:r>
      <w:proofErr w:type="gramStart"/>
      <w:r w:rsidRPr="00A77E32">
        <w:rPr>
          <w:rFonts w:ascii="Times New Roman" w:eastAsia="Times New Roman" w:hAnsi="Times New Roman" w:cs="Times New Roman"/>
          <w:color w:val="000000"/>
        </w:rPr>
        <w:t>контроля за</w:t>
      </w:r>
      <w:proofErr w:type="gramEnd"/>
      <w:r w:rsidRPr="00A77E32">
        <w:rPr>
          <w:rFonts w:ascii="Times New Roman" w:eastAsia="Times New Roman" w:hAnsi="Times New Roman" w:cs="Times New Roman"/>
          <w:color w:val="000000"/>
        </w:rPr>
        <w:t xml:space="preserve"> соблюдением субъектами естественных монополий стандартов раскрытия информации»;</w:t>
      </w:r>
    </w:p>
    <w:p w:rsidR="00D16EDB" w:rsidRPr="00A77E32" w:rsidRDefault="00D16EDB" w:rsidP="00291496">
      <w:pPr>
        <w:pStyle w:val="aff7"/>
        <w:ind w:firstLine="567"/>
        <w:jc w:val="both"/>
        <w:rPr>
          <w:rFonts w:ascii="Times New Roman" w:hAnsi="Times New Roman" w:cs="Times New Roman"/>
        </w:rPr>
      </w:pPr>
      <w:r w:rsidRPr="00A77E32">
        <w:rPr>
          <w:rFonts w:ascii="Times New Roman" w:hAnsi="Times New Roman" w:cs="Times New Roman"/>
        </w:rPr>
        <w:t>Постановление Правительства Российской Федерации от 29</w:t>
      </w:r>
      <w:r w:rsidR="004F6AC4" w:rsidRPr="00A77E32">
        <w:rPr>
          <w:rFonts w:ascii="Times New Roman" w:hAnsi="Times New Roman" w:cs="Times New Roman"/>
        </w:rPr>
        <w:t xml:space="preserve"> октября </w:t>
      </w:r>
      <w:r w:rsidRPr="00A77E32">
        <w:rPr>
          <w:rFonts w:ascii="Times New Roman" w:hAnsi="Times New Roman" w:cs="Times New Roman"/>
        </w:rPr>
        <w:t>2010</w:t>
      </w:r>
      <w:r w:rsidR="004F6AC4" w:rsidRPr="00A77E32">
        <w:rPr>
          <w:rFonts w:ascii="Times New Roman" w:hAnsi="Times New Roman" w:cs="Times New Roman"/>
        </w:rPr>
        <w:t xml:space="preserve"> г</w:t>
      </w:r>
      <w:r w:rsidR="00F96355">
        <w:rPr>
          <w:rFonts w:ascii="Times New Roman" w:hAnsi="Times New Roman" w:cs="Times New Roman"/>
        </w:rPr>
        <w:t>.</w:t>
      </w:r>
      <w:r w:rsidRPr="00A77E32">
        <w:rPr>
          <w:rFonts w:ascii="Times New Roman" w:hAnsi="Times New Roman" w:cs="Times New Roman"/>
        </w:rPr>
        <w:t xml:space="preserve"> №</w:t>
      </w:r>
      <w:r w:rsidR="00E96406">
        <w:rPr>
          <w:rFonts w:ascii="Times New Roman" w:hAnsi="Times New Roman" w:cs="Times New Roman"/>
        </w:rPr>
        <w:t xml:space="preserve"> </w:t>
      </w:r>
      <w:r w:rsidRPr="00A77E32">
        <w:rPr>
          <w:rFonts w:ascii="Times New Roman" w:hAnsi="Times New Roman" w:cs="Times New Roman"/>
        </w:rPr>
        <w:t>872 «О стандартах раскрытия информации субъектами естественных монополий, оказывающими услуги по транспортировке газа по трубопроводам»;</w:t>
      </w:r>
    </w:p>
    <w:p w:rsidR="00D16EDB" w:rsidRPr="00A77E32" w:rsidRDefault="004D4C94"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17</w:t>
      </w:r>
      <w:r w:rsidR="004F6AC4" w:rsidRPr="00A77E32">
        <w:rPr>
          <w:rFonts w:ascii="Times New Roman" w:eastAsia="Times New Roman" w:hAnsi="Times New Roman" w:cs="Times New Roman"/>
          <w:color w:val="000000"/>
        </w:rPr>
        <w:t xml:space="preserve"> января </w:t>
      </w:r>
      <w:r w:rsidRPr="00A77E32">
        <w:rPr>
          <w:rFonts w:ascii="Times New Roman" w:eastAsia="Times New Roman" w:hAnsi="Times New Roman" w:cs="Times New Roman"/>
          <w:color w:val="000000"/>
        </w:rPr>
        <w:t>2013</w:t>
      </w:r>
      <w:r w:rsidR="004F6AC4" w:rsidRPr="00A77E32">
        <w:rPr>
          <w:rFonts w:ascii="Times New Roman" w:eastAsia="Times New Roman" w:hAnsi="Times New Roman" w:cs="Times New Roman"/>
          <w:color w:val="000000"/>
        </w:rPr>
        <w:t xml:space="preserve"> г</w:t>
      </w:r>
      <w:r w:rsidR="00F96355">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6 «О стандартах раскрытия информации в сфере водоснабжения и водоотведения»;</w:t>
      </w:r>
    </w:p>
    <w:p w:rsidR="004D4C94" w:rsidRPr="00A77E32" w:rsidRDefault="004D4C94"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27</w:t>
      </w:r>
      <w:r w:rsidR="004F6AC4" w:rsidRPr="00A77E32">
        <w:rPr>
          <w:rFonts w:ascii="Times New Roman" w:eastAsia="Times New Roman" w:hAnsi="Times New Roman" w:cs="Times New Roman"/>
          <w:color w:val="000000"/>
        </w:rPr>
        <w:t xml:space="preserve"> июня </w:t>
      </w:r>
      <w:r w:rsidRPr="00A77E32">
        <w:rPr>
          <w:rFonts w:ascii="Times New Roman" w:eastAsia="Times New Roman" w:hAnsi="Times New Roman" w:cs="Times New Roman"/>
          <w:color w:val="000000"/>
        </w:rPr>
        <w:t>2013</w:t>
      </w:r>
      <w:r w:rsidR="004F6AC4" w:rsidRPr="00A77E32">
        <w:rPr>
          <w:rFonts w:ascii="Times New Roman" w:eastAsia="Times New Roman" w:hAnsi="Times New Roman" w:cs="Times New Roman"/>
          <w:color w:val="000000"/>
        </w:rPr>
        <w:t xml:space="preserve"> г</w:t>
      </w:r>
      <w:r w:rsidR="00F96355">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9D78B9" w:rsidRPr="00A77E32" w:rsidRDefault="009D78B9" w:rsidP="00291496">
      <w:pPr>
        <w:pStyle w:val="aff7"/>
        <w:ind w:firstLine="567"/>
        <w:jc w:val="both"/>
        <w:rPr>
          <w:rFonts w:ascii="Times New Roman" w:hAnsi="Times New Roman" w:cs="Times New Roman"/>
        </w:rPr>
      </w:pPr>
      <w:r w:rsidRPr="00A77E32">
        <w:rPr>
          <w:rFonts w:ascii="Times New Roman" w:hAnsi="Times New Roman" w:cs="Times New Roman"/>
        </w:rPr>
        <w:t>Постановлением Правительства Российской Федерации от 05</w:t>
      </w:r>
      <w:r w:rsidR="004D085E" w:rsidRPr="00A77E32">
        <w:rPr>
          <w:rFonts w:ascii="Times New Roman" w:hAnsi="Times New Roman" w:cs="Times New Roman"/>
        </w:rPr>
        <w:t xml:space="preserve"> июля </w:t>
      </w:r>
      <w:r w:rsidRPr="00A77E32">
        <w:rPr>
          <w:rFonts w:ascii="Times New Roman" w:hAnsi="Times New Roman" w:cs="Times New Roman"/>
        </w:rPr>
        <w:t>2013</w:t>
      </w:r>
      <w:r w:rsidR="004D085E" w:rsidRPr="00A77E32">
        <w:rPr>
          <w:rFonts w:ascii="Times New Roman" w:hAnsi="Times New Roman" w:cs="Times New Roman"/>
        </w:rPr>
        <w:t xml:space="preserve"> г</w:t>
      </w:r>
      <w:r w:rsidR="00F96355">
        <w:rPr>
          <w:rFonts w:ascii="Times New Roman" w:hAnsi="Times New Roman" w:cs="Times New Roman"/>
        </w:rPr>
        <w:t xml:space="preserve">. </w:t>
      </w:r>
      <w:r w:rsidRPr="00A77E32">
        <w:rPr>
          <w:rFonts w:ascii="Times New Roman" w:hAnsi="Times New Roman" w:cs="Times New Roman"/>
        </w:rPr>
        <w:t xml:space="preserve"> №</w:t>
      </w:r>
      <w:r w:rsidR="00E96406">
        <w:rPr>
          <w:rFonts w:ascii="Times New Roman" w:hAnsi="Times New Roman" w:cs="Times New Roman"/>
        </w:rPr>
        <w:t xml:space="preserve"> </w:t>
      </w:r>
      <w:r w:rsidRPr="00A77E32">
        <w:rPr>
          <w:rFonts w:ascii="Times New Roman" w:hAnsi="Times New Roman" w:cs="Times New Roman"/>
        </w:rPr>
        <w:t xml:space="preserve">570 «О стандартах раскрытия информации </w:t>
      </w:r>
      <w:r w:rsidRPr="00A77E32">
        <w:rPr>
          <w:rFonts w:ascii="Times New Roman" w:hAnsi="Times New Roman" w:cs="Times New Roman"/>
        </w:rPr>
        <w:lastRenderedPageBreak/>
        <w:t>теплоснабжающими организациями, теплосетевыми организациями и органами регулирования»;</w:t>
      </w:r>
    </w:p>
    <w:p w:rsidR="00291496" w:rsidRPr="00A77E32" w:rsidRDefault="00291496" w:rsidP="00291496">
      <w:pPr>
        <w:ind w:firstLine="360"/>
        <w:rPr>
          <w:rFonts w:ascii="Times New Roman" w:eastAsia="Times New Roman" w:hAnsi="Times New Roman" w:cs="Times New Roman"/>
          <w:color w:val="000000"/>
        </w:rPr>
      </w:pPr>
      <w:r w:rsidRPr="00A77E32">
        <w:rPr>
          <w:rFonts w:ascii="Times New Roman" w:eastAsia="Times New Roman" w:hAnsi="Times New Roman" w:cs="Times New Roman"/>
        </w:rPr>
        <w:t xml:space="preserve">  Приказ ФСТ России от 15</w:t>
      </w:r>
      <w:r w:rsidR="005D1471" w:rsidRPr="00A77E32">
        <w:rPr>
          <w:rFonts w:ascii="Times New Roman" w:eastAsia="Times New Roman" w:hAnsi="Times New Roman" w:cs="Times New Roman"/>
        </w:rPr>
        <w:t xml:space="preserve"> мая </w:t>
      </w:r>
      <w:r w:rsidRPr="00A77E32">
        <w:rPr>
          <w:rFonts w:ascii="Times New Roman" w:eastAsia="Times New Roman" w:hAnsi="Times New Roman" w:cs="Times New Roman"/>
        </w:rPr>
        <w:t>2013</w:t>
      </w:r>
      <w:r w:rsidR="005D1471" w:rsidRPr="00A77E32">
        <w:rPr>
          <w:rFonts w:ascii="Times New Roman" w:eastAsia="Times New Roman" w:hAnsi="Times New Roman" w:cs="Times New Roman"/>
        </w:rPr>
        <w:t xml:space="preserve"> года</w:t>
      </w:r>
      <w:r w:rsidRPr="00A77E32">
        <w:rPr>
          <w:rFonts w:ascii="Times New Roman" w:eastAsia="Times New Roman" w:hAnsi="Times New Roman" w:cs="Times New Roman"/>
        </w:rPr>
        <w:t xml:space="preserve"> №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p w:rsidR="00291496" w:rsidRPr="00A77E32" w:rsidRDefault="00291496" w:rsidP="00291496">
      <w:pPr>
        <w:ind w:left="360" w:firstLine="207"/>
        <w:rPr>
          <w:rFonts w:ascii="Times New Roman" w:eastAsia="Times New Roman" w:hAnsi="Times New Roman" w:cs="Times New Roman"/>
          <w:color w:val="000000"/>
        </w:rPr>
      </w:pPr>
      <w:r w:rsidRPr="00A77E32">
        <w:rPr>
          <w:rFonts w:ascii="Times New Roman" w:eastAsia="Times New Roman" w:hAnsi="Times New Roman" w:cs="Times New Roman"/>
          <w:color w:val="000000"/>
        </w:rPr>
        <w:t>Закон Республики Татарстан  от 10</w:t>
      </w:r>
      <w:r w:rsidR="008F65C1" w:rsidRPr="008F65C1">
        <w:rPr>
          <w:rFonts w:ascii="Times New Roman" w:eastAsia="Times New Roman" w:hAnsi="Times New Roman" w:cs="Times New Roman"/>
          <w:color w:val="000000"/>
        </w:rPr>
        <w:t xml:space="preserve"> </w:t>
      </w:r>
      <w:r w:rsidR="008F65C1">
        <w:rPr>
          <w:rFonts w:ascii="Times New Roman" w:eastAsia="Times New Roman" w:hAnsi="Times New Roman" w:cs="Times New Roman"/>
          <w:color w:val="000000"/>
        </w:rPr>
        <w:t xml:space="preserve">октября </w:t>
      </w:r>
      <w:r w:rsidRPr="00A77E32">
        <w:rPr>
          <w:rFonts w:ascii="Times New Roman" w:eastAsia="Times New Roman" w:hAnsi="Times New Roman" w:cs="Times New Roman"/>
          <w:color w:val="000000"/>
        </w:rPr>
        <w:t>2011</w:t>
      </w:r>
      <w:r w:rsidR="008F65C1">
        <w:rPr>
          <w:rFonts w:ascii="Times New Roman" w:eastAsia="Times New Roman" w:hAnsi="Times New Roman" w:cs="Times New Roman"/>
          <w:color w:val="000000"/>
        </w:rPr>
        <w:t xml:space="preserve"> года</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72-ЗРТ «Об обеспечении защиты жилищных прав граждан»;</w:t>
      </w:r>
    </w:p>
    <w:p w:rsidR="00291496" w:rsidRPr="00A77E32" w:rsidRDefault="00291496"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 xml:space="preserve">Постановление Кабинета </w:t>
      </w:r>
      <w:r w:rsidRPr="00A77E32">
        <w:rPr>
          <w:rFonts w:ascii="Times New Roman" w:eastAsia="Times New Roman" w:hAnsi="Times New Roman" w:cs="Times New Roman"/>
        </w:rPr>
        <w:t xml:space="preserve">Министров Республики Татарстан </w:t>
      </w:r>
      <w:r w:rsidRPr="00A77E32">
        <w:rPr>
          <w:rFonts w:ascii="Times New Roman" w:eastAsia="Times New Roman" w:hAnsi="Times New Roman" w:cs="Times New Roman"/>
          <w:color w:val="000000"/>
        </w:rPr>
        <w:t>от 08.04.2010 № 247 «О мерах по реализации Постановления Правительства Российской   Федерации от 30</w:t>
      </w:r>
      <w:r w:rsidR="005D1471" w:rsidRPr="00A77E32">
        <w:rPr>
          <w:rFonts w:ascii="Times New Roman" w:eastAsia="Times New Roman" w:hAnsi="Times New Roman" w:cs="Times New Roman"/>
          <w:color w:val="000000"/>
        </w:rPr>
        <w:t xml:space="preserve"> декабря </w:t>
      </w:r>
      <w:r w:rsidRPr="00A77E32">
        <w:rPr>
          <w:rFonts w:ascii="Times New Roman" w:eastAsia="Times New Roman" w:hAnsi="Times New Roman" w:cs="Times New Roman"/>
          <w:color w:val="000000"/>
        </w:rPr>
        <w:t xml:space="preserve">2009 </w:t>
      </w:r>
      <w:r w:rsidR="005D1471" w:rsidRPr="00A77E32">
        <w:rPr>
          <w:rFonts w:ascii="Times New Roman" w:eastAsia="Times New Roman" w:hAnsi="Times New Roman" w:cs="Times New Roman"/>
          <w:color w:val="000000"/>
        </w:rPr>
        <w:t xml:space="preserve">года </w:t>
      </w:r>
      <w:r w:rsidRPr="00A77E32">
        <w:rPr>
          <w:rFonts w:ascii="Times New Roman" w:eastAsia="Times New Roman" w:hAnsi="Times New Roman" w:cs="Times New Roman"/>
          <w:color w:val="000000"/>
        </w:rPr>
        <w:t>№</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F3480E" w:rsidRPr="00A77E32" w:rsidRDefault="009D78B9" w:rsidP="00291496">
      <w:pPr>
        <w:pStyle w:val="aff7"/>
        <w:ind w:firstLine="567"/>
        <w:jc w:val="both"/>
        <w:rPr>
          <w:rFonts w:ascii="Times New Roman" w:hAnsi="Times New Roman" w:cs="Times New Roman"/>
        </w:rPr>
      </w:pPr>
      <w:r w:rsidRPr="00A77E32">
        <w:rPr>
          <w:rFonts w:ascii="Times New Roman" w:hAnsi="Times New Roman" w:cs="Times New Roman"/>
        </w:rPr>
        <w:t>Постановление Кабинета Министров Республики Татарстан от 15.06.2010 №</w:t>
      </w:r>
      <w:r w:rsidR="00E96406">
        <w:rPr>
          <w:rFonts w:ascii="Times New Roman" w:hAnsi="Times New Roman" w:cs="Times New Roman"/>
        </w:rPr>
        <w:t xml:space="preserve"> </w:t>
      </w:r>
      <w:r w:rsidRPr="00A77E32">
        <w:rPr>
          <w:rFonts w:ascii="Times New Roman" w:hAnsi="Times New Roman" w:cs="Times New Roman"/>
        </w:rPr>
        <w:t>468 «Вопросы Государственного комитета Республики Татарстан по тарифам».</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9"/>
        <w:gridCol w:w="6378"/>
        <w:gridCol w:w="33"/>
        <w:gridCol w:w="817"/>
        <w:gridCol w:w="828"/>
        <w:gridCol w:w="907"/>
        <w:gridCol w:w="74"/>
        <w:gridCol w:w="119"/>
        <w:gridCol w:w="799"/>
        <w:gridCol w:w="851"/>
        <w:gridCol w:w="850"/>
        <w:gridCol w:w="38"/>
        <w:gridCol w:w="37"/>
        <w:gridCol w:w="130"/>
        <w:gridCol w:w="119"/>
        <w:gridCol w:w="17"/>
        <w:gridCol w:w="652"/>
        <w:gridCol w:w="992"/>
        <w:gridCol w:w="710"/>
      </w:tblGrid>
      <w:tr w:rsidR="00F3480E" w:rsidRPr="00A77E32" w:rsidTr="00F842E9">
        <w:tc>
          <w:tcPr>
            <w:tcW w:w="15309" w:type="dxa"/>
            <w:gridSpan w:val="20"/>
            <w:tcBorders>
              <w:top w:val="single" w:sz="4" w:space="0" w:color="auto"/>
              <w:bottom w:val="single" w:sz="4" w:space="0" w:color="auto"/>
            </w:tcBorders>
          </w:tcPr>
          <w:p w:rsidR="00F3480E" w:rsidRPr="00A77E32" w:rsidRDefault="00F3480E">
            <w:pPr>
              <w:pStyle w:val="1"/>
              <w:rPr>
                <w:rFonts w:ascii="Times New Roman" w:hAnsi="Times New Roman" w:cs="Times New Roman"/>
              </w:rPr>
            </w:pPr>
            <w:r w:rsidRPr="00A77E32">
              <w:rPr>
                <w:rFonts w:ascii="Times New Roman" w:hAnsi="Times New Roman" w:cs="Times New Roman"/>
              </w:rPr>
              <w:t>I. Состояние нормативно-правового регулирования в соответствующей сфере деятельности</w:t>
            </w:r>
          </w:p>
        </w:tc>
      </w:tr>
      <w:tr w:rsidR="00F3480E" w:rsidRPr="00A77E32" w:rsidTr="00F114A1">
        <w:tc>
          <w:tcPr>
            <w:tcW w:w="7369" w:type="dxa"/>
            <w:gridSpan w:val="4"/>
            <w:tcBorders>
              <w:top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2626" w:type="dxa"/>
            <w:gridSpan w:val="4"/>
            <w:tcBorders>
              <w:top w:val="single" w:sz="4" w:space="0" w:color="auto"/>
              <w:left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Возможность исполнения и контроля</w:t>
            </w:r>
          </w:p>
        </w:tc>
        <w:tc>
          <w:tcPr>
            <w:tcW w:w="2694" w:type="dxa"/>
            <w:gridSpan w:val="6"/>
            <w:tcBorders>
              <w:top w:val="single" w:sz="4" w:space="0" w:color="auto"/>
              <w:left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Признаки</w:t>
            </w:r>
          </w:p>
          <w:p w:rsidR="00F3480E" w:rsidRPr="00A77E32" w:rsidRDefault="00F3480E">
            <w:pPr>
              <w:pStyle w:val="aff6"/>
              <w:jc w:val="center"/>
              <w:rPr>
                <w:rFonts w:ascii="Times New Roman" w:hAnsi="Times New Roman" w:cs="Times New Roman"/>
              </w:rPr>
            </w:pPr>
            <w:proofErr w:type="spellStart"/>
            <w:r w:rsidRPr="00A77E32">
              <w:rPr>
                <w:rFonts w:ascii="Times New Roman" w:hAnsi="Times New Roman" w:cs="Times New Roman"/>
              </w:rPr>
              <w:t>коррупциогенности</w:t>
            </w:r>
            <w:proofErr w:type="spellEnd"/>
          </w:p>
        </w:tc>
        <w:tc>
          <w:tcPr>
            <w:tcW w:w="2620" w:type="dxa"/>
            <w:gridSpan w:val="6"/>
            <w:tcBorders>
              <w:top w:val="single" w:sz="4" w:space="0" w:color="auto"/>
              <w:left w:val="single" w:sz="4" w:space="0" w:color="auto"/>
              <w:bottom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Опубликование в свободном доступе на официальном сайте в сети "Интернет"</w:t>
            </w:r>
          </w:p>
        </w:tc>
      </w:tr>
      <w:tr w:rsidR="00F3480E" w:rsidRPr="00A77E32" w:rsidTr="00F114A1">
        <w:tc>
          <w:tcPr>
            <w:tcW w:w="7369" w:type="dxa"/>
            <w:gridSpan w:val="4"/>
            <w:tcBorders>
              <w:top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1</w:t>
            </w:r>
          </w:p>
        </w:tc>
        <w:tc>
          <w:tcPr>
            <w:tcW w:w="2626" w:type="dxa"/>
            <w:gridSpan w:val="4"/>
            <w:tcBorders>
              <w:top w:val="single" w:sz="4" w:space="0" w:color="auto"/>
              <w:left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2</w:t>
            </w:r>
          </w:p>
        </w:tc>
        <w:tc>
          <w:tcPr>
            <w:tcW w:w="2694" w:type="dxa"/>
            <w:gridSpan w:val="6"/>
            <w:tcBorders>
              <w:top w:val="single" w:sz="4" w:space="0" w:color="auto"/>
              <w:left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3</w:t>
            </w:r>
          </w:p>
        </w:tc>
        <w:tc>
          <w:tcPr>
            <w:tcW w:w="2620" w:type="dxa"/>
            <w:gridSpan w:val="6"/>
            <w:tcBorders>
              <w:top w:val="single" w:sz="4" w:space="0" w:color="auto"/>
              <w:left w:val="single" w:sz="4" w:space="0" w:color="auto"/>
              <w:bottom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4</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pPr>
              <w:pStyle w:val="aff6"/>
              <w:rPr>
                <w:rFonts w:ascii="Times New Roman" w:hAnsi="Times New Roman" w:cs="Times New Roman"/>
              </w:rPr>
            </w:pPr>
            <w:r w:rsidRPr="00A77E32">
              <w:rPr>
                <w:rFonts w:ascii="Times New Roman" w:hAnsi="Times New Roman" w:cs="Times New Roman"/>
              </w:rPr>
              <w:t>Федеральный закон от 17 августа 1995 года  №147-ФЗ «О естественных монополиях»</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1B0D05">
            <w:pPr>
              <w:ind w:firstLine="0"/>
              <w:rPr>
                <w:rFonts w:ascii="Times New Roman" w:hAnsi="Times New Roman" w:cs="Times New Roman"/>
              </w:rPr>
            </w:pPr>
            <w:r w:rsidRPr="00A77E32">
              <w:rPr>
                <w:rFonts w:ascii="Times New Roman" w:eastAsia="Times New Roman" w:hAnsi="Times New Roman" w:cs="Times New Roman"/>
                <w:bCs/>
              </w:rPr>
              <w:t>Федеральный закон от 30 декабря 2001 года №195-ФЗ «</w:t>
            </w:r>
            <w:r w:rsidRPr="00A77E32">
              <w:rPr>
                <w:rFonts w:ascii="Times New Roman" w:eastAsia="Times New Roman" w:hAnsi="Times New Roman" w:cs="Times New Roman"/>
              </w:rPr>
              <w:t>Кодекс Российской Федерации об административных правонарушениях»</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w:t>
            </w:r>
            <w:r w:rsidRPr="00A77E32">
              <w:rPr>
                <w:rFonts w:ascii="Times New Roman" w:hAnsi="Times New Roman" w:cs="Times New Roman"/>
              </w:rPr>
              <w:lastRenderedPageBreak/>
              <w:t>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pPr>
              <w:pStyle w:val="aff6"/>
              <w:rPr>
                <w:rFonts w:ascii="Times New Roman" w:hAnsi="Times New Roman" w:cs="Times New Roman"/>
              </w:rPr>
            </w:pPr>
            <w:r w:rsidRPr="00A77E32">
              <w:rPr>
                <w:rFonts w:ascii="Times New Roman" w:eastAsia="Times New Roman" w:hAnsi="Times New Roman" w:cs="Times New Roman"/>
                <w:color w:val="000000"/>
              </w:rPr>
              <w:lastRenderedPageBreak/>
              <w:t>Федеральный закон от 30 декабря 2004 года №210-ФЗ «Об основах регулирования тарифов организаций коммунального комплекса»</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pPr>
              <w:pStyle w:val="aff6"/>
              <w:rPr>
                <w:rFonts w:ascii="Times New Roman" w:hAnsi="Times New Roman" w:cs="Times New Roman"/>
              </w:rPr>
            </w:pPr>
            <w:r w:rsidRPr="00A77E32">
              <w:rPr>
                <w:rFonts w:ascii="Times New Roman" w:hAnsi="Times New Roman" w:cs="Times New Roman"/>
              </w:rPr>
              <w:t>Федеральный закон от 27 июля 2010 года №190-ФЗ «О теплоснабжении»</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E571ED">
            <w:pPr>
              <w:pStyle w:val="aff6"/>
              <w:rPr>
                <w:rFonts w:ascii="Times New Roman" w:hAnsi="Times New Roman" w:cs="Times New Roman"/>
              </w:rPr>
            </w:pPr>
            <w:r w:rsidRPr="00A77E32">
              <w:rPr>
                <w:rFonts w:ascii="Times New Roman" w:eastAsia="Times New Roman" w:hAnsi="Times New Roman" w:cs="Times New Roman"/>
                <w:color w:val="000000"/>
              </w:rPr>
              <w:t>Федеральный закон от 7 декабря 2011 №416-ФЗ «О водоснабжении и водоотведении»</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8E55D6">
            <w:pPr>
              <w:pStyle w:val="aff6"/>
              <w:rPr>
                <w:rFonts w:ascii="Times New Roman" w:hAnsi="Times New Roman" w:cs="Times New Roman"/>
              </w:rPr>
            </w:pPr>
            <w:r w:rsidRPr="00A77E32">
              <w:rPr>
                <w:rFonts w:ascii="Times New Roman" w:eastAsia="Times New Roman" w:hAnsi="Times New Roman" w:cs="Times New Roman"/>
                <w:color w:val="000000"/>
              </w:rPr>
              <w:t>Постановление Правительства Российской Федерации от 30 декабря 2009 г</w:t>
            </w:r>
            <w:r w:rsidR="008E55D6">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№1140 «Об утверждении стандартов раскрытия информации организациями коммунального комплекса»</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8E55D6">
            <w:pPr>
              <w:pStyle w:val="aff6"/>
              <w:rPr>
                <w:rFonts w:ascii="Times New Roman" w:hAnsi="Times New Roman" w:cs="Times New Roman"/>
              </w:rPr>
            </w:pPr>
            <w:r w:rsidRPr="00A77E32">
              <w:rPr>
                <w:rFonts w:ascii="Times New Roman" w:eastAsia="Times New Roman" w:hAnsi="Times New Roman" w:cs="Times New Roman"/>
                <w:color w:val="000000"/>
              </w:rPr>
              <w:t>Постановление Правительства Российской Федерации от 28 сентября 2010 г</w:t>
            </w:r>
            <w:r w:rsidR="008E55D6">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№764 «Об утверждении Правил осуществления </w:t>
            </w:r>
            <w:proofErr w:type="gramStart"/>
            <w:r w:rsidRPr="00A77E32">
              <w:rPr>
                <w:rFonts w:ascii="Times New Roman" w:eastAsia="Times New Roman" w:hAnsi="Times New Roman" w:cs="Times New Roman"/>
                <w:color w:val="000000"/>
              </w:rPr>
              <w:t>контроля за</w:t>
            </w:r>
            <w:proofErr w:type="gramEnd"/>
            <w:r w:rsidRPr="00A77E32">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lastRenderedPageBreak/>
              <w:t>соблюдением субъектами естественных монополий стандартов раскрытия информации»</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lastRenderedPageBreak/>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w:t>
            </w:r>
            <w:r w:rsidRPr="00A77E32">
              <w:rPr>
                <w:rFonts w:ascii="Times New Roman" w:hAnsi="Times New Roman" w:cs="Times New Roman"/>
              </w:rPr>
              <w:lastRenderedPageBreak/>
              <w:t>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BF3B06">
            <w:pPr>
              <w:pStyle w:val="aff6"/>
              <w:rPr>
                <w:rFonts w:ascii="Times New Roman" w:hAnsi="Times New Roman" w:cs="Times New Roman"/>
              </w:rPr>
            </w:pPr>
            <w:r w:rsidRPr="00A77E32">
              <w:rPr>
                <w:rFonts w:ascii="Times New Roman" w:hAnsi="Times New Roman" w:cs="Times New Roman"/>
              </w:rPr>
              <w:lastRenderedPageBreak/>
              <w:t>Постановление Правительства Российской Федерации от 29 октября 2010 г</w:t>
            </w:r>
            <w:r w:rsidR="00BF3B06">
              <w:rPr>
                <w:rFonts w:ascii="Times New Roman" w:hAnsi="Times New Roman" w:cs="Times New Roman"/>
              </w:rPr>
              <w:t>.</w:t>
            </w:r>
            <w:r w:rsidRPr="00A77E32">
              <w:rPr>
                <w:rFonts w:ascii="Times New Roman" w:hAnsi="Times New Roman" w:cs="Times New Roman"/>
              </w:rPr>
              <w:t xml:space="preserve"> №872 «О стандартах раскрытия информации субъектами естественных монополий, оказывающими услуги по транспортировке газа по трубопроводам»</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BF3B06">
            <w:pPr>
              <w:pStyle w:val="aff6"/>
              <w:rPr>
                <w:rFonts w:ascii="Times New Roman" w:hAnsi="Times New Roman" w:cs="Times New Roman"/>
              </w:rPr>
            </w:pPr>
            <w:r w:rsidRPr="00A77E32">
              <w:rPr>
                <w:rFonts w:ascii="Times New Roman" w:eastAsia="Times New Roman" w:hAnsi="Times New Roman" w:cs="Times New Roman"/>
                <w:color w:val="000000"/>
              </w:rPr>
              <w:t>Постановление Правительства Российской Федерации от 17 января 2013 г</w:t>
            </w:r>
            <w:r w:rsidR="00BF3B06">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№6 «О стандартах раскрытия информации в сфере водоснабжения и водоотведения»</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E8301E">
            <w:pPr>
              <w:pStyle w:val="aff6"/>
              <w:rPr>
                <w:rFonts w:ascii="Times New Roman" w:hAnsi="Times New Roman" w:cs="Times New Roman"/>
              </w:rPr>
            </w:pPr>
            <w:r w:rsidRPr="00A77E32">
              <w:rPr>
                <w:rFonts w:ascii="Times New Roman" w:eastAsia="Times New Roman" w:hAnsi="Times New Roman" w:cs="Times New Roman"/>
                <w:color w:val="000000"/>
              </w:rPr>
              <w:t>Постановление Правительства Российской Федерации от 27 июня 2013 г</w:t>
            </w:r>
            <w:r w:rsidR="00E8301E">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E8301E">
            <w:pPr>
              <w:pStyle w:val="aff6"/>
              <w:rPr>
                <w:rFonts w:ascii="Times New Roman" w:hAnsi="Times New Roman" w:cs="Times New Roman"/>
              </w:rPr>
            </w:pPr>
            <w:r w:rsidRPr="00A77E32">
              <w:rPr>
                <w:rFonts w:ascii="Times New Roman" w:hAnsi="Times New Roman" w:cs="Times New Roman"/>
              </w:rPr>
              <w:t>Постановлением Правительства Российской Федерации от 05 июля 2013 г</w:t>
            </w:r>
            <w:r w:rsidR="00E8301E">
              <w:rPr>
                <w:rFonts w:ascii="Times New Roman" w:hAnsi="Times New Roman" w:cs="Times New Roman"/>
              </w:rPr>
              <w:t>.</w:t>
            </w:r>
            <w:r w:rsidRPr="00A77E32">
              <w:rPr>
                <w:rFonts w:ascii="Times New Roman" w:hAnsi="Times New Roman" w:cs="Times New Roman"/>
              </w:rPr>
              <w:t xml:space="preserve"> №570 «О стандартах раскрытия информации теплоснабжающими организациями, </w:t>
            </w:r>
            <w:proofErr w:type="spellStart"/>
            <w:r w:rsidRPr="00A77E32">
              <w:rPr>
                <w:rFonts w:ascii="Times New Roman" w:hAnsi="Times New Roman" w:cs="Times New Roman"/>
              </w:rPr>
              <w:t>теплосетевыми</w:t>
            </w:r>
            <w:proofErr w:type="spellEnd"/>
            <w:r w:rsidRPr="00A77E32">
              <w:rPr>
                <w:rFonts w:ascii="Times New Roman" w:hAnsi="Times New Roman" w:cs="Times New Roman"/>
              </w:rPr>
              <w:t xml:space="preserve"> организациями и органами регулирования»</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w:t>
            </w:r>
            <w:r w:rsidRPr="00A77E32">
              <w:rPr>
                <w:rFonts w:ascii="Times New Roman" w:hAnsi="Times New Roman" w:cs="Times New Roman"/>
              </w:rPr>
              <w:lastRenderedPageBreak/>
              <w:t>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963E3A">
            <w:pPr>
              <w:pStyle w:val="aff6"/>
              <w:rPr>
                <w:rFonts w:ascii="Times New Roman" w:hAnsi="Times New Roman" w:cs="Times New Roman"/>
              </w:rPr>
            </w:pPr>
            <w:r w:rsidRPr="00A77E32">
              <w:rPr>
                <w:rFonts w:ascii="Times New Roman" w:eastAsia="Times New Roman" w:hAnsi="Times New Roman" w:cs="Times New Roman"/>
              </w:rPr>
              <w:lastRenderedPageBreak/>
              <w:t>Приказ ФСТ России от 15 мая 2013 года №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963E3A">
            <w:pPr>
              <w:pStyle w:val="aff6"/>
              <w:rPr>
                <w:rFonts w:ascii="Times New Roman" w:hAnsi="Times New Roman" w:cs="Times New Roman"/>
              </w:rPr>
            </w:pPr>
            <w:r w:rsidRPr="00A77E32">
              <w:rPr>
                <w:rFonts w:ascii="Times New Roman" w:eastAsia="Times New Roman" w:hAnsi="Times New Roman" w:cs="Times New Roman"/>
                <w:color w:val="000000"/>
              </w:rPr>
              <w:t>Закон Республики Татарстан  от 10.10.2011 №72-ЗРТ «Об обеспечении защиты жилищных прав граждан»</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963E3A">
            <w:pPr>
              <w:pStyle w:val="aff6"/>
              <w:rPr>
                <w:rFonts w:ascii="Times New Roman" w:hAnsi="Times New Roman" w:cs="Times New Roman"/>
              </w:rPr>
            </w:pPr>
            <w:r w:rsidRPr="00A77E32">
              <w:rPr>
                <w:rFonts w:ascii="Times New Roman" w:eastAsia="Times New Roman" w:hAnsi="Times New Roman" w:cs="Times New Roman"/>
                <w:color w:val="000000"/>
              </w:rPr>
              <w:t xml:space="preserve">Постановление Кабинета </w:t>
            </w:r>
            <w:r w:rsidRPr="00A77E32">
              <w:rPr>
                <w:rFonts w:ascii="Times New Roman" w:eastAsia="Times New Roman" w:hAnsi="Times New Roman" w:cs="Times New Roman"/>
              </w:rPr>
              <w:t xml:space="preserve">Министров Республики Татарстан </w:t>
            </w:r>
            <w:r w:rsidRPr="00A77E32">
              <w:rPr>
                <w:rFonts w:ascii="Times New Roman" w:eastAsia="Times New Roman" w:hAnsi="Times New Roman" w:cs="Times New Roman"/>
                <w:color w:val="000000"/>
              </w:rPr>
              <w:t>от 08.04.2010 № 247 «О мерах по реализации Постановления Правительства Российской   Федерации от 30 декабря 2009 года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BC0CC0" w:rsidRPr="00A77E32" w:rsidTr="00F114A1">
        <w:tc>
          <w:tcPr>
            <w:tcW w:w="7369" w:type="dxa"/>
            <w:gridSpan w:val="4"/>
            <w:tcBorders>
              <w:top w:val="single" w:sz="4" w:space="0" w:color="auto"/>
              <w:bottom w:val="single" w:sz="4" w:space="0" w:color="auto"/>
              <w:right w:val="single" w:sz="4" w:space="0" w:color="auto"/>
            </w:tcBorders>
          </w:tcPr>
          <w:p w:rsidR="00BC0CC0" w:rsidRPr="00A77E32" w:rsidRDefault="00BC0CC0" w:rsidP="00963E3A">
            <w:pPr>
              <w:pStyle w:val="aff6"/>
              <w:rPr>
                <w:rFonts w:ascii="Times New Roman" w:hAnsi="Times New Roman" w:cs="Times New Roman"/>
              </w:rPr>
            </w:pPr>
            <w:r w:rsidRPr="00A77E32">
              <w:rPr>
                <w:rFonts w:ascii="Times New Roman" w:hAnsi="Times New Roman" w:cs="Times New Roman"/>
              </w:rPr>
              <w:t>Постановление Кабинета Министров Республики Татарстан от 15.06.2010 №468 «Вопросы Государственного комитета Республики Татарстан по тарифам»</w:t>
            </w:r>
          </w:p>
        </w:tc>
        <w:tc>
          <w:tcPr>
            <w:tcW w:w="2626"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694" w:type="dxa"/>
            <w:gridSpan w:val="6"/>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20" w:type="dxa"/>
            <w:gridSpan w:val="6"/>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BC0CC0" w:rsidRPr="00A77E32" w:rsidTr="00F842E9">
        <w:tc>
          <w:tcPr>
            <w:tcW w:w="15309" w:type="dxa"/>
            <w:gridSpan w:val="20"/>
            <w:tcBorders>
              <w:top w:val="single" w:sz="4" w:space="0" w:color="auto"/>
              <w:bottom w:val="single" w:sz="4" w:space="0" w:color="auto"/>
            </w:tcBorders>
          </w:tcPr>
          <w:p w:rsidR="00BC0CC0" w:rsidRPr="00A77E32" w:rsidRDefault="00BC0CC0" w:rsidP="00963E3A">
            <w:pPr>
              <w:pStyle w:val="1"/>
              <w:jc w:val="both"/>
              <w:rPr>
                <w:rFonts w:ascii="Times New Roman" w:hAnsi="Times New Roman" w:cs="Times New Roman"/>
              </w:rPr>
            </w:pPr>
            <w:r w:rsidRPr="00A77E32">
              <w:rPr>
                <w:rFonts w:ascii="Times New Roman" w:hAnsi="Times New Roman" w:cs="Times New Roman"/>
              </w:rPr>
              <w:t>II. Организация государственного контроля (надзора)</w:t>
            </w:r>
          </w:p>
        </w:tc>
      </w:tr>
      <w:tr w:rsidR="00BC0CC0" w:rsidRPr="00A77E32" w:rsidTr="00F114A1">
        <w:trPr>
          <w:trHeight w:val="557"/>
        </w:trPr>
        <w:tc>
          <w:tcPr>
            <w:tcW w:w="958" w:type="dxa"/>
            <w:gridSpan w:val="2"/>
            <w:tcBorders>
              <w:top w:val="single" w:sz="4" w:space="0" w:color="auto"/>
              <w:bottom w:val="single" w:sz="4" w:space="0" w:color="auto"/>
              <w:right w:val="single" w:sz="4" w:space="0" w:color="auto"/>
            </w:tcBorders>
          </w:tcPr>
          <w:p w:rsidR="00BC0CC0" w:rsidRPr="00A77E32" w:rsidRDefault="00BC0CC0" w:rsidP="00963E3A">
            <w:pPr>
              <w:pStyle w:val="aff6"/>
              <w:rPr>
                <w:rFonts w:ascii="Times New Roman" w:hAnsi="Times New Roman" w:cs="Times New Roman"/>
              </w:rPr>
            </w:pPr>
            <w:r w:rsidRPr="00A77E32">
              <w:rPr>
                <w:rFonts w:ascii="Times New Roman" w:hAnsi="Times New Roman" w:cs="Times New Roman"/>
              </w:rPr>
              <w:lastRenderedPageBreak/>
              <w:t>1.</w:t>
            </w: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rsidP="00963E3A">
            <w:pPr>
              <w:pStyle w:val="afff"/>
              <w:jc w:val="both"/>
              <w:rPr>
                <w:rFonts w:ascii="Times New Roman" w:hAnsi="Times New Roman" w:cs="Times New Roman"/>
              </w:rPr>
            </w:pPr>
            <w:r w:rsidRPr="00A77E32">
              <w:rPr>
                <w:rFonts w:ascii="Times New Roman" w:hAnsi="Times New Roman" w:cs="Times New Roman"/>
              </w:rPr>
              <w:t>Сведения об организационной структуре и системе управления органа государственного контроля (надзора)</w:t>
            </w:r>
          </w:p>
        </w:tc>
        <w:tc>
          <w:tcPr>
            <w:tcW w:w="7973" w:type="dxa"/>
            <w:gridSpan w:val="17"/>
            <w:tcBorders>
              <w:top w:val="single" w:sz="4" w:space="0" w:color="auto"/>
              <w:left w:val="single" w:sz="4" w:space="0" w:color="auto"/>
              <w:bottom w:val="single" w:sz="4" w:space="0" w:color="auto"/>
            </w:tcBorders>
          </w:tcPr>
          <w:p w:rsidR="00BC0CC0" w:rsidRPr="00A77E32" w:rsidRDefault="00BC0CC0" w:rsidP="00CB01D2">
            <w:pPr>
              <w:ind w:firstLine="0"/>
              <w:contextualSpacing/>
              <w:rPr>
                <w:rFonts w:ascii="Times New Roman" w:hAnsi="Times New Roman" w:cs="Times New Roman"/>
                <w:color w:val="000000"/>
              </w:rPr>
            </w:pPr>
            <w:r w:rsidRPr="00A77E32">
              <w:rPr>
                <w:rFonts w:ascii="Times New Roman" w:hAnsi="Times New Roman" w:cs="Times New Roman"/>
                <w:b/>
                <w:color w:val="000000"/>
              </w:rPr>
              <w:t>Структура Госкомитета</w:t>
            </w:r>
            <w:r w:rsidRPr="00A77E32">
              <w:rPr>
                <w:rFonts w:ascii="Times New Roman" w:hAnsi="Times New Roman" w:cs="Times New Roman"/>
                <w:color w:val="000000"/>
              </w:rPr>
              <w:t xml:space="preserve"> (утверждена постановлением Кабинета Министров Республики Татарстан от 15.06.2010 №468):</w:t>
            </w:r>
          </w:p>
          <w:p w:rsidR="00BC0CC0" w:rsidRPr="00A77E32" w:rsidRDefault="00BC0CC0" w:rsidP="00CB01D2">
            <w:pPr>
              <w:ind w:firstLine="0"/>
              <w:contextualSpacing/>
              <w:rPr>
                <w:rFonts w:ascii="Times New Roman" w:hAnsi="Times New Roman" w:cs="Times New Roman"/>
                <w:b/>
                <w:color w:val="000000"/>
              </w:rPr>
            </w:pPr>
            <w:r w:rsidRPr="00A77E32">
              <w:rPr>
                <w:rFonts w:ascii="Times New Roman" w:hAnsi="Times New Roman" w:cs="Times New Roman"/>
                <w:b/>
                <w:color w:val="000000"/>
              </w:rPr>
              <w:t>Председатель</w:t>
            </w:r>
          </w:p>
          <w:p w:rsidR="00BC0CC0" w:rsidRPr="00A77E32" w:rsidRDefault="00BC0CC0" w:rsidP="00CB01D2">
            <w:pPr>
              <w:ind w:firstLine="0"/>
              <w:contextualSpacing/>
              <w:rPr>
                <w:rFonts w:ascii="Times New Roman" w:hAnsi="Times New Roman" w:cs="Times New Roman"/>
              </w:rPr>
            </w:pPr>
            <w:r w:rsidRPr="00A77E32">
              <w:rPr>
                <w:rFonts w:ascii="Times New Roman" w:hAnsi="Times New Roman" w:cs="Times New Roman"/>
              </w:rPr>
              <w:t xml:space="preserve">      Помощник</w:t>
            </w:r>
          </w:p>
          <w:p w:rsidR="00BC0CC0" w:rsidRPr="00A77E32" w:rsidRDefault="00BC0CC0" w:rsidP="00CB01D2">
            <w:pPr>
              <w:ind w:left="625" w:firstLine="0"/>
              <w:contextualSpacing/>
              <w:rPr>
                <w:rFonts w:ascii="Times New Roman" w:hAnsi="Times New Roman" w:cs="Times New Roman"/>
              </w:rPr>
            </w:pPr>
            <w:r w:rsidRPr="00A77E32">
              <w:rPr>
                <w:rFonts w:ascii="Times New Roman" w:hAnsi="Times New Roman" w:cs="Times New Roman"/>
              </w:rPr>
              <w:t>Отдел кадров</w:t>
            </w:r>
          </w:p>
          <w:p w:rsidR="00BC0CC0" w:rsidRPr="00A77E32" w:rsidRDefault="00BC0CC0" w:rsidP="00CB01D2">
            <w:pPr>
              <w:ind w:left="625" w:firstLine="0"/>
              <w:contextualSpacing/>
              <w:rPr>
                <w:rFonts w:ascii="Times New Roman" w:hAnsi="Times New Roman" w:cs="Times New Roman"/>
                <w:color w:val="000000"/>
              </w:rPr>
            </w:pPr>
            <w:r w:rsidRPr="00A77E32">
              <w:rPr>
                <w:rFonts w:ascii="Times New Roman" w:hAnsi="Times New Roman" w:cs="Times New Roman"/>
                <w:color w:val="000000"/>
              </w:rPr>
              <w:t>Финансово-экономический отдел</w:t>
            </w:r>
          </w:p>
          <w:p w:rsidR="00BC0CC0" w:rsidRPr="00A77E32" w:rsidRDefault="00BC0CC0" w:rsidP="00CB01D2">
            <w:pPr>
              <w:ind w:left="625" w:firstLine="0"/>
              <w:contextualSpacing/>
              <w:rPr>
                <w:rFonts w:ascii="Times New Roman" w:hAnsi="Times New Roman" w:cs="Times New Roman"/>
                <w:color w:val="000000"/>
              </w:rPr>
            </w:pPr>
            <w:r w:rsidRPr="00A77E32">
              <w:rPr>
                <w:rFonts w:ascii="Times New Roman" w:hAnsi="Times New Roman" w:cs="Times New Roman"/>
                <w:color w:val="000000"/>
              </w:rPr>
              <w:t>Юридический отдел</w:t>
            </w:r>
          </w:p>
          <w:p w:rsidR="00BC0CC0" w:rsidRPr="00A77E32" w:rsidRDefault="00BC0CC0" w:rsidP="006A3D23">
            <w:pPr>
              <w:ind w:left="67" w:firstLine="558"/>
              <w:contextualSpacing/>
              <w:rPr>
                <w:rFonts w:ascii="Times New Roman" w:hAnsi="Times New Roman" w:cs="Times New Roman"/>
                <w:color w:val="000000"/>
              </w:rPr>
            </w:pPr>
            <w:r w:rsidRPr="00A77E32">
              <w:rPr>
                <w:rFonts w:ascii="Times New Roman" w:hAnsi="Times New Roman" w:cs="Times New Roman"/>
                <w:color w:val="000000"/>
              </w:rPr>
              <w:t>Ведущий специалист по вопросам взаимодействия со средствами массовой информации (пресс-секретарь)</w:t>
            </w:r>
          </w:p>
          <w:p w:rsidR="00BC0CC0" w:rsidRPr="00A77E32" w:rsidRDefault="00BC0CC0" w:rsidP="00CB01D2">
            <w:pPr>
              <w:ind w:firstLine="0"/>
              <w:contextualSpacing/>
              <w:rPr>
                <w:rFonts w:ascii="Times New Roman" w:hAnsi="Times New Roman" w:cs="Times New Roman"/>
                <w:b/>
              </w:rPr>
            </w:pPr>
            <w:r w:rsidRPr="00A77E32">
              <w:rPr>
                <w:rFonts w:ascii="Times New Roman" w:hAnsi="Times New Roman" w:cs="Times New Roman"/>
                <w:b/>
              </w:rPr>
              <w:t>Первый заместитель председателя</w:t>
            </w:r>
          </w:p>
          <w:p w:rsidR="00BC0CC0" w:rsidRPr="00A77E32" w:rsidRDefault="00BC0CC0" w:rsidP="00CB01D2">
            <w:pPr>
              <w:ind w:left="600" w:firstLine="0"/>
              <w:contextualSpacing/>
              <w:rPr>
                <w:rFonts w:ascii="Times New Roman" w:hAnsi="Times New Roman" w:cs="Times New Roman"/>
              </w:rPr>
            </w:pPr>
            <w:r w:rsidRPr="00A77E32">
              <w:rPr>
                <w:rFonts w:ascii="Times New Roman" w:hAnsi="Times New Roman" w:cs="Times New Roman"/>
              </w:rPr>
              <w:t>Сводный отдел</w:t>
            </w:r>
          </w:p>
          <w:p w:rsidR="00BC0CC0" w:rsidRPr="00A77E32" w:rsidRDefault="00BC0CC0" w:rsidP="00F94792">
            <w:pPr>
              <w:ind w:left="636" w:hanging="36"/>
              <w:contextualSpacing/>
              <w:rPr>
                <w:rFonts w:ascii="Times New Roman" w:hAnsi="Times New Roman" w:cs="Times New Roman"/>
              </w:rPr>
            </w:pPr>
            <w:r w:rsidRPr="00A77E32">
              <w:rPr>
                <w:rFonts w:ascii="Times New Roman" w:hAnsi="Times New Roman" w:cs="Times New Roman"/>
              </w:rPr>
              <w:t>Отдел регулирования тарифов на тепловую энергию в комбинированной выработке</w:t>
            </w:r>
          </w:p>
          <w:p w:rsidR="00BC0CC0" w:rsidRPr="00A77E32" w:rsidRDefault="00BC0CC0" w:rsidP="00CB01D2">
            <w:pPr>
              <w:ind w:left="600" w:firstLine="0"/>
              <w:contextualSpacing/>
              <w:rPr>
                <w:rFonts w:ascii="Times New Roman" w:hAnsi="Times New Roman" w:cs="Times New Roman"/>
              </w:rPr>
            </w:pPr>
            <w:r w:rsidRPr="00A77E32">
              <w:rPr>
                <w:rFonts w:ascii="Times New Roman" w:hAnsi="Times New Roman" w:cs="Times New Roman"/>
              </w:rPr>
              <w:t>Отдел регулирования тарифов на электрическую энергию</w:t>
            </w:r>
          </w:p>
          <w:p w:rsidR="00BC0CC0" w:rsidRPr="00A77E32" w:rsidRDefault="00BC0CC0" w:rsidP="00F94792">
            <w:pPr>
              <w:ind w:left="636" w:hanging="36"/>
              <w:contextualSpacing/>
              <w:rPr>
                <w:rFonts w:ascii="Times New Roman" w:hAnsi="Times New Roman" w:cs="Times New Roman"/>
              </w:rPr>
            </w:pPr>
            <w:r w:rsidRPr="00A77E32">
              <w:rPr>
                <w:rFonts w:ascii="Times New Roman" w:hAnsi="Times New Roman" w:cs="Times New Roman"/>
              </w:rPr>
              <w:t>Отдел регулирования и контроля платы за технологическое присоединение</w:t>
            </w:r>
          </w:p>
          <w:p w:rsidR="00BC0CC0" w:rsidRPr="00A77E32" w:rsidRDefault="00BC0CC0" w:rsidP="00CB01D2">
            <w:pPr>
              <w:ind w:left="600" w:firstLine="0"/>
              <w:contextualSpacing/>
              <w:rPr>
                <w:rFonts w:ascii="Times New Roman" w:hAnsi="Times New Roman" w:cs="Times New Roman"/>
              </w:rPr>
            </w:pPr>
            <w:r w:rsidRPr="00A77E32">
              <w:rPr>
                <w:rFonts w:ascii="Times New Roman" w:hAnsi="Times New Roman" w:cs="Times New Roman"/>
              </w:rPr>
              <w:t>Отдел информатизации</w:t>
            </w:r>
          </w:p>
          <w:p w:rsidR="00BC0CC0" w:rsidRPr="00A77E32" w:rsidRDefault="00BC0CC0" w:rsidP="00CB01D2">
            <w:pPr>
              <w:ind w:firstLine="0"/>
              <w:contextualSpacing/>
              <w:rPr>
                <w:rFonts w:ascii="Times New Roman" w:hAnsi="Times New Roman" w:cs="Times New Roman"/>
                <w:b/>
              </w:rPr>
            </w:pPr>
            <w:r w:rsidRPr="00A77E32">
              <w:rPr>
                <w:rFonts w:ascii="Times New Roman" w:hAnsi="Times New Roman" w:cs="Times New Roman"/>
                <w:b/>
              </w:rPr>
              <w:t>Заместитель председателя</w:t>
            </w:r>
          </w:p>
          <w:p w:rsidR="00BC0CC0" w:rsidRPr="00A77E32" w:rsidRDefault="00BC0CC0" w:rsidP="006A3D23">
            <w:pPr>
              <w:ind w:left="708" w:hanging="74"/>
              <w:contextualSpacing/>
              <w:rPr>
                <w:rFonts w:ascii="Times New Roman" w:hAnsi="Times New Roman" w:cs="Times New Roman"/>
              </w:rPr>
            </w:pPr>
            <w:r w:rsidRPr="00A77E32">
              <w:rPr>
                <w:rFonts w:ascii="Times New Roman" w:hAnsi="Times New Roman" w:cs="Times New Roman"/>
              </w:rPr>
              <w:t>Управление регулирования организаций коммунальной сферы</w:t>
            </w:r>
          </w:p>
          <w:p w:rsidR="00BC0CC0" w:rsidRPr="00A77E32" w:rsidRDefault="00BC0CC0" w:rsidP="005E34D8">
            <w:pPr>
              <w:ind w:left="634" w:firstLine="0"/>
              <w:contextualSpacing/>
              <w:rPr>
                <w:rFonts w:ascii="Times New Roman" w:hAnsi="Times New Roman" w:cs="Times New Roman"/>
              </w:rPr>
            </w:pPr>
            <w:r w:rsidRPr="00A77E32">
              <w:rPr>
                <w:rFonts w:ascii="Times New Roman" w:hAnsi="Times New Roman" w:cs="Times New Roman"/>
              </w:rPr>
              <w:t>Отдел регулирования тарифов в сфере водоснабжения, водоотведения и утилизации ТБО</w:t>
            </w:r>
          </w:p>
          <w:p w:rsidR="00BC0CC0" w:rsidRPr="00A77E32" w:rsidRDefault="00BC0CC0" w:rsidP="005E34D8">
            <w:pPr>
              <w:ind w:left="634" w:firstLine="0"/>
              <w:contextualSpacing/>
              <w:rPr>
                <w:rFonts w:ascii="Times New Roman" w:hAnsi="Times New Roman" w:cs="Times New Roman"/>
              </w:rPr>
            </w:pPr>
            <w:r w:rsidRPr="00A77E32">
              <w:rPr>
                <w:rFonts w:ascii="Times New Roman" w:hAnsi="Times New Roman" w:cs="Times New Roman"/>
              </w:rPr>
              <w:t>Отдел мониторинга и наблюдения организаций коммунальной сферы</w:t>
            </w:r>
          </w:p>
          <w:p w:rsidR="00BC0CC0" w:rsidRPr="00A77E32" w:rsidRDefault="00BC0CC0" w:rsidP="006A3D23">
            <w:pPr>
              <w:ind w:left="708" w:hanging="74"/>
              <w:contextualSpacing/>
              <w:rPr>
                <w:rFonts w:ascii="Times New Roman" w:hAnsi="Times New Roman" w:cs="Times New Roman"/>
              </w:rPr>
            </w:pPr>
            <w:r w:rsidRPr="00A77E32">
              <w:rPr>
                <w:rFonts w:ascii="Times New Roman" w:hAnsi="Times New Roman" w:cs="Times New Roman"/>
              </w:rPr>
              <w:t>Отдел регулирования тарифов теплоснабжающих организаций</w:t>
            </w:r>
          </w:p>
          <w:p w:rsidR="00BC0CC0" w:rsidRPr="00A77E32" w:rsidRDefault="00BC0CC0" w:rsidP="006A3D23">
            <w:pPr>
              <w:ind w:left="708" w:hanging="74"/>
              <w:contextualSpacing/>
              <w:rPr>
                <w:rFonts w:ascii="Times New Roman" w:hAnsi="Times New Roman" w:cs="Times New Roman"/>
              </w:rPr>
            </w:pPr>
            <w:r w:rsidRPr="00A77E32">
              <w:rPr>
                <w:rFonts w:ascii="Times New Roman" w:hAnsi="Times New Roman" w:cs="Times New Roman"/>
              </w:rPr>
              <w:t>Отдел технического аудита и инвестиционных программ</w:t>
            </w:r>
          </w:p>
          <w:p w:rsidR="00BC0CC0" w:rsidRPr="00A77E32" w:rsidRDefault="00BC0CC0" w:rsidP="006A3D23">
            <w:pPr>
              <w:ind w:hanging="74"/>
              <w:contextualSpacing/>
              <w:rPr>
                <w:rFonts w:ascii="Times New Roman" w:hAnsi="Times New Roman" w:cs="Times New Roman"/>
                <w:b/>
              </w:rPr>
            </w:pPr>
            <w:r w:rsidRPr="00A77E32">
              <w:rPr>
                <w:rFonts w:ascii="Times New Roman" w:hAnsi="Times New Roman" w:cs="Times New Roman"/>
                <w:b/>
              </w:rPr>
              <w:t>Заместитель председателя</w:t>
            </w:r>
          </w:p>
          <w:p w:rsidR="00BC0CC0" w:rsidRPr="00A77E32" w:rsidRDefault="00BC0CC0" w:rsidP="005E34D8">
            <w:pPr>
              <w:ind w:left="708" w:hanging="74"/>
              <w:contextualSpacing/>
              <w:rPr>
                <w:rFonts w:ascii="Times New Roman" w:hAnsi="Times New Roman" w:cs="Times New Roman"/>
              </w:rPr>
            </w:pPr>
            <w:r w:rsidRPr="00A77E32">
              <w:rPr>
                <w:rFonts w:ascii="Times New Roman" w:hAnsi="Times New Roman" w:cs="Times New Roman"/>
              </w:rPr>
              <w:t>Отдел административной практики</w:t>
            </w:r>
          </w:p>
          <w:p w:rsidR="00BC0CC0" w:rsidRPr="00A77E32" w:rsidRDefault="00BC0CC0" w:rsidP="005E34D8">
            <w:pPr>
              <w:ind w:left="708" w:hanging="74"/>
              <w:contextualSpacing/>
              <w:rPr>
                <w:rFonts w:ascii="Times New Roman" w:hAnsi="Times New Roman" w:cs="Times New Roman"/>
              </w:rPr>
            </w:pPr>
            <w:r w:rsidRPr="00A77E32">
              <w:rPr>
                <w:rFonts w:ascii="Times New Roman" w:hAnsi="Times New Roman" w:cs="Times New Roman"/>
              </w:rPr>
              <w:t>Отдел регулирования тарифов на транспортные услуги и услуги связи</w:t>
            </w:r>
          </w:p>
          <w:p w:rsidR="00BC0CC0" w:rsidRPr="00A77E32" w:rsidRDefault="00BC0CC0" w:rsidP="005E34D8">
            <w:pPr>
              <w:ind w:left="708" w:hanging="74"/>
              <w:contextualSpacing/>
              <w:rPr>
                <w:rFonts w:ascii="Times New Roman" w:hAnsi="Times New Roman" w:cs="Times New Roman"/>
              </w:rPr>
            </w:pPr>
            <w:r w:rsidRPr="00A77E32">
              <w:rPr>
                <w:rFonts w:ascii="Times New Roman" w:hAnsi="Times New Roman" w:cs="Times New Roman"/>
              </w:rPr>
              <w:t>Отдел по работе с обращениями граждан</w:t>
            </w:r>
          </w:p>
          <w:p w:rsidR="00BC0CC0" w:rsidRPr="00A77E32" w:rsidRDefault="00BC0CC0" w:rsidP="00B40C97">
            <w:pPr>
              <w:ind w:left="636" w:firstLine="0"/>
              <w:contextualSpacing/>
              <w:rPr>
                <w:rFonts w:ascii="Times New Roman" w:hAnsi="Times New Roman" w:cs="Times New Roman"/>
              </w:rPr>
            </w:pPr>
            <w:r w:rsidRPr="00A77E32">
              <w:rPr>
                <w:rFonts w:ascii="Times New Roman" w:hAnsi="Times New Roman" w:cs="Times New Roman"/>
              </w:rPr>
              <w:t>Отдел регулирования и контроля ценообразования потребительского рынка</w:t>
            </w:r>
          </w:p>
          <w:p w:rsidR="00BC0CC0" w:rsidRPr="00A77E32" w:rsidRDefault="00BC0CC0" w:rsidP="00CB01D2">
            <w:pPr>
              <w:ind w:firstLine="0"/>
              <w:contextualSpacing/>
              <w:rPr>
                <w:rFonts w:ascii="Times New Roman" w:hAnsi="Times New Roman" w:cs="Times New Roman"/>
                <w:b/>
              </w:rPr>
            </w:pPr>
            <w:r w:rsidRPr="00A77E32">
              <w:rPr>
                <w:rFonts w:ascii="Times New Roman" w:hAnsi="Times New Roman" w:cs="Times New Roman"/>
                <w:b/>
              </w:rPr>
              <w:t>Управляющий делами</w:t>
            </w:r>
          </w:p>
          <w:p w:rsidR="00BC0CC0" w:rsidRPr="00A77E32" w:rsidRDefault="00BC0CC0" w:rsidP="005E34D8">
            <w:pPr>
              <w:ind w:firstLine="634"/>
              <w:contextualSpacing/>
              <w:rPr>
                <w:rFonts w:ascii="Times New Roman" w:hAnsi="Times New Roman" w:cs="Times New Roman"/>
              </w:rPr>
            </w:pPr>
            <w:r w:rsidRPr="00A77E32">
              <w:rPr>
                <w:rFonts w:ascii="Times New Roman" w:hAnsi="Times New Roman" w:cs="Times New Roman"/>
              </w:rPr>
              <w:t>Отдел делопроизводства</w:t>
            </w:r>
          </w:p>
          <w:p w:rsidR="00BC0CC0" w:rsidRPr="00A77E32" w:rsidRDefault="00BC0CC0" w:rsidP="005E34D8">
            <w:pPr>
              <w:ind w:left="634" w:firstLine="0"/>
              <w:contextualSpacing/>
              <w:rPr>
                <w:rFonts w:ascii="Times New Roman" w:hAnsi="Times New Roman" w:cs="Times New Roman"/>
              </w:rPr>
            </w:pPr>
            <w:r w:rsidRPr="00A77E32">
              <w:rPr>
                <w:rFonts w:ascii="Times New Roman" w:hAnsi="Times New Roman" w:cs="Times New Roman"/>
              </w:rPr>
              <w:lastRenderedPageBreak/>
              <w:t>Отдел организации, контроля и сопровождения принятия тарифных решений</w:t>
            </w:r>
          </w:p>
          <w:p w:rsidR="00BC0CC0" w:rsidRPr="00A77E32" w:rsidRDefault="00BC0CC0" w:rsidP="005E34D8">
            <w:pPr>
              <w:ind w:left="708" w:hanging="74"/>
              <w:contextualSpacing/>
              <w:rPr>
                <w:rFonts w:ascii="Times New Roman" w:hAnsi="Times New Roman" w:cs="Times New Roman"/>
              </w:rPr>
            </w:pPr>
            <w:r w:rsidRPr="00A77E32">
              <w:rPr>
                <w:rFonts w:ascii="Times New Roman" w:hAnsi="Times New Roman" w:cs="Times New Roman"/>
              </w:rPr>
              <w:t>Общий отдел</w:t>
            </w:r>
          </w:p>
          <w:p w:rsidR="00BC0CC0" w:rsidRPr="00A77E32" w:rsidRDefault="00BC0CC0" w:rsidP="00CB01D2">
            <w:pPr>
              <w:ind w:left="708" w:firstLine="0"/>
              <w:contextualSpacing/>
              <w:rPr>
                <w:rFonts w:ascii="Times New Roman" w:hAnsi="Times New Roman" w:cs="Times New Roman"/>
              </w:rPr>
            </w:pPr>
          </w:p>
          <w:p w:rsidR="00BC0CC0" w:rsidRPr="00A77E32" w:rsidRDefault="00BC0CC0" w:rsidP="00CB01D2">
            <w:pPr>
              <w:ind w:firstLine="0"/>
              <w:rPr>
                <w:rFonts w:ascii="Times New Roman" w:hAnsi="Times New Roman" w:cs="Times New Roman"/>
              </w:rPr>
            </w:pPr>
            <w:r w:rsidRPr="00A77E32">
              <w:rPr>
                <w:rFonts w:ascii="Times New Roman" w:hAnsi="Times New Roman" w:cs="Times New Roman"/>
                <w:b/>
              </w:rPr>
              <w:t>Отдел, выполняющий функции по осуществлению государственного контроля (надзора</w:t>
            </w:r>
            <w:r w:rsidRPr="00A77E32">
              <w:rPr>
                <w:rFonts w:ascii="Times New Roman" w:hAnsi="Times New Roman" w:cs="Times New Roman"/>
              </w:rPr>
              <w:t>):</w:t>
            </w:r>
          </w:p>
          <w:p w:rsidR="00BC0CC0" w:rsidRPr="00A77E32" w:rsidRDefault="00BC0CC0" w:rsidP="00B21C43">
            <w:pPr>
              <w:ind w:firstLine="634"/>
              <w:rPr>
                <w:rFonts w:ascii="Times New Roman" w:hAnsi="Times New Roman" w:cs="Times New Roman"/>
              </w:rPr>
            </w:pPr>
            <w:r w:rsidRPr="00A77E32">
              <w:rPr>
                <w:rFonts w:ascii="Times New Roman" w:hAnsi="Times New Roman" w:cs="Times New Roman"/>
              </w:rPr>
              <w:t>- отдел регулирования тарифов на тепловую энергию в комбинированной выработке;</w:t>
            </w:r>
          </w:p>
          <w:p w:rsidR="00BC0CC0" w:rsidRPr="00A77E32" w:rsidRDefault="00BC0CC0" w:rsidP="00B21C43">
            <w:pPr>
              <w:ind w:firstLine="634"/>
              <w:rPr>
                <w:rFonts w:ascii="Times New Roman" w:hAnsi="Times New Roman" w:cs="Times New Roman"/>
              </w:rPr>
            </w:pPr>
            <w:r w:rsidRPr="00A77E32">
              <w:rPr>
                <w:rFonts w:ascii="Times New Roman" w:hAnsi="Times New Roman" w:cs="Times New Roman"/>
              </w:rPr>
              <w:t>- отдел мониторинга и наблюдения организаций коммунальной сферы.</w:t>
            </w:r>
          </w:p>
          <w:p w:rsidR="00BC0CC0" w:rsidRPr="00A77E32" w:rsidRDefault="00BC0CC0" w:rsidP="00CB01D2">
            <w:pPr>
              <w:ind w:left="708" w:firstLine="0"/>
              <w:contextualSpacing/>
              <w:rPr>
                <w:rFonts w:ascii="Times New Roman" w:hAnsi="Times New Roman" w:cs="Times New Roman"/>
              </w:rPr>
            </w:pPr>
          </w:p>
          <w:p w:rsidR="00BC0CC0" w:rsidRPr="00A77E32" w:rsidRDefault="00BC0CC0" w:rsidP="00CB01D2">
            <w:pPr>
              <w:ind w:firstLine="0"/>
              <w:outlineLvl w:val="1"/>
              <w:rPr>
                <w:rFonts w:ascii="Times New Roman" w:hAnsi="Times New Roman" w:cs="Times New Roman"/>
                <w:b/>
                <w:color w:val="000000"/>
              </w:rPr>
            </w:pPr>
            <w:r w:rsidRPr="00A77E32">
              <w:rPr>
                <w:rFonts w:ascii="Times New Roman" w:hAnsi="Times New Roman" w:cs="Times New Roman"/>
                <w:b/>
                <w:color w:val="000000"/>
              </w:rPr>
              <w:t xml:space="preserve">Система управления Госкомитета </w:t>
            </w:r>
            <w:r w:rsidRPr="00A77E32">
              <w:rPr>
                <w:rFonts w:ascii="Times New Roman" w:hAnsi="Times New Roman" w:cs="Times New Roman"/>
                <w:color w:val="000000"/>
              </w:rPr>
              <w:t>(согласно Положению)</w:t>
            </w:r>
          </w:p>
          <w:p w:rsidR="00BC0CC0" w:rsidRPr="00A77E32" w:rsidRDefault="00BC0CC0" w:rsidP="00CB01D2">
            <w:pPr>
              <w:ind w:firstLine="0"/>
              <w:outlineLvl w:val="1"/>
              <w:rPr>
                <w:rFonts w:ascii="Times New Roman" w:hAnsi="Times New Roman" w:cs="Times New Roman"/>
                <w:color w:val="000000"/>
              </w:rPr>
            </w:pPr>
            <w:r w:rsidRPr="00A77E32">
              <w:rPr>
                <w:rFonts w:ascii="Times New Roman" w:hAnsi="Times New Roman" w:cs="Times New Roman"/>
                <w:color w:val="000000"/>
              </w:rPr>
              <w:t>Председатель:</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осуществляет общее руководство деятельностью Госкомитета на основе единоначалия и несет персональную ответственность за выполнение возложенных на Госкомитет функций;</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представляет Госкомитет в федеральных органах государственной власти, органах государственной власти Республики Татарстан и органах местного самоуправления, а также во взаимоотношениях с организациями в соответствии с действующим законодательством;</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вносит в установленном порядке на рассмотрение в Кабинет Министров Республики Татарстан проекты правовых актов по вопросам, входящим в компетенцию Госкомитета;</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утверждает положения о структурных подразделениях, назначает на должность и освобождает от должности работников Госкомитета, распределяет обязанности между заместителями председателя Госкомитета;</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распределяет обязанности между членами Правления Госкомитета (далее – Правление), а также работниками аппарата Госкомитета;</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издает в пределах своей компетенции приказы, Постановления и распоряжения, дает указания и организует </w:t>
            </w:r>
            <w:proofErr w:type="gramStart"/>
            <w:r w:rsidRPr="00A77E32">
              <w:rPr>
                <w:rFonts w:ascii="Times New Roman" w:hAnsi="Times New Roman" w:cs="Times New Roman"/>
                <w:color w:val="000000"/>
              </w:rPr>
              <w:t>контроль за</w:t>
            </w:r>
            <w:proofErr w:type="gramEnd"/>
            <w:r w:rsidRPr="00A77E32">
              <w:rPr>
                <w:rFonts w:ascii="Times New Roman" w:hAnsi="Times New Roman" w:cs="Times New Roman"/>
                <w:color w:val="000000"/>
              </w:rPr>
              <w:t xml:space="preserve"> их исполнением;</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утверждает в установленных пределах численности работников, </w:t>
            </w:r>
            <w:r w:rsidRPr="00A77E32">
              <w:rPr>
                <w:rFonts w:ascii="Times New Roman" w:hAnsi="Times New Roman" w:cs="Times New Roman"/>
                <w:color w:val="000000"/>
              </w:rPr>
              <w:lastRenderedPageBreak/>
              <w:t>фонда оплаты труда и бюджетных ассигнований штатное расписание и смету расходов на содержание Госкомитета;</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осуществляет в целях решения поставленных перед Госкомитетом задач иные действия в пределах своей компетенции.</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В отсутствие председателя Госкомитета его обязанности исполняет первый заместитель председателя.</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В целях обеспечения взаимодействия с исполнительными органами государственной власти Республики Татарстан, общественными организациями и территориальными органами федеральных органов государственной власти по Республике Татарстан образуется Согласительная комиссия Госкомитета (далее - Комиссия).</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Состав Комиссии определяется председателем по предложениям руководителей заинтересованных исполнительных органов государственной власти Республики Татарстан, общественных организаций и территориальных органов федеральных органов государственной власти по Республике Татарстан.</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Порядок деятельности Комиссии, включая порядок проведения заседаний, определяется председателем с учетом следующих особенностей:</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решения, принятые по итогам заседания Комиссии в течение трех дней визируются руководителями заинтересованных исполнительных органов государственной власти Республики Татарстан;</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при несогласии с принятым решением руководителя исполнительного органа государственной власти Республики Татарстан оформляется протокол разногласий, который вместе с решением Комиссии и подлинниками замечаний, подписанными соответствующим руководителем, вносится на рассмотрение Премьер-министру Республики Татарстан.</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Для определения основных направлений деятельности Госкомитета и принятия решений об утверждении цен (тарифов) и их предельных уровней образуется Правление общей численностью не более 9 человек.</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В состав Правления без права передачи полномочий иным лицам входят работники Госкомитета в количестве не более 7 человек, а при </w:t>
            </w:r>
            <w:r w:rsidRPr="00A77E32">
              <w:rPr>
                <w:rFonts w:ascii="Times New Roman" w:hAnsi="Times New Roman" w:cs="Times New Roman"/>
                <w:color w:val="000000"/>
              </w:rPr>
              <w:lastRenderedPageBreak/>
              <w:t>рассмотрении и принятии решений по вопросам регулирования цен (тарифов) в области электроэнергетики - также по одному представителю от совета рынка и антимонопольного органа.</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Председатель Госкомитета является председателем Правления и утверждает персональный состав Правления, а также порядок его деятельности.</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Члены Правления, не являющиеся работниками Госкомитета, не </w:t>
            </w:r>
            <w:proofErr w:type="gramStart"/>
            <w:r w:rsidRPr="00A77E32">
              <w:rPr>
                <w:rFonts w:ascii="Times New Roman" w:hAnsi="Times New Roman" w:cs="Times New Roman"/>
                <w:color w:val="000000"/>
              </w:rPr>
              <w:t>позднее</w:t>
            </w:r>
            <w:proofErr w:type="gramEnd"/>
            <w:r w:rsidRPr="00A77E32">
              <w:rPr>
                <w:rFonts w:ascii="Times New Roman" w:hAnsi="Times New Roman" w:cs="Times New Roman"/>
                <w:color w:val="000000"/>
              </w:rPr>
              <w:t xml:space="preserve">  чем за 10 календарных дней извещаются о проведении заседания Правления. По планируемым к рассмотрению вопросам членам Правления, не являющимся работниками Госкомитета, в срок не позднее 5 рабочих дней до дня проведения заседания Правления представляются на электронном носителе материалы к заседанию Правления, включая проект решения об установлении тарифов и (или) их предельных уровней, расчеты и заключения экспертизы, а также пояснительная записка. По запросу члена правления, не являющегося его работником, может быть предоставлена иная информация с учетом требований законодательства Российской Федерации о коммерческой тайне. По запросу членов Правления указанные материалы предоставляются на бумажном носителе.</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Заседание Правления считается правомочным, если на нем присутствуют более половины его членов, уполномоченных рассматривать соответствующие вопросы.</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Решение принимается большинством голосов членов Правления, присутствующих на заседании. Голос председателя Правления при равенстве голосов членов Правления является решающим.</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 Если член Правления не может присутствовать на заседании Правления, он имеет право заблаговременно представить свое мнение по рассматриваемым вопросам в письменной форме, которое оглашается на заседании Правления и учитывается при определении кворума и голосовании.</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Для подготовки предложений по основным направлениям деятельности в Госкомитете может образовываться коллегия, основной задачей которой является формирование подходов по важнейшим </w:t>
            </w:r>
            <w:r w:rsidRPr="00A77E32">
              <w:rPr>
                <w:rFonts w:ascii="Times New Roman" w:hAnsi="Times New Roman" w:cs="Times New Roman"/>
                <w:color w:val="000000"/>
              </w:rPr>
              <w:lastRenderedPageBreak/>
              <w:t>вопросам, связанным с влиянием на отрасли экономики Республики Татарстан осуществления функций государственного регулирования цен.</w:t>
            </w:r>
          </w:p>
          <w:p w:rsidR="00BC0CC0" w:rsidRPr="00A77E32" w:rsidRDefault="00BC0CC0"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Состав коллегии утверждается Кабинетом Министров Республики Татарстан.</w:t>
            </w:r>
          </w:p>
          <w:p w:rsidR="00BC0CC0" w:rsidRPr="00A77E32" w:rsidRDefault="00BC0CC0" w:rsidP="005559B2">
            <w:pPr>
              <w:pStyle w:val="aff6"/>
              <w:ind w:firstLine="634"/>
              <w:rPr>
                <w:rFonts w:ascii="Times New Roman" w:hAnsi="Times New Roman" w:cs="Times New Roman"/>
              </w:rPr>
            </w:pPr>
            <w:r w:rsidRPr="00A77E32">
              <w:rPr>
                <w:rFonts w:ascii="Times New Roman" w:hAnsi="Times New Roman" w:cs="Times New Roman"/>
                <w:color w:val="000000"/>
              </w:rPr>
              <w:t>Председателем коллегии является председатель Госкомитета.</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rsidP="00963E3A">
            <w:pPr>
              <w:pStyle w:val="aff6"/>
              <w:rPr>
                <w:rFonts w:ascii="Times New Roman" w:hAnsi="Times New Roman" w:cs="Times New Roman"/>
              </w:rPr>
            </w:pPr>
            <w:r w:rsidRPr="00A77E32">
              <w:rPr>
                <w:rFonts w:ascii="Times New Roman" w:hAnsi="Times New Roman" w:cs="Times New Roman"/>
              </w:rPr>
              <w:lastRenderedPageBreak/>
              <w:t>2.</w:t>
            </w: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rsidP="00963E3A">
            <w:pPr>
              <w:pStyle w:val="afff"/>
              <w:jc w:val="both"/>
              <w:rPr>
                <w:rFonts w:ascii="Times New Roman" w:hAnsi="Times New Roman" w:cs="Times New Roman"/>
              </w:rPr>
            </w:pPr>
            <w:r w:rsidRPr="00A77E32">
              <w:rPr>
                <w:rFonts w:ascii="Times New Roman" w:hAnsi="Times New Roman" w:cs="Times New Roman"/>
              </w:rPr>
              <w:t>Перечень и описание основных и вспомогательных (обеспечительных) функций</w:t>
            </w:r>
          </w:p>
        </w:tc>
        <w:tc>
          <w:tcPr>
            <w:tcW w:w="7973" w:type="dxa"/>
            <w:gridSpan w:val="17"/>
            <w:tcBorders>
              <w:top w:val="single" w:sz="4" w:space="0" w:color="auto"/>
              <w:left w:val="single" w:sz="4" w:space="0" w:color="auto"/>
              <w:bottom w:val="single" w:sz="4" w:space="0" w:color="auto"/>
            </w:tcBorders>
          </w:tcPr>
          <w:p w:rsidR="002F2834" w:rsidRPr="002F2834" w:rsidRDefault="002F2834" w:rsidP="002F2834">
            <w:pPr>
              <w:ind w:firstLine="540"/>
              <w:outlineLvl w:val="1"/>
              <w:rPr>
                <w:rFonts w:ascii="Times New Roman" w:hAnsi="Times New Roman" w:cs="Times New Roman"/>
              </w:rPr>
            </w:pPr>
            <w:r w:rsidRPr="002F2834">
              <w:rPr>
                <w:rFonts w:ascii="Times New Roman" w:hAnsi="Times New Roman" w:cs="Times New Roman"/>
              </w:rPr>
              <w:t xml:space="preserve">В соответствии с Положением одной из функций Госкомитета является регулирование цен (тарифов) (01.09 &lt;*&gt;), в рамках которой осуществляется </w:t>
            </w:r>
            <w:proofErr w:type="gramStart"/>
            <w:r w:rsidRPr="002F2834">
              <w:rPr>
                <w:rFonts w:ascii="Times New Roman" w:hAnsi="Times New Roman" w:cs="Times New Roman"/>
              </w:rPr>
              <w:t>контроль за</w:t>
            </w:r>
            <w:proofErr w:type="gramEnd"/>
            <w:r w:rsidRPr="002F2834">
              <w:rPr>
                <w:rFonts w:ascii="Times New Roman" w:hAnsi="Times New Roman" w:cs="Times New Roman"/>
              </w:rPr>
              <w:t xml:space="preserve"> соблюдением регулируемыми организациями стандартов раскрытия информации.</w:t>
            </w:r>
          </w:p>
          <w:p w:rsidR="002F2834" w:rsidRPr="002F2834" w:rsidRDefault="002F2834" w:rsidP="002F2834">
            <w:pPr>
              <w:ind w:firstLine="540"/>
              <w:outlineLvl w:val="1"/>
              <w:rPr>
                <w:rFonts w:ascii="Times New Roman" w:hAnsi="Times New Roman" w:cs="Times New Roman"/>
              </w:rPr>
            </w:pPr>
            <w:r w:rsidRPr="002F2834">
              <w:rPr>
                <w:rFonts w:ascii="Times New Roman" w:hAnsi="Times New Roman" w:cs="Times New Roman"/>
              </w:rPr>
              <w:t>Вспомогательные (обеспечительные) функции – проведение подготовительных мероприятий для осуществления государственного контроля; статистический учёт и анализ информации по вопросам осуществления  государственного контроля.</w:t>
            </w:r>
          </w:p>
          <w:p w:rsidR="002F2834" w:rsidRPr="002F2834" w:rsidRDefault="002F2834" w:rsidP="002F2834">
            <w:pPr>
              <w:ind w:firstLine="540"/>
              <w:outlineLvl w:val="1"/>
              <w:rPr>
                <w:rFonts w:ascii="Times New Roman" w:hAnsi="Times New Roman" w:cs="Times New Roman"/>
              </w:rPr>
            </w:pPr>
            <w:r w:rsidRPr="002F2834">
              <w:rPr>
                <w:rFonts w:ascii="Times New Roman" w:hAnsi="Times New Roman" w:cs="Times New Roman"/>
              </w:rPr>
              <w:t>--------------------------------</w:t>
            </w:r>
          </w:p>
          <w:p w:rsidR="00BC0CC0" w:rsidRPr="00A77E32" w:rsidRDefault="002F2834" w:rsidP="002F2834">
            <w:pPr>
              <w:pStyle w:val="aff6"/>
              <w:ind w:firstLine="492"/>
              <w:rPr>
                <w:rFonts w:ascii="Times New Roman" w:hAnsi="Times New Roman" w:cs="Times New Roman"/>
              </w:rPr>
            </w:pPr>
            <w:r w:rsidRPr="002F2834">
              <w:rPr>
                <w:rFonts w:ascii="Times New Roman" w:hAnsi="Times New Roman" w:cs="Times New Roman"/>
              </w:rPr>
              <w:t xml:space="preserve">&lt;*&gt; Обозначение кода по Кодификатору функций органов исполнительной власти Республики Татарстан, утвержденного Постановлением Кабинета Министров Республики Татарстан от 02.05.2006 N 220 "Об утверждении </w:t>
            </w:r>
            <w:proofErr w:type="gramStart"/>
            <w:r w:rsidRPr="002F2834">
              <w:rPr>
                <w:rFonts w:ascii="Times New Roman" w:hAnsi="Times New Roman" w:cs="Times New Roman"/>
              </w:rPr>
              <w:t>кодификатора функций органов исполнительной власти Республики</w:t>
            </w:r>
            <w:proofErr w:type="gramEnd"/>
            <w:r w:rsidRPr="002F2834">
              <w:rPr>
                <w:rFonts w:ascii="Times New Roman" w:hAnsi="Times New Roman" w:cs="Times New Roman"/>
              </w:rPr>
              <w:t xml:space="preserve"> Татарстан".</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rsidP="00963E3A">
            <w:pPr>
              <w:pStyle w:val="aff6"/>
              <w:rPr>
                <w:rFonts w:ascii="Times New Roman" w:hAnsi="Times New Roman" w:cs="Times New Roman"/>
              </w:rPr>
            </w:pPr>
            <w:r w:rsidRPr="00A77E32">
              <w:rPr>
                <w:rFonts w:ascii="Times New Roman" w:hAnsi="Times New Roman" w:cs="Times New Roman"/>
              </w:rPr>
              <w:t>3.</w:t>
            </w: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rsidP="00963E3A">
            <w:pPr>
              <w:pStyle w:val="afff"/>
              <w:jc w:val="both"/>
              <w:rPr>
                <w:rFonts w:ascii="Times New Roman" w:hAnsi="Times New Roman" w:cs="Times New Roman"/>
              </w:rPr>
            </w:pPr>
            <w:r w:rsidRPr="00A77E32">
              <w:rPr>
                <w:rFonts w:ascii="Times New Roman" w:hAnsi="Times New Roman" w:cs="Times New Roman"/>
              </w:rPr>
              <w:t>Наименования и реквизиты нормативных правовых актов, регламентирующих порядок исполнения указанных функций</w:t>
            </w:r>
          </w:p>
        </w:tc>
        <w:tc>
          <w:tcPr>
            <w:tcW w:w="7973" w:type="dxa"/>
            <w:gridSpan w:val="17"/>
            <w:tcBorders>
              <w:top w:val="single" w:sz="4" w:space="0" w:color="auto"/>
              <w:left w:val="single" w:sz="4" w:space="0" w:color="auto"/>
              <w:bottom w:val="single" w:sz="4" w:space="0" w:color="auto"/>
            </w:tcBorders>
          </w:tcPr>
          <w:p w:rsidR="009940BE" w:rsidRPr="00A77E32" w:rsidRDefault="009940BE" w:rsidP="009940BE">
            <w:pPr>
              <w:pStyle w:val="aff7"/>
              <w:ind w:firstLine="567"/>
              <w:jc w:val="both"/>
              <w:rPr>
                <w:rFonts w:ascii="Times New Roman" w:hAnsi="Times New Roman" w:cs="Times New Roman"/>
              </w:rPr>
            </w:pPr>
            <w:r w:rsidRPr="00A77E32">
              <w:rPr>
                <w:rFonts w:ascii="Times New Roman" w:hAnsi="Times New Roman" w:cs="Times New Roman"/>
              </w:rPr>
              <w:t>Федеральный закон от 17 августа 1995 года  №</w:t>
            </w:r>
            <w:r w:rsidR="00AE21F6">
              <w:rPr>
                <w:rFonts w:ascii="Times New Roman" w:hAnsi="Times New Roman" w:cs="Times New Roman"/>
              </w:rPr>
              <w:t xml:space="preserve"> </w:t>
            </w:r>
            <w:r w:rsidRPr="00A77E32">
              <w:rPr>
                <w:rFonts w:ascii="Times New Roman" w:hAnsi="Times New Roman" w:cs="Times New Roman"/>
              </w:rPr>
              <w:t>147-ФЗ «О естественных монополиях»;</w:t>
            </w:r>
          </w:p>
          <w:p w:rsidR="009940BE" w:rsidRPr="00A77E32" w:rsidRDefault="009940BE" w:rsidP="009940BE">
            <w:pPr>
              <w:ind w:firstLine="567"/>
              <w:rPr>
                <w:rFonts w:ascii="Times New Roman" w:eastAsia="Times New Roman" w:hAnsi="Times New Roman" w:cs="Times New Roman"/>
              </w:rPr>
            </w:pPr>
            <w:r w:rsidRPr="00A77E32">
              <w:rPr>
                <w:rFonts w:ascii="Times New Roman" w:eastAsia="Times New Roman" w:hAnsi="Times New Roman" w:cs="Times New Roman"/>
                <w:bCs/>
              </w:rPr>
              <w:t>Федеральный закон от 30 декабря 2001 года №</w:t>
            </w:r>
            <w:r w:rsidR="00AE21F6">
              <w:rPr>
                <w:rFonts w:ascii="Times New Roman" w:eastAsia="Times New Roman" w:hAnsi="Times New Roman" w:cs="Times New Roman"/>
                <w:bCs/>
              </w:rPr>
              <w:t xml:space="preserve"> </w:t>
            </w:r>
            <w:r w:rsidRPr="00A77E32">
              <w:rPr>
                <w:rFonts w:ascii="Times New Roman" w:eastAsia="Times New Roman" w:hAnsi="Times New Roman" w:cs="Times New Roman"/>
                <w:bCs/>
              </w:rPr>
              <w:t>195-ФЗ «</w:t>
            </w:r>
            <w:r w:rsidRPr="00A77E32">
              <w:rPr>
                <w:rFonts w:ascii="Times New Roman" w:eastAsia="Times New Roman" w:hAnsi="Times New Roman" w:cs="Times New Roman"/>
              </w:rPr>
              <w:t>Кодекс Российской Федерации об административных правонарушениях»;</w:t>
            </w:r>
          </w:p>
          <w:p w:rsidR="009940BE" w:rsidRPr="00A77E32" w:rsidRDefault="009940BE" w:rsidP="009940BE">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Федеральный закон от 30 декабря 2004 года №</w:t>
            </w:r>
            <w:r w:rsidR="00AE21F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210-ФЗ «Об основах регулирования тарифов организаций коммунального комплекса»;</w:t>
            </w:r>
          </w:p>
          <w:p w:rsidR="009940BE" w:rsidRPr="00A77E32" w:rsidRDefault="009940BE" w:rsidP="009940BE">
            <w:pPr>
              <w:pStyle w:val="aff7"/>
              <w:ind w:firstLine="567"/>
              <w:jc w:val="both"/>
              <w:rPr>
                <w:rFonts w:ascii="Times New Roman" w:hAnsi="Times New Roman" w:cs="Times New Roman"/>
              </w:rPr>
            </w:pPr>
            <w:r w:rsidRPr="00A77E32">
              <w:rPr>
                <w:rFonts w:ascii="Times New Roman" w:hAnsi="Times New Roman" w:cs="Times New Roman"/>
              </w:rPr>
              <w:t>Федеральный закон от 27 июля 2010 года №</w:t>
            </w:r>
            <w:r w:rsidR="00AE21F6">
              <w:rPr>
                <w:rFonts w:ascii="Times New Roman" w:hAnsi="Times New Roman" w:cs="Times New Roman"/>
              </w:rPr>
              <w:t xml:space="preserve"> </w:t>
            </w:r>
            <w:r w:rsidRPr="00A77E32">
              <w:rPr>
                <w:rFonts w:ascii="Times New Roman" w:hAnsi="Times New Roman" w:cs="Times New Roman"/>
              </w:rPr>
              <w:t>190-ФЗ «О теплоснабжении»;</w:t>
            </w:r>
          </w:p>
          <w:p w:rsidR="009940BE" w:rsidRPr="00A77E32" w:rsidRDefault="009940BE" w:rsidP="009940BE">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Федеральный закон от 07 декабря 2011 №</w:t>
            </w:r>
            <w:r w:rsidR="00AE21F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416-ФЗ «О водоснабжении и водоотведении»;</w:t>
            </w:r>
          </w:p>
          <w:p w:rsidR="009940BE" w:rsidRPr="00A77E32" w:rsidRDefault="009940BE" w:rsidP="009940BE">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30 декабря 2009 г</w:t>
            </w:r>
            <w:r w:rsidR="00C25291">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AE21F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w:t>
            </w:r>
          </w:p>
          <w:p w:rsidR="009940BE" w:rsidRPr="00A77E32" w:rsidRDefault="009940BE" w:rsidP="009940BE">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lastRenderedPageBreak/>
              <w:t>Постановление Правительства Российской Федерации от 28 сентября 2010 г</w:t>
            </w:r>
            <w:r w:rsidR="00C25291">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266388">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764 «Об утверждении Правил осуществления </w:t>
            </w:r>
            <w:proofErr w:type="gramStart"/>
            <w:r w:rsidRPr="00A77E32">
              <w:rPr>
                <w:rFonts w:ascii="Times New Roman" w:eastAsia="Times New Roman" w:hAnsi="Times New Roman" w:cs="Times New Roman"/>
                <w:color w:val="000000"/>
              </w:rPr>
              <w:t>контроля за</w:t>
            </w:r>
            <w:proofErr w:type="gramEnd"/>
            <w:r w:rsidRPr="00A77E32">
              <w:rPr>
                <w:rFonts w:ascii="Times New Roman" w:eastAsia="Times New Roman" w:hAnsi="Times New Roman" w:cs="Times New Roman"/>
                <w:color w:val="000000"/>
              </w:rPr>
              <w:t xml:space="preserve"> соблюдением субъектами естественных монополий стандартов раскрытия информации»;</w:t>
            </w:r>
          </w:p>
          <w:p w:rsidR="009940BE" w:rsidRPr="00A77E32" w:rsidRDefault="009940BE" w:rsidP="009940BE">
            <w:pPr>
              <w:pStyle w:val="aff7"/>
              <w:ind w:firstLine="567"/>
              <w:jc w:val="both"/>
              <w:rPr>
                <w:rFonts w:ascii="Times New Roman" w:hAnsi="Times New Roman" w:cs="Times New Roman"/>
              </w:rPr>
            </w:pPr>
            <w:r w:rsidRPr="00A77E32">
              <w:rPr>
                <w:rFonts w:ascii="Times New Roman" w:hAnsi="Times New Roman" w:cs="Times New Roman"/>
              </w:rPr>
              <w:t>Постановление Правительства Российской Федерации от 29 октября 2010 г</w:t>
            </w:r>
            <w:r w:rsidR="00C25291">
              <w:rPr>
                <w:rFonts w:ascii="Times New Roman" w:hAnsi="Times New Roman" w:cs="Times New Roman"/>
              </w:rPr>
              <w:t>.</w:t>
            </w:r>
            <w:r w:rsidRPr="00A77E32">
              <w:rPr>
                <w:rFonts w:ascii="Times New Roman" w:hAnsi="Times New Roman" w:cs="Times New Roman"/>
              </w:rPr>
              <w:t xml:space="preserve"> №</w:t>
            </w:r>
            <w:r w:rsidR="00266388">
              <w:rPr>
                <w:rFonts w:ascii="Times New Roman" w:hAnsi="Times New Roman" w:cs="Times New Roman"/>
              </w:rPr>
              <w:t xml:space="preserve"> </w:t>
            </w:r>
            <w:r w:rsidRPr="00A77E32">
              <w:rPr>
                <w:rFonts w:ascii="Times New Roman" w:hAnsi="Times New Roman" w:cs="Times New Roman"/>
              </w:rPr>
              <w:t>872 «О стандартах раскрытия информации субъектами естественных монополий, оказывающими услуги по транспортировке газа по трубопроводам»;</w:t>
            </w:r>
          </w:p>
          <w:p w:rsidR="009940BE" w:rsidRPr="00A77E32" w:rsidRDefault="009940BE" w:rsidP="009940BE">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17 января 2013 г</w:t>
            </w:r>
            <w:r w:rsidR="00C25291">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266388">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6 «О стандартах раскрытия информации в сфере водоснабжения и водоотведения»;</w:t>
            </w:r>
          </w:p>
          <w:p w:rsidR="009940BE" w:rsidRPr="00A77E32" w:rsidRDefault="009940BE" w:rsidP="009940BE">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27 июня 2013 года №</w:t>
            </w:r>
            <w:r w:rsidR="00266388">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543 «О государственном контроле (надзоре) в области регулируемых государством цен (тарифов), а также изменении и признании </w:t>
            </w:r>
            <w:proofErr w:type="gramStart"/>
            <w:r w:rsidRPr="00A77E32">
              <w:rPr>
                <w:rFonts w:ascii="Times New Roman" w:eastAsia="Times New Roman" w:hAnsi="Times New Roman" w:cs="Times New Roman"/>
                <w:color w:val="000000"/>
              </w:rPr>
              <w:t>утратившими</w:t>
            </w:r>
            <w:proofErr w:type="gramEnd"/>
            <w:r w:rsidRPr="00A77E32">
              <w:rPr>
                <w:rFonts w:ascii="Times New Roman" w:eastAsia="Times New Roman" w:hAnsi="Times New Roman" w:cs="Times New Roman"/>
                <w:color w:val="000000"/>
              </w:rPr>
              <w:t xml:space="preserve"> силу некоторых актов Правительства Российской Федерации»;</w:t>
            </w:r>
          </w:p>
          <w:p w:rsidR="009940BE" w:rsidRPr="00A77E32" w:rsidRDefault="009940BE" w:rsidP="009940BE">
            <w:pPr>
              <w:pStyle w:val="aff7"/>
              <w:ind w:firstLine="567"/>
              <w:jc w:val="both"/>
              <w:rPr>
                <w:rFonts w:ascii="Times New Roman" w:hAnsi="Times New Roman" w:cs="Times New Roman"/>
              </w:rPr>
            </w:pPr>
            <w:r w:rsidRPr="00A77E32">
              <w:rPr>
                <w:rFonts w:ascii="Times New Roman" w:hAnsi="Times New Roman" w:cs="Times New Roman"/>
              </w:rPr>
              <w:t>Постановлением Правительства Российской Федерации от 05 июля 2013 г</w:t>
            </w:r>
            <w:r w:rsidR="00B1108E">
              <w:rPr>
                <w:rFonts w:ascii="Times New Roman" w:hAnsi="Times New Roman" w:cs="Times New Roman"/>
              </w:rPr>
              <w:t>.</w:t>
            </w:r>
            <w:r w:rsidRPr="00A77E32">
              <w:rPr>
                <w:rFonts w:ascii="Times New Roman" w:hAnsi="Times New Roman" w:cs="Times New Roman"/>
              </w:rPr>
              <w:t xml:space="preserve"> №</w:t>
            </w:r>
            <w:r w:rsidR="00266388">
              <w:rPr>
                <w:rFonts w:ascii="Times New Roman" w:hAnsi="Times New Roman" w:cs="Times New Roman"/>
              </w:rPr>
              <w:t xml:space="preserve"> </w:t>
            </w:r>
            <w:r w:rsidRPr="00A77E32">
              <w:rPr>
                <w:rFonts w:ascii="Times New Roman" w:hAnsi="Times New Roman" w:cs="Times New Roman"/>
              </w:rPr>
              <w:t xml:space="preserve">570 «О стандартах раскрытия информации теплоснабжающими организациями, </w:t>
            </w:r>
            <w:proofErr w:type="spellStart"/>
            <w:r w:rsidRPr="00A77E32">
              <w:rPr>
                <w:rFonts w:ascii="Times New Roman" w:hAnsi="Times New Roman" w:cs="Times New Roman"/>
              </w:rPr>
              <w:t>теплосетевыми</w:t>
            </w:r>
            <w:proofErr w:type="spellEnd"/>
            <w:r w:rsidRPr="00A77E32">
              <w:rPr>
                <w:rFonts w:ascii="Times New Roman" w:hAnsi="Times New Roman" w:cs="Times New Roman"/>
              </w:rPr>
              <w:t xml:space="preserve"> организациями и органами регулирования»;</w:t>
            </w:r>
          </w:p>
          <w:p w:rsidR="009940BE" w:rsidRPr="00A77E32" w:rsidRDefault="009940BE" w:rsidP="009940BE">
            <w:pPr>
              <w:ind w:firstLine="360"/>
              <w:rPr>
                <w:rFonts w:ascii="Times New Roman" w:eastAsia="Times New Roman" w:hAnsi="Times New Roman" w:cs="Times New Roman"/>
                <w:color w:val="000000"/>
              </w:rPr>
            </w:pPr>
            <w:r w:rsidRPr="00A77E32">
              <w:rPr>
                <w:rFonts w:ascii="Times New Roman" w:eastAsia="Times New Roman" w:hAnsi="Times New Roman" w:cs="Times New Roman"/>
              </w:rPr>
              <w:t xml:space="preserve">  Приказ ФСТ России от 15 мая 2013 года №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p w:rsidR="009940BE" w:rsidRPr="00A77E32" w:rsidRDefault="009940BE" w:rsidP="009940BE">
            <w:pPr>
              <w:ind w:left="360" w:firstLine="207"/>
              <w:rPr>
                <w:rFonts w:ascii="Times New Roman" w:eastAsia="Times New Roman" w:hAnsi="Times New Roman" w:cs="Times New Roman"/>
                <w:color w:val="000000"/>
              </w:rPr>
            </w:pPr>
            <w:r w:rsidRPr="00A77E32">
              <w:rPr>
                <w:rFonts w:ascii="Times New Roman" w:eastAsia="Times New Roman" w:hAnsi="Times New Roman" w:cs="Times New Roman"/>
                <w:color w:val="000000"/>
              </w:rPr>
              <w:t>Закон Республики Татарстан  от 10.10.2011 №</w:t>
            </w:r>
            <w:r w:rsidR="00266388">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72-ЗРТ «Об обеспечении защиты жилищных прав граждан»;</w:t>
            </w:r>
          </w:p>
          <w:p w:rsidR="009940BE" w:rsidRPr="00A77E32" w:rsidRDefault="009940BE" w:rsidP="009940BE">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 xml:space="preserve">Постановление Кабинета </w:t>
            </w:r>
            <w:r w:rsidRPr="00A77E32">
              <w:rPr>
                <w:rFonts w:ascii="Times New Roman" w:eastAsia="Times New Roman" w:hAnsi="Times New Roman" w:cs="Times New Roman"/>
              </w:rPr>
              <w:t xml:space="preserve">Министров Республики Татарстан </w:t>
            </w:r>
            <w:r w:rsidRPr="00A77E32">
              <w:rPr>
                <w:rFonts w:ascii="Times New Roman" w:eastAsia="Times New Roman" w:hAnsi="Times New Roman" w:cs="Times New Roman"/>
                <w:color w:val="000000"/>
              </w:rPr>
              <w:t>от 08.04.2010 № 247 «О мерах по реализации Постановления Правительства Российской   Федерации от 30 декабря 2009 года №</w:t>
            </w:r>
            <w:r w:rsidR="00266388">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BC0CC0" w:rsidRPr="00A77E32" w:rsidRDefault="009940BE" w:rsidP="009940BE">
            <w:pPr>
              <w:pStyle w:val="aff7"/>
              <w:ind w:firstLine="567"/>
              <w:jc w:val="both"/>
              <w:rPr>
                <w:rFonts w:ascii="Times New Roman" w:hAnsi="Times New Roman" w:cs="Times New Roman"/>
              </w:rPr>
            </w:pPr>
            <w:r w:rsidRPr="00A77E32">
              <w:rPr>
                <w:rFonts w:ascii="Times New Roman" w:hAnsi="Times New Roman" w:cs="Times New Roman"/>
              </w:rPr>
              <w:lastRenderedPageBreak/>
              <w:t>Постановление Кабинета Министров Республики Татарстан от 15.06.2010 №</w:t>
            </w:r>
            <w:r w:rsidR="00915943">
              <w:rPr>
                <w:rFonts w:ascii="Times New Roman" w:hAnsi="Times New Roman" w:cs="Times New Roman"/>
              </w:rPr>
              <w:t xml:space="preserve"> </w:t>
            </w:r>
            <w:bookmarkStart w:id="0" w:name="_GoBack"/>
            <w:bookmarkEnd w:id="0"/>
            <w:r w:rsidRPr="00A77E32">
              <w:rPr>
                <w:rFonts w:ascii="Times New Roman" w:hAnsi="Times New Roman" w:cs="Times New Roman"/>
              </w:rPr>
              <w:t>468 «Вопросы Государственного комитета Республики Татарстан по тарифам».</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pPr>
              <w:pStyle w:val="aff6"/>
              <w:jc w:val="center"/>
              <w:rPr>
                <w:rFonts w:ascii="Times New Roman" w:hAnsi="Times New Roman" w:cs="Times New Roman"/>
              </w:rPr>
            </w:pPr>
            <w:r w:rsidRPr="00A77E32">
              <w:rPr>
                <w:rFonts w:ascii="Times New Roman" w:hAnsi="Times New Roman" w:cs="Times New Roman"/>
              </w:rPr>
              <w:lastRenderedPageBreak/>
              <w:t>4.</w:t>
            </w: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rsidP="001B6026">
            <w:pPr>
              <w:pStyle w:val="afff"/>
              <w:jc w:val="both"/>
              <w:rPr>
                <w:rFonts w:ascii="Times New Roman" w:hAnsi="Times New Roman" w:cs="Times New Roman"/>
              </w:rPr>
            </w:pPr>
            <w:r w:rsidRPr="00A77E32">
              <w:rPr>
                <w:rFonts w:ascii="Times New Roman" w:hAnsi="Times New Roman" w:cs="Times New Roman"/>
              </w:rPr>
              <w:t>Информация о взаимодействии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7973" w:type="dxa"/>
            <w:gridSpan w:val="17"/>
            <w:tcBorders>
              <w:top w:val="single" w:sz="4" w:space="0" w:color="auto"/>
              <w:left w:val="single" w:sz="4" w:space="0" w:color="auto"/>
              <w:bottom w:val="single" w:sz="4" w:space="0" w:color="auto"/>
            </w:tcBorders>
          </w:tcPr>
          <w:p w:rsidR="00BC0CC0" w:rsidRPr="00A77E32" w:rsidRDefault="00BC0CC0" w:rsidP="002B2626">
            <w:pPr>
              <w:pStyle w:val="aff6"/>
              <w:rPr>
                <w:rFonts w:ascii="Times New Roman" w:hAnsi="Times New Roman" w:cs="Times New Roman"/>
              </w:rPr>
            </w:pPr>
          </w:p>
          <w:p w:rsidR="00BC0CC0" w:rsidRPr="00A77E32" w:rsidRDefault="00BC0CC0" w:rsidP="002B2626">
            <w:pPr>
              <w:pStyle w:val="aff6"/>
              <w:rPr>
                <w:rFonts w:ascii="Times New Roman" w:hAnsi="Times New Roman" w:cs="Times New Roman"/>
              </w:rPr>
            </w:pPr>
            <w:r w:rsidRPr="00A77E32">
              <w:rPr>
                <w:rFonts w:ascii="Times New Roman" w:hAnsi="Times New Roman" w:cs="Times New Roman"/>
              </w:rPr>
              <w:t>В 2014 году взаимодействие с другими органами государственного контроля (надзора), муниципального контроля не осуществлялось</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pPr>
              <w:pStyle w:val="aff6"/>
              <w:jc w:val="center"/>
              <w:rPr>
                <w:rFonts w:ascii="Times New Roman" w:hAnsi="Times New Roman" w:cs="Times New Roman"/>
              </w:rPr>
            </w:pPr>
            <w:r w:rsidRPr="00A77E32">
              <w:rPr>
                <w:rFonts w:ascii="Times New Roman" w:hAnsi="Times New Roman" w:cs="Times New Roman"/>
              </w:rPr>
              <w:t>5.</w:t>
            </w: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rsidP="001B6026">
            <w:pPr>
              <w:pStyle w:val="afff"/>
              <w:jc w:val="both"/>
              <w:rPr>
                <w:rFonts w:ascii="Times New Roman" w:hAnsi="Times New Roman" w:cs="Times New Roman"/>
              </w:rPr>
            </w:pPr>
            <w:r w:rsidRPr="00A77E32">
              <w:rPr>
                <w:rFonts w:ascii="Times New Roman" w:hAnsi="Times New Roman" w:cs="Times New Roman"/>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7973" w:type="dxa"/>
            <w:gridSpan w:val="17"/>
            <w:tcBorders>
              <w:top w:val="single" w:sz="4" w:space="0" w:color="auto"/>
              <w:left w:val="single" w:sz="4" w:space="0" w:color="auto"/>
              <w:bottom w:val="single" w:sz="4" w:space="0" w:color="auto"/>
            </w:tcBorders>
          </w:tcPr>
          <w:p w:rsidR="00BC0CC0" w:rsidRPr="00A77E32" w:rsidRDefault="00BC0CC0" w:rsidP="002B2626">
            <w:pPr>
              <w:pStyle w:val="aff6"/>
              <w:jc w:val="center"/>
              <w:rPr>
                <w:rFonts w:ascii="Times New Roman" w:hAnsi="Times New Roman" w:cs="Times New Roman"/>
              </w:rPr>
            </w:pPr>
          </w:p>
          <w:p w:rsidR="00BC0CC0" w:rsidRPr="00A77E32" w:rsidRDefault="00BC0CC0" w:rsidP="002B2626">
            <w:pPr>
              <w:pStyle w:val="aff6"/>
              <w:jc w:val="center"/>
              <w:rPr>
                <w:rFonts w:ascii="Times New Roman" w:hAnsi="Times New Roman" w:cs="Times New Roman"/>
              </w:rPr>
            </w:pPr>
          </w:p>
          <w:p w:rsidR="00BC0CC0" w:rsidRPr="00A77E32" w:rsidRDefault="00BC0CC0" w:rsidP="002B2626">
            <w:pPr>
              <w:pStyle w:val="aff6"/>
              <w:jc w:val="center"/>
              <w:rPr>
                <w:rFonts w:ascii="Times New Roman" w:hAnsi="Times New Roman" w:cs="Times New Roman"/>
              </w:rPr>
            </w:pPr>
          </w:p>
          <w:p w:rsidR="00BC0CC0" w:rsidRPr="00A77E32" w:rsidRDefault="00BC0CC0" w:rsidP="002B2626">
            <w:pPr>
              <w:pStyle w:val="aff6"/>
              <w:jc w:val="center"/>
              <w:rPr>
                <w:rFonts w:ascii="Times New Roman" w:hAnsi="Times New Roman" w:cs="Times New Roman"/>
              </w:rPr>
            </w:pPr>
            <w:r w:rsidRPr="00A77E32">
              <w:rPr>
                <w:rFonts w:ascii="Times New Roman" w:hAnsi="Times New Roman" w:cs="Times New Roman"/>
              </w:rPr>
              <w:t>подведомственные  организации отсутствуют</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pPr>
              <w:pStyle w:val="aff6"/>
              <w:jc w:val="center"/>
              <w:rPr>
                <w:rFonts w:ascii="Times New Roman" w:hAnsi="Times New Roman" w:cs="Times New Roman"/>
              </w:rPr>
            </w:pPr>
            <w:r w:rsidRPr="00A77E32">
              <w:rPr>
                <w:rFonts w:ascii="Times New Roman" w:hAnsi="Times New Roman" w:cs="Times New Roman"/>
              </w:rPr>
              <w:t>6.</w:t>
            </w: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rsidP="001B6026">
            <w:pPr>
              <w:pStyle w:val="afff"/>
              <w:jc w:val="both"/>
              <w:rPr>
                <w:rFonts w:ascii="Times New Roman" w:hAnsi="Times New Roman" w:cs="Times New Roman"/>
              </w:rPr>
            </w:pPr>
            <w:r w:rsidRPr="00A77E32">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3" w:type="dxa"/>
            <w:gridSpan w:val="17"/>
            <w:tcBorders>
              <w:top w:val="single" w:sz="4" w:space="0" w:color="auto"/>
              <w:left w:val="single" w:sz="4" w:space="0" w:color="auto"/>
              <w:bottom w:val="single" w:sz="4" w:space="0" w:color="auto"/>
            </w:tcBorders>
          </w:tcPr>
          <w:p w:rsidR="00BC0CC0" w:rsidRPr="00A77E32" w:rsidRDefault="00BC0CC0" w:rsidP="002B2626">
            <w:pPr>
              <w:pStyle w:val="aff6"/>
              <w:jc w:val="center"/>
              <w:rPr>
                <w:rFonts w:ascii="Times New Roman" w:hAnsi="Times New Roman" w:cs="Times New Roman"/>
              </w:rPr>
            </w:pPr>
          </w:p>
          <w:p w:rsidR="00BC0CC0" w:rsidRPr="00A77E32" w:rsidRDefault="00BC0CC0" w:rsidP="002B2626">
            <w:pPr>
              <w:pStyle w:val="aff6"/>
              <w:jc w:val="center"/>
              <w:rPr>
                <w:rFonts w:ascii="Times New Roman" w:hAnsi="Times New Roman" w:cs="Times New Roman"/>
              </w:rPr>
            </w:pPr>
            <w:r w:rsidRPr="00A77E32">
              <w:rPr>
                <w:rFonts w:ascii="Times New Roman" w:hAnsi="Times New Roman" w:cs="Times New Roman"/>
              </w:rPr>
              <w:t>аккредитация не осуществлялась</w:t>
            </w:r>
          </w:p>
        </w:tc>
      </w:tr>
      <w:tr w:rsidR="00BC0CC0" w:rsidRPr="00A77E32" w:rsidTr="00F842E9">
        <w:tc>
          <w:tcPr>
            <w:tcW w:w="15309" w:type="dxa"/>
            <w:gridSpan w:val="20"/>
            <w:tcBorders>
              <w:top w:val="single" w:sz="4" w:space="0" w:color="auto"/>
              <w:bottom w:val="single" w:sz="4" w:space="0" w:color="auto"/>
            </w:tcBorders>
          </w:tcPr>
          <w:p w:rsidR="00BC0CC0" w:rsidRPr="00A77E32" w:rsidRDefault="00BC0CC0">
            <w:pPr>
              <w:pStyle w:val="1"/>
              <w:rPr>
                <w:rFonts w:ascii="Times New Roman" w:hAnsi="Times New Roman" w:cs="Times New Roman"/>
              </w:rPr>
            </w:pPr>
            <w:r w:rsidRPr="00A77E32">
              <w:rPr>
                <w:rFonts w:ascii="Times New Roman" w:hAnsi="Times New Roman" w:cs="Times New Roman"/>
              </w:rPr>
              <w:t>III. Финансовое и кадровое обеспечение государственного контроля (надзора), в том числе в динамике (по полугодиям)</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pPr>
              <w:pStyle w:val="aff6"/>
              <w:jc w:val="center"/>
              <w:rPr>
                <w:rFonts w:ascii="Times New Roman" w:hAnsi="Times New Roman" w:cs="Times New Roman"/>
              </w:rPr>
            </w:pPr>
            <w:r w:rsidRPr="00A77E32">
              <w:rPr>
                <w:rFonts w:ascii="Times New Roman" w:hAnsi="Times New Roman" w:cs="Times New Roman"/>
              </w:rPr>
              <w:t>1.</w:t>
            </w: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pPr>
              <w:pStyle w:val="afff"/>
              <w:rPr>
                <w:rFonts w:ascii="Times New Roman" w:hAnsi="Times New Roman" w:cs="Times New Roman"/>
              </w:rPr>
            </w:pPr>
            <w:r w:rsidRPr="00A77E32">
              <w:rPr>
                <w:rFonts w:ascii="Times New Roman"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585" w:type="dxa"/>
            <w:gridSpan w:val="4"/>
            <w:tcBorders>
              <w:top w:val="single" w:sz="4" w:space="0" w:color="auto"/>
              <w:left w:val="single" w:sz="4" w:space="0" w:color="auto"/>
              <w:bottom w:val="single" w:sz="4" w:space="0" w:color="auto"/>
              <w:right w:val="single" w:sz="4" w:space="0" w:color="auto"/>
            </w:tcBorders>
          </w:tcPr>
          <w:p w:rsidR="00BC0CC0" w:rsidRPr="00A77E32" w:rsidRDefault="00BC0CC0">
            <w:pPr>
              <w:pStyle w:val="aff6"/>
              <w:jc w:val="center"/>
              <w:rPr>
                <w:rFonts w:ascii="Times New Roman" w:hAnsi="Times New Roman" w:cs="Times New Roman"/>
              </w:rPr>
            </w:pPr>
            <w:r w:rsidRPr="00A77E32">
              <w:rPr>
                <w:rFonts w:ascii="Times New Roman" w:hAnsi="Times New Roman" w:cs="Times New Roman"/>
              </w:rPr>
              <w:t>первое полугодие</w:t>
            </w:r>
          </w:p>
        </w:tc>
        <w:tc>
          <w:tcPr>
            <w:tcW w:w="3034" w:type="dxa"/>
            <w:gridSpan w:val="10"/>
            <w:tcBorders>
              <w:top w:val="single" w:sz="4" w:space="0" w:color="auto"/>
              <w:left w:val="single" w:sz="4" w:space="0" w:color="auto"/>
              <w:bottom w:val="single" w:sz="4" w:space="0" w:color="auto"/>
              <w:right w:val="single" w:sz="4" w:space="0" w:color="auto"/>
            </w:tcBorders>
          </w:tcPr>
          <w:p w:rsidR="00BC0CC0" w:rsidRPr="00A77E32" w:rsidRDefault="00BC0CC0">
            <w:pPr>
              <w:pStyle w:val="aff6"/>
              <w:jc w:val="center"/>
              <w:rPr>
                <w:rFonts w:ascii="Times New Roman" w:hAnsi="Times New Roman" w:cs="Times New Roman"/>
              </w:rPr>
            </w:pPr>
            <w:r w:rsidRPr="00A77E32">
              <w:rPr>
                <w:rFonts w:ascii="Times New Roman" w:hAnsi="Times New Roman" w:cs="Times New Roman"/>
              </w:rPr>
              <w:t>второе полугодие</w:t>
            </w:r>
          </w:p>
        </w:tc>
        <w:tc>
          <w:tcPr>
            <w:tcW w:w="2354" w:type="dxa"/>
            <w:gridSpan w:val="3"/>
            <w:tcBorders>
              <w:top w:val="single" w:sz="4" w:space="0" w:color="auto"/>
              <w:left w:val="single" w:sz="4" w:space="0" w:color="auto"/>
              <w:bottom w:val="single" w:sz="4" w:space="0" w:color="auto"/>
            </w:tcBorders>
          </w:tcPr>
          <w:p w:rsidR="00BC0CC0" w:rsidRPr="00A77E32" w:rsidRDefault="00BC0CC0">
            <w:pPr>
              <w:pStyle w:val="aff6"/>
              <w:jc w:val="center"/>
              <w:rPr>
                <w:rFonts w:ascii="Times New Roman" w:hAnsi="Times New Roman" w:cs="Times New Roman"/>
              </w:rPr>
            </w:pPr>
            <w:r w:rsidRPr="00A77E32">
              <w:rPr>
                <w:rFonts w:ascii="Times New Roman" w:hAnsi="Times New Roman" w:cs="Times New Roman"/>
              </w:rPr>
              <w:t>год</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pPr>
              <w:pStyle w:val="aff6"/>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pPr>
              <w:pStyle w:val="afff"/>
              <w:rPr>
                <w:rFonts w:ascii="Times New Roman" w:hAnsi="Times New Roman" w:cs="Times New Roman"/>
              </w:rPr>
            </w:pPr>
            <w:r w:rsidRPr="00A77E32">
              <w:rPr>
                <w:rFonts w:ascii="Times New Roman" w:hAnsi="Times New Roman" w:cs="Times New Roman"/>
              </w:rPr>
              <w:t>планируемое выделение бюджетных средств, тыс. рублей</w:t>
            </w:r>
          </w:p>
        </w:tc>
        <w:tc>
          <w:tcPr>
            <w:tcW w:w="2585"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6D490E">
            <w:pPr>
              <w:pStyle w:val="aff6"/>
              <w:jc w:val="center"/>
              <w:rPr>
                <w:rFonts w:ascii="Times New Roman" w:hAnsi="Times New Roman" w:cs="Times New Roman"/>
              </w:rPr>
            </w:pPr>
            <w:r w:rsidRPr="00A77E32">
              <w:rPr>
                <w:rFonts w:ascii="Times New Roman" w:hAnsi="Times New Roman" w:cs="Times New Roman"/>
              </w:rPr>
              <w:t>625,5</w:t>
            </w:r>
          </w:p>
        </w:tc>
        <w:tc>
          <w:tcPr>
            <w:tcW w:w="3034" w:type="dxa"/>
            <w:gridSpan w:val="10"/>
            <w:tcBorders>
              <w:top w:val="single" w:sz="4" w:space="0" w:color="auto"/>
              <w:left w:val="single" w:sz="4" w:space="0" w:color="auto"/>
              <w:bottom w:val="single" w:sz="4" w:space="0" w:color="auto"/>
              <w:right w:val="single" w:sz="4" w:space="0" w:color="auto"/>
            </w:tcBorders>
          </w:tcPr>
          <w:p w:rsidR="00BC0CC0" w:rsidRPr="00A77E32" w:rsidRDefault="00BC0CC0" w:rsidP="006D490E">
            <w:pPr>
              <w:pStyle w:val="aff6"/>
              <w:jc w:val="center"/>
              <w:rPr>
                <w:rFonts w:ascii="Times New Roman" w:hAnsi="Times New Roman" w:cs="Times New Roman"/>
              </w:rPr>
            </w:pPr>
            <w:r w:rsidRPr="00A77E32">
              <w:rPr>
                <w:rFonts w:ascii="Times New Roman" w:hAnsi="Times New Roman" w:cs="Times New Roman"/>
              </w:rPr>
              <w:t>845,1</w:t>
            </w:r>
          </w:p>
        </w:tc>
        <w:tc>
          <w:tcPr>
            <w:tcW w:w="2354" w:type="dxa"/>
            <w:gridSpan w:val="3"/>
            <w:tcBorders>
              <w:top w:val="single" w:sz="4" w:space="0" w:color="auto"/>
              <w:left w:val="single" w:sz="4" w:space="0" w:color="auto"/>
              <w:bottom w:val="single" w:sz="4" w:space="0" w:color="auto"/>
            </w:tcBorders>
          </w:tcPr>
          <w:p w:rsidR="00BC0CC0" w:rsidRPr="00A77E32" w:rsidRDefault="00BC0CC0" w:rsidP="006D490E">
            <w:pPr>
              <w:pStyle w:val="aff6"/>
              <w:jc w:val="center"/>
              <w:rPr>
                <w:rFonts w:ascii="Times New Roman" w:hAnsi="Times New Roman" w:cs="Times New Roman"/>
              </w:rPr>
            </w:pPr>
            <w:r w:rsidRPr="00A77E32">
              <w:rPr>
                <w:rFonts w:ascii="Times New Roman" w:hAnsi="Times New Roman" w:cs="Times New Roman"/>
              </w:rPr>
              <w:t>1470,6</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pPr>
              <w:pStyle w:val="aff6"/>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pPr>
              <w:pStyle w:val="afff"/>
              <w:rPr>
                <w:rFonts w:ascii="Times New Roman" w:hAnsi="Times New Roman" w:cs="Times New Roman"/>
              </w:rPr>
            </w:pPr>
            <w:r w:rsidRPr="00A77E32">
              <w:rPr>
                <w:rFonts w:ascii="Times New Roman" w:hAnsi="Times New Roman" w:cs="Times New Roman"/>
              </w:rPr>
              <w:t>фактическое выделение бюджетных средств, тыс. рублей</w:t>
            </w:r>
          </w:p>
        </w:tc>
        <w:tc>
          <w:tcPr>
            <w:tcW w:w="2585"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625,5</w:t>
            </w:r>
          </w:p>
        </w:tc>
        <w:tc>
          <w:tcPr>
            <w:tcW w:w="3034" w:type="dxa"/>
            <w:gridSpan w:val="10"/>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845,1</w:t>
            </w:r>
          </w:p>
        </w:tc>
        <w:tc>
          <w:tcPr>
            <w:tcW w:w="2354" w:type="dxa"/>
            <w:gridSpan w:val="3"/>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1470,6</w:t>
            </w:r>
          </w:p>
        </w:tc>
      </w:tr>
      <w:tr w:rsidR="00BC0CC0" w:rsidRPr="00A77E32" w:rsidTr="00F114A1">
        <w:tc>
          <w:tcPr>
            <w:tcW w:w="958" w:type="dxa"/>
            <w:gridSpan w:val="2"/>
            <w:tcBorders>
              <w:top w:val="single" w:sz="4" w:space="0" w:color="auto"/>
              <w:bottom w:val="single" w:sz="4" w:space="0" w:color="auto"/>
              <w:right w:val="single" w:sz="4" w:space="0" w:color="auto"/>
            </w:tcBorders>
          </w:tcPr>
          <w:p w:rsidR="00BC0CC0" w:rsidRPr="00A77E32" w:rsidRDefault="00BC0CC0">
            <w:pPr>
              <w:pStyle w:val="aff6"/>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BC0CC0" w:rsidRPr="00A77E32" w:rsidRDefault="00BC0CC0">
            <w:pPr>
              <w:pStyle w:val="afff"/>
              <w:rPr>
                <w:rFonts w:ascii="Times New Roman" w:hAnsi="Times New Roman" w:cs="Times New Roman"/>
              </w:rPr>
            </w:pPr>
            <w:r w:rsidRPr="00A77E32">
              <w:rPr>
                <w:rFonts w:ascii="Times New Roman"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585" w:type="dxa"/>
            <w:gridSpan w:val="4"/>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625,5</w:t>
            </w:r>
          </w:p>
        </w:tc>
        <w:tc>
          <w:tcPr>
            <w:tcW w:w="3034" w:type="dxa"/>
            <w:gridSpan w:val="10"/>
            <w:tcBorders>
              <w:top w:val="single" w:sz="4" w:space="0" w:color="auto"/>
              <w:left w:val="single" w:sz="4" w:space="0" w:color="auto"/>
              <w:bottom w:val="single" w:sz="4" w:space="0" w:color="auto"/>
              <w:right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845,1</w:t>
            </w:r>
          </w:p>
        </w:tc>
        <w:tc>
          <w:tcPr>
            <w:tcW w:w="2354" w:type="dxa"/>
            <w:gridSpan w:val="3"/>
            <w:tcBorders>
              <w:top w:val="single" w:sz="4" w:space="0" w:color="auto"/>
              <w:left w:val="single" w:sz="4" w:space="0" w:color="auto"/>
              <w:bottom w:val="single" w:sz="4" w:space="0" w:color="auto"/>
            </w:tcBorders>
          </w:tcPr>
          <w:p w:rsidR="00BC0CC0" w:rsidRPr="00A77E32" w:rsidRDefault="00BC0CC0" w:rsidP="00C1204C">
            <w:pPr>
              <w:pStyle w:val="aff6"/>
              <w:jc w:val="center"/>
              <w:rPr>
                <w:rFonts w:ascii="Times New Roman" w:hAnsi="Times New Roman" w:cs="Times New Roman"/>
              </w:rPr>
            </w:pPr>
            <w:r w:rsidRPr="00A77E32">
              <w:rPr>
                <w:rFonts w:ascii="Times New Roman" w:hAnsi="Times New Roman" w:cs="Times New Roman"/>
              </w:rPr>
              <w:t>1470,6</w:t>
            </w:r>
          </w:p>
        </w:tc>
      </w:tr>
      <w:tr w:rsidR="00164872" w:rsidRPr="00A77E32" w:rsidTr="00F114A1">
        <w:tc>
          <w:tcPr>
            <w:tcW w:w="958" w:type="dxa"/>
            <w:gridSpan w:val="2"/>
            <w:tcBorders>
              <w:top w:val="single" w:sz="4" w:space="0" w:color="auto"/>
              <w:bottom w:val="single" w:sz="4" w:space="0" w:color="auto"/>
              <w:right w:val="single" w:sz="4" w:space="0" w:color="auto"/>
            </w:tcBorders>
          </w:tcPr>
          <w:p w:rsidR="00164872" w:rsidRPr="00A77E32" w:rsidRDefault="00164872">
            <w:pPr>
              <w:pStyle w:val="aff6"/>
              <w:jc w:val="center"/>
              <w:rPr>
                <w:rFonts w:ascii="Times New Roman" w:hAnsi="Times New Roman" w:cs="Times New Roman"/>
              </w:rPr>
            </w:pPr>
            <w:r w:rsidRPr="00A77E32">
              <w:rPr>
                <w:rFonts w:ascii="Times New Roman" w:hAnsi="Times New Roman" w:cs="Times New Roman"/>
              </w:rPr>
              <w:t>2.</w:t>
            </w:r>
          </w:p>
        </w:tc>
        <w:tc>
          <w:tcPr>
            <w:tcW w:w="6378" w:type="dxa"/>
            <w:tcBorders>
              <w:top w:val="single" w:sz="4" w:space="0" w:color="auto"/>
              <w:left w:val="single" w:sz="4" w:space="0" w:color="auto"/>
              <w:bottom w:val="single" w:sz="4" w:space="0" w:color="auto"/>
              <w:right w:val="single" w:sz="4" w:space="0" w:color="auto"/>
            </w:tcBorders>
          </w:tcPr>
          <w:p w:rsidR="00164872" w:rsidRPr="00A77E32" w:rsidRDefault="00164872">
            <w:pPr>
              <w:pStyle w:val="afff"/>
              <w:rPr>
                <w:rFonts w:ascii="Times New Roman" w:hAnsi="Times New Roman" w:cs="Times New Roman"/>
              </w:rPr>
            </w:pPr>
            <w:r w:rsidRPr="00A77E32">
              <w:rPr>
                <w:rFonts w:ascii="Times New Roman"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2585" w:type="dxa"/>
            <w:gridSpan w:val="4"/>
            <w:tcBorders>
              <w:top w:val="single" w:sz="4" w:space="0" w:color="auto"/>
              <w:left w:val="single" w:sz="4" w:space="0" w:color="auto"/>
              <w:bottom w:val="single" w:sz="4" w:space="0" w:color="auto"/>
              <w:right w:val="single" w:sz="4" w:space="0" w:color="auto"/>
            </w:tcBorders>
          </w:tcPr>
          <w:p w:rsidR="00164872" w:rsidRPr="00A77E32" w:rsidRDefault="00164872" w:rsidP="00C1204C">
            <w:pPr>
              <w:pStyle w:val="aff6"/>
              <w:jc w:val="center"/>
              <w:rPr>
                <w:rFonts w:ascii="Times New Roman" w:hAnsi="Times New Roman" w:cs="Times New Roman"/>
              </w:rPr>
            </w:pPr>
            <w:r w:rsidRPr="00A77E32">
              <w:rPr>
                <w:rFonts w:ascii="Times New Roman" w:hAnsi="Times New Roman" w:cs="Times New Roman"/>
              </w:rPr>
              <w:t>первое полугодие</w:t>
            </w:r>
          </w:p>
        </w:tc>
        <w:tc>
          <w:tcPr>
            <w:tcW w:w="3034" w:type="dxa"/>
            <w:gridSpan w:val="10"/>
            <w:tcBorders>
              <w:top w:val="single" w:sz="4" w:space="0" w:color="auto"/>
              <w:left w:val="single" w:sz="4" w:space="0" w:color="auto"/>
              <w:bottom w:val="single" w:sz="4" w:space="0" w:color="auto"/>
              <w:right w:val="single" w:sz="4" w:space="0" w:color="auto"/>
            </w:tcBorders>
          </w:tcPr>
          <w:p w:rsidR="00164872" w:rsidRPr="00A77E32" w:rsidRDefault="00164872" w:rsidP="00C1204C">
            <w:pPr>
              <w:pStyle w:val="aff6"/>
              <w:jc w:val="center"/>
              <w:rPr>
                <w:rFonts w:ascii="Times New Roman" w:hAnsi="Times New Roman" w:cs="Times New Roman"/>
              </w:rPr>
            </w:pPr>
            <w:r w:rsidRPr="00A77E32">
              <w:rPr>
                <w:rFonts w:ascii="Times New Roman" w:hAnsi="Times New Roman" w:cs="Times New Roman"/>
              </w:rPr>
              <w:t>второе полугодие</w:t>
            </w:r>
          </w:p>
        </w:tc>
        <w:tc>
          <w:tcPr>
            <w:tcW w:w="2354" w:type="dxa"/>
            <w:gridSpan w:val="3"/>
            <w:tcBorders>
              <w:top w:val="single" w:sz="4" w:space="0" w:color="auto"/>
              <w:left w:val="single" w:sz="4" w:space="0" w:color="auto"/>
              <w:bottom w:val="single" w:sz="4" w:space="0" w:color="auto"/>
            </w:tcBorders>
          </w:tcPr>
          <w:p w:rsidR="00164872" w:rsidRPr="00A77E32" w:rsidRDefault="00164872" w:rsidP="00C1204C">
            <w:pPr>
              <w:pStyle w:val="aff6"/>
              <w:jc w:val="center"/>
              <w:rPr>
                <w:rFonts w:ascii="Times New Roman" w:hAnsi="Times New Roman" w:cs="Times New Roman"/>
              </w:rPr>
            </w:pPr>
            <w:r w:rsidRPr="00A77E32">
              <w:rPr>
                <w:rFonts w:ascii="Times New Roman" w:hAnsi="Times New Roman" w:cs="Times New Roman"/>
              </w:rPr>
              <w:t>год</w:t>
            </w:r>
          </w:p>
        </w:tc>
      </w:tr>
      <w:tr w:rsidR="00164872" w:rsidRPr="00A77E32" w:rsidTr="00F114A1">
        <w:tc>
          <w:tcPr>
            <w:tcW w:w="958" w:type="dxa"/>
            <w:gridSpan w:val="2"/>
            <w:vMerge w:val="restart"/>
            <w:tcBorders>
              <w:top w:val="single" w:sz="4" w:space="0" w:color="auto"/>
              <w:right w:val="single" w:sz="4" w:space="0" w:color="auto"/>
            </w:tcBorders>
          </w:tcPr>
          <w:p w:rsidR="00164872" w:rsidRPr="00A77E32" w:rsidRDefault="00164872">
            <w:pPr>
              <w:pStyle w:val="aff6"/>
              <w:jc w:val="center"/>
              <w:rPr>
                <w:rFonts w:ascii="Times New Roman" w:hAnsi="Times New Roman" w:cs="Times New Roman"/>
              </w:rPr>
            </w:pPr>
          </w:p>
        </w:tc>
        <w:tc>
          <w:tcPr>
            <w:tcW w:w="6378" w:type="dxa"/>
            <w:vMerge w:val="restart"/>
            <w:tcBorders>
              <w:top w:val="single" w:sz="4" w:space="0" w:color="auto"/>
              <w:left w:val="single" w:sz="4" w:space="0" w:color="auto"/>
              <w:right w:val="single" w:sz="4" w:space="0" w:color="auto"/>
            </w:tcBorders>
          </w:tcPr>
          <w:p w:rsidR="00164872" w:rsidRPr="00A77E32" w:rsidRDefault="00164872" w:rsidP="006050F2">
            <w:pPr>
              <w:pStyle w:val="afff"/>
              <w:jc w:val="both"/>
              <w:rPr>
                <w:rFonts w:ascii="Times New Roman" w:hAnsi="Times New Roman" w:cs="Times New Roman"/>
              </w:rPr>
            </w:pPr>
            <w:r w:rsidRPr="00A77E32">
              <w:rPr>
                <w:rFonts w:ascii="Times New Roman"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585" w:type="dxa"/>
            <w:gridSpan w:val="4"/>
            <w:tcBorders>
              <w:top w:val="single" w:sz="4" w:space="0" w:color="auto"/>
              <w:left w:val="single" w:sz="4" w:space="0" w:color="auto"/>
              <w:bottom w:val="single" w:sz="4" w:space="0" w:color="auto"/>
              <w:right w:val="single" w:sz="4" w:space="0" w:color="auto"/>
            </w:tcBorders>
          </w:tcPr>
          <w:p w:rsidR="00164872" w:rsidRPr="00A77E32" w:rsidRDefault="00164872" w:rsidP="00E60733">
            <w:pPr>
              <w:pStyle w:val="aff6"/>
              <w:jc w:val="center"/>
              <w:rPr>
                <w:rFonts w:ascii="Times New Roman" w:hAnsi="Times New Roman" w:cs="Times New Roman"/>
                <w:b/>
              </w:rPr>
            </w:pPr>
            <w:r w:rsidRPr="00A77E32">
              <w:rPr>
                <w:rFonts w:ascii="Times New Roman" w:hAnsi="Times New Roman" w:cs="Times New Roman"/>
                <w:b/>
              </w:rPr>
              <w:t>4 чел.</w:t>
            </w:r>
          </w:p>
        </w:tc>
        <w:tc>
          <w:tcPr>
            <w:tcW w:w="3034" w:type="dxa"/>
            <w:gridSpan w:val="10"/>
            <w:tcBorders>
              <w:top w:val="single" w:sz="4" w:space="0" w:color="auto"/>
              <w:left w:val="single" w:sz="4" w:space="0" w:color="auto"/>
              <w:bottom w:val="single" w:sz="4" w:space="0" w:color="auto"/>
              <w:right w:val="single" w:sz="4" w:space="0" w:color="auto"/>
            </w:tcBorders>
          </w:tcPr>
          <w:p w:rsidR="00164872" w:rsidRPr="00A77E32" w:rsidRDefault="00164872" w:rsidP="00E60733">
            <w:pPr>
              <w:pStyle w:val="aff6"/>
              <w:jc w:val="center"/>
              <w:rPr>
                <w:rFonts w:ascii="Times New Roman" w:hAnsi="Times New Roman" w:cs="Times New Roman"/>
                <w:b/>
              </w:rPr>
            </w:pPr>
            <w:r w:rsidRPr="00A77E32">
              <w:rPr>
                <w:rFonts w:ascii="Times New Roman" w:hAnsi="Times New Roman" w:cs="Times New Roman"/>
                <w:b/>
              </w:rPr>
              <w:t>4 чел.</w:t>
            </w:r>
          </w:p>
        </w:tc>
        <w:tc>
          <w:tcPr>
            <w:tcW w:w="2354" w:type="dxa"/>
            <w:gridSpan w:val="3"/>
            <w:tcBorders>
              <w:top w:val="single" w:sz="4" w:space="0" w:color="auto"/>
              <w:left w:val="single" w:sz="4" w:space="0" w:color="auto"/>
              <w:bottom w:val="single" w:sz="4" w:space="0" w:color="auto"/>
            </w:tcBorders>
          </w:tcPr>
          <w:p w:rsidR="00164872" w:rsidRPr="00A77E32" w:rsidRDefault="00164872" w:rsidP="00E60733">
            <w:pPr>
              <w:pStyle w:val="aff6"/>
              <w:jc w:val="center"/>
              <w:rPr>
                <w:rFonts w:ascii="Times New Roman" w:hAnsi="Times New Roman" w:cs="Times New Roman"/>
                <w:b/>
              </w:rPr>
            </w:pPr>
            <w:r w:rsidRPr="00A77E32">
              <w:rPr>
                <w:rFonts w:ascii="Times New Roman" w:hAnsi="Times New Roman" w:cs="Times New Roman"/>
                <w:b/>
              </w:rPr>
              <w:t>4 чел.</w:t>
            </w:r>
          </w:p>
        </w:tc>
      </w:tr>
      <w:tr w:rsidR="00164872" w:rsidRPr="00A77E32" w:rsidTr="00F114A1">
        <w:tc>
          <w:tcPr>
            <w:tcW w:w="958" w:type="dxa"/>
            <w:gridSpan w:val="2"/>
            <w:vMerge/>
            <w:tcBorders>
              <w:bottom w:val="single" w:sz="4" w:space="0" w:color="auto"/>
              <w:right w:val="single" w:sz="4" w:space="0" w:color="auto"/>
            </w:tcBorders>
          </w:tcPr>
          <w:p w:rsidR="00164872" w:rsidRPr="00A77E32" w:rsidRDefault="00164872">
            <w:pPr>
              <w:pStyle w:val="aff6"/>
              <w:rPr>
                <w:rFonts w:ascii="Times New Roman" w:hAnsi="Times New Roman" w:cs="Times New Roman"/>
              </w:rPr>
            </w:pPr>
          </w:p>
        </w:tc>
        <w:tc>
          <w:tcPr>
            <w:tcW w:w="6378" w:type="dxa"/>
            <w:vMerge/>
            <w:tcBorders>
              <w:left w:val="single" w:sz="4" w:space="0" w:color="auto"/>
              <w:bottom w:val="single" w:sz="4" w:space="0" w:color="auto"/>
              <w:right w:val="single" w:sz="4" w:space="0" w:color="auto"/>
            </w:tcBorders>
          </w:tcPr>
          <w:p w:rsidR="00164872" w:rsidRPr="00A77E32" w:rsidRDefault="00164872" w:rsidP="006050F2">
            <w:pPr>
              <w:pStyle w:val="afff"/>
              <w:jc w:val="both"/>
              <w:rPr>
                <w:rFonts w:ascii="Times New Roman" w:hAnsi="Times New Roman" w:cs="Times New Roman"/>
              </w:rPr>
            </w:pPr>
          </w:p>
        </w:tc>
        <w:tc>
          <w:tcPr>
            <w:tcW w:w="7973" w:type="dxa"/>
            <w:gridSpan w:val="17"/>
            <w:tcBorders>
              <w:top w:val="single" w:sz="4" w:space="0" w:color="auto"/>
              <w:left w:val="single" w:sz="4" w:space="0" w:color="auto"/>
              <w:bottom w:val="single" w:sz="4" w:space="0" w:color="auto"/>
            </w:tcBorders>
          </w:tcPr>
          <w:p w:rsidR="00164872" w:rsidRPr="00A77E32" w:rsidRDefault="00164872" w:rsidP="00AB06C1">
            <w:pPr>
              <w:ind w:firstLine="0"/>
              <w:rPr>
                <w:rFonts w:ascii="Times New Roman" w:hAnsi="Times New Roman" w:cs="Times New Roman"/>
              </w:rPr>
            </w:pPr>
            <w:r w:rsidRPr="00A77E32">
              <w:rPr>
                <w:rFonts w:ascii="Times New Roman" w:hAnsi="Times New Roman" w:cs="Times New Roman"/>
              </w:rPr>
              <w:t xml:space="preserve">Штатная численность работников, выполняющих функции по контролю в отделе мониторинга и наблюдения организаций коммунальной сферы – </w:t>
            </w:r>
            <w:r w:rsidRPr="00A77E32">
              <w:rPr>
                <w:rFonts w:ascii="Times New Roman" w:hAnsi="Times New Roman" w:cs="Times New Roman"/>
                <w:b/>
              </w:rPr>
              <w:t>3</w:t>
            </w:r>
            <w:r w:rsidRPr="00A77E32">
              <w:rPr>
                <w:rFonts w:ascii="Times New Roman" w:hAnsi="Times New Roman" w:cs="Times New Roman"/>
              </w:rPr>
              <w:t xml:space="preserve"> единицы; в отделе регулирования тарифов на тепловую энергию в комбинированной выработке – </w:t>
            </w:r>
            <w:r w:rsidRPr="00A77E32">
              <w:rPr>
                <w:rFonts w:ascii="Times New Roman" w:hAnsi="Times New Roman" w:cs="Times New Roman"/>
                <w:b/>
              </w:rPr>
              <w:t>1</w:t>
            </w:r>
            <w:r w:rsidRPr="00A77E32">
              <w:rPr>
                <w:rFonts w:ascii="Times New Roman" w:hAnsi="Times New Roman" w:cs="Times New Roman"/>
              </w:rPr>
              <w:t xml:space="preserve"> единица;</w:t>
            </w:r>
          </w:p>
          <w:p w:rsidR="00164872" w:rsidRPr="00A77E32" w:rsidRDefault="00164872" w:rsidP="004E7970">
            <w:pPr>
              <w:ind w:firstLine="0"/>
              <w:rPr>
                <w:rFonts w:ascii="Times New Roman" w:hAnsi="Times New Roman" w:cs="Times New Roman"/>
              </w:rPr>
            </w:pPr>
            <w:r w:rsidRPr="00A77E32">
              <w:rPr>
                <w:rFonts w:ascii="Times New Roman" w:hAnsi="Times New Roman" w:cs="Times New Roman"/>
              </w:rPr>
              <w:t xml:space="preserve"> контроль в форме проведения проверок и форме систематического наблюдения и анализа исполнения требований законодательства – 3 единицы.</w:t>
            </w:r>
          </w:p>
        </w:tc>
      </w:tr>
      <w:tr w:rsidR="001C3DD2" w:rsidRPr="00A77E32" w:rsidTr="00F114A1">
        <w:tc>
          <w:tcPr>
            <w:tcW w:w="958" w:type="dxa"/>
            <w:gridSpan w:val="2"/>
            <w:vMerge w:val="restart"/>
            <w:tcBorders>
              <w:top w:val="single" w:sz="4" w:space="0" w:color="auto"/>
              <w:right w:val="single" w:sz="4" w:space="0" w:color="auto"/>
            </w:tcBorders>
          </w:tcPr>
          <w:p w:rsidR="001C3DD2" w:rsidRPr="00A77E32" w:rsidRDefault="001C3DD2">
            <w:pPr>
              <w:pStyle w:val="aff6"/>
              <w:rPr>
                <w:rFonts w:ascii="Times New Roman" w:hAnsi="Times New Roman" w:cs="Times New Roman"/>
              </w:rPr>
            </w:pPr>
          </w:p>
        </w:tc>
        <w:tc>
          <w:tcPr>
            <w:tcW w:w="6378" w:type="dxa"/>
            <w:vMerge w:val="restart"/>
            <w:tcBorders>
              <w:top w:val="single" w:sz="4" w:space="0" w:color="auto"/>
              <w:left w:val="single" w:sz="4" w:space="0" w:color="auto"/>
              <w:right w:val="single" w:sz="4" w:space="0" w:color="auto"/>
            </w:tcBorders>
          </w:tcPr>
          <w:p w:rsidR="001C3DD2" w:rsidRPr="00A77E32" w:rsidRDefault="001C3DD2">
            <w:pPr>
              <w:pStyle w:val="afff"/>
              <w:rPr>
                <w:rFonts w:ascii="Times New Roman" w:hAnsi="Times New Roman" w:cs="Times New Roman"/>
              </w:rPr>
            </w:pPr>
            <w:r w:rsidRPr="00A77E32">
              <w:rPr>
                <w:rFonts w:ascii="Times New Roman" w:hAnsi="Times New Roman" w:cs="Times New Roman"/>
              </w:rPr>
              <w:t>сведения о квалификации работников, о мероприятиях по повышению их квалификации</w:t>
            </w:r>
          </w:p>
        </w:tc>
        <w:tc>
          <w:tcPr>
            <w:tcW w:w="2659" w:type="dxa"/>
            <w:gridSpan w:val="5"/>
            <w:tcBorders>
              <w:top w:val="single" w:sz="4" w:space="0" w:color="auto"/>
              <w:left w:val="single" w:sz="4" w:space="0" w:color="auto"/>
              <w:bottom w:val="single" w:sz="4" w:space="0" w:color="auto"/>
            </w:tcBorders>
            <w:shd w:val="clear" w:color="auto" w:fill="auto"/>
          </w:tcPr>
          <w:p w:rsidR="001C3DD2" w:rsidRPr="00A77E32" w:rsidRDefault="00493862" w:rsidP="00493862">
            <w:pPr>
              <w:jc w:val="center"/>
              <w:rPr>
                <w:rFonts w:ascii="Times New Roman" w:hAnsi="Times New Roman" w:cs="Times New Roman"/>
                <w:b/>
              </w:rPr>
            </w:pPr>
            <w:r w:rsidRPr="00A77E32">
              <w:rPr>
                <w:rFonts w:ascii="Times New Roman" w:hAnsi="Times New Roman" w:cs="Times New Roman"/>
                <w:b/>
              </w:rPr>
              <w:t>-</w:t>
            </w:r>
          </w:p>
        </w:tc>
        <w:tc>
          <w:tcPr>
            <w:tcW w:w="2824" w:type="dxa"/>
            <w:gridSpan w:val="7"/>
            <w:tcBorders>
              <w:top w:val="single" w:sz="4" w:space="0" w:color="auto"/>
              <w:left w:val="single" w:sz="4" w:space="0" w:color="auto"/>
              <w:bottom w:val="single" w:sz="4" w:space="0" w:color="auto"/>
            </w:tcBorders>
            <w:shd w:val="clear" w:color="auto" w:fill="auto"/>
          </w:tcPr>
          <w:p w:rsidR="001C3DD2" w:rsidRPr="00A77E32" w:rsidRDefault="001C3DD2" w:rsidP="00493862">
            <w:pPr>
              <w:jc w:val="center"/>
              <w:rPr>
                <w:rFonts w:ascii="Times New Roman" w:hAnsi="Times New Roman" w:cs="Times New Roman"/>
                <w:b/>
              </w:rPr>
            </w:pPr>
            <w:r w:rsidRPr="00A77E32">
              <w:rPr>
                <w:rFonts w:ascii="Times New Roman" w:hAnsi="Times New Roman" w:cs="Times New Roman"/>
                <w:b/>
              </w:rPr>
              <w:t>1 чел.</w:t>
            </w:r>
          </w:p>
        </w:tc>
        <w:tc>
          <w:tcPr>
            <w:tcW w:w="2490" w:type="dxa"/>
            <w:gridSpan w:val="5"/>
            <w:tcBorders>
              <w:top w:val="single" w:sz="4" w:space="0" w:color="auto"/>
              <w:left w:val="single" w:sz="4" w:space="0" w:color="auto"/>
              <w:bottom w:val="single" w:sz="4" w:space="0" w:color="auto"/>
            </w:tcBorders>
            <w:shd w:val="clear" w:color="auto" w:fill="auto"/>
          </w:tcPr>
          <w:p w:rsidR="001C3DD2" w:rsidRPr="00A77E32" w:rsidRDefault="001C3DD2" w:rsidP="00493862">
            <w:pPr>
              <w:jc w:val="center"/>
              <w:rPr>
                <w:rFonts w:ascii="Times New Roman" w:hAnsi="Times New Roman" w:cs="Times New Roman"/>
                <w:b/>
              </w:rPr>
            </w:pPr>
            <w:r w:rsidRPr="00A77E32">
              <w:rPr>
                <w:rFonts w:ascii="Times New Roman" w:hAnsi="Times New Roman" w:cs="Times New Roman"/>
                <w:b/>
              </w:rPr>
              <w:t>1 чел.</w:t>
            </w:r>
          </w:p>
        </w:tc>
      </w:tr>
      <w:tr w:rsidR="001C3DD2" w:rsidRPr="00A77E32" w:rsidTr="00F114A1">
        <w:tc>
          <w:tcPr>
            <w:tcW w:w="958" w:type="dxa"/>
            <w:gridSpan w:val="2"/>
            <w:vMerge/>
            <w:tcBorders>
              <w:bottom w:val="single" w:sz="4" w:space="0" w:color="auto"/>
              <w:right w:val="single" w:sz="4" w:space="0" w:color="auto"/>
            </w:tcBorders>
          </w:tcPr>
          <w:p w:rsidR="001C3DD2" w:rsidRPr="00A77E32" w:rsidRDefault="001C3DD2">
            <w:pPr>
              <w:pStyle w:val="aff6"/>
              <w:rPr>
                <w:rFonts w:ascii="Times New Roman" w:hAnsi="Times New Roman" w:cs="Times New Roman"/>
              </w:rPr>
            </w:pPr>
          </w:p>
        </w:tc>
        <w:tc>
          <w:tcPr>
            <w:tcW w:w="6378" w:type="dxa"/>
            <w:vMerge/>
            <w:tcBorders>
              <w:left w:val="single" w:sz="4" w:space="0" w:color="auto"/>
              <w:bottom w:val="single" w:sz="4" w:space="0" w:color="auto"/>
              <w:right w:val="single" w:sz="4" w:space="0" w:color="auto"/>
            </w:tcBorders>
          </w:tcPr>
          <w:p w:rsidR="001C3DD2" w:rsidRPr="00A77E32" w:rsidRDefault="001C3DD2">
            <w:pPr>
              <w:pStyle w:val="afff"/>
              <w:rPr>
                <w:rFonts w:ascii="Times New Roman" w:hAnsi="Times New Roman" w:cs="Times New Roman"/>
              </w:rPr>
            </w:pPr>
          </w:p>
        </w:tc>
        <w:tc>
          <w:tcPr>
            <w:tcW w:w="7973" w:type="dxa"/>
            <w:gridSpan w:val="17"/>
            <w:tcBorders>
              <w:top w:val="single" w:sz="4" w:space="0" w:color="auto"/>
              <w:left w:val="single" w:sz="4" w:space="0" w:color="auto"/>
              <w:bottom w:val="single" w:sz="4" w:space="0" w:color="auto"/>
            </w:tcBorders>
          </w:tcPr>
          <w:p w:rsidR="001C3DD2" w:rsidRPr="00A77E32" w:rsidRDefault="00E472B4" w:rsidP="00521C50">
            <w:pPr>
              <w:pStyle w:val="aff6"/>
              <w:rPr>
                <w:rFonts w:ascii="Times New Roman" w:hAnsi="Times New Roman" w:cs="Times New Roman"/>
              </w:rPr>
            </w:pPr>
            <w:r w:rsidRPr="00A77E32">
              <w:rPr>
                <w:rFonts w:ascii="Times New Roman" w:eastAsia="Times New Roman" w:hAnsi="Times New Roman" w:cs="Times New Roman"/>
                <w:color w:val="000000"/>
              </w:rPr>
              <w:t>Все специалисты имеют высшее профессиональное образование.</w:t>
            </w:r>
            <w:r w:rsidRPr="00A77E32">
              <w:rPr>
                <w:rFonts w:ascii="Times New Roman" w:eastAsia="Times New Roman" w:hAnsi="Times New Roman" w:cs="Times New Roman"/>
              </w:rPr>
              <w:t xml:space="preserve"> </w:t>
            </w:r>
            <w:proofErr w:type="gramStart"/>
            <w:r w:rsidRPr="00A77E32">
              <w:rPr>
                <w:rFonts w:ascii="Times New Roman" w:eastAsia="Times New Roman" w:hAnsi="Times New Roman" w:cs="Times New Roman"/>
                <w:color w:val="000000"/>
              </w:rPr>
              <w:t xml:space="preserve">В соответствии с индивидуальными планами профессионального развития государственного гражданского служащего Госкомитета,  в 2014 году курсы повышения квалификации пройдены в Высшей школе государственного и муниципального управления Казанского (Приволжского) федерального университета - </w:t>
            </w:r>
            <w:r w:rsidRPr="00A77E32">
              <w:rPr>
                <w:rFonts w:ascii="Times New Roman" w:eastAsia="Times New Roman" w:hAnsi="Times New Roman" w:cs="Times New Roman"/>
                <w:b/>
                <w:color w:val="000000"/>
              </w:rPr>
              <w:t>1</w:t>
            </w:r>
            <w:r w:rsidRPr="00A77E32">
              <w:rPr>
                <w:rFonts w:ascii="Times New Roman" w:eastAsia="Times New Roman" w:hAnsi="Times New Roman" w:cs="Times New Roman"/>
                <w:color w:val="000000"/>
              </w:rPr>
              <w:t xml:space="preserve"> чел. (программа «Эффективность деятельности служащих: показатели, способы ее повышения и последствия»)</w:t>
            </w:r>
            <w:proofErr w:type="gramEnd"/>
          </w:p>
        </w:tc>
      </w:tr>
      <w:tr w:rsidR="00BB6AE3" w:rsidRPr="00A77E32" w:rsidTr="00F114A1">
        <w:tc>
          <w:tcPr>
            <w:tcW w:w="958" w:type="dxa"/>
            <w:gridSpan w:val="2"/>
            <w:vMerge w:val="restart"/>
            <w:tcBorders>
              <w:top w:val="single" w:sz="4" w:space="0" w:color="auto"/>
              <w:right w:val="single" w:sz="4" w:space="0" w:color="auto"/>
            </w:tcBorders>
          </w:tcPr>
          <w:p w:rsidR="00BB6AE3" w:rsidRPr="00A77E32" w:rsidRDefault="00BB6AE3">
            <w:pPr>
              <w:pStyle w:val="aff6"/>
              <w:rPr>
                <w:rFonts w:ascii="Times New Roman" w:hAnsi="Times New Roman" w:cs="Times New Roman"/>
              </w:rPr>
            </w:pPr>
          </w:p>
        </w:tc>
        <w:tc>
          <w:tcPr>
            <w:tcW w:w="6378" w:type="dxa"/>
            <w:vMerge w:val="restart"/>
            <w:tcBorders>
              <w:top w:val="single" w:sz="4" w:space="0" w:color="auto"/>
              <w:left w:val="single" w:sz="4" w:space="0" w:color="auto"/>
              <w:right w:val="single" w:sz="4" w:space="0" w:color="auto"/>
            </w:tcBorders>
          </w:tcPr>
          <w:p w:rsidR="00BB6AE3" w:rsidRPr="00A77E32" w:rsidRDefault="00BB6AE3">
            <w:pPr>
              <w:pStyle w:val="afff"/>
              <w:rPr>
                <w:rFonts w:ascii="Times New Roman" w:hAnsi="Times New Roman" w:cs="Times New Roman"/>
              </w:rPr>
            </w:pPr>
            <w:r w:rsidRPr="00A77E32">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7973" w:type="dxa"/>
            <w:gridSpan w:val="17"/>
            <w:tcBorders>
              <w:top w:val="single" w:sz="4" w:space="0" w:color="auto"/>
              <w:left w:val="single" w:sz="4" w:space="0" w:color="auto"/>
              <w:bottom w:val="single" w:sz="4" w:space="0" w:color="auto"/>
            </w:tcBorders>
          </w:tcPr>
          <w:p w:rsidR="00BB6AE3" w:rsidRPr="00A77E32" w:rsidRDefault="00E12412" w:rsidP="00E12412">
            <w:pPr>
              <w:pStyle w:val="aff6"/>
              <w:jc w:val="center"/>
              <w:rPr>
                <w:rFonts w:ascii="Times New Roman" w:hAnsi="Times New Roman" w:cs="Times New Roman"/>
                <w:b/>
              </w:rPr>
            </w:pPr>
            <w:r w:rsidRPr="00A77E32">
              <w:rPr>
                <w:rFonts w:ascii="Times New Roman" w:hAnsi="Times New Roman" w:cs="Times New Roman"/>
                <w:b/>
              </w:rPr>
              <w:t>Отдел регулирования тарифов на тепловую энергию в комбинированной выработке</w:t>
            </w:r>
          </w:p>
        </w:tc>
      </w:tr>
      <w:tr w:rsidR="00BB6AE3" w:rsidRPr="00A77E32" w:rsidTr="00F114A1">
        <w:tc>
          <w:tcPr>
            <w:tcW w:w="958" w:type="dxa"/>
            <w:gridSpan w:val="2"/>
            <w:vMerge/>
            <w:tcBorders>
              <w:right w:val="single" w:sz="4" w:space="0" w:color="auto"/>
            </w:tcBorders>
          </w:tcPr>
          <w:p w:rsidR="00BB6AE3" w:rsidRPr="00A77E32" w:rsidRDefault="00BB6AE3">
            <w:pPr>
              <w:pStyle w:val="aff6"/>
              <w:rPr>
                <w:rFonts w:ascii="Times New Roman" w:hAnsi="Times New Roman" w:cs="Times New Roman"/>
              </w:rPr>
            </w:pPr>
          </w:p>
        </w:tc>
        <w:tc>
          <w:tcPr>
            <w:tcW w:w="6378" w:type="dxa"/>
            <w:vMerge/>
            <w:tcBorders>
              <w:left w:val="single" w:sz="4" w:space="0" w:color="auto"/>
              <w:right w:val="single" w:sz="4" w:space="0" w:color="auto"/>
            </w:tcBorders>
          </w:tcPr>
          <w:p w:rsidR="00BB6AE3" w:rsidRPr="00A77E32" w:rsidRDefault="00BB6AE3">
            <w:pPr>
              <w:pStyle w:val="afff"/>
              <w:rPr>
                <w:rFonts w:ascii="Times New Roman" w:hAnsi="Times New Roman" w:cs="Times New Roman"/>
              </w:rPr>
            </w:pPr>
          </w:p>
        </w:tc>
        <w:tc>
          <w:tcPr>
            <w:tcW w:w="7973" w:type="dxa"/>
            <w:gridSpan w:val="17"/>
            <w:tcBorders>
              <w:top w:val="single" w:sz="4" w:space="0" w:color="auto"/>
              <w:left w:val="single" w:sz="4" w:space="0" w:color="auto"/>
              <w:bottom w:val="single" w:sz="4" w:space="0" w:color="auto"/>
            </w:tcBorders>
          </w:tcPr>
          <w:p w:rsidR="00BB6AE3" w:rsidRPr="00A77E32" w:rsidRDefault="00BB6AE3" w:rsidP="00976E60">
            <w:pPr>
              <w:pStyle w:val="aff6"/>
              <w:rPr>
                <w:rFonts w:ascii="Times New Roman" w:hAnsi="Times New Roman" w:cs="Times New Roman"/>
              </w:rPr>
            </w:pPr>
            <w:r w:rsidRPr="00A77E32">
              <w:rPr>
                <w:rFonts w:ascii="Times New Roman" w:hAnsi="Times New Roman" w:cs="Times New Roman"/>
              </w:rPr>
              <w:t>Средняя нагрузка на 1 работника по фактически выполненному в отчетный период объему функций:</w:t>
            </w:r>
          </w:p>
          <w:p w:rsidR="00BB6AE3" w:rsidRPr="00A77E32" w:rsidRDefault="00BB6AE3" w:rsidP="00976E60">
            <w:pPr>
              <w:pStyle w:val="aff6"/>
              <w:rPr>
                <w:rFonts w:ascii="Times New Roman" w:hAnsi="Times New Roman" w:cs="Times New Roman"/>
              </w:rPr>
            </w:pPr>
            <w:r w:rsidRPr="00A77E32">
              <w:rPr>
                <w:rFonts w:ascii="Times New Roman" w:hAnsi="Times New Roman" w:cs="Times New Roman"/>
              </w:rPr>
              <w:t>мониторинг и анализ исполнения обязательных требований законодательства  – 5 организаций в год.</w:t>
            </w:r>
          </w:p>
        </w:tc>
      </w:tr>
      <w:tr w:rsidR="00BB6AE3" w:rsidRPr="00A77E32" w:rsidTr="00F114A1">
        <w:tc>
          <w:tcPr>
            <w:tcW w:w="958" w:type="dxa"/>
            <w:gridSpan w:val="2"/>
            <w:vMerge/>
            <w:tcBorders>
              <w:right w:val="single" w:sz="4" w:space="0" w:color="auto"/>
            </w:tcBorders>
          </w:tcPr>
          <w:p w:rsidR="00BB6AE3" w:rsidRPr="00A77E32" w:rsidRDefault="00BB6AE3">
            <w:pPr>
              <w:pStyle w:val="aff6"/>
              <w:rPr>
                <w:rFonts w:ascii="Times New Roman" w:hAnsi="Times New Roman" w:cs="Times New Roman"/>
              </w:rPr>
            </w:pPr>
          </w:p>
        </w:tc>
        <w:tc>
          <w:tcPr>
            <w:tcW w:w="6378" w:type="dxa"/>
            <w:vMerge/>
            <w:tcBorders>
              <w:left w:val="single" w:sz="4" w:space="0" w:color="auto"/>
              <w:right w:val="single" w:sz="4" w:space="0" w:color="auto"/>
            </w:tcBorders>
          </w:tcPr>
          <w:p w:rsidR="00BB6AE3" w:rsidRPr="00A77E32" w:rsidRDefault="00BB6AE3">
            <w:pPr>
              <w:pStyle w:val="afff"/>
              <w:rPr>
                <w:rFonts w:ascii="Times New Roman" w:hAnsi="Times New Roman" w:cs="Times New Roman"/>
              </w:rPr>
            </w:pPr>
          </w:p>
        </w:tc>
        <w:tc>
          <w:tcPr>
            <w:tcW w:w="7973" w:type="dxa"/>
            <w:gridSpan w:val="17"/>
            <w:tcBorders>
              <w:top w:val="single" w:sz="4" w:space="0" w:color="auto"/>
              <w:left w:val="single" w:sz="4" w:space="0" w:color="auto"/>
              <w:bottom w:val="single" w:sz="4" w:space="0" w:color="auto"/>
            </w:tcBorders>
          </w:tcPr>
          <w:p w:rsidR="00BB6AE3" w:rsidRPr="00A77E32" w:rsidRDefault="00E12412" w:rsidP="00E12412">
            <w:pPr>
              <w:pStyle w:val="aff6"/>
              <w:jc w:val="center"/>
              <w:rPr>
                <w:rFonts w:ascii="Times New Roman" w:hAnsi="Times New Roman" w:cs="Times New Roman"/>
                <w:b/>
              </w:rPr>
            </w:pPr>
            <w:r w:rsidRPr="00A77E32">
              <w:rPr>
                <w:rFonts w:ascii="Times New Roman" w:hAnsi="Times New Roman" w:cs="Times New Roman"/>
                <w:b/>
              </w:rPr>
              <w:t>Отдел мониторинга и наблюдения организаций коммунальной сферы</w:t>
            </w:r>
          </w:p>
        </w:tc>
      </w:tr>
      <w:tr w:rsidR="00E348CC" w:rsidRPr="00A77E32" w:rsidTr="00F114A1">
        <w:tc>
          <w:tcPr>
            <w:tcW w:w="958" w:type="dxa"/>
            <w:gridSpan w:val="2"/>
            <w:vMerge/>
            <w:tcBorders>
              <w:bottom w:val="single" w:sz="4" w:space="0" w:color="auto"/>
              <w:right w:val="single" w:sz="4" w:space="0" w:color="auto"/>
            </w:tcBorders>
          </w:tcPr>
          <w:p w:rsidR="00E348CC" w:rsidRPr="00A77E32" w:rsidRDefault="00E348CC">
            <w:pPr>
              <w:pStyle w:val="aff6"/>
              <w:rPr>
                <w:rFonts w:ascii="Times New Roman" w:hAnsi="Times New Roman" w:cs="Times New Roman"/>
              </w:rPr>
            </w:pPr>
          </w:p>
        </w:tc>
        <w:tc>
          <w:tcPr>
            <w:tcW w:w="6378" w:type="dxa"/>
            <w:vMerge/>
            <w:tcBorders>
              <w:left w:val="single" w:sz="4" w:space="0" w:color="auto"/>
              <w:bottom w:val="single" w:sz="4" w:space="0" w:color="auto"/>
              <w:right w:val="single" w:sz="4" w:space="0" w:color="auto"/>
            </w:tcBorders>
          </w:tcPr>
          <w:p w:rsidR="00E348CC" w:rsidRPr="00A77E32" w:rsidRDefault="00E348CC">
            <w:pPr>
              <w:pStyle w:val="afff"/>
              <w:rPr>
                <w:rFonts w:ascii="Times New Roman" w:hAnsi="Times New Roman" w:cs="Times New Roman"/>
              </w:rPr>
            </w:pPr>
          </w:p>
        </w:tc>
        <w:tc>
          <w:tcPr>
            <w:tcW w:w="2778" w:type="dxa"/>
            <w:gridSpan w:val="6"/>
            <w:tcBorders>
              <w:top w:val="single" w:sz="4" w:space="0" w:color="auto"/>
              <w:left w:val="single" w:sz="4" w:space="0" w:color="auto"/>
              <w:bottom w:val="single" w:sz="4" w:space="0" w:color="auto"/>
            </w:tcBorders>
          </w:tcPr>
          <w:p w:rsidR="00E348CC" w:rsidRPr="00A77E32" w:rsidRDefault="00E348CC" w:rsidP="00E348CC">
            <w:pPr>
              <w:ind w:firstLine="0"/>
              <w:jc w:val="left"/>
              <w:rPr>
                <w:rFonts w:ascii="Times New Roman" w:hAnsi="Times New Roman" w:cs="Times New Roman"/>
              </w:rPr>
            </w:pPr>
            <w:r w:rsidRPr="00A77E32">
              <w:rPr>
                <w:rFonts w:ascii="Times New Roman" w:hAnsi="Times New Roman" w:cs="Times New Roman"/>
              </w:rPr>
              <w:t xml:space="preserve">Средняя нагрузка на </w:t>
            </w:r>
            <w:r w:rsidRPr="00A77E32">
              <w:rPr>
                <w:rFonts w:ascii="Times New Roman" w:hAnsi="Times New Roman" w:cs="Times New Roman"/>
                <w:b/>
              </w:rPr>
              <w:t>1</w:t>
            </w:r>
            <w:r w:rsidRPr="00A77E32">
              <w:rPr>
                <w:rFonts w:ascii="Times New Roman" w:hAnsi="Times New Roman" w:cs="Times New Roman"/>
              </w:rPr>
              <w:t xml:space="preserve"> работника по фактически выполненному в отчетный период объему функций:</w:t>
            </w:r>
          </w:p>
          <w:p w:rsidR="00E348CC" w:rsidRPr="00A77E32" w:rsidRDefault="00E348CC" w:rsidP="006E7B5F">
            <w:pPr>
              <w:ind w:firstLine="0"/>
              <w:jc w:val="left"/>
              <w:rPr>
                <w:rFonts w:ascii="Times New Roman" w:hAnsi="Times New Roman" w:cs="Times New Roman"/>
              </w:rPr>
            </w:pPr>
            <w:r w:rsidRPr="00A77E32">
              <w:rPr>
                <w:rFonts w:ascii="Times New Roman" w:hAnsi="Times New Roman" w:cs="Times New Roman"/>
              </w:rPr>
              <w:t xml:space="preserve">количество проверок в 2014 году – </w:t>
            </w:r>
            <w:r w:rsidRPr="00A77E32">
              <w:rPr>
                <w:rFonts w:ascii="Times New Roman" w:hAnsi="Times New Roman" w:cs="Times New Roman"/>
                <w:b/>
              </w:rPr>
              <w:t>4;</w:t>
            </w:r>
          </w:p>
          <w:p w:rsidR="00E348CC" w:rsidRPr="00A77E32" w:rsidRDefault="00E348CC" w:rsidP="00E348CC">
            <w:pPr>
              <w:ind w:firstLine="0"/>
              <w:jc w:val="left"/>
              <w:rPr>
                <w:rFonts w:ascii="Times New Roman" w:hAnsi="Times New Roman" w:cs="Times New Roman"/>
                <w:b/>
              </w:rPr>
            </w:pPr>
            <w:r w:rsidRPr="00A77E32">
              <w:rPr>
                <w:rFonts w:ascii="Times New Roman" w:hAnsi="Times New Roman" w:cs="Times New Roman"/>
              </w:rPr>
              <w:lastRenderedPageBreak/>
              <w:t xml:space="preserve">мониторинг и анализ исполнения обязательных требований законодательства  – </w:t>
            </w:r>
            <w:r w:rsidRPr="00A77E32">
              <w:rPr>
                <w:rFonts w:ascii="Times New Roman" w:hAnsi="Times New Roman" w:cs="Times New Roman"/>
                <w:b/>
              </w:rPr>
              <w:t>7</w:t>
            </w:r>
            <w:r w:rsidRPr="00A77E32">
              <w:rPr>
                <w:rFonts w:ascii="Times New Roman" w:hAnsi="Times New Roman" w:cs="Times New Roman"/>
              </w:rPr>
              <w:t xml:space="preserve"> организаций в 1 рабочий день в течение 2014 г.</w:t>
            </w:r>
          </w:p>
        </w:tc>
        <w:tc>
          <w:tcPr>
            <w:tcW w:w="2705" w:type="dxa"/>
            <w:gridSpan w:val="6"/>
            <w:tcBorders>
              <w:top w:val="single" w:sz="4" w:space="0" w:color="auto"/>
              <w:left w:val="single" w:sz="4" w:space="0" w:color="auto"/>
              <w:bottom w:val="single" w:sz="4" w:space="0" w:color="auto"/>
            </w:tcBorders>
          </w:tcPr>
          <w:p w:rsidR="00E348CC" w:rsidRPr="00A77E32" w:rsidRDefault="00E348CC" w:rsidP="00E348CC">
            <w:pPr>
              <w:ind w:firstLine="57"/>
              <w:jc w:val="left"/>
              <w:rPr>
                <w:rFonts w:ascii="Times New Roman" w:hAnsi="Times New Roman" w:cs="Times New Roman"/>
              </w:rPr>
            </w:pPr>
            <w:r w:rsidRPr="00A77E32">
              <w:rPr>
                <w:rFonts w:ascii="Times New Roman" w:hAnsi="Times New Roman" w:cs="Times New Roman"/>
              </w:rPr>
              <w:lastRenderedPageBreak/>
              <w:t xml:space="preserve">Средняя нагрузка на </w:t>
            </w:r>
            <w:r w:rsidRPr="00A77E32">
              <w:rPr>
                <w:rFonts w:ascii="Times New Roman" w:hAnsi="Times New Roman" w:cs="Times New Roman"/>
                <w:b/>
              </w:rPr>
              <w:t>1</w:t>
            </w:r>
            <w:r w:rsidRPr="00A77E32">
              <w:rPr>
                <w:rFonts w:ascii="Times New Roman" w:hAnsi="Times New Roman" w:cs="Times New Roman"/>
              </w:rPr>
              <w:t xml:space="preserve"> работника по фактически выполненному в отчетный период объему функций:</w:t>
            </w:r>
          </w:p>
          <w:p w:rsidR="00E348CC" w:rsidRPr="00A77E32" w:rsidRDefault="00E348CC" w:rsidP="00E348CC">
            <w:pPr>
              <w:jc w:val="left"/>
              <w:rPr>
                <w:rFonts w:ascii="Times New Roman" w:hAnsi="Times New Roman" w:cs="Times New Roman"/>
              </w:rPr>
            </w:pPr>
            <w:r w:rsidRPr="00A77E32">
              <w:rPr>
                <w:rFonts w:ascii="Times New Roman" w:hAnsi="Times New Roman" w:cs="Times New Roman"/>
              </w:rPr>
              <w:t xml:space="preserve">количество проверок в 2014 году – </w:t>
            </w:r>
            <w:r w:rsidRPr="00A77E32">
              <w:rPr>
                <w:rFonts w:ascii="Times New Roman" w:hAnsi="Times New Roman" w:cs="Times New Roman"/>
                <w:b/>
              </w:rPr>
              <w:lastRenderedPageBreak/>
              <w:t>3</w:t>
            </w:r>
            <w:r w:rsidRPr="00A77E32">
              <w:rPr>
                <w:rFonts w:ascii="Times New Roman" w:hAnsi="Times New Roman" w:cs="Times New Roman"/>
              </w:rPr>
              <w:t>;</w:t>
            </w:r>
          </w:p>
          <w:p w:rsidR="00E348CC" w:rsidRPr="00A77E32" w:rsidRDefault="00E348CC" w:rsidP="00E348CC">
            <w:pPr>
              <w:ind w:firstLine="0"/>
              <w:jc w:val="left"/>
              <w:rPr>
                <w:rFonts w:ascii="Times New Roman" w:hAnsi="Times New Roman" w:cs="Times New Roman"/>
              </w:rPr>
            </w:pPr>
            <w:r w:rsidRPr="00A77E32">
              <w:rPr>
                <w:rFonts w:ascii="Times New Roman" w:hAnsi="Times New Roman" w:cs="Times New Roman"/>
              </w:rPr>
              <w:t xml:space="preserve">мониторинг и анализ исполнения обязательных требований законодательства  – </w:t>
            </w:r>
            <w:r w:rsidRPr="00A77E32">
              <w:rPr>
                <w:rFonts w:ascii="Times New Roman" w:hAnsi="Times New Roman" w:cs="Times New Roman"/>
                <w:b/>
              </w:rPr>
              <w:t xml:space="preserve">7 </w:t>
            </w:r>
            <w:r w:rsidRPr="00A77E32">
              <w:rPr>
                <w:rFonts w:ascii="Times New Roman" w:hAnsi="Times New Roman" w:cs="Times New Roman"/>
              </w:rPr>
              <w:t>организаций в 1 рабочий день в течение 2014 г.</w:t>
            </w:r>
          </w:p>
        </w:tc>
        <w:tc>
          <w:tcPr>
            <w:tcW w:w="2490" w:type="dxa"/>
            <w:gridSpan w:val="5"/>
            <w:tcBorders>
              <w:top w:val="single" w:sz="4" w:space="0" w:color="auto"/>
              <w:left w:val="single" w:sz="4" w:space="0" w:color="auto"/>
              <w:bottom w:val="single" w:sz="4" w:space="0" w:color="auto"/>
            </w:tcBorders>
          </w:tcPr>
          <w:p w:rsidR="00E348CC" w:rsidRPr="00A77E32" w:rsidRDefault="00E348CC" w:rsidP="00E348CC">
            <w:pPr>
              <w:ind w:firstLine="45"/>
              <w:jc w:val="left"/>
              <w:rPr>
                <w:rFonts w:ascii="Times New Roman" w:hAnsi="Times New Roman" w:cs="Times New Roman"/>
              </w:rPr>
            </w:pPr>
            <w:r w:rsidRPr="00A77E32">
              <w:rPr>
                <w:rFonts w:ascii="Times New Roman" w:hAnsi="Times New Roman" w:cs="Times New Roman"/>
              </w:rPr>
              <w:lastRenderedPageBreak/>
              <w:t xml:space="preserve">Средняя нагрузка на </w:t>
            </w:r>
            <w:r w:rsidRPr="00A77E32">
              <w:rPr>
                <w:rFonts w:ascii="Times New Roman" w:hAnsi="Times New Roman" w:cs="Times New Roman"/>
                <w:b/>
              </w:rPr>
              <w:t>1</w:t>
            </w:r>
            <w:r w:rsidRPr="00A77E32">
              <w:rPr>
                <w:rFonts w:ascii="Times New Roman" w:hAnsi="Times New Roman" w:cs="Times New Roman"/>
              </w:rPr>
              <w:t xml:space="preserve"> работника по фактически выполненному в отчетный период объему функций:</w:t>
            </w:r>
          </w:p>
          <w:p w:rsidR="00E348CC" w:rsidRPr="00A77E32" w:rsidRDefault="00E348CC" w:rsidP="00E348CC">
            <w:pPr>
              <w:jc w:val="left"/>
              <w:rPr>
                <w:rFonts w:ascii="Times New Roman" w:hAnsi="Times New Roman" w:cs="Times New Roman"/>
              </w:rPr>
            </w:pPr>
            <w:r w:rsidRPr="00A77E32">
              <w:rPr>
                <w:rFonts w:ascii="Times New Roman" w:hAnsi="Times New Roman" w:cs="Times New Roman"/>
              </w:rPr>
              <w:t xml:space="preserve">количество проверок в 2014 году </w:t>
            </w:r>
            <w:r w:rsidRPr="00A77E32">
              <w:rPr>
                <w:rFonts w:ascii="Times New Roman" w:hAnsi="Times New Roman" w:cs="Times New Roman"/>
              </w:rPr>
              <w:lastRenderedPageBreak/>
              <w:t xml:space="preserve">– </w:t>
            </w:r>
            <w:r w:rsidRPr="00A77E32">
              <w:rPr>
                <w:rFonts w:ascii="Times New Roman" w:hAnsi="Times New Roman" w:cs="Times New Roman"/>
                <w:b/>
              </w:rPr>
              <w:t>4,6</w:t>
            </w:r>
            <w:r w:rsidRPr="00A77E32">
              <w:rPr>
                <w:rFonts w:ascii="Times New Roman" w:hAnsi="Times New Roman" w:cs="Times New Roman"/>
              </w:rPr>
              <w:t>;</w:t>
            </w:r>
          </w:p>
          <w:p w:rsidR="00E348CC" w:rsidRPr="00A77E32" w:rsidRDefault="00E348CC" w:rsidP="00E348CC">
            <w:pPr>
              <w:ind w:firstLine="45"/>
              <w:jc w:val="left"/>
              <w:rPr>
                <w:rFonts w:ascii="Times New Roman" w:hAnsi="Times New Roman" w:cs="Times New Roman"/>
              </w:rPr>
            </w:pPr>
            <w:r w:rsidRPr="00A77E32">
              <w:rPr>
                <w:rFonts w:ascii="Times New Roman" w:hAnsi="Times New Roman" w:cs="Times New Roman"/>
              </w:rPr>
              <w:t>мониторинг и анализ исполнения обязательных требований законодательства  – 7 организаций в 1 рабочий день в течение 2014 г.</w:t>
            </w:r>
          </w:p>
        </w:tc>
      </w:tr>
      <w:tr w:rsidR="00E348CC" w:rsidRPr="00A77E32" w:rsidTr="00F114A1">
        <w:tc>
          <w:tcPr>
            <w:tcW w:w="958" w:type="dxa"/>
            <w:gridSpan w:val="2"/>
            <w:tcBorders>
              <w:top w:val="single" w:sz="4" w:space="0" w:color="auto"/>
              <w:bottom w:val="single" w:sz="4" w:space="0" w:color="auto"/>
              <w:right w:val="single" w:sz="4" w:space="0" w:color="auto"/>
            </w:tcBorders>
          </w:tcPr>
          <w:p w:rsidR="00E348CC" w:rsidRPr="00A77E32" w:rsidRDefault="00E348CC">
            <w:pPr>
              <w:pStyle w:val="aff6"/>
              <w:rPr>
                <w:rFonts w:ascii="Times New Roman" w:hAnsi="Times New Roman" w:cs="Times New Roman"/>
              </w:rPr>
            </w:pPr>
          </w:p>
        </w:tc>
        <w:tc>
          <w:tcPr>
            <w:tcW w:w="6378" w:type="dxa"/>
            <w:tcBorders>
              <w:top w:val="single" w:sz="4" w:space="0" w:color="auto"/>
              <w:left w:val="single" w:sz="4" w:space="0" w:color="auto"/>
              <w:bottom w:val="single" w:sz="4" w:space="0" w:color="auto"/>
              <w:right w:val="single" w:sz="4" w:space="0" w:color="auto"/>
            </w:tcBorders>
          </w:tcPr>
          <w:p w:rsidR="00E348CC" w:rsidRPr="00A77E32" w:rsidRDefault="00E348CC">
            <w:pPr>
              <w:pStyle w:val="afff"/>
              <w:rPr>
                <w:rFonts w:ascii="Times New Roman" w:hAnsi="Times New Roman" w:cs="Times New Roman"/>
              </w:rPr>
            </w:pPr>
            <w:r w:rsidRPr="00A77E32">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7973" w:type="dxa"/>
            <w:gridSpan w:val="17"/>
            <w:tcBorders>
              <w:top w:val="single" w:sz="4" w:space="0" w:color="auto"/>
              <w:left w:val="single" w:sz="4" w:space="0" w:color="auto"/>
              <w:bottom w:val="single" w:sz="4" w:space="0" w:color="auto"/>
            </w:tcBorders>
          </w:tcPr>
          <w:p w:rsidR="00E348CC" w:rsidRPr="00A77E32" w:rsidRDefault="00E348CC" w:rsidP="00D60DC1">
            <w:pPr>
              <w:pStyle w:val="aff6"/>
              <w:jc w:val="center"/>
              <w:rPr>
                <w:rFonts w:ascii="Times New Roman" w:hAnsi="Times New Roman" w:cs="Times New Roman"/>
              </w:rPr>
            </w:pPr>
          </w:p>
          <w:p w:rsidR="00E348CC" w:rsidRPr="00A77E32" w:rsidRDefault="00E348CC" w:rsidP="00D60DC1">
            <w:pPr>
              <w:pStyle w:val="aff6"/>
              <w:jc w:val="center"/>
              <w:rPr>
                <w:rFonts w:ascii="Times New Roman" w:hAnsi="Times New Roman" w:cs="Times New Roman"/>
              </w:rPr>
            </w:pPr>
            <w:r w:rsidRPr="00A77E32">
              <w:rPr>
                <w:rFonts w:ascii="Times New Roman" w:hAnsi="Times New Roman" w:cs="Times New Roman"/>
              </w:rPr>
              <w:t>Не привлекались</w:t>
            </w:r>
          </w:p>
        </w:tc>
      </w:tr>
      <w:tr w:rsidR="00E348CC" w:rsidRPr="00A77E32" w:rsidTr="00F842E9">
        <w:tc>
          <w:tcPr>
            <w:tcW w:w="15309" w:type="dxa"/>
            <w:gridSpan w:val="20"/>
            <w:tcBorders>
              <w:top w:val="single" w:sz="4" w:space="0" w:color="auto"/>
              <w:bottom w:val="single" w:sz="4" w:space="0" w:color="auto"/>
            </w:tcBorders>
          </w:tcPr>
          <w:p w:rsidR="00E348CC" w:rsidRPr="00A77E32" w:rsidRDefault="00E348CC">
            <w:pPr>
              <w:pStyle w:val="1"/>
              <w:rPr>
                <w:rFonts w:ascii="Times New Roman" w:hAnsi="Times New Roman" w:cs="Times New Roman"/>
              </w:rPr>
            </w:pPr>
            <w:r w:rsidRPr="00A77E32">
              <w:rPr>
                <w:rFonts w:ascii="Times New Roman" w:hAnsi="Times New Roman" w:cs="Times New Roman"/>
              </w:rPr>
              <w:t>IV. Проведение государственного контроля (надзора)</w:t>
            </w:r>
          </w:p>
        </w:tc>
      </w:tr>
      <w:tr w:rsidR="00F14539" w:rsidRPr="00A77E32" w:rsidTr="00DE599C">
        <w:trPr>
          <w:trHeight w:val="610"/>
        </w:trPr>
        <w:tc>
          <w:tcPr>
            <w:tcW w:w="958" w:type="dxa"/>
            <w:gridSpan w:val="2"/>
            <w:tcBorders>
              <w:top w:val="single" w:sz="4" w:space="0" w:color="auto"/>
              <w:right w:val="single" w:sz="4" w:space="0" w:color="auto"/>
            </w:tcBorders>
          </w:tcPr>
          <w:p w:rsidR="00F14539" w:rsidRPr="00A77E32" w:rsidRDefault="00F14539" w:rsidP="00C1204C">
            <w:pPr>
              <w:pStyle w:val="aff6"/>
              <w:jc w:val="center"/>
              <w:rPr>
                <w:rFonts w:ascii="Times New Roman" w:hAnsi="Times New Roman" w:cs="Times New Roman"/>
              </w:rPr>
            </w:pPr>
            <w:r w:rsidRPr="00A77E32">
              <w:rPr>
                <w:rFonts w:ascii="Times New Roman" w:hAnsi="Times New Roman" w:cs="Times New Roman"/>
              </w:rPr>
              <w:t>1.</w:t>
            </w:r>
          </w:p>
        </w:tc>
        <w:tc>
          <w:tcPr>
            <w:tcW w:w="6378" w:type="dxa"/>
            <w:tcBorders>
              <w:top w:val="single" w:sz="4" w:space="0" w:color="auto"/>
              <w:left w:val="single" w:sz="4" w:space="0" w:color="auto"/>
              <w:right w:val="single" w:sz="4" w:space="0" w:color="auto"/>
            </w:tcBorders>
          </w:tcPr>
          <w:p w:rsidR="00F14539" w:rsidRPr="00A77E32" w:rsidRDefault="00F14539" w:rsidP="00DB30D9">
            <w:pPr>
              <w:pStyle w:val="afff"/>
              <w:jc w:val="both"/>
              <w:rPr>
                <w:rFonts w:ascii="Times New Roman" w:hAnsi="Times New Roman" w:cs="Times New Roman"/>
              </w:rPr>
            </w:pPr>
            <w:r w:rsidRPr="00A77E32">
              <w:rPr>
                <w:rFonts w:ascii="Times New Roman"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7973" w:type="dxa"/>
            <w:gridSpan w:val="17"/>
            <w:vMerge w:val="restart"/>
            <w:tcBorders>
              <w:top w:val="single" w:sz="4" w:space="0" w:color="auto"/>
              <w:left w:val="single" w:sz="4" w:space="0" w:color="auto"/>
            </w:tcBorders>
          </w:tcPr>
          <w:p w:rsidR="00F14539" w:rsidRPr="00A77E32" w:rsidRDefault="00F14539" w:rsidP="00192755">
            <w:pPr>
              <w:rPr>
                <w:rFonts w:ascii="Times New Roman" w:hAnsi="Times New Roman" w:cs="Times New Roman"/>
              </w:rPr>
            </w:pPr>
            <w:r w:rsidRPr="00A77E32">
              <w:rPr>
                <w:rFonts w:ascii="Times New Roman" w:eastAsia="Calibri" w:hAnsi="Times New Roman" w:cs="Times New Roman"/>
                <w:b/>
              </w:rPr>
              <w:t>Информация в разрезе сведений, учитываемых в статистическом отчете «Форма № 1 - контроль»:</w:t>
            </w:r>
          </w:p>
        </w:tc>
      </w:tr>
      <w:tr w:rsidR="00F14539" w:rsidRPr="00A77E32" w:rsidTr="00DE599C">
        <w:trPr>
          <w:trHeight w:val="620"/>
        </w:trPr>
        <w:tc>
          <w:tcPr>
            <w:tcW w:w="958" w:type="dxa"/>
            <w:gridSpan w:val="2"/>
            <w:vMerge w:val="restart"/>
            <w:tcBorders>
              <w:right w:val="single" w:sz="4" w:space="0" w:color="auto"/>
            </w:tcBorders>
          </w:tcPr>
          <w:p w:rsidR="00F14539" w:rsidRPr="00A77E32" w:rsidRDefault="00F14539">
            <w:pPr>
              <w:pStyle w:val="aff6"/>
              <w:jc w:val="center"/>
              <w:rPr>
                <w:rFonts w:ascii="Times New Roman" w:hAnsi="Times New Roman" w:cs="Times New Roman"/>
              </w:rPr>
            </w:pPr>
          </w:p>
        </w:tc>
        <w:tc>
          <w:tcPr>
            <w:tcW w:w="6378" w:type="dxa"/>
            <w:vMerge w:val="restart"/>
            <w:tcBorders>
              <w:left w:val="single" w:sz="4" w:space="0" w:color="auto"/>
              <w:right w:val="single" w:sz="4" w:space="0" w:color="auto"/>
            </w:tcBorders>
          </w:tcPr>
          <w:p w:rsidR="00F14539" w:rsidRPr="00A77E32" w:rsidRDefault="00F14539">
            <w:pPr>
              <w:pStyle w:val="afff"/>
              <w:rPr>
                <w:rFonts w:ascii="Times New Roman" w:hAnsi="Times New Roman" w:cs="Times New Roman"/>
              </w:rPr>
            </w:pPr>
          </w:p>
        </w:tc>
        <w:tc>
          <w:tcPr>
            <w:tcW w:w="7973" w:type="dxa"/>
            <w:gridSpan w:val="17"/>
            <w:vMerge/>
            <w:tcBorders>
              <w:left w:val="single" w:sz="4" w:space="0" w:color="auto"/>
              <w:bottom w:val="single" w:sz="4" w:space="0" w:color="auto"/>
            </w:tcBorders>
          </w:tcPr>
          <w:p w:rsidR="00F14539" w:rsidRPr="00A77E32" w:rsidRDefault="00F14539" w:rsidP="00192755">
            <w:pPr>
              <w:ind w:firstLine="0"/>
              <w:rPr>
                <w:rFonts w:ascii="Times New Roman" w:hAnsi="Times New Roman" w:cs="Times New Roman"/>
              </w:rPr>
            </w:pPr>
          </w:p>
        </w:tc>
      </w:tr>
      <w:tr w:rsidR="00850EED" w:rsidRPr="00A77E32" w:rsidTr="00F114A1">
        <w:trPr>
          <w:trHeight w:val="1266"/>
        </w:trPr>
        <w:tc>
          <w:tcPr>
            <w:tcW w:w="958" w:type="dxa"/>
            <w:gridSpan w:val="2"/>
            <w:vMerge/>
            <w:tcBorders>
              <w:right w:val="single" w:sz="4" w:space="0" w:color="auto"/>
            </w:tcBorders>
          </w:tcPr>
          <w:p w:rsidR="00850EED" w:rsidRPr="00A77E32" w:rsidRDefault="00850EED">
            <w:pPr>
              <w:pStyle w:val="aff6"/>
              <w:jc w:val="center"/>
              <w:rPr>
                <w:rFonts w:ascii="Times New Roman" w:hAnsi="Times New Roman" w:cs="Times New Roman"/>
              </w:rPr>
            </w:pPr>
          </w:p>
        </w:tc>
        <w:tc>
          <w:tcPr>
            <w:tcW w:w="6378" w:type="dxa"/>
            <w:vMerge/>
            <w:tcBorders>
              <w:left w:val="single" w:sz="4" w:space="0" w:color="auto"/>
              <w:right w:val="single" w:sz="4" w:space="0" w:color="auto"/>
            </w:tcBorders>
          </w:tcPr>
          <w:p w:rsidR="00850EED" w:rsidRPr="00A77E32" w:rsidRDefault="00850EED">
            <w:pPr>
              <w:pStyle w:val="afff"/>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850EED" w:rsidRPr="00A77E32" w:rsidRDefault="00850EED" w:rsidP="00F522B3">
            <w:pPr>
              <w:ind w:firstLine="0"/>
              <w:rPr>
                <w:rFonts w:ascii="Times New Roman" w:hAnsi="Times New Roman" w:cs="Times New Roman"/>
              </w:rPr>
            </w:pPr>
            <w:r w:rsidRPr="00A77E32">
              <w:rPr>
                <w:rFonts w:ascii="Times New Roman" w:hAnsi="Times New Roman" w:cs="Times New Roman"/>
              </w:rPr>
              <w:t xml:space="preserve">количество проверок  – </w:t>
            </w:r>
            <w:r w:rsidRPr="00A77E32">
              <w:rPr>
                <w:rFonts w:ascii="Times New Roman" w:hAnsi="Times New Roman" w:cs="Times New Roman"/>
                <w:b/>
              </w:rPr>
              <w:t>8</w:t>
            </w:r>
            <w:r w:rsidRPr="00A77E32">
              <w:rPr>
                <w:rFonts w:ascii="Times New Roman" w:hAnsi="Times New Roman" w:cs="Times New Roman"/>
              </w:rPr>
              <w:t>;</w:t>
            </w:r>
          </w:p>
          <w:p w:rsidR="00850EED" w:rsidRPr="00A77E32" w:rsidRDefault="00850EED" w:rsidP="00F522B3">
            <w:pPr>
              <w:ind w:firstLine="0"/>
              <w:rPr>
                <w:rFonts w:ascii="Times New Roman" w:eastAsia="Calibri"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выявлены правонарушения – </w:t>
            </w:r>
            <w:r w:rsidRPr="00A77E32">
              <w:rPr>
                <w:rFonts w:ascii="Times New Roman" w:eastAsia="Calibri" w:hAnsi="Times New Roman" w:cs="Times New Roman"/>
                <w:b/>
              </w:rPr>
              <w:t>0</w:t>
            </w:r>
            <w:r w:rsidRPr="00A77E32">
              <w:rPr>
                <w:rFonts w:ascii="Times New Roman" w:eastAsia="Calibri" w:hAnsi="Times New Roman" w:cs="Times New Roman"/>
              </w:rPr>
              <w:t>;</w:t>
            </w:r>
          </w:p>
          <w:p w:rsidR="00850EED" w:rsidRPr="00A77E32" w:rsidRDefault="00850EED" w:rsidP="00F522B3">
            <w:pPr>
              <w:ind w:firstLine="0"/>
              <w:rPr>
                <w:rFonts w:ascii="Times New Roman" w:eastAsia="Calibri" w:hAnsi="Times New Roman" w:cs="Times New Roman"/>
              </w:rPr>
            </w:pPr>
            <w:r w:rsidRPr="00A77E32">
              <w:rPr>
                <w:rFonts w:ascii="Times New Roman" w:eastAsia="Calibri" w:hAnsi="Times New Roman" w:cs="Times New Roman"/>
              </w:rPr>
              <w:t xml:space="preserve">выявлено правонарушений – </w:t>
            </w:r>
            <w:r w:rsidRPr="00A77E32">
              <w:rPr>
                <w:rFonts w:ascii="Times New Roman" w:eastAsia="Calibri" w:hAnsi="Times New Roman" w:cs="Times New Roman"/>
                <w:b/>
              </w:rPr>
              <w:t>0</w:t>
            </w:r>
            <w:r w:rsidRPr="00A77E32">
              <w:rPr>
                <w:rFonts w:ascii="Times New Roman" w:eastAsia="Calibri" w:hAnsi="Times New Roman" w:cs="Times New Roman"/>
              </w:rPr>
              <w:t>;</w:t>
            </w:r>
          </w:p>
          <w:p w:rsidR="00850EED" w:rsidRPr="00A77E32" w:rsidRDefault="00850EED" w:rsidP="00F522B3">
            <w:pPr>
              <w:ind w:firstLine="0"/>
              <w:rPr>
                <w:rFonts w:ascii="Times New Roman"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по фактам </w:t>
            </w:r>
            <w:r w:rsidRPr="00A77E32">
              <w:rPr>
                <w:rFonts w:ascii="Times New Roman" w:eastAsia="Calibri" w:hAnsi="Times New Roman" w:cs="Times New Roman"/>
              </w:rPr>
              <w:lastRenderedPageBreak/>
              <w:t xml:space="preserve">выявленных нарушений возбуждены дела об административных правонарушениях – </w:t>
            </w:r>
            <w:r w:rsidRPr="00A77E32">
              <w:rPr>
                <w:rFonts w:ascii="Times New Roman" w:eastAsia="Calibri" w:hAnsi="Times New Roman" w:cs="Times New Roman"/>
                <w:b/>
              </w:rPr>
              <w:t>0</w:t>
            </w:r>
            <w:r w:rsidRPr="00A77E32">
              <w:rPr>
                <w:rFonts w:ascii="Times New Roman" w:eastAsia="Calibri" w:hAnsi="Times New Roman" w:cs="Times New Roman"/>
              </w:rPr>
              <w:t>.</w:t>
            </w:r>
          </w:p>
        </w:tc>
        <w:tc>
          <w:tcPr>
            <w:tcW w:w="3017" w:type="dxa"/>
            <w:gridSpan w:val="9"/>
            <w:tcBorders>
              <w:top w:val="single" w:sz="4" w:space="0" w:color="auto"/>
              <w:left w:val="single" w:sz="4" w:space="0" w:color="auto"/>
              <w:bottom w:val="single" w:sz="4" w:space="0" w:color="auto"/>
              <w:right w:val="single" w:sz="4" w:space="0" w:color="auto"/>
            </w:tcBorders>
          </w:tcPr>
          <w:p w:rsidR="00850EED" w:rsidRPr="00A77E32" w:rsidRDefault="00850EED" w:rsidP="00F522B3">
            <w:pPr>
              <w:ind w:firstLine="0"/>
              <w:rPr>
                <w:rFonts w:ascii="Times New Roman" w:hAnsi="Times New Roman" w:cs="Times New Roman"/>
              </w:rPr>
            </w:pPr>
            <w:r w:rsidRPr="00A77E32">
              <w:rPr>
                <w:rFonts w:ascii="Times New Roman" w:hAnsi="Times New Roman" w:cs="Times New Roman"/>
              </w:rPr>
              <w:lastRenderedPageBreak/>
              <w:t xml:space="preserve">количество проверок – </w:t>
            </w:r>
            <w:r w:rsidRPr="00A77E32">
              <w:rPr>
                <w:rFonts w:ascii="Times New Roman" w:hAnsi="Times New Roman" w:cs="Times New Roman"/>
                <w:b/>
              </w:rPr>
              <w:t>6</w:t>
            </w:r>
            <w:r w:rsidRPr="00A77E32">
              <w:rPr>
                <w:rFonts w:ascii="Times New Roman" w:hAnsi="Times New Roman" w:cs="Times New Roman"/>
              </w:rPr>
              <w:t>;</w:t>
            </w:r>
          </w:p>
          <w:p w:rsidR="00850EED" w:rsidRPr="00A77E32" w:rsidRDefault="00850EED" w:rsidP="00F522B3">
            <w:pPr>
              <w:ind w:firstLine="0"/>
              <w:rPr>
                <w:rFonts w:ascii="Times New Roman" w:eastAsia="Calibri"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выявлены правонарушения – </w:t>
            </w:r>
            <w:r w:rsidRPr="00A77E32">
              <w:rPr>
                <w:rFonts w:ascii="Times New Roman" w:eastAsia="Calibri" w:hAnsi="Times New Roman" w:cs="Times New Roman"/>
                <w:b/>
              </w:rPr>
              <w:t>0</w:t>
            </w:r>
            <w:r w:rsidRPr="00A77E32">
              <w:rPr>
                <w:rFonts w:ascii="Times New Roman" w:eastAsia="Calibri" w:hAnsi="Times New Roman" w:cs="Times New Roman"/>
              </w:rPr>
              <w:t>;</w:t>
            </w:r>
          </w:p>
          <w:p w:rsidR="00850EED" w:rsidRPr="00A77E32" w:rsidRDefault="00850EED" w:rsidP="00F522B3">
            <w:pPr>
              <w:ind w:firstLine="0"/>
              <w:rPr>
                <w:rFonts w:ascii="Times New Roman" w:eastAsia="Calibri" w:hAnsi="Times New Roman" w:cs="Times New Roman"/>
              </w:rPr>
            </w:pPr>
            <w:r w:rsidRPr="00A77E32">
              <w:rPr>
                <w:rFonts w:ascii="Times New Roman" w:eastAsia="Calibri" w:hAnsi="Times New Roman" w:cs="Times New Roman"/>
              </w:rPr>
              <w:t xml:space="preserve">выявлено правонарушений – </w:t>
            </w:r>
            <w:r w:rsidRPr="00A77E32">
              <w:rPr>
                <w:rFonts w:ascii="Times New Roman" w:eastAsia="Calibri" w:hAnsi="Times New Roman" w:cs="Times New Roman"/>
                <w:b/>
              </w:rPr>
              <w:t>0</w:t>
            </w:r>
            <w:r w:rsidRPr="00A77E32">
              <w:rPr>
                <w:rFonts w:ascii="Times New Roman" w:eastAsia="Calibri" w:hAnsi="Times New Roman" w:cs="Times New Roman"/>
              </w:rPr>
              <w:t>;</w:t>
            </w:r>
          </w:p>
          <w:p w:rsidR="00850EED" w:rsidRPr="00A77E32" w:rsidRDefault="00850EED" w:rsidP="00F522B3">
            <w:pPr>
              <w:ind w:firstLine="0"/>
              <w:rPr>
                <w:rFonts w:ascii="Times New Roman"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по фактам выявленных нарушений </w:t>
            </w:r>
            <w:r w:rsidRPr="00A77E32">
              <w:rPr>
                <w:rFonts w:ascii="Times New Roman" w:eastAsia="Calibri" w:hAnsi="Times New Roman" w:cs="Times New Roman"/>
              </w:rPr>
              <w:lastRenderedPageBreak/>
              <w:t xml:space="preserve">возбуждены дела об административных правонарушениях – </w:t>
            </w:r>
            <w:r w:rsidRPr="00A77E32">
              <w:rPr>
                <w:rFonts w:ascii="Times New Roman" w:eastAsia="Calibri" w:hAnsi="Times New Roman" w:cs="Times New Roman"/>
                <w:b/>
              </w:rPr>
              <w:t>0</w:t>
            </w:r>
            <w:r w:rsidRPr="00A77E32">
              <w:rPr>
                <w:rFonts w:ascii="Times New Roman" w:eastAsia="Calibri" w:hAnsi="Times New Roman" w:cs="Times New Roman"/>
              </w:rPr>
              <w:t>.</w:t>
            </w:r>
          </w:p>
        </w:tc>
        <w:tc>
          <w:tcPr>
            <w:tcW w:w="2371" w:type="dxa"/>
            <w:gridSpan w:val="4"/>
            <w:tcBorders>
              <w:top w:val="single" w:sz="4" w:space="0" w:color="auto"/>
              <w:left w:val="single" w:sz="4" w:space="0" w:color="auto"/>
              <w:bottom w:val="single" w:sz="4" w:space="0" w:color="auto"/>
            </w:tcBorders>
          </w:tcPr>
          <w:p w:rsidR="00850EED" w:rsidRPr="00A77E32" w:rsidRDefault="00850EED" w:rsidP="00F522B3">
            <w:pPr>
              <w:ind w:firstLine="0"/>
              <w:rPr>
                <w:rFonts w:ascii="Times New Roman" w:hAnsi="Times New Roman" w:cs="Times New Roman"/>
              </w:rPr>
            </w:pPr>
            <w:r w:rsidRPr="00A77E32">
              <w:rPr>
                <w:rFonts w:ascii="Times New Roman" w:hAnsi="Times New Roman" w:cs="Times New Roman"/>
              </w:rPr>
              <w:lastRenderedPageBreak/>
              <w:t xml:space="preserve">количество проверок в 2014 году – </w:t>
            </w:r>
            <w:r w:rsidRPr="00A77E32">
              <w:rPr>
                <w:rFonts w:ascii="Times New Roman" w:hAnsi="Times New Roman" w:cs="Times New Roman"/>
                <w:b/>
              </w:rPr>
              <w:t>14</w:t>
            </w:r>
            <w:r w:rsidRPr="00A77E32">
              <w:rPr>
                <w:rFonts w:ascii="Times New Roman" w:hAnsi="Times New Roman" w:cs="Times New Roman"/>
              </w:rPr>
              <w:t>;</w:t>
            </w:r>
          </w:p>
          <w:p w:rsidR="00850EED" w:rsidRPr="00A77E32" w:rsidRDefault="00850EED" w:rsidP="00F522B3">
            <w:pPr>
              <w:ind w:firstLine="0"/>
              <w:rPr>
                <w:rFonts w:ascii="Times New Roman" w:eastAsia="Calibri" w:hAnsi="Times New Roman" w:cs="Times New Roman"/>
              </w:rPr>
            </w:pPr>
            <w:r w:rsidRPr="00A77E32">
              <w:rPr>
                <w:rFonts w:ascii="Times New Roman" w:eastAsia="Calibri" w:hAnsi="Times New Roman" w:cs="Times New Roman"/>
              </w:rPr>
              <w:t>количество проверок, по итогам проведения которых,  выявлены правонарушения –</w:t>
            </w:r>
            <w:r w:rsidRPr="00A77E32">
              <w:rPr>
                <w:rFonts w:ascii="Times New Roman" w:eastAsia="Calibri" w:hAnsi="Times New Roman" w:cs="Times New Roman"/>
                <w:b/>
              </w:rPr>
              <w:t>0</w:t>
            </w:r>
            <w:r w:rsidRPr="00A77E32">
              <w:rPr>
                <w:rFonts w:ascii="Times New Roman" w:eastAsia="Calibri" w:hAnsi="Times New Roman" w:cs="Times New Roman"/>
              </w:rPr>
              <w:t>;</w:t>
            </w:r>
          </w:p>
          <w:p w:rsidR="00850EED" w:rsidRPr="00A77E32" w:rsidRDefault="00850EED" w:rsidP="00F522B3">
            <w:pPr>
              <w:ind w:firstLine="0"/>
              <w:rPr>
                <w:rFonts w:ascii="Times New Roman" w:eastAsia="Calibri" w:hAnsi="Times New Roman" w:cs="Times New Roman"/>
              </w:rPr>
            </w:pPr>
            <w:r w:rsidRPr="00A77E32">
              <w:rPr>
                <w:rFonts w:ascii="Times New Roman" w:eastAsia="Calibri" w:hAnsi="Times New Roman" w:cs="Times New Roman"/>
              </w:rPr>
              <w:t xml:space="preserve">выявлено правонарушений – </w:t>
            </w:r>
            <w:r w:rsidRPr="00A77E32">
              <w:rPr>
                <w:rFonts w:ascii="Times New Roman" w:eastAsia="Calibri" w:hAnsi="Times New Roman" w:cs="Times New Roman"/>
                <w:b/>
              </w:rPr>
              <w:t>0</w:t>
            </w:r>
            <w:r w:rsidRPr="00A77E32">
              <w:rPr>
                <w:rFonts w:ascii="Times New Roman" w:eastAsia="Calibri" w:hAnsi="Times New Roman" w:cs="Times New Roman"/>
              </w:rPr>
              <w:t>;</w:t>
            </w:r>
          </w:p>
          <w:p w:rsidR="00850EED" w:rsidRPr="00A77E32" w:rsidRDefault="00850EED" w:rsidP="00F522B3">
            <w:pPr>
              <w:ind w:firstLine="0"/>
              <w:rPr>
                <w:rFonts w:ascii="Times New Roman" w:eastAsia="Calibri" w:hAnsi="Times New Roman" w:cs="Times New Roman"/>
              </w:rPr>
            </w:pPr>
            <w:r w:rsidRPr="00A77E32">
              <w:rPr>
                <w:rFonts w:ascii="Times New Roman" w:eastAsia="Calibri" w:hAnsi="Times New Roman" w:cs="Times New Roman"/>
              </w:rPr>
              <w:t xml:space="preserve">количество проверок, по итогам </w:t>
            </w:r>
            <w:r w:rsidRPr="00A77E32">
              <w:rPr>
                <w:rFonts w:ascii="Times New Roman" w:eastAsia="Calibri" w:hAnsi="Times New Roman" w:cs="Times New Roman"/>
              </w:rPr>
              <w:lastRenderedPageBreak/>
              <w:t xml:space="preserve">проведения которых, по фактам выявленных нарушений возбуждены дела об административных правонарушениях – </w:t>
            </w:r>
            <w:r w:rsidRPr="00A77E32">
              <w:rPr>
                <w:rFonts w:ascii="Times New Roman" w:eastAsia="Calibri" w:hAnsi="Times New Roman" w:cs="Times New Roman"/>
                <w:b/>
              </w:rPr>
              <w:t>0</w:t>
            </w:r>
            <w:r w:rsidRPr="00A77E32">
              <w:rPr>
                <w:rFonts w:ascii="Times New Roman" w:eastAsia="Calibri" w:hAnsi="Times New Roman" w:cs="Times New Roman"/>
              </w:rPr>
              <w:t>.</w:t>
            </w:r>
          </w:p>
        </w:tc>
      </w:tr>
      <w:tr w:rsidR="00850EED" w:rsidRPr="00A77E32" w:rsidTr="00F114A1">
        <w:trPr>
          <w:trHeight w:val="404"/>
        </w:trPr>
        <w:tc>
          <w:tcPr>
            <w:tcW w:w="958" w:type="dxa"/>
            <w:gridSpan w:val="2"/>
            <w:vMerge/>
            <w:tcBorders>
              <w:right w:val="single" w:sz="4" w:space="0" w:color="auto"/>
            </w:tcBorders>
          </w:tcPr>
          <w:p w:rsidR="00850EED" w:rsidRPr="00A77E32" w:rsidRDefault="00850EED">
            <w:pPr>
              <w:pStyle w:val="aff6"/>
              <w:jc w:val="center"/>
              <w:rPr>
                <w:rFonts w:ascii="Times New Roman" w:hAnsi="Times New Roman" w:cs="Times New Roman"/>
              </w:rPr>
            </w:pPr>
          </w:p>
        </w:tc>
        <w:tc>
          <w:tcPr>
            <w:tcW w:w="6378" w:type="dxa"/>
            <w:vMerge/>
            <w:tcBorders>
              <w:left w:val="single" w:sz="4" w:space="0" w:color="auto"/>
              <w:right w:val="single" w:sz="4" w:space="0" w:color="auto"/>
            </w:tcBorders>
          </w:tcPr>
          <w:p w:rsidR="00850EED" w:rsidRPr="00A77E32" w:rsidRDefault="00850EED">
            <w:pPr>
              <w:pStyle w:val="afff"/>
              <w:rPr>
                <w:rFonts w:ascii="Times New Roman" w:hAnsi="Times New Roman" w:cs="Times New Roman"/>
              </w:rPr>
            </w:pPr>
          </w:p>
        </w:tc>
        <w:tc>
          <w:tcPr>
            <w:tcW w:w="7973" w:type="dxa"/>
            <w:gridSpan w:val="17"/>
            <w:tcBorders>
              <w:top w:val="single" w:sz="4" w:space="0" w:color="auto"/>
              <w:left w:val="single" w:sz="4" w:space="0" w:color="auto"/>
              <w:bottom w:val="single" w:sz="4" w:space="0" w:color="auto"/>
            </w:tcBorders>
          </w:tcPr>
          <w:p w:rsidR="00850EED" w:rsidRPr="00A77E32" w:rsidRDefault="00850EED" w:rsidP="00F522B3">
            <w:pPr>
              <w:ind w:firstLine="0"/>
              <w:rPr>
                <w:rFonts w:ascii="Times New Roman" w:hAnsi="Times New Roman" w:cs="Times New Roman"/>
              </w:rPr>
            </w:pPr>
            <w:r w:rsidRPr="00A77E32">
              <w:rPr>
                <w:rFonts w:ascii="Times New Roman" w:eastAsia="Calibri" w:hAnsi="Times New Roman" w:cs="Times New Roman"/>
                <w:b/>
              </w:rPr>
              <w:t>Сведения по осуществлению государственного контроля, отражение которых не предусмотрено формой статистического отчета «Форма № 1 - контроль»:</w:t>
            </w:r>
          </w:p>
        </w:tc>
      </w:tr>
      <w:tr w:rsidR="00850EED" w:rsidRPr="00A77E32" w:rsidTr="00F114A1">
        <w:trPr>
          <w:trHeight w:val="1266"/>
        </w:trPr>
        <w:tc>
          <w:tcPr>
            <w:tcW w:w="958" w:type="dxa"/>
            <w:gridSpan w:val="2"/>
            <w:vMerge/>
            <w:tcBorders>
              <w:bottom w:val="single" w:sz="4" w:space="0" w:color="auto"/>
              <w:right w:val="single" w:sz="4" w:space="0" w:color="auto"/>
            </w:tcBorders>
          </w:tcPr>
          <w:p w:rsidR="00850EED" w:rsidRPr="00A77E32" w:rsidRDefault="00850EED">
            <w:pPr>
              <w:pStyle w:val="aff6"/>
              <w:jc w:val="center"/>
              <w:rPr>
                <w:rFonts w:ascii="Times New Roman" w:hAnsi="Times New Roman" w:cs="Times New Roman"/>
              </w:rPr>
            </w:pPr>
          </w:p>
        </w:tc>
        <w:tc>
          <w:tcPr>
            <w:tcW w:w="6378" w:type="dxa"/>
            <w:vMerge/>
            <w:tcBorders>
              <w:left w:val="single" w:sz="4" w:space="0" w:color="auto"/>
              <w:bottom w:val="single" w:sz="4" w:space="0" w:color="auto"/>
              <w:right w:val="single" w:sz="4" w:space="0" w:color="auto"/>
            </w:tcBorders>
          </w:tcPr>
          <w:p w:rsidR="00850EED" w:rsidRPr="00A77E32" w:rsidRDefault="00850EED">
            <w:pPr>
              <w:pStyle w:val="afff"/>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850EED" w:rsidRPr="00A77E32" w:rsidRDefault="00850EED" w:rsidP="00FA0AB9">
            <w:pPr>
              <w:ind w:firstLine="67"/>
              <w:rPr>
                <w:rFonts w:ascii="Times New Roman" w:hAnsi="Times New Roman" w:cs="Times New Roman"/>
                <w:b/>
              </w:rPr>
            </w:pPr>
            <w:r w:rsidRPr="00A77E32">
              <w:rPr>
                <w:rFonts w:ascii="Times New Roman" w:eastAsia="Calibri" w:hAnsi="Times New Roman" w:cs="Times New Roman"/>
              </w:rPr>
              <w:t xml:space="preserve">4 кв. 2013 года: </w:t>
            </w:r>
            <w:r w:rsidRPr="00A77E32">
              <w:rPr>
                <w:rFonts w:ascii="Times New Roman" w:eastAsia="Calibri" w:hAnsi="Times New Roman" w:cs="Times New Roman"/>
                <w:b/>
              </w:rPr>
              <w:t>27</w:t>
            </w:r>
            <w:r w:rsidR="001D4C90" w:rsidRPr="001D4C90">
              <w:rPr>
                <w:rFonts w:ascii="Times New Roman" w:eastAsia="Calibri" w:hAnsi="Times New Roman" w:cs="Times New Roman"/>
                <w:b/>
              </w:rPr>
              <w:t>4</w:t>
            </w:r>
            <w:r w:rsidRPr="00A77E32">
              <w:rPr>
                <w:rFonts w:ascii="Times New Roman" w:eastAsia="Calibri" w:hAnsi="Times New Roman" w:cs="Times New Roman"/>
              </w:rPr>
              <w:t xml:space="preserve"> организаций;</w:t>
            </w:r>
            <w:r w:rsidRPr="00A77E32">
              <w:rPr>
                <w:rFonts w:ascii="Times New Roman" w:hAnsi="Times New Roman" w:cs="Times New Roman"/>
                <w:b/>
              </w:rPr>
              <w:t xml:space="preserve"> </w:t>
            </w:r>
          </w:p>
          <w:p w:rsidR="00850EED" w:rsidRPr="00A77E32" w:rsidRDefault="00850EED" w:rsidP="00FA0AB9">
            <w:pPr>
              <w:ind w:firstLine="0"/>
              <w:rPr>
                <w:rFonts w:ascii="Times New Roman" w:eastAsia="Calibri" w:hAnsi="Times New Roman" w:cs="Times New Roman"/>
              </w:rPr>
            </w:pPr>
            <w:r w:rsidRPr="00A77E32">
              <w:rPr>
                <w:rFonts w:ascii="Times New Roman" w:hAnsi="Times New Roman" w:cs="Times New Roman"/>
              </w:rPr>
              <w:t xml:space="preserve">фактические показатели за 2013 год: </w:t>
            </w:r>
            <w:r w:rsidR="001D4C90" w:rsidRPr="001D4C90">
              <w:rPr>
                <w:rFonts w:ascii="Times New Roman" w:eastAsia="Calibri" w:hAnsi="Times New Roman" w:cs="Times New Roman"/>
                <w:b/>
              </w:rPr>
              <w:t>302</w:t>
            </w:r>
            <w:r w:rsidRPr="00A77E32">
              <w:rPr>
                <w:rFonts w:ascii="Times New Roman" w:eastAsia="Calibri" w:hAnsi="Times New Roman" w:cs="Times New Roman"/>
              </w:rPr>
              <w:t xml:space="preserve"> организаций;</w:t>
            </w:r>
          </w:p>
          <w:p w:rsidR="00850EED" w:rsidRPr="00A77E32" w:rsidRDefault="00850EED" w:rsidP="00FA0AB9">
            <w:pPr>
              <w:ind w:firstLine="0"/>
              <w:rPr>
                <w:rFonts w:ascii="Times New Roman" w:eastAsia="Calibri" w:hAnsi="Times New Roman" w:cs="Times New Roman"/>
                <w:highlight w:val="yellow"/>
              </w:rPr>
            </w:pPr>
            <w:r w:rsidRPr="00A77E32">
              <w:rPr>
                <w:rFonts w:ascii="Times New Roman" w:eastAsia="Calibri" w:hAnsi="Times New Roman" w:cs="Times New Roman"/>
              </w:rPr>
              <w:t xml:space="preserve">1 кв. 2014 года: </w:t>
            </w:r>
            <w:r w:rsidRPr="00A77E32">
              <w:rPr>
                <w:rFonts w:ascii="Times New Roman" w:eastAsia="Calibri" w:hAnsi="Times New Roman" w:cs="Times New Roman"/>
                <w:b/>
              </w:rPr>
              <w:t>26</w:t>
            </w:r>
            <w:r w:rsidR="001D4C90" w:rsidRPr="001D4C90">
              <w:rPr>
                <w:rFonts w:ascii="Times New Roman" w:eastAsia="Calibri" w:hAnsi="Times New Roman" w:cs="Times New Roman"/>
                <w:b/>
              </w:rPr>
              <w:t>6</w:t>
            </w:r>
            <w:r w:rsidRPr="00A77E32">
              <w:rPr>
                <w:rFonts w:ascii="Times New Roman" w:eastAsia="Calibri" w:hAnsi="Times New Roman" w:cs="Times New Roman"/>
              </w:rPr>
              <w:t xml:space="preserve"> организации;</w:t>
            </w:r>
          </w:p>
          <w:p w:rsidR="00850EED" w:rsidRPr="00A77E32" w:rsidRDefault="00850EED" w:rsidP="00FA0AB9">
            <w:pPr>
              <w:ind w:firstLine="0"/>
              <w:rPr>
                <w:rFonts w:ascii="Times New Roman" w:hAnsi="Times New Roman" w:cs="Times New Roman"/>
                <w:color w:val="000000"/>
              </w:rPr>
            </w:pPr>
            <w:r w:rsidRPr="00A77E32">
              <w:rPr>
                <w:rFonts w:ascii="Times New Roman" w:eastAsia="Calibri" w:hAnsi="Times New Roman" w:cs="Times New Roman"/>
                <w:color w:val="000000"/>
              </w:rPr>
              <w:t xml:space="preserve">план 2014 года: </w:t>
            </w:r>
            <w:r w:rsidRPr="00A77E32">
              <w:rPr>
                <w:rFonts w:ascii="Times New Roman" w:eastAsia="Calibri" w:hAnsi="Times New Roman" w:cs="Times New Roman"/>
                <w:b/>
                <w:color w:val="000000"/>
              </w:rPr>
              <w:t>32</w:t>
            </w:r>
            <w:r w:rsidR="001D4C90" w:rsidRPr="001D4C90">
              <w:rPr>
                <w:rFonts w:ascii="Times New Roman" w:eastAsia="Calibri" w:hAnsi="Times New Roman" w:cs="Times New Roman"/>
                <w:b/>
                <w:color w:val="000000"/>
              </w:rPr>
              <w:t>6</w:t>
            </w:r>
            <w:r w:rsidRPr="00A77E32">
              <w:rPr>
                <w:rFonts w:ascii="Times New Roman" w:eastAsia="Calibri" w:hAnsi="Times New Roman" w:cs="Times New Roman"/>
                <w:color w:val="000000"/>
              </w:rPr>
              <w:t xml:space="preserve"> организаций.</w:t>
            </w:r>
          </w:p>
          <w:p w:rsidR="00850EED" w:rsidRPr="00A77E32" w:rsidRDefault="00850EED" w:rsidP="00C1204C">
            <w:pPr>
              <w:jc w:val="center"/>
              <w:rPr>
                <w:rFonts w:ascii="Times New Roman" w:hAnsi="Times New Roman" w:cs="Times New Roman"/>
                <w:highlight w:val="yellow"/>
              </w:rPr>
            </w:pPr>
          </w:p>
        </w:tc>
        <w:tc>
          <w:tcPr>
            <w:tcW w:w="3017" w:type="dxa"/>
            <w:gridSpan w:val="9"/>
            <w:tcBorders>
              <w:top w:val="single" w:sz="4" w:space="0" w:color="auto"/>
              <w:left w:val="single" w:sz="4" w:space="0" w:color="auto"/>
              <w:bottom w:val="single" w:sz="4" w:space="0" w:color="auto"/>
              <w:right w:val="single" w:sz="4" w:space="0" w:color="auto"/>
            </w:tcBorders>
          </w:tcPr>
          <w:p w:rsidR="00850EED" w:rsidRPr="00A77E32" w:rsidRDefault="00850EED" w:rsidP="00FA0AB9">
            <w:pPr>
              <w:ind w:firstLine="0"/>
              <w:rPr>
                <w:rFonts w:ascii="Times New Roman" w:eastAsia="Calibri" w:hAnsi="Times New Roman" w:cs="Times New Roman"/>
              </w:rPr>
            </w:pPr>
            <w:r w:rsidRPr="00A77E32">
              <w:rPr>
                <w:rFonts w:ascii="Times New Roman" w:eastAsia="Calibri" w:hAnsi="Times New Roman" w:cs="Times New Roman"/>
              </w:rPr>
              <w:t xml:space="preserve">2 кв. 2014 г.: </w:t>
            </w:r>
            <w:r w:rsidRPr="00A77E32">
              <w:rPr>
                <w:rFonts w:ascii="Times New Roman" w:eastAsia="Calibri" w:hAnsi="Times New Roman" w:cs="Times New Roman"/>
                <w:b/>
              </w:rPr>
              <w:t>26</w:t>
            </w:r>
            <w:r w:rsidR="001D4C90" w:rsidRPr="006F53A5">
              <w:rPr>
                <w:rFonts w:ascii="Times New Roman" w:eastAsia="Calibri" w:hAnsi="Times New Roman" w:cs="Times New Roman"/>
                <w:b/>
              </w:rPr>
              <w:t>6</w:t>
            </w:r>
            <w:r w:rsidRPr="00A77E32">
              <w:rPr>
                <w:rFonts w:ascii="Times New Roman" w:eastAsia="Calibri" w:hAnsi="Times New Roman" w:cs="Times New Roman"/>
              </w:rPr>
              <w:t xml:space="preserve"> организации;</w:t>
            </w:r>
          </w:p>
          <w:p w:rsidR="00850EED" w:rsidRPr="00A77E32" w:rsidRDefault="00850EED" w:rsidP="00FA0AB9">
            <w:pPr>
              <w:ind w:firstLine="0"/>
              <w:rPr>
                <w:rFonts w:ascii="Times New Roman" w:eastAsia="Calibri" w:hAnsi="Times New Roman" w:cs="Times New Roman"/>
              </w:rPr>
            </w:pPr>
            <w:r w:rsidRPr="00A77E32">
              <w:rPr>
                <w:rFonts w:ascii="Times New Roman" w:eastAsia="Calibri" w:hAnsi="Times New Roman" w:cs="Times New Roman"/>
              </w:rPr>
              <w:t xml:space="preserve">3 кв.  2014 года: </w:t>
            </w:r>
            <w:r w:rsidRPr="00A77E32">
              <w:rPr>
                <w:rFonts w:ascii="Times New Roman" w:eastAsia="Calibri" w:hAnsi="Times New Roman" w:cs="Times New Roman"/>
                <w:b/>
              </w:rPr>
              <w:t>26</w:t>
            </w:r>
            <w:r w:rsidR="001D4C90" w:rsidRPr="001D4C90">
              <w:rPr>
                <w:rFonts w:ascii="Times New Roman" w:eastAsia="Calibri" w:hAnsi="Times New Roman" w:cs="Times New Roman"/>
                <w:b/>
              </w:rPr>
              <w:t>6</w:t>
            </w:r>
            <w:r w:rsidRPr="00A77E32">
              <w:rPr>
                <w:rFonts w:ascii="Times New Roman" w:eastAsia="Calibri" w:hAnsi="Times New Roman" w:cs="Times New Roman"/>
                <w:b/>
              </w:rPr>
              <w:t xml:space="preserve"> </w:t>
            </w:r>
            <w:r w:rsidRPr="00A77E32">
              <w:rPr>
                <w:rFonts w:ascii="Times New Roman" w:eastAsia="Calibri" w:hAnsi="Times New Roman" w:cs="Times New Roman"/>
              </w:rPr>
              <w:t xml:space="preserve">организации; </w:t>
            </w:r>
          </w:p>
          <w:p w:rsidR="00850EED" w:rsidRPr="00A77E32" w:rsidRDefault="00850EED" w:rsidP="00FA0AB9">
            <w:pPr>
              <w:ind w:firstLine="0"/>
              <w:rPr>
                <w:rFonts w:ascii="Times New Roman" w:eastAsia="Calibri" w:hAnsi="Times New Roman" w:cs="Times New Roman"/>
              </w:rPr>
            </w:pPr>
            <w:r w:rsidRPr="00A77E32">
              <w:rPr>
                <w:rFonts w:ascii="Times New Roman" w:eastAsia="Calibri" w:hAnsi="Times New Roman" w:cs="Times New Roman"/>
              </w:rPr>
              <w:t xml:space="preserve">план 2015 года - </w:t>
            </w:r>
            <w:r w:rsidR="001D4C90" w:rsidRPr="001D4C90">
              <w:rPr>
                <w:rFonts w:ascii="Times New Roman" w:eastAsia="Calibri" w:hAnsi="Times New Roman" w:cs="Times New Roman"/>
                <w:b/>
              </w:rPr>
              <w:t>204</w:t>
            </w:r>
            <w:r w:rsidRPr="00A77E32">
              <w:rPr>
                <w:rFonts w:ascii="Times New Roman" w:eastAsia="Calibri" w:hAnsi="Times New Roman" w:cs="Times New Roman"/>
              </w:rPr>
              <w:t xml:space="preserve"> организаций;</w:t>
            </w:r>
          </w:p>
          <w:p w:rsidR="00850EED" w:rsidRPr="00A77E32" w:rsidRDefault="00850EED" w:rsidP="001D4C90">
            <w:pPr>
              <w:ind w:firstLine="0"/>
              <w:rPr>
                <w:rFonts w:ascii="Times New Roman" w:hAnsi="Times New Roman" w:cs="Times New Roman"/>
                <w:highlight w:val="yellow"/>
              </w:rPr>
            </w:pPr>
            <w:r w:rsidRPr="00A77E32">
              <w:rPr>
                <w:rFonts w:ascii="Times New Roman" w:eastAsia="Calibri" w:hAnsi="Times New Roman" w:cs="Times New Roman"/>
              </w:rPr>
              <w:t xml:space="preserve">предложение об установлении тарифов – </w:t>
            </w:r>
            <w:r w:rsidR="001D4C90" w:rsidRPr="00641562">
              <w:rPr>
                <w:rFonts w:ascii="Times New Roman" w:eastAsia="Calibri" w:hAnsi="Times New Roman" w:cs="Times New Roman"/>
                <w:b/>
                <w:color w:val="000000"/>
              </w:rPr>
              <w:t>284</w:t>
            </w:r>
            <w:r w:rsidRPr="00A77E32">
              <w:rPr>
                <w:rFonts w:ascii="Times New Roman" w:eastAsia="Calibri" w:hAnsi="Times New Roman" w:cs="Times New Roman"/>
              </w:rPr>
              <w:t xml:space="preserve"> организаций.</w:t>
            </w:r>
          </w:p>
        </w:tc>
        <w:tc>
          <w:tcPr>
            <w:tcW w:w="2371" w:type="dxa"/>
            <w:gridSpan w:val="4"/>
            <w:tcBorders>
              <w:top w:val="single" w:sz="4" w:space="0" w:color="auto"/>
              <w:left w:val="single" w:sz="4" w:space="0" w:color="auto"/>
              <w:bottom w:val="single" w:sz="4" w:space="0" w:color="auto"/>
            </w:tcBorders>
          </w:tcPr>
          <w:p w:rsidR="00850EED" w:rsidRPr="00A77E32" w:rsidRDefault="00850EED" w:rsidP="00FA0AB9">
            <w:pPr>
              <w:ind w:firstLine="0"/>
              <w:rPr>
                <w:rFonts w:ascii="Times New Roman" w:hAnsi="Times New Roman" w:cs="Times New Roman"/>
              </w:rPr>
            </w:pPr>
            <w:r w:rsidRPr="00A77E32">
              <w:rPr>
                <w:rFonts w:ascii="Times New Roman" w:hAnsi="Times New Roman" w:cs="Times New Roman"/>
              </w:rPr>
              <w:t xml:space="preserve">Количество организаций, в отношении которых осуществлен </w:t>
            </w:r>
            <w:proofErr w:type="gramStart"/>
            <w:r w:rsidRPr="00A77E32">
              <w:rPr>
                <w:rFonts w:ascii="Times New Roman" w:hAnsi="Times New Roman" w:cs="Times New Roman"/>
              </w:rPr>
              <w:t>контроль за</w:t>
            </w:r>
            <w:proofErr w:type="gramEnd"/>
            <w:r w:rsidRPr="00A77E32">
              <w:rPr>
                <w:rFonts w:ascii="Times New Roman" w:hAnsi="Times New Roman" w:cs="Times New Roman"/>
              </w:rPr>
              <w:t xml:space="preserve"> соблюдением стандартов раскрытия информации в форме </w:t>
            </w:r>
            <w:r w:rsidRPr="00A77E32">
              <w:rPr>
                <w:rFonts w:ascii="Times New Roman" w:eastAsia="Calibri" w:hAnsi="Times New Roman" w:cs="Times New Roman"/>
                <w:b/>
              </w:rPr>
              <w:t>систематического наблюдения и анализа информации</w:t>
            </w:r>
            <w:r w:rsidRPr="00A77E32">
              <w:rPr>
                <w:rFonts w:ascii="Times New Roman" w:hAnsi="Times New Roman" w:cs="Times New Roman"/>
              </w:rPr>
              <w:t xml:space="preserve">, следующее: </w:t>
            </w:r>
          </w:p>
          <w:p w:rsidR="00850EED" w:rsidRPr="00A77E32" w:rsidRDefault="00850EED" w:rsidP="00FA0AB9">
            <w:pPr>
              <w:ind w:firstLine="0"/>
              <w:rPr>
                <w:rFonts w:ascii="Times New Roman" w:hAnsi="Times New Roman" w:cs="Times New Roman"/>
              </w:rPr>
            </w:pPr>
            <w:r w:rsidRPr="00A77E32">
              <w:rPr>
                <w:rFonts w:ascii="Times New Roman" w:hAnsi="Times New Roman" w:cs="Times New Roman"/>
                <w:b/>
              </w:rPr>
              <w:t>раскрытие плановых показателей на 2015 год</w:t>
            </w:r>
            <w:r w:rsidRPr="00A77E32">
              <w:rPr>
                <w:rFonts w:ascii="Times New Roman" w:hAnsi="Times New Roman" w:cs="Times New Roman"/>
              </w:rPr>
              <w:t xml:space="preserve"> (по мере установления тарифов на 2015 </w:t>
            </w:r>
            <w:r w:rsidRPr="00A77E32">
              <w:rPr>
                <w:rFonts w:ascii="Times New Roman" w:hAnsi="Times New Roman" w:cs="Times New Roman"/>
              </w:rPr>
              <w:lastRenderedPageBreak/>
              <w:t xml:space="preserve">год): </w:t>
            </w:r>
            <w:r w:rsidR="00641562" w:rsidRPr="00641562">
              <w:rPr>
                <w:rFonts w:ascii="Times New Roman" w:hAnsi="Times New Roman" w:cs="Times New Roman"/>
                <w:b/>
              </w:rPr>
              <w:t>204</w:t>
            </w:r>
            <w:r w:rsidRPr="00A77E32">
              <w:rPr>
                <w:rFonts w:ascii="Times New Roman" w:hAnsi="Times New Roman" w:cs="Times New Roman"/>
              </w:rPr>
              <w:t xml:space="preserve"> организаци</w:t>
            </w:r>
            <w:r w:rsidR="00641562">
              <w:rPr>
                <w:rFonts w:ascii="Times New Roman" w:hAnsi="Times New Roman" w:cs="Times New Roman"/>
              </w:rPr>
              <w:t>и</w:t>
            </w:r>
            <w:r w:rsidRPr="00A77E32">
              <w:rPr>
                <w:rFonts w:ascii="Times New Roman" w:hAnsi="Times New Roman" w:cs="Times New Roman"/>
              </w:rPr>
              <w:t>;</w:t>
            </w:r>
          </w:p>
          <w:p w:rsidR="00850EED" w:rsidRPr="00A77E32" w:rsidRDefault="00850EED" w:rsidP="00FA0AB9">
            <w:pPr>
              <w:ind w:firstLine="0"/>
              <w:rPr>
                <w:rFonts w:ascii="Times New Roman" w:hAnsi="Times New Roman" w:cs="Times New Roman"/>
              </w:rPr>
            </w:pPr>
            <w:r w:rsidRPr="00A77E32">
              <w:rPr>
                <w:rFonts w:ascii="Times New Roman" w:hAnsi="Times New Roman" w:cs="Times New Roman"/>
                <w:b/>
              </w:rPr>
              <w:t>раскрытие плановых показателей на 2014 год</w:t>
            </w:r>
            <w:r w:rsidRPr="00A77E32">
              <w:rPr>
                <w:rFonts w:ascii="Times New Roman" w:hAnsi="Times New Roman" w:cs="Times New Roman"/>
              </w:rPr>
              <w:t xml:space="preserve"> (по итогам установления тарифов на 2014 год): </w:t>
            </w:r>
            <w:r w:rsidR="00641562">
              <w:rPr>
                <w:rFonts w:ascii="Times New Roman" w:hAnsi="Times New Roman" w:cs="Times New Roman"/>
                <w:b/>
              </w:rPr>
              <w:t>326</w:t>
            </w:r>
            <w:r w:rsidRPr="00A77E32">
              <w:rPr>
                <w:rFonts w:ascii="Times New Roman" w:hAnsi="Times New Roman" w:cs="Times New Roman"/>
              </w:rPr>
              <w:t xml:space="preserve"> организации;</w:t>
            </w:r>
          </w:p>
          <w:p w:rsidR="00850EED" w:rsidRPr="00A77E32" w:rsidRDefault="00850EED" w:rsidP="00FA0AB9">
            <w:pPr>
              <w:ind w:firstLine="0"/>
              <w:rPr>
                <w:rFonts w:ascii="Times New Roman" w:eastAsia="Calibri" w:hAnsi="Times New Roman" w:cs="Times New Roman"/>
              </w:rPr>
            </w:pPr>
            <w:r w:rsidRPr="00A77E32">
              <w:rPr>
                <w:rFonts w:ascii="Times New Roman" w:hAnsi="Times New Roman" w:cs="Times New Roman"/>
                <w:b/>
              </w:rPr>
              <w:t>раскрытие фактических показателей деятельности за 2013 год</w:t>
            </w:r>
            <w:r w:rsidRPr="00A77E32">
              <w:rPr>
                <w:rFonts w:ascii="Times New Roman" w:hAnsi="Times New Roman" w:cs="Times New Roman"/>
              </w:rPr>
              <w:t xml:space="preserve">: </w:t>
            </w:r>
            <w:r w:rsidR="00693B17">
              <w:rPr>
                <w:rFonts w:ascii="Times New Roman" w:eastAsia="Calibri" w:hAnsi="Times New Roman" w:cs="Times New Roman"/>
                <w:b/>
              </w:rPr>
              <w:t>302</w:t>
            </w:r>
            <w:r w:rsidRPr="00A77E32">
              <w:rPr>
                <w:rFonts w:ascii="Times New Roman" w:eastAsia="Calibri" w:hAnsi="Times New Roman" w:cs="Times New Roman"/>
                <w:b/>
              </w:rPr>
              <w:t xml:space="preserve"> </w:t>
            </w:r>
            <w:r w:rsidRPr="00A77E32">
              <w:rPr>
                <w:rFonts w:ascii="Times New Roman" w:eastAsia="Calibri" w:hAnsi="Times New Roman" w:cs="Times New Roman"/>
              </w:rPr>
              <w:t>организаций;</w:t>
            </w:r>
          </w:p>
          <w:p w:rsidR="00850EED" w:rsidRPr="00A77E32" w:rsidRDefault="00850EED" w:rsidP="00FA0AB9">
            <w:pPr>
              <w:ind w:firstLine="0"/>
              <w:rPr>
                <w:rFonts w:ascii="Times New Roman" w:eastAsia="Calibri" w:hAnsi="Times New Roman" w:cs="Times New Roman"/>
              </w:rPr>
            </w:pPr>
            <w:r w:rsidRPr="00A77E32">
              <w:rPr>
                <w:rFonts w:ascii="Times New Roman" w:hAnsi="Times New Roman" w:cs="Times New Roman"/>
                <w:b/>
              </w:rPr>
              <w:t>раскрытие предложений организаций об установлении тарифов на очередной период регулирования</w:t>
            </w:r>
            <w:r w:rsidRPr="00A77E32">
              <w:rPr>
                <w:rFonts w:ascii="Times New Roman" w:hAnsi="Times New Roman" w:cs="Times New Roman"/>
              </w:rPr>
              <w:t xml:space="preserve"> (по мере подачи заявлений об установлении тарифов): </w:t>
            </w:r>
            <w:r w:rsidR="00693B17">
              <w:rPr>
                <w:rFonts w:ascii="Times New Roman" w:hAnsi="Times New Roman" w:cs="Times New Roman"/>
                <w:b/>
              </w:rPr>
              <w:t>284</w:t>
            </w:r>
            <w:r w:rsidRPr="00A77E32">
              <w:rPr>
                <w:rFonts w:ascii="Times New Roman" w:hAnsi="Times New Roman" w:cs="Times New Roman"/>
              </w:rPr>
              <w:t xml:space="preserve"> организаций;</w:t>
            </w:r>
          </w:p>
          <w:p w:rsidR="00850EED" w:rsidRPr="00A77E32" w:rsidRDefault="00850EED" w:rsidP="00FA0AB9">
            <w:pPr>
              <w:ind w:firstLine="0"/>
              <w:rPr>
                <w:rFonts w:ascii="Times New Roman" w:eastAsia="Calibri" w:hAnsi="Times New Roman" w:cs="Times New Roman"/>
              </w:rPr>
            </w:pPr>
            <w:r w:rsidRPr="00A77E32">
              <w:rPr>
                <w:rFonts w:ascii="Times New Roman" w:eastAsia="Calibri" w:hAnsi="Times New Roman" w:cs="Times New Roman"/>
                <w:b/>
              </w:rPr>
              <w:t>ежеквартальное раскрытие информации</w:t>
            </w:r>
            <w:r w:rsidRPr="00A77E32">
              <w:rPr>
                <w:rFonts w:ascii="Times New Roman" w:eastAsia="Calibri" w:hAnsi="Times New Roman" w:cs="Times New Roman"/>
              </w:rPr>
              <w:t xml:space="preserve">: </w:t>
            </w:r>
          </w:p>
          <w:p w:rsidR="00850EED" w:rsidRPr="00A77E32" w:rsidRDefault="00850EED" w:rsidP="00FA0AB9">
            <w:pPr>
              <w:ind w:firstLine="0"/>
              <w:rPr>
                <w:rFonts w:ascii="Times New Roman" w:eastAsia="Calibri" w:hAnsi="Times New Roman" w:cs="Times New Roman"/>
              </w:rPr>
            </w:pPr>
            <w:r w:rsidRPr="00A77E32">
              <w:rPr>
                <w:rFonts w:ascii="Times New Roman" w:eastAsia="Calibri" w:hAnsi="Times New Roman" w:cs="Times New Roman"/>
              </w:rPr>
              <w:t xml:space="preserve">4 квартал 2013 года: </w:t>
            </w:r>
            <w:r w:rsidR="00693B17">
              <w:rPr>
                <w:rFonts w:ascii="Times New Roman" w:eastAsia="Calibri" w:hAnsi="Times New Roman" w:cs="Times New Roman"/>
                <w:b/>
              </w:rPr>
              <w:lastRenderedPageBreak/>
              <w:t>274</w:t>
            </w:r>
            <w:r w:rsidRPr="00A77E32">
              <w:rPr>
                <w:rFonts w:ascii="Times New Roman" w:eastAsia="Calibri" w:hAnsi="Times New Roman" w:cs="Times New Roman"/>
              </w:rPr>
              <w:t xml:space="preserve"> организаци</w:t>
            </w:r>
            <w:r w:rsidR="00693B17">
              <w:rPr>
                <w:rFonts w:ascii="Times New Roman" w:eastAsia="Calibri" w:hAnsi="Times New Roman" w:cs="Times New Roman"/>
              </w:rPr>
              <w:t>и</w:t>
            </w:r>
            <w:r w:rsidRPr="00A77E32">
              <w:rPr>
                <w:rFonts w:ascii="Times New Roman" w:eastAsia="Calibri" w:hAnsi="Times New Roman" w:cs="Times New Roman"/>
              </w:rPr>
              <w:t>;</w:t>
            </w:r>
          </w:p>
          <w:p w:rsidR="00850EED" w:rsidRPr="00A77E32" w:rsidRDefault="00850EED" w:rsidP="00FA0AB9">
            <w:pPr>
              <w:ind w:firstLine="0"/>
              <w:rPr>
                <w:rFonts w:ascii="Times New Roman" w:eastAsia="Calibri" w:hAnsi="Times New Roman" w:cs="Times New Roman"/>
              </w:rPr>
            </w:pPr>
            <w:r w:rsidRPr="00A77E32">
              <w:rPr>
                <w:rFonts w:ascii="Times New Roman" w:eastAsia="Calibri" w:hAnsi="Times New Roman" w:cs="Times New Roman"/>
              </w:rPr>
              <w:t xml:space="preserve">1 квартал 2014 года: </w:t>
            </w:r>
            <w:r w:rsidRPr="00A77E32">
              <w:rPr>
                <w:rFonts w:ascii="Times New Roman" w:eastAsia="Calibri" w:hAnsi="Times New Roman" w:cs="Times New Roman"/>
                <w:b/>
              </w:rPr>
              <w:t>26</w:t>
            </w:r>
            <w:r w:rsidR="00693B17">
              <w:rPr>
                <w:rFonts w:ascii="Times New Roman" w:eastAsia="Calibri" w:hAnsi="Times New Roman" w:cs="Times New Roman"/>
                <w:b/>
              </w:rPr>
              <w:t>6</w:t>
            </w:r>
            <w:r w:rsidRPr="00A77E32">
              <w:rPr>
                <w:rFonts w:ascii="Times New Roman" w:eastAsia="Calibri" w:hAnsi="Times New Roman" w:cs="Times New Roman"/>
              </w:rPr>
              <w:t xml:space="preserve"> организаци</w:t>
            </w:r>
            <w:r w:rsidR="00693B17">
              <w:rPr>
                <w:rFonts w:ascii="Times New Roman" w:eastAsia="Calibri" w:hAnsi="Times New Roman" w:cs="Times New Roman"/>
              </w:rPr>
              <w:t>й</w:t>
            </w:r>
            <w:r w:rsidRPr="00A77E32">
              <w:rPr>
                <w:rFonts w:ascii="Times New Roman" w:eastAsia="Calibri" w:hAnsi="Times New Roman" w:cs="Times New Roman"/>
              </w:rPr>
              <w:t>;</w:t>
            </w:r>
          </w:p>
          <w:p w:rsidR="00850EED" w:rsidRPr="00A77E32" w:rsidRDefault="00850EED" w:rsidP="00FA0AB9">
            <w:pPr>
              <w:ind w:firstLine="0"/>
              <w:rPr>
                <w:rFonts w:ascii="Times New Roman" w:eastAsia="Calibri" w:hAnsi="Times New Roman" w:cs="Times New Roman"/>
              </w:rPr>
            </w:pPr>
            <w:r w:rsidRPr="00A77E32">
              <w:rPr>
                <w:rFonts w:ascii="Times New Roman" w:eastAsia="Calibri" w:hAnsi="Times New Roman" w:cs="Times New Roman"/>
              </w:rPr>
              <w:t xml:space="preserve">2 квартал 2014 года: </w:t>
            </w:r>
            <w:r w:rsidRPr="00A77E32">
              <w:rPr>
                <w:rFonts w:ascii="Times New Roman" w:eastAsia="Calibri" w:hAnsi="Times New Roman" w:cs="Times New Roman"/>
                <w:b/>
              </w:rPr>
              <w:t>26</w:t>
            </w:r>
            <w:r w:rsidR="00693B17">
              <w:rPr>
                <w:rFonts w:ascii="Times New Roman" w:eastAsia="Calibri" w:hAnsi="Times New Roman" w:cs="Times New Roman"/>
                <w:b/>
              </w:rPr>
              <w:t>6</w:t>
            </w:r>
            <w:r w:rsidRPr="00A77E32">
              <w:rPr>
                <w:rFonts w:ascii="Times New Roman" w:eastAsia="Calibri" w:hAnsi="Times New Roman" w:cs="Times New Roman"/>
              </w:rPr>
              <w:t xml:space="preserve"> организации;</w:t>
            </w:r>
          </w:p>
          <w:p w:rsidR="00850EED" w:rsidRPr="00A77E32" w:rsidRDefault="00850EED" w:rsidP="00693B17">
            <w:pPr>
              <w:ind w:firstLine="0"/>
              <w:rPr>
                <w:rFonts w:ascii="Times New Roman" w:eastAsia="Calibri" w:hAnsi="Times New Roman" w:cs="Times New Roman"/>
                <w:highlight w:val="yellow"/>
              </w:rPr>
            </w:pPr>
            <w:r w:rsidRPr="00A77E32">
              <w:rPr>
                <w:rFonts w:ascii="Times New Roman" w:eastAsia="Calibri" w:hAnsi="Times New Roman" w:cs="Times New Roman"/>
              </w:rPr>
              <w:t xml:space="preserve">3 квартал 2014 года: </w:t>
            </w:r>
            <w:r w:rsidRPr="00A77E32">
              <w:rPr>
                <w:rFonts w:ascii="Times New Roman" w:eastAsia="Calibri" w:hAnsi="Times New Roman" w:cs="Times New Roman"/>
                <w:b/>
              </w:rPr>
              <w:t>26</w:t>
            </w:r>
            <w:r w:rsidR="00693B17">
              <w:rPr>
                <w:rFonts w:ascii="Times New Roman" w:eastAsia="Calibri" w:hAnsi="Times New Roman" w:cs="Times New Roman"/>
                <w:b/>
              </w:rPr>
              <w:t>6</w:t>
            </w:r>
            <w:r w:rsidRPr="00A77E32">
              <w:rPr>
                <w:rFonts w:ascii="Times New Roman" w:eastAsia="Calibri" w:hAnsi="Times New Roman" w:cs="Times New Roman"/>
              </w:rPr>
              <w:t xml:space="preserve"> организаци</w:t>
            </w:r>
            <w:r w:rsidR="00693B17">
              <w:rPr>
                <w:rFonts w:ascii="Times New Roman" w:eastAsia="Calibri" w:hAnsi="Times New Roman" w:cs="Times New Roman"/>
              </w:rPr>
              <w:t>й</w:t>
            </w:r>
            <w:r w:rsidRPr="00A77E32">
              <w:rPr>
                <w:rFonts w:ascii="Times New Roman" w:eastAsia="Calibri" w:hAnsi="Times New Roman" w:cs="Times New Roman"/>
              </w:rPr>
              <w:t>.</w:t>
            </w:r>
          </w:p>
        </w:tc>
      </w:tr>
      <w:tr w:rsidR="00FA0AB9" w:rsidRPr="00A77E32" w:rsidTr="00F114A1">
        <w:tc>
          <w:tcPr>
            <w:tcW w:w="958" w:type="dxa"/>
            <w:gridSpan w:val="2"/>
            <w:tcBorders>
              <w:top w:val="single" w:sz="4" w:space="0" w:color="auto"/>
              <w:bottom w:val="single" w:sz="4" w:space="0" w:color="auto"/>
              <w:right w:val="single" w:sz="4" w:space="0" w:color="auto"/>
            </w:tcBorders>
          </w:tcPr>
          <w:p w:rsidR="00FA0AB9" w:rsidRPr="00A77E32" w:rsidRDefault="00FA0AB9">
            <w:pPr>
              <w:pStyle w:val="aff6"/>
              <w:jc w:val="center"/>
              <w:rPr>
                <w:rFonts w:ascii="Times New Roman" w:hAnsi="Times New Roman" w:cs="Times New Roman"/>
              </w:rPr>
            </w:pPr>
            <w:r w:rsidRPr="00A77E32">
              <w:rPr>
                <w:rFonts w:ascii="Times New Roman" w:hAnsi="Times New Roman" w:cs="Times New Roman"/>
              </w:rPr>
              <w:lastRenderedPageBreak/>
              <w:t>2.</w:t>
            </w:r>
          </w:p>
        </w:tc>
        <w:tc>
          <w:tcPr>
            <w:tcW w:w="6378" w:type="dxa"/>
            <w:tcBorders>
              <w:top w:val="single" w:sz="4" w:space="0" w:color="auto"/>
              <w:left w:val="single" w:sz="4" w:space="0" w:color="auto"/>
              <w:bottom w:val="single" w:sz="4" w:space="0" w:color="auto"/>
              <w:right w:val="single" w:sz="4" w:space="0" w:color="auto"/>
            </w:tcBorders>
          </w:tcPr>
          <w:p w:rsidR="00FA0AB9" w:rsidRPr="00A77E32" w:rsidRDefault="00FA0AB9" w:rsidP="00593BC1">
            <w:pPr>
              <w:pStyle w:val="afff"/>
              <w:jc w:val="both"/>
              <w:rPr>
                <w:rFonts w:ascii="Times New Roman" w:hAnsi="Times New Roman" w:cs="Times New Roman"/>
              </w:rPr>
            </w:pPr>
            <w:r w:rsidRPr="00A77E32">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3" w:type="dxa"/>
            <w:gridSpan w:val="17"/>
            <w:tcBorders>
              <w:top w:val="single" w:sz="4" w:space="0" w:color="auto"/>
              <w:left w:val="single" w:sz="4" w:space="0" w:color="auto"/>
              <w:bottom w:val="single" w:sz="4" w:space="0" w:color="auto"/>
            </w:tcBorders>
          </w:tcPr>
          <w:p w:rsidR="00FA0AB9" w:rsidRPr="00A77E32" w:rsidRDefault="00FA0AB9" w:rsidP="00521C50">
            <w:pPr>
              <w:pStyle w:val="aff6"/>
              <w:jc w:val="center"/>
              <w:rPr>
                <w:rFonts w:ascii="Times New Roman" w:hAnsi="Times New Roman" w:cs="Times New Roman"/>
              </w:rPr>
            </w:pPr>
          </w:p>
          <w:p w:rsidR="00FA0AB9" w:rsidRPr="00A77E32" w:rsidRDefault="00FA0AB9" w:rsidP="00521C50">
            <w:pPr>
              <w:pStyle w:val="aff6"/>
              <w:jc w:val="center"/>
              <w:rPr>
                <w:rFonts w:ascii="Times New Roman" w:hAnsi="Times New Roman" w:cs="Times New Roman"/>
              </w:rPr>
            </w:pPr>
            <w:r w:rsidRPr="00A77E32">
              <w:rPr>
                <w:rFonts w:ascii="Times New Roman" w:hAnsi="Times New Roman" w:cs="Times New Roman"/>
              </w:rPr>
              <w:t>Не привлекались</w:t>
            </w:r>
          </w:p>
        </w:tc>
      </w:tr>
      <w:tr w:rsidR="00FA0AB9" w:rsidRPr="00A77E32" w:rsidTr="00F114A1">
        <w:tc>
          <w:tcPr>
            <w:tcW w:w="958" w:type="dxa"/>
            <w:gridSpan w:val="2"/>
            <w:tcBorders>
              <w:top w:val="single" w:sz="4" w:space="0" w:color="auto"/>
              <w:bottom w:val="single" w:sz="4" w:space="0" w:color="auto"/>
              <w:right w:val="single" w:sz="4" w:space="0" w:color="auto"/>
            </w:tcBorders>
          </w:tcPr>
          <w:p w:rsidR="00FA0AB9" w:rsidRPr="00A77E32" w:rsidRDefault="00FA0AB9">
            <w:pPr>
              <w:pStyle w:val="aff6"/>
              <w:jc w:val="center"/>
              <w:rPr>
                <w:rFonts w:ascii="Times New Roman" w:hAnsi="Times New Roman" w:cs="Times New Roman"/>
              </w:rPr>
            </w:pPr>
            <w:r w:rsidRPr="00A77E32">
              <w:rPr>
                <w:rFonts w:ascii="Times New Roman" w:hAnsi="Times New Roman" w:cs="Times New Roman"/>
              </w:rPr>
              <w:t>3.</w:t>
            </w:r>
          </w:p>
        </w:tc>
        <w:tc>
          <w:tcPr>
            <w:tcW w:w="6378" w:type="dxa"/>
            <w:tcBorders>
              <w:top w:val="single" w:sz="4" w:space="0" w:color="auto"/>
              <w:left w:val="single" w:sz="4" w:space="0" w:color="auto"/>
              <w:bottom w:val="single" w:sz="4" w:space="0" w:color="auto"/>
              <w:right w:val="single" w:sz="4" w:space="0" w:color="auto"/>
            </w:tcBorders>
          </w:tcPr>
          <w:p w:rsidR="00FA0AB9" w:rsidRPr="00A77E32" w:rsidRDefault="00FA0AB9" w:rsidP="00593BC1">
            <w:pPr>
              <w:pStyle w:val="afff"/>
              <w:jc w:val="both"/>
              <w:rPr>
                <w:rFonts w:ascii="Times New Roman" w:hAnsi="Times New Roman" w:cs="Times New Roman"/>
              </w:rPr>
            </w:pPr>
            <w:proofErr w:type="gramStart"/>
            <w:r w:rsidRPr="00A77E32">
              <w:rPr>
                <w:rFonts w:ascii="Times New Roman"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7973" w:type="dxa"/>
            <w:gridSpan w:val="17"/>
            <w:tcBorders>
              <w:top w:val="single" w:sz="4" w:space="0" w:color="auto"/>
              <w:left w:val="single" w:sz="4" w:space="0" w:color="auto"/>
              <w:bottom w:val="single" w:sz="4" w:space="0" w:color="auto"/>
            </w:tcBorders>
          </w:tcPr>
          <w:p w:rsidR="00FA0AB9" w:rsidRPr="00A77E32" w:rsidRDefault="00FA0AB9" w:rsidP="00521C50">
            <w:pPr>
              <w:pStyle w:val="aff6"/>
              <w:jc w:val="center"/>
              <w:rPr>
                <w:rFonts w:ascii="Times New Roman" w:hAnsi="Times New Roman" w:cs="Times New Roman"/>
              </w:rPr>
            </w:pPr>
          </w:p>
          <w:p w:rsidR="00FA0AB9" w:rsidRPr="00A77E32" w:rsidRDefault="00FA0AB9" w:rsidP="00521C50">
            <w:pPr>
              <w:pStyle w:val="aff6"/>
              <w:jc w:val="center"/>
              <w:rPr>
                <w:rFonts w:ascii="Times New Roman" w:hAnsi="Times New Roman" w:cs="Times New Roman"/>
              </w:rPr>
            </w:pPr>
          </w:p>
          <w:p w:rsidR="00FA0AB9" w:rsidRPr="00A77E32" w:rsidRDefault="00FA0AB9" w:rsidP="00521C50">
            <w:pPr>
              <w:pStyle w:val="aff6"/>
              <w:jc w:val="center"/>
              <w:rPr>
                <w:rFonts w:ascii="Times New Roman" w:hAnsi="Times New Roman" w:cs="Times New Roman"/>
              </w:rPr>
            </w:pPr>
          </w:p>
          <w:p w:rsidR="00FA0AB9" w:rsidRPr="00A77E32" w:rsidRDefault="00FA0AB9" w:rsidP="00521C50">
            <w:pPr>
              <w:pStyle w:val="aff6"/>
              <w:jc w:val="center"/>
              <w:rPr>
                <w:rFonts w:ascii="Times New Roman" w:hAnsi="Times New Roman" w:cs="Times New Roman"/>
              </w:rPr>
            </w:pPr>
            <w:r w:rsidRPr="00A77E32">
              <w:rPr>
                <w:rFonts w:ascii="Times New Roman" w:hAnsi="Times New Roman" w:cs="Times New Roman"/>
              </w:rPr>
              <w:t>Не установлено</w:t>
            </w:r>
          </w:p>
          <w:p w:rsidR="00FA0AB9" w:rsidRPr="00A77E32" w:rsidRDefault="00FA0AB9" w:rsidP="00521C50">
            <w:pPr>
              <w:rPr>
                <w:rFonts w:ascii="Times New Roman" w:hAnsi="Times New Roman" w:cs="Times New Roman"/>
              </w:rPr>
            </w:pPr>
          </w:p>
        </w:tc>
      </w:tr>
      <w:tr w:rsidR="00FA0AB9" w:rsidRPr="00A77E32" w:rsidTr="00F842E9">
        <w:tc>
          <w:tcPr>
            <w:tcW w:w="15309" w:type="dxa"/>
            <w:gridSpan w:val="20"/>
            <w:tcBorders>
              <w:top w:val="single" w:sz="4" w:space="0" w:color="auto"/>
              <w:bottom w:val="single" w:sz="4" w:space="0" w:color="auto"/>
            </w:tcBorders>
          </w:tcPr>
          <w:p w:rsidR="00FA0AB9" w:rsidRPr="00A77E32" w:rsidRDefault="00FA0AB9">
            <w:pPr>
              <w:pStyle w:val="1"/>
              <w:rPr>
                <w:rFonts w:ascii="Times New Roman" w:hAnsi="Times New Roman" w:cs="Times New Roman"/>
              </w:rPr>
            </w:pPr>
            <w:r w:rsidRPr="00A77E32">
              <w:rPr>
                <w:rFonts w:ascii="Times New Roman" w:hAnsi="Times New Roman" w:cs="Times New Roman"/>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AF4E92" w:rsidRPr="00A77E32" w:rsidTr="00F63530">
        <w:tc>
          <w:tcPr>
            <w:tcW w:w="709" w:type="dxa"/>
            <w:vMerge w:val="restart"/>
            <w:tcBorders>
              <w:top w:val="single" w:sz="4" w:space="0" w:color="auto"/>
              <w:right w:val="single" w:sz="4" w:space="0" w:color="auto"/>
            </w:tcBorders>
          </w:tcPr>
          <w:p w:rsidR="00AF4E92" w:rsidRPr="00A77E32" w:rsidRDefault="00AF4E92">
            <w:pPr>
              <w:pStyle w:val="afff"/>
              <w:rPr>
                <w:rFonts w:ascii="Times New Roman" w:hAnsi="Times New Roman" w:cs="Times New Roman"/>
              </w:rPr>
            </w:pPr>
            <w:r w:rsidRPr="00A77E32">
              <w:rPr>
                <w:rFonts w:ascii="Times New Roman" w:hAnsi="Times New Roman" w:cs="Times New Roman"/>
              </w:rPr>
              <w:t>1.</w:t>
            </w:r>
          </w:p>
        </w:tc>
        <w:tc>
          <w:tcPr>
            <w:tcW w:w="6627" w:type="dxa"/>
            <w:gridSpan w:val="2"/>
            <w:vMerge w:val="restart"/>
            <w:tcBorders>
              <w:top w:val="single" w:sz="4" w:space="0" w:color="auto"/>
              <w:left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659" w:type="dxa"/>
            <w:gridSpan w:val="5"/>
            <w:tcBorders>
              <w:top w:val="single" w:sz="4" w:space="0" w:color="auto"/>
              <w:left w:val="single" w:sz="4" w:space="0" w:color="auto"/>
              <w:bottom w:val="single" w:sz="4" w:space="0" w:color="auto"/>
            </w:tcBorders>
          </w:tcPr>
          <w:p w:rsidR="00AF4E92" w:rsidRPr="00A77E32" w:rsidRDefault="00AF4E92" w:rsidP="00CF76CF">
            <w:pPr>
              <w:jc w:val="center"/>
              <w:rPr>
                <w:rFonts w:ascii="Times New Roman" w:hAnsi="Times New Roman" w:cs="Times New Roman"/>
              </w:rPr>
            </w:pPr>
            <w:r w:rsidRPr="00A77E32">
              <w:rPr>
                <w:rFonts w:ascii="Times New Roman" w:hAnsi="Times New Roman" w:cs="Times New Roman"/>
              </w:rPr>
              <w:t>1-ое полугодие</w:t>
            </w:r>
          </w:p>
        </w:tc>
        <w:tc>
          <w:tcPr>
            <w:tcW w:w="2657" w:type="dxa"/>
            <w:gridSpan w:val="5"/>
            <w:tcBorders>
              <w:top w:val="single" w:sz="4" w:space="0" w:color="auto"/>
              <w:left w:val="single" w:sz="4" w:space="0" w:color="auto"/>
              <w:bottom w:val="single" w:sz="4" w:space="0" w:color="auto"/>
            </w:tcBorders>
          </w:tcPr>
          <w:p w:rsidR="00AF4E92" w:rsidRPr="00A77E32" w:rsidRDefault="00AF4E92" w:rsidP="00CF76CF">
            <w:pPr>
              <w:jc w:val="center"/>
              <w:rPr>
                <w:rFonts w:ascii="Times New Roman" w:hAnsi="Times New Roman" w:cs="Times New Roman"/>
              </w:rPr>
            </w:pPr>
            <w:r w:rsidRPr="00A77E32">
              <w:rPr>
                <w:rFonts w:ascii="Times New Roman" w:hAnsi="Times New Roman" w:cs="Times New Roman"/>
              </w:rPr>
              <w:t>2-ое полугодие</w:t>
            </w:r>
          </w:p>
        </w:tc>
        <w:tc>
          <w:tcPr>
            <w:tcW w:w="2657" w:type="dxa"/>
            <w:gridSpan w:val="7"/>
            <w:tcBorders>
              <w:top w:val="single" w:sz="4" w:space="0" w:color="auto"/>
              <w:left w:val="single" w:sz="4" w:space="0" w:color="auto"/>
              <w:bottom w:val="single" w:sz="4" w:space="0" w:color="auto"/>
            </w:tcBorders>
          </w:tcPr>
          <w:p w:rsidR="00AF4E92" w:rsidRPr="00A77E32" w:rsidRDefault="00AF4E92" w:rsidP="00CF76CF">
            <w:pPr>
              <w:ind w:firstLine="460"/>
              <w:jc w:val="center"/>
              <w:rPr>
                <w:rFonts w:ascii="Times New Roman" w:hAnsi="Times New Roman" w:cs="Times New Roman"/>
              </w:rPr>
            </w:pPr>
            <w:r w:rsidRPr="00A77E32">
              <w:rPr>
                <w:rFonts w:ascii="Times New Roman" w:hAnsi="Times New Roman" w:cs="Times New Roman"/>
              </w:rPr>
              <w:t>год</w:t>
            </w:r>
          </w:p>
        </w:tc>
      </w:tr>
      <w:tr w:rsidR="00AF4E92" w:rsidRPr="00A77E32" w:rsidTr="00F63530">
        <w:tc>
          <w:tcPr>
            <w:tcW w:w="709" w:type="dxa"/>
            <w:vMerge/>
            <w:tcBorders>
              <w:right w:val="single" w:sz="4" w:space="0" w:color="auto"/>
            </w:tcBorders>
          </w:tcPr>
          <w:p w:rsidR="00AF4E92" w:rsidRPr="00A77E32" w:rsidRDefault="00AF4E92">
            <w:pPr>
              <w:pStyle w:val="afff"/>
              <w:rPr>
                <w:rFonts w:ascii="Times New Roman" w:hAnsi="Times New Roman" w:cs="Times New Roman"/>
              </w:rPr>
            </w:pPr>
          </w:p>
        </w:tc>
        <w:tc>
          <w:tcPr>
            <w:tcW w:w="6627" w:type="dxa"/>
            <w:gridSpan w:val="2"/>
            <w:vMerge/>
            <w:tcBorders>
              <w:left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
        </w:tc>
        <w:tc>
          <w:tcPr>
            <w:tcW w:w="7973" w:type="dxa"/>
            <w:gridSpan w:val="17"/>
            <w:tcBorders>
              <w:top w:val="single" w:sz="4" w:space="0" w:color="auto"/>
              <w:left w:val="single" w:sz="4" w:space="0" w:color="auto"/>
              <w:bottom w:val="single" w:sz="4" w:space="0" w:color="auto"/>
            </w:tcBorders>
          </w:tcPr>
          <w:p w:rsidR="00AF4E92" w:rsidRPr="00A77E32" w:rsidRDefault="00AF4E92" w:rsidP="00D60DC1">
            <w:pPr>
              <w:pStyle w:val="aff6"/>
              <w:rPr>
                <w:rFonts w:ascii="Times New Roman" w:hAnsi="Times New Roman" w:cs="Times New Roman"/>
              </w:rPr>
            </w:pPr>
            <w:r w:rsidRPr="00A77E32">
              <w:rPr>
                <w:rFonts w:ascii="Times New Roman" w:hAnsi="Times New Roman" w:cs="Times New Roman"/>
                <w:b/>
              </w:rPr>
              <w:t>Сведения о принятых органом государственного контроля (надзора) мерах реагирования по фактам выявленных нарушений, отражение которых  предусмотрено формой статистического отчета «Форма №1 - контроль»</w:t>
            </w:r>
            <w:r w:rsidRPr="00A77E32">
              <w:rPr>
                <w:rFonts w:ascii="Times New Roman" w:hAnsi="Times New Roman" w:cs="Times New Roman"/>
              </w:rPr>
              <w:t xml:space="preserve"> (по результатам проверок):</w:t>
            </w:r>
          </w:p>
        </w:tc>
      </w:tr>
      <w:tr w:rsidR="00AF4E92" w:rsidRPr="00A77E32" w:rsidTr="00F63530">
        <w:tc>
          <w:tcPr>
            <w:tcW w:w="709" w:type="dxa"/>
            <w:vMerge/>
            <w:tcBorders>
              <w:right w:val="single" w:sz="4" w:space="0" w:color="auto"/>
            </w:tcBorders>
          </w:tcPr>
          <w:p w:rsidR="00AF4E92" w:rsidRPr="00A77E32" w:rsidRDefault="00AF4E92">
            <w:pPr>
              <w:pStyle w:val="afff"/>
              <w:rPr>
                <w:rFonts w:ascii="Times New Roman" w:hAnsi="Times New Roman" w:cs="Times New Roman"/>
              </w:rPr>
            </w:pPr>
          </w:p>
        </w:tc>
        <w:tc>
          <w:tcPr>
            <w:tcW w:w="6627" w:type="dxa"/>
            <w:gridSpan w:val="2"/>
            <w:vMerge/>
            <w:tcBorders>
              <w:left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
        </w:tc>
        <w:tc>
          <w:tcPr>
            <w:tcW w:w="2659" w:type="dxa"/>
            <w:gridSpan w:val="5"/>
            <w:tcBorders>
              <w:top w:val="single" w:sz="4" w:space="0" w:color="auto"/>
              <w:left w:val="single" w:sz="4" w:space="0" w:color="auto"/>
              <w:bottom w:val="single" w:sz="4" w:space="0" w:color="auto"/>
            </w:tcBorders>
          </w:tcPr>
          <w:p w:rsidR="00AF4E92" w:rsidRPr="00A77E32" w:rsidRDefault="00AF4E92" w:rsidP="00F24F0E">
            <w:pPr>
              <w:ind w:firstLine="69"/>
              <w:rPr>
                <w:rFonts w:ascii="Times New Roman" w:hAnsi="Times New Roman" w:cs="Times New Roman"/>
                <w:b/>
                <w:color w:val="000000"/>
              </w:rPr>
            </w:pPr>
            <w:r w:rsidRPr="00A77E32">
              <w:rPr>
                <w:rFonts w:ascii="Times New Roman" w:hAnsi="Times New Roman" w:cs="Times New Roman"/>
                <w:color w:val="000000"/>
              </w:rPr>
              <w:t xml:space="preserve">1) Количество предписаний, выданных по </w:t>
            </w:r>
            <w:r w:rsidRPr="00A77E32">
              <w:rPr>
                <w:rFonts w:ascii="Times New Roman" w:hAnsi="Times New Roman" w:cs="Times New Roman"/>
                <w:color w:val="000000"/>
              </w:rPr>
              <w:lastRenderedPageBreak/>
              <w:t xml:space="preserve">результатам проведения проверок – </w:t>
            </w:r>
            <w:r w:rsidRPr="00A77E32">
              <w:rPr>
                <w:rFonts w:ascii="Times New Roman" w:hAnsi="Times New Roman" w:cs="Times New Roman"/>
                <w:b/>
                <w:color w:val="000000"/>
              </w:rPr>
              <w:t>0</w:t>
            </w:r>
          </w:p>
          <w:p w:rsidR="00AF4E92" w:rsidRPr="00A77E32" w:rsidRDefault="00AF4E92" w:rsidP="00F24F0E">
            <w:pPr>
              <w:ind w:firstLine="69"/>
              <w:rPr>
                <w:rFonts w:ascii="Times New Roman" w:hAnsi="Times New Roman" w:cs="Times New Roman"/>
                <w:color w:val="000000"/>
              </w:rPr>
            </w:pPr>
            <w:r w:rsidRPr="00A77E32">
              <w:rPr>
                <w:rFonts w:ascii="Times New Roman" w:hAnsi="Times New Roman" w:cs="Times New Roman"/>
                <w:color w:val="000000"/>
              </w:rPr>
              <w:t>2) Количество административных наказаний (штрафов), наложенных по итогам проверок –</w:t>
            </w:r>
            <w:r w:rsidRPr="00A77E32">
              <w:rPr>
                <w:rFonts w:ascii="Times New Roman" w:hAnsi="Times New Roman" w:cs="Times New Roman"/>
                <w:b/>
                <w:color w:val="000000"/>
              </w:rPr>
              <w:t>0</w:t>
            </w:r>
            <w:r w:rsidRPr="00A77E32">
              <w:rPr>
                <w:rFonts w:ascii="Times New Roman" w:hAnsi="Times New Roman" w:cs="Times New Roman"/>
                <w:color w:val="000000"/>
              </w:rPr>
              <w:t xml:space="preserve">. </w:t>
            </w:r>
          </w:p>
          <w:p w:rsidR="00AF4E92" w:rsidRPr="00A77E32" w:rsidRDefault="00AF4E92" w:rsidP="00F24F0E">
            <w:pPr>
              <w:ind w:firstLine="69"/>
              <w:rPr>
                <w:rFonts w:ascii="Times New Roman" w:hAnsi="Times New Roman" w:cs="Times New Roman"/>
                <w:color w:val="000000"/>
              </w:rPr>
            </w:pPr>
            <w:r w:rsidRPr="00A77E32">
              <w:rPr>
                <w:rFonts w:ascii="Times New Roman" w:hAnsi="Times New Roman" w:cs="Times New Roman"/>
                <w:color w:val="000000"/>
              </w:rPr>
              <w:t xml:space="preserve">Сумма штрафов, наложенных за нарушения, выявленные в ходе проверок – </w:t>
            </w:r>
            <w:r w:rsidRPr="00A77E32">
              <w:rPr>
                <w:rFonts w:ascii="Times New Roman" w:hAnsi="Times New Roman" w:cs="Times New Roman"/>
                <w:b/>
                <w:color w:val="000000"/>
              </w:rPr>
              <w:t>0</w:t>
            </w:r>
            <w:r w:rsidRPr="00A77E32">
              <w:rPr>
                <w:rFonts w:ascii="Times New Roman" w:hAnsi="Times New Roman" w:cs="Times New Roman"/>
                <w:color w:val="000000"/>
              </w:rPr>
              <w:t xml:space="preserve"> рублей.                                               </w:t>
            </w:r>
          </w:p>
        </w:tc>
        <w:tc>
          <w:tcPr>
            <w:tcW w:w="2657" w:type="dxa"/>
            <w:gridSpan w:val="5"/>
            <w:tcBorders>
              <w:top w:val="single" w:sz="4" w:space="0" w:color="auto"/>
              <w:left w:val="single" w:sz="4" w:space="0" w:color="auto"/>
              <w:bottom w:val="single" w:sz="4" w:space="0" w:color="auto"/>
            </w:tcBorders>
          </w:tcPr>
          <w:p w:rsidR="00AF4E92" w:rsidRPr="00A77E32" w:rsidRDefault="00AF4E92" w:rsidP="00F24F0E">
            <w:pPr>
              <w:ind w:firstLine="69"/>
              <w:rPr>
                <w:rFonts w:ascii="Times New Roman" w:hAnsi="Times New Roman" w:cs="Times New Roman"/>
                <w:b/>
                <w:color w:val="000000"/>
              </w:rPr>
            </w:pPr>
            <w:r w:rsidRPr="00A77E32">
              <w:rPr>
                <w:rFonts w:ascii="Times New Roman" w:hAnsi="Times New Roman" w:cs="Times New Roman"/>
                <w:color w:val="000000"/>
              </w:rPr>
              <w:lastRenderedPageBreak/>
              <w:t xml:space="preserve">1) Количество предписаний, выданных по </w:t>
            </w:r>
            <w:r w:rsidRPr="00A77E32">
              <w:rPr>
                <w:rFonts w:ascii="Times New Roman" w:hAnsi="Times New Roman" w:cs="Times New Roman"/>
                <w:color w:val="000000"/>
              </w:rPr>
              <w:lastRenderedPageBreak/>
              <w:t xml:space="preserve">результатам проведения проверок – </w:t>
            </w:r>
            <w:r w:rsidRPr="00A77E32">
              <w:rPr>
                <w:rFonts w:ascii="Times New Roman" w:hAnsi="Times New Roman" w:cs="Times New Roman"/>
                <w:b/>
                <w:color w:val="000000"/>
              </w:rPr>
              <w:t>0</w:t>
            </w:r>
          </w:p>
          <w:p w:rsidR="00AF4E92" w:rsidRPr="00A77E32" w:rsidRDefault="00AF4E92" w:rsidP="00F24F0E">
            <w:pPr>
              <w:ind w:firstLine="69"/>
              <w:rPr>
                <w:rFonts w:ascii="Times New Roman" w:hAnsi="Times New Roman" w:cs="Times New Roman"/>
                <w:color w:val="000000"/>
              </w:rPr>
            </w:pPr>
            <w:r w:rsidRPr="00A77E32">
              <w:rPr>
                <w:rFonts w:ascii="Times New Roman" w:hAnsi="Times New Roman" w:cs="Times New Roman"/>
                <w:color w:val="000000"/>
              </w:rPr>
              <w:t>2) Количество административных наказаний (штрафов), наложенных по итогам проверок –</w:t>
            </w:r>
            <w:r w:rsidRPr="00A77E32">
              <w:rPr>
                <w:rFonts w:ascii="Times New Roman" w:hAnsi="Times New Roman" w:cs="Times New Roman"/>
                <w:b/>
                <w:color w:val="000000"/>
              </w:rPr>
              <w:t>0</w:t>
            </w:r>
            <w:r w:rsidRPr="00A77E32">
              <w:rPr>
                <w:rFonts w:ascii="Times New Roman" w:hAnsi="Times New Roman" w:cs="Times New Roman"/>
                <w:color w:val="000000"/>
              </w:rPr>
              <w:t xml:space="preserve">. </w:t>
            </w:r>
          </w:p>
          <w:p w:rsidR="00AF4E92" w:rsidRPr="00A77E32" w:rsidRDefault="00AF4E92" w:rsidP="00F24F0E">
            <w:pPr>
              <w:ind w:firstLine="69"/>
              <w:rPr>
                <w:rFonts w:ascii="Times New Roman" w:hAnsi="Times New Roman" w:cs="Times New Roman"/>
                <w:color w:val="000000"/>
              </w:rPr>
            </w:pPr>
            <w:r w:rsidRPr="00A77E32">
              <w:rPr>
                <w:rFonts w:ascii="Times New Roman" w:hAnsi="Times New Roman" w:cs="Times New Roman"/>
                <w:color w:val="000000"/>
              </w:rPr>
              <w:t xml:space="preserve">Сумма штрафов, наложенных за нарушения, выявленные в ходе проверок – </w:t>
            </w:r>
            <w:r w:rsidRPr="00A77E32">
              <w:rPr>
                <w:rFonts w:ascii="Times New Roman" w:hAnsi="Times New Roman" w:cs="Times New Roman"/>
                <w:b/>
                <w:color w:val="000000"/>
              </w:rPr>
              <w:t>0</w:t>
            </w:r>
            <w:r w:rsidRPr="00A77E32">
              <w:rPr>
                <w:rFonts w:ascii="Times New Roman" w:hAnsi="Times New Roman" w:cs="Times New Roman"/>
                <w:color w:val="000000"/>
              </w:rPr>
              <w:t xml:space="preserve"> рублей.                                               </w:t>
            </w:r>
          </w:p>
        </w:tc>
        <w:tc>
          <w:tcPr>
            <w:tcW w:w="2657" w:type="dxa"/>
            <w:gridSpan w:val="7"/>
            <w:tcBorders>
              <w:top w:val="single" w:sz="4" w:space="0" w:color="auto"/>
              <w:left w:val="single" w:sz="4" w:space="0" w:color="auto"/>
              <w:bottom w:val="single" w:sz="4" w:space="0" w:color="auto"/>
            </w:tcBorders>
          </w:tcPr>
          <w:p w:rsidR="00AF4E92" w:rsidRPr="00A77E32" w:rsidRDefault="00AF4E92" w:rsidP="00F24F0E">
            <w:pPr>
              <w:ind w:firstLine="69"/>
              <w:rPr>
                <w:rFonts w:ascii="Times New Roman" w:hAnsi="Times New Roman" w:cs="Times New Roman"/>
                <w:b/>
                <w:color w:val="000000"/>
              </w:rPr>
            </w:pPr>
            <w:r w:rsidRPr="00A77E32">
              <w:rPr>
                <w:rFonts w:ascii="Times New Roman" w:hAnsi="Times New Roman" w:cs="Times New Roman"/>
                <w:color w:val="000000"/>
              </w:rPr>
              <w:lastRenderedPageBreak/>
              <w:t xml:space="preserve">1) Количество предписаний, выданных по </w:t>
            </w:r>
            <w:r w:rsidRPr="00A77E32">
              <w:rPr>
                <w:rFonts w:ascii="Times New Roman" w:hAnsi="Times New Roman" w:cs="Times New Roman"/>
                <w:color w:val="000000"/>
              </w:rPr>
              <w:lastRenderedPageBreak/>
              <w:t>результатам проведения проверок – 0</w:t>
            </w:r>
          </w:p>
          <w:p w:rsidR="00AF4E92" w:rsidRPr="00A77E32" w:rsidRDefault="00AF4E92" w:rsidP="00F24F0E">
            <w:pPr>
              <w:ind w:firstLine="69"/>
              <w:rPr>
                <w:rFonts w:ascii="Times New Roman" w:hAnsi="Times New Roman" w:cs="Times New Roman"/>
                <w:color w:val="000000"/>
              </w:rPr>
            </w:pPr>
            <w:r w:rsidRPr="00A77E32">
              <w:rPr>
                <w:rFonts w:ascii="Times New Roman" w:hAnsi="Times New Roman" w:cs="Times New Roman"/>
                <w:color w:val="000000"/>
              </w:rPr>
              <w:t>2) Количество административных наказаний (штрафов), наложенных по итогам проверок –</w:t>
            </w:r>
            <w:r w:rsidRPr="00A77E32">
              <w:rPr>
                <w:rFonts w:ascii="Times New Roman" w:hAnsi="Times New Roman" w:cs="Times New Roman"/>
                <w:b/>
                <w:color w:val="000000"/>
              </w:rPr>
              <w:t>0</w:t>
            </w:r>
            <w:r w:rsidRPr="00A77E32">
              <w:rPr>
                <w:rFonts w:ascii="Times New Roman" w:hAnsi="Times New Roman" w:cs="Times New Roman"/>
                <w:color w:val="000000"/>
              </w:rPr>
              <w:t xml:space="preserve">. </w:t>
            </w:r>
          </w:p>
          <w:p w:rsidR="00AF4E92" w:rsidRPr="00A77E32" w:rsidRDefault="00AF4E92" w:rsidP="00F24F0E">
            <w:pPr>
              <w:ind w:firstLine="69"/>
              <w:rPr>
                <w:rFonts w:ascii="Times New Roman" w:hAnsi="Times New Roman" w:cs="Times New Roman"/>
                <w:color w:val="000000"/>
              </w:rPr>
            </w:pPr>
            <w:r w:rsidRPr="00A77E32">
              <w:rPr>
                <w:rFonts w:ascii="Times New Roman" w:hAnsi="Times New Roman" w:cs="Times New Roman"/>
                <w:color w:val="000000"/>
              </w:rPr>
              <w:t xml:space="preserve">Сумма штрафов, наложенных за нарушения, выявленные в ходе проверок – </w:t>
            </w:r>
            <w:r w:rsidRPr="00A77E32">
              <w:rPr>
                <w:rFonts w:ascii="Times New Roman" w:hAnsi="Times New Roman" w:cs="Times New Roman"/>
                <w:b/>
                <w:color w:val="000000"/>
              </w:rPr>
              <w:t>0</w:t>
            </w:r>
            <w:r w:rsidRPr="00A77E32">
              <w:rPr>
                <w:rFonts w:ascii="Times New Roman" w:hAnsi="Times New Roman" w:cs="Times New Roman"/>
                <w:color w:val="000000"/>
              </w:rPr>
              <w:t xml:space="preserve"> рублей.                                               </w:t>
            </w:r>
          </w:p>
        </w:tc>
      </w:tr>
      <w:tr w:rsidR="00AF4E92" w:rsidRPr="00A77E32" w:rsidTr="00F63530">
        <w:tc>
          <w:tcPr>
            <w:tcW w:w="709" w:type="dxa"/>
            <w:vMerge/>
            <w:tcBorders>
              <w:right w:val="single" w:sz="4" w:space="0" w:color="auto"/>
            </w:tcBorders>
          </w:tcPr>
          <w:p w:rsidR="00AF4E92" w:rsidRPr="00A77E32" w:rsidRDefault="00AF4E92">
            <w:pPr>
              <w:pStyle w:val="afff"/>
              <w:rPr>
                <w:rFonts w:ascii="Times New Roman" w:hAnsi="Times New Roman" w:cs="Times New Roman"/>
              </w:rPr>
            </w:pPr>
          </w:p>
        </w:tc>
        <w:tc>
          <w:tcPr>
            <w:tcW w:w="6627" w:type="dxa"/>
            <w:gridSpan w:val="2"/>
            <w:vMerge/>
            <w:tcBorders>
              <w:left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
        </w:tc>
        <w:tc>
          <w:tcPr>
            <w:tcW w:w="7973" w:type="dxa"/>
            <w:gridSpan w:val="17"/>
            <w:tcBorders>
              <w:top w:val="single" w:sz="4" w:space="0" w:color="auto"/>
              <w:left w:val="single" w:sz="4" w:space="0" w:color="auto"/>
              <w:bottom w:val="single" w:sz="4" w:space="0" w:color="auto"/>
            </w:tcBorders>
          </w:tcPr>
          <w:p w:rsidR="00AF4E92" w:rsidRPr="00A77E32" w:rsidRDefault="00AF4E92" w:rsidP="00D60DC1">
            <w:pPr>
              <w:pStyle w:val="aff6"/>
              <w:rPr>
                <w:rFonts w:ascii="Times New Roman" w:hAnsi="Times New Roman" w:cs="Times New Roman"/>
              </w:rPr>
            </w:pPr>
            <w:proofErr w:type="gramStart"/>
            <w:r w:rsidRPr="00A77E32">
              <w:rPr>
                <w:rFonts w:ascii="Times New Roman" w:hAnsi="Times New Roman" w:cs="Times New Roman"/>
                <w:b/>
              </w:rPr>
              <w:t>Сведения о принятых органом государственного контроля (надзора) мерах реагирования по фактам выявленных нарушений, отражение которых не предусмотрено формой статистического отчета «Форма №1 - контроль»:</w:t>
            </w:r>
            <w:r w:rsidRPr="00A77E32">
              <w:rPr>
                <w:rFonts w:ascii="Times New Roman" w:hAnsi="Times New Roman" w:cs="Times New Roman"/>
              </w:rPr>
              <w:t xml:space="preserve"> (сведения о результатах рассмотрения отнесенных к компетенции Госкомитета дел об административных правонарушениях, возбужденных в соответствии со ст.28.1 КоАП РФ (за исключением проверок), и результатам обжалования вынесенных решений по делам об административных правонарушениях в судебном порядке):</w:t>
            </w:r>
            <w:proofErr w:type="gramEnd"/>
          </w:p>
        </w:tc>
      </w:tr>
      <w:tr w:rsidR="00AF4E92" w:rsidRPr="00A77E32" w:rsidTr="00F63530">
        <w:tc>
          <w:tcPr>
            <w:tcW w:w="709" w:type="dxa"/>
            <w:vMerge/>
            <w:tcBorders>
              <w:right w:val="single" w:sz="4" w:space="0" w:color="auto"/>
            </w:tcBorders>
          </w:tcPr>
          <w:p w:rsidR="00AF4E92" w:rsidRPr="00A77E32" w:rsidRDefault="00AF4E92">
            <w:pPr>
              <w:pStyle w:val="afff"/>
              <w:rPr>
                <w:rFonts w:ascii="Times New Roman" w:hAnsi="Times New Roman" w:cs="Times New Roman"/>
              </w:rPr>
            </w:pPr>
          </w:p>
        </w:tc>
        <w:tc>
          <w:tcPr>
            <w:tcW w:w="6627" w:type="dxa"/>
            <w:gridSpan w:val="2"/>
            <w:vMerge/>
            <w:tcBorders>
              <w:left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
        </w:tc>
        <w:tc>
          <w:tcPr>
            <w:tcW w:w="7973" w:type="dxa"/>
            <w:gridSpan w:val="17"/>
            <w:tcBorders>
              <w:top w:val="single" w:sz="4" w:space="0" w:color="auto"/>
              <w:left w:val="single" w:sz="4" w:space="0" w:color="auto"/>
              <w:bottom w:val="single" w:sz="4" w:space="0" w:color="auto"/>
            </w:tcBorders>
          </w:tcPr>
          <w:p w:rsidR="00AF4E92" w:rsidRPr="00A77E32" w:rsidRDefault="00AF4E92" w:rsidP="0056133E">
            <w:pPr>
              <w:ind w:firstLine="494"/>
              <w:rPr>
                <w:rFonts w:ascii="Times New Roman" w:hAnsi="Times New Roman" w:cs="Times New Roman"/>
              </w:rPr>
            </w:pPr>
            <w:r w:rsidRPr="00A77E32">
              <w:rPr>
                <w:rFonts w:ascii="Times New Roman" w:hAnsi="Times New Roman" w:cs="Times New Roman"/>
              </w:rPr>
              <w:t>В течение 2014 года по результатам систематического</w:t>
            </w:r>
            <w:r w:rsidRPr="00A77E32">
              <w:rPr>
                <w:rFonts w:ascii="Times New Roman" w:eastAsia="Calibri" w:hAnsi="Times New Roman" w:cs="Times New Roman"/>
                <w:b/>
              </w:rPr>
              <w:t xml:space="preserve"> </w:t>
            </w:r>
            <w:r w:rsidRPr="00A77E32">
              <w:rPr>
                <w:rFonts w:ascii="Times New Roman" w:eastAsia="Calibri" w:hAnsi="Times New Roman" w:cs="Times New Roman"/>
              </w:rPr>
              <w:t>наблюдения и анализа раскрытой организациями информации</w:t>
            </w:r>
            <w:r w:rsidRPr="00A77E32">
              <w:rPr>
                <w:rFonts w:ascii="Times New Roman" w:hAnsi="Times New Roman" w:cs="Times New Roman"/>
              </w:rPr>
              <w:t xml:space="preserve"> в адрес </w:t>
            </w:r>
            <w:r w:rsidRPr="00A77E32">
              <w:rPr>
                <w:rFonts w:ascii="Times New Roman" w:hAnsi="Times New Roman" w:cs="Times New Roman"/>
                <w:b/>
              </w:rPr>
              <w:t>3</w:t>
            </w:r>
            <w:r w:rsidRPr="00A77E32">
              <w:rPr>
                <w:rFonts w:ascii="Times New Roman" w:hAnsi="Times New Roman" w:cs="Times New Roman"/>
              </w:rPr>
              <w:t xml:space="preserve"> регулируемых организаций направлены предписания об устранении выявленных нарушений с указанием сроков их устранения. </w:t>
            </w:r>
          </w:p>
          <w:p w:rsidR="00AF4E92" w:rsidRPr="00A77E32" w:rsidRDefault="00AF4E92" w:rsidP="0056133E">
            <w:pPr>
              <w:ind w:firstLine="494"/>
              <w:rPr>
                <w:rFonts w:ascii="Times New Roman" w:hAnsi="Times New Roman" w:cs="Times New Roman"/>
              </w:rPr>
            </w:pPr>
            <w:r w:rsidRPr="00A77E32">
              <w:rPr>
                <w:rFonts w:ascii="Times New Roman" w:hAnsi="Times New Roman" w:cs="Times New Roman"/>
              </w:rPr>
              <w:t xml:space="preserve">Количество организаций, в отношении которых осуществлен мониторинг устранения выявленных нарушений – </w:t>
            </w:r>
            <w:r w:rsidRPr="00A77E32">
              <w:rPr>
                <w:rFonts w:ascii="Times New Roman" w:hAnsi="Times New Roman" w:cs="Times New Roman"/>
                <w:b/>
              </w:rPr>
              <w:t>3</w:t>
            </w:r>
            <w:r w:rsidRPr="00A77E32">
              <w:rPr>
                <w:rFonts w:ascii="Times New Roman" w:hAnsi="Times New Roman" w:cs="Times New Roman"/>
              </w:rPr>
              <w:t xml:space="preserve"> организации.</w:t>
            </w:r>
          </w:p>
          <w:p w:rsidR="00AF4E92" w:rsidRPr="00A77E32" w:rsidRDefault="00AF4E92" w:rsidP="0056133E">
            <w:pPr>
              <w:ind w:firstLine="494"/>
              <w:rPr>
                <w:rFonts w:ascii="Times New Roman" w:hAnsi="Times New Roman" w:cs="Times New Roman"/>
                <w:b/>
                <w:highlight w:val="yellow"/>
              </w:rPr>
            </w:pPr>
            <w:r w:rsidRPr="00A77E32">
              <w:rPr>
                <w:rFonts w:ascii="Times New Roman" w:hAnsi="Times New Roman" w:cs="Times New Roman"/>
              </w:rPr>
              <w:t>По ст.19.8.1 КоАП Российской Федерации:</w:t>
            </w:r>
          </w:p>
        </w:tc>
      </w:tr>
      <w:tr w:rsidR="00AF4E92" w:rsidRPr="00A77E32" w:rsidTr="00F63530">
        <w:tc>
          <w:tcPr>
            <w:tcW w:w="709" w:type="dxa"/>
            <w:vMerge/>
            <w:tcBorders>
              <w:bottom w:val="single" w:sz="4" w:space="0" w:color="auto"/>
              <w:right w:val="single" w:sz="4" w:space="0" w:color="auto"/>
            </w:tcBorders>
          </w:tcPr>
          <w:p w:rsidR="00AF4E92" w:rsidRPr="00A77E32" w:rsidRDefault="00AF4E92">
            <w:pPr>
              <w:pStyle w:val="afff"/>
              <w:rPr>
                <w:rFonts w:ascii="Times New Roman" w:hAnsi="Times New Roman" w:cs="Times New Roman"/>
              </w:rPr>
            </w:pPr>
          </w:p>
        </w:tc>
        <w:tc>
          <w:tcPr>
            <w:tcW w:w="6627" w:type="dxa"/>
            <w:gridSpan w:val="2"/>
            <w:vMerge/>
            <w:tcBorders>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
        </w:tc>
        <w:tc>
          <w:tcPr>
            <w:tcW w:w="2659" w:type="dxa"/>
            <w:gridSpan w:val="5"/>
            <w:tcBorders>
              <w:top w:val="single" w:sz="4" w:space="0" w:color="auto"/>
              <w:left w:val="single" w:sz="4" w:space="0" w:color="auto"/>
              <w:bottom w:val="single" w:sz="4" w:space="0" w:color="auto"/>
            </w:tcBorders>
          </w:tcPr>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Возбуждено </w:t>
            </w:r>
            <w:r w:rsidRPr="00A77E32">
              <w:rPr>
                <w:rFonts w:ascii="Times New Roman" w:hAnsi="Times New Roman" w:cs="Times New Roman"/>
                <w:b/>
                <w:color w:val="000000"/>
              </w:rPr>
              <w:t>4</w:t>
            </w:r>
            <w:r w:rsidRPr="00A77E32">
              <w:rPr>
                <w:rFonts w:ascii="Times New Roman" w:hAnsi="Times New Roman" w:cs="Times New Roman"/>
                <w:color w:val="000000"/>
              </w:rPr>
              <w:t xml:space="preserve"> дела об административных правонарушениях в отношении </w:t>
            </w:r>
            <w:r w:rsidRPr="00A77E32">
              <w:rPr>
                <w:rFonts w:ascii="Times New Roman" w:hAnsi="Times New Roman" w:cs="Times New Roman"/>
                <w:color w:val="000000"/>
              </w:rPr>
              <w:lastRenderedPageBreak/>
              <w:t xml:space="preserve">юридических и должностных лиц 2 организаций. </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административных наказаний (штрафов) – </w:t>
            </w:r>
            <w:r w:rsidRPr="00A77E32">
              <w:rPr>
                <w:rFonts w:ascii="Times New Roman" w:hAnsi="Times New Roman" w:cs="Times New Roman"/>
                <w:b/>
                <w:color w:val="000000"/>
              </w:rPr>
              <w:t>4</w:t>
            </w:r>
            <w:r w:rsidRPr="00A77E32">
              <w:rPr>
                <w:rFonts w:ascii="Times New Roman" w:hAnsi="Times New Roman" w:cs="Times New Roman"/>
                <w:color w:val="000000"/>
              </w:rPr>
              <w:t>.</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Вынесено устное замечание (правонарушение признано малозначительным) – 0</w:t>
            </w:r>
            <w:r w:rsidRPr="00A77E32">
              <w:rPr>
                <w:rFonts w:ascii="Times New Roman" w:hAnsi="Times New Roman" w:cs="Times New Roman"/>
                <w:b/>
                <w:color w:val="000000"/>
              </w:rPr>
              <w:t>.</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Количество решений Госкомитета по делам об административных правонарушениях, оспоренных в судебном порядке – 1.</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w:t>
            </w:r>
            <w:proofErr w:type="gramStart"/>
            <w:r w:rsidRPr="00A77E32">
              <w:rPr>
                <w:rFonts w:ascii="Times New Roman" w:hAnsi="Times New Roman" w:cs="Times New Roman"/>
                <w:color w:val="000000"/>
              </w:rPr>
              <w:t>правонарушениях</w:t>
            </w:r>
            <w:proofErr w:type="gramEnd"/>
            <w:r w:rsidRPr="00A77E32">
              <w:rPr>
                <w:rFonts w:ascii="Times New Roman" w:hAnsi="Times New Roman" w:cs="Times New Roman"/>
                <w:color w:val="000000"/>
              </w:rPr>
              <w:t xml:space="preserve"> из числа оспоренных в судебном порядке, признанных судом законными – 1.</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Сумма наложенных штрафов – </w:t>
            </w:r>
            <w:r w:rsidRPr="00A77E32">
              <w:rPr>
                <w:rFonts w:ascii="Times New Roman" w:hAnsi="Times New Roman" w:cs="Times New Roman"/>
                <w:b/>
                <w:color w:val="000000"/>
              </w:rPr>
              <w:t>254 000</w:t>
            </w:r>
            <w:r w:rsidRPr="00A77E32">
              <w:rPr>
                <w:rFonts w:ascii="Times New Roman" w:hAnsi="Times New Roman" w:cs="Times New Roman"/>
                <w:color w:val="000000"/>
              </w:rPr>
              <w:t xml:space="preserve"> рублей.</w:t>
            </w:r>
          </w:p>
        </w:tc>
        <w:tc>
          <w:tcPr>
            <w:tcW w:w="2657" w:type="dxa"/>
            <w:gridSpan w:val="5"/>
            <w:tcBorders>
              <w:top w:val="single" w:sz="4" w:space="0" w:color="auto"/>
              <w:left w:val="single" w:sz="4" w:space="0" w:color="auto"/>
              <w:bottom w:val="single" w:sz="4" w:space="0" w:color="auto"/>
            </w:tcBorders>
          </w:tcPr>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lastRenderedPageBreak/>
              <w:t xml:space="preserve">Возбуждено 0 дел об административных правонарушениях в отношении </w:t>
            </w:r>
            <w:r w:rsidRPr="00A77E32">
              <w:rPr>
                <w:rFonts w:ascii="Times New Roman" w:hAnsi="Times New Roman" w:cs="Times New Roman"/>
                <w:color w:val="000000"/>
              </w:rPr>
              <w:lastRenderedPageBreak/>
              <w:t xml:space="preserve">юридических и должностных лиц 0 организации. </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Количество административных наказаний (штрафов) – 0.</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Вынесено устное замечание (правонарушение признано малозначительным) – </w:t>
            </w:r>
            <w:r w:rsidRPr="00A77E32">
              <w:rPr>
                <w:rFonts w:ascii="Times New Roman" w:hAnsi="Times New Roman" w:cs="Times New Roman"/>
                <w:b/>
                <w:color w:val="000000"/>
              </w:rPr>
              <w:t>0.</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правонарушениях, оспоренных в судебном порядке – </w:t>
            </w:r>
            <w:r w:rsidRPr="00A77E32">
              <w:rPr>
                <w:rFonts w:ascii="Times New Roman" w:hAnsi="Times New Roman" w:cs="Times New Roman"/>
                <w:b/>
                <w:color w:val="000000"/>
              </w:rPr>
              <w:t>0</w:t>
            </w:r>
            <w:r w:rsidRPr="00A77E32">
              <w:rPr>
                <w:rFonts w:ascii="Times New Roman" w:hAnsi="Times New Roman" w:cs="Times New Roman"/>
                <w:color w:val="000000"/>
              </w:rPr>
              <w:t>.</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w:t>
            </w:r>
            <w:proofErr w:type="gramStart"/>
            <w:r w:rsidRPr="00A77E32">
              <w:rPr>
                <w:rFonts w:ascii="Times New Roman" w:hAnsi="Times New Roman" w:cs="Times New Roman"/>
                <w:color w:val="000000"/>
              </w:rPr>
              <w:t>правонарушениях</w:t>
            </w:r>
            <w:proofErr w:type="gramEnd"/>
            <w:r w:rsidRPr="00A77E32">
              <w:rPr>
                <w:rFonts w:ascii="Times New Roman" w:hAnsi="Times New Roman" w:cs="Times New Roman"/>
                <w:color w:val="000000"/>
              </w:rPr>
              <w:t xml:space="preserve"> из числа оспоренных в судебном порядке, признанных судом законными – </w:t>
            </w:r>
            <w:r w:rsidRPr="00A77E32">
              <w:rPr>
                <w:rFonts w:ascii="Times New Roman" w:hAnsi="Times New Roman" w:cs="Times New Roman"/>
                <w:b/>
                <w:color w:val="000000"/>
              </w:rPr>
              <w:t>0</w:t>
            </w:r>
            <w:r w:rsidRPr="00A77E32">
              <w:rPr>
                <w:rFonts w:ascii="Times New Roman" w:hAnsi="Times New Roman" w:cs="Times New Roman"/>
                <w:color w:val="000000"/>
              </w:rPr>
              <w:t>.</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Сумма наложенных штрафов – </w:t>
            </w:r>
            <w:r w:rsidRPr="00A77E32">
              <w:rPr>
                <w:rFonts w:ascii="Times New Roman" w:hAnsi="Times New Roman" w:cs="Times New Roman"/>
                <w:b/>
                <w:color w:val="000000"/>
              </w:rPr>
              <w:t>0</w:t>
            </w:r>
            <w:r w:rsidRPr="00A77E32">
              <w:rPr>
                <w:rFonts w:ascii="Times New Roman" w:hAnsi="Times New Roman" w:cs="Times New Roman"/>
                <w:color w:val="000000"/>
              </w:rPr>
              <w:t xml:space="preserve"> рублей.</w:t>
            </w:r>
          </w:p>
        </w:tc>
        <w:tc>
          <w:tcPr>
            <w:tcW w:w="2657" w:type="dxa"/>
            <w:gridSpan w:val="7"/>
            <w:tcBorders>
              <w:top w:val="single" w:sz="4" w:space="0" w:color="auto"/>
              <w:left w:val="single" w:sz="4" w:space="0" w:color="auto"/>
              <w:bottom w:val="single" w:sz="4" w:space="0" w:color="auto"/>
            </w:tcBorders>
          </w:tcPr>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lastRenderedPageBreak/>
              <w:t xml:space="preserve">Возбуждено </w:t>
            </w:r>
            <w:r w:rsidRPr="00A77E32">
              <w:rPr>
                <w:rFonts w:ascii="Times New Roman" w:hAnsi="Times New Roman" w:cs="Times New Roman"/>
                <w:b/>
                <w:color w:val="000000"/>
              </w:rPr>
              <w:t>4</w:t>
            </w:r>
            <w:r w:rsidRPr="00A77E32">
              <w:rPr>
                <w:rFonts w:ascii="Times New Roman" w:hAnsi="Times New Roman" w:cs="Times New Roman"/>
                <w:color w:val="000000"/>
              </w:rPr>
              <w:t xml:space="preserve"> дела об административных правонарушениях в отношении </w:t>
            </w:r>
            <w:r w:rsidRPr="00A77E32">
              <w:rPr>
                <w:rFonts w:ascii="Times New Roman" w:hAnsi="Times New Roman" w:cs="Times New Roman"/>
                <w:color w:val="000000"/>
              </w:rPr>
              <w:lastRenderedPageBreak/>
              <w:t xml:space="preserve">юридических и должностных лиц 2 организаций. </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Количество административных наказаний (штрафов) – 4.</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Вынесено устное замечание (правонарушение признано малозначительным) – 0</w:t>
            </w:r>
            <w:r w:rsidRPr="00A77E32">
              <w:rPr>
                <w:rFonts w:ascii="Times New Roman" w:hAnsi="Times New Roman" w:cs="Times New Roman"/>
                <w:b/>
                <w:color w:val="000000"/>
              </w:rPr>
              <w:t>.</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Количество решений Госкомитета по делам об административных правонарушениях, оспоренных в судебном порядке – 1.</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w:t>
            </w:r>
            <w:proofErr w:type="gramStart"/>
            <w:r w:rsidRPr="00A77E32">
              <w:rPr>
                <w:rFonts w:ascii="Times New Roman" w:hAnsi="Times New Roman" w:cs="Times New Roman"/>
                <w:color w:val="000000"/>
              </w:rPr>
              <w:t>правонарушениях</w:t>
            </w:r>
            <w:proofErr w:type="gramEnd"/>
            <w:r w:rsidRPr="00A77E32">
              <w:rPr>
                <w:rFonts w:ascii="Times New Roman" w:hAnsi="Times New Roman" w:cs="Times New Roman"/>
                <w:color w:val="000000"/>
              </w:rPr>
              <w:t xml:space="preserve"> из числа оспоренных в судебном порядке, признанных судом законными – 1.</w:t>
            </w:r>
          </w:p>
          <w:p w:rsidR="00AF4E92" w:rsidRPr="00A77E32" w:rsidRDefault="00AF4E92"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Сумма наложенных штрафов – </w:t>
            </w:r>
            <w:r w:rsidRPr="00A77E32">
              <w:rPr>
                <w:rFonts w:ascii="Times New Roman" w:hAnsi="Times New Roman" w:cs="Times New Roman"/>
                <w:b/>
                <w:color w:val="000000"/>
              </w:rPr>
              <w:t>254 000</w:t>
            </w:r>
            <w:r w:rsidRPr="00A77E32">
              <w:rPr>
                <w:rFonts w:ascii="Times New Roman" w:hAnsi="Times New Roman" w:cs="Times New Roman"/>
                <w:color w:val="000000"/>
              </w:rPr>
              <w:t xml:space="preserve"> рублей.</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f"/>
              <w:rPr>
                <w:rFonts w:ascii="Times New Roman" w:hAnsi="Times New Roman" w:cs="Times New Roman"/>
              </w:rPr>
            </w:pPr>
            <w:r w:rsidRPr="00A77E32">
              <w:rPr>
                <w:rFonts w:ascii="Times New Roman" w:hAnsi="Times New Roman" w:cs="Times New Roman"/>
              </w:rPr>
              <w:lastRenderedPageBreak/>
              <w:t>2.</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w:t>
            </w:r>
            <w:r w:rsidRPr="00A77E32">
              <w:rPr>
                <w:rFonts w:ascii="Times New Roman" w:hAnsi="Times New Roman" w:cs="Times New Roman"/>
              </w:rPr>
              <w:lastRenderedPageBreak/>
              <w:t>проверки, направленной на предотвращение нарушений с их стороны</w:t>
            </w:r>
          </w:p>
        </w:tc>
        <w:tc>
          <w:tcPr>
            <w:tcW w:w="7973" w:type="dxa"/>
            <w:gridSpan w:val="17"/>
            <w:tcBorders>
              <w:top w:val="single" w:sz="4" w:space="0" w:color="auto"/>
              <w:left w:val="single" w:sz="4" w:space="0" w:color="auto"/>
              <w:bottom w:val="single" w:sz="4" w:space="0" w:color="auto"/>
            </w:tcBorders>
          </w:tcPr>
          <w:p w:rsidR="00AF4E92" w:rsidRPr="00A77E32" w:rsidRDefault="00AF4E92" w:rsidP="00521C50">
            <w:pPr>
              <w:pStyle w:val="aff6"/>
              <w:jc w:val="center"/>
              <w:rPr>
                <w:rFonts w:ascii="Times New Roman" w:hAnsi="Times New Roman" w:cs="Times New Roman"/>
              </w:rPr>
            </w:pPr>
          </w:p>
          <w:p w:rsidR="00AF4E92" w:rsidRPr="00A77E32" w:rsidRDefault="00AF4E92" w:rsidP="00521C50">
            <w:pPr>
              <w:pStyle w:val="aff6"/>
              <w:jc w:val="center"/>
              <w:rPr>
                <w:rFonts w:ascii="Times New Roman" w:hAnsi="Times New Roman" w:cs="Times New Roman"/>
              </w:rPr>
            </w:pPr>
          </w:p>
          <w:p w:rsidR="00AF4E92" w:rsidRPr="00A77E32" w:rsidRDefault="00AF4E92" w:rsidP="00521C50">
            <w:pPr>
              <w:pStyle w:val="aff6"/>
              <w:jc w:val="center"/>
              <w:rPr>
                <w:rFonts w:ascii="Times New Roman" w:hAnsi="Times New Roman" w:cs="Times New Roman"/>
              </w:rPr>
            </w:pPr>
            <w:r w:rsidRPr="00A77E32">
              <w:rPr>
                <w:rFonts w:ascii="Times New Roman" w:hAnsi="Times New Roman" w:cs="Times New Roman"/>
              </w:rPr>
              <w:t>Методическая работа не проводилась</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f"/>
              <w:rPr>
                <w:rFonts w:ascii="Times New Roman" w:hAnsi="Times New Roman" w:cs="Times New Roman"/>
              </w:rPr>
            </w:pPr>
            <w:r w:rsidRPr="00A77E32">
              <w:rPr>
                <w:rFonts w:ascii="Times New Roman" w:hAnsi="Times New Roman" w:cs="Times New Roman"/>
              </w:rPr>
              <w:lastRenderedPageBreak/>
              <w:t>3.</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roofErr w:type="gramStart"/>
            <w:r w:rsidRPr="00A77E32">
              <w:rPr>
                <w:rFonts w:ascii="Times New Roman"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roofErr w:type="gramEnd"/>
          </w:p>
        </w:tc>
        <w:tc>
          <w:tcPr>
            <w:tcW w:w="7973" w:type="dxa"/>
            <w:gridSpan w:val="17"/>
            <w:tcBorders>
              <w:top w:val="single" w:sz="4" w:space="0" w:color="auto"/>
              <w:left w:val="single" w:sz="4" w:space="0" w:color="auto"/>
              <w:bottom w:val="single" w:sz="4" w:space="0" w:color="auto"/>
            </w:tcBorders>
          </w:tcPr>
          <w:p w:rsidR="00AF4E92" w:rsidRPr="00A77E32" w:rsidRDefault="00AF4E92" w:rsidP="00521C50">
            <w:pPr>
              <w:pStyle w:val="aff6"/>
              <w:jc w:val="center"/>
              <w:rPr>
                <w:rFonts w:ascii="Times New Roman" w:hAnsi="Times New Roman" w:cs="Times New Roman"/>
              </w:rPr>
            </w:pPr>
          </w:p>
          <w:p w:rsidR="00AF4E92" w:rsidRPr="00A77E32" w:rsidRDefault="00AF4E92" w:rsidP="00521C50">
            <w:pPr>
              <w:jc w:val="center"/>
              <w:rPr>
                <w:rFonts w:ascii="Times New Roman" w:hAnsi="Times New Roman" w:cs="Times New Roman"/>
              </w:rPr>
            </w:pPr>
          </w:p>
          <w:p w:rsidR="00AF4E92" w:rsidRPr="00A77E32" w:rsidRDefault="00AF4E92" w:rsidP="00521C50">
            <w:pPr>
              <w:jc w:val="center"/>
              <w:rPr>
                <w:rFonts w:ascii="Times New Roman" w:hAnsi="Times New Roman" w:cs="Times New Roman"/>
              </w:rPr>
            </w:pPr>
            <w:r w:rsidRPr="00A77E32">
              <w:rPr>
                <w:rFonts w:ascii="Times New Roman" w:hAnsi="Times New Roman" w:cs="Times New Roman"/>
              </w:rPr>
              <w:t>Не оспаривались</w:t>
            </w:r>
          </w:p>
        </w:tc>
      </w:tr>
      <w:tr w:rsidR="00AF4E92" w:rsidRPr="00A77E32" w:rsidTr="00F842E9">
        <w:tc>
          <w:tcPr>
            <w:tcW w:w="15309" w:type="dxa"/>
            <w:gridSpan w:val="20"/>
            <w:tcBorders>
              <w:top w:val="single" w:sz="4" w:space="0" w:color="auto"/>
              <w:bottom w:val="single" w:sz="4" w:space="0" w:color="auto"/>
            </w:tcBorders>
          </w:tcPr>
          <w:p w:rsidR="00AF4E92" w:rsidRPr="00A77E32" w:rsidRDefault="00AF4E92">
            <w:pPr>
              <w:pStyle w:val="1"/>
              <w:rPr>
                <w:rFonts w:ascii="Times New Roman" w:hAnsi="Times New Roman" w:cs="Times New Roman"/>
              </w:rPr>
            </w:pPr>
            <w:r w:rsidRPr="00A77E32">
              <w:rPr>
                <w:rFonts w:ascii="Times New Roman" w:hAnsi="Times New Roman" w:cs="Times New Roman"/>
              </w:rPr>
              <w:t>VI. Анализ и оценка эффективности государственного контроля (надзора)</w:t>
            </w:r>
          </w:p>
        </w:tc>
      </w:tr>
      <w:tr w:rsidR="00AF4E92" w:rsidRPr="00A77E32" w:rsidTr="00F24F0E">
        <w:tc>
          <w:tcPr>
            <w:tcW w:w="709" w:type="dxa"/>
            <w:vMerge w:val="restart"/>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N</w:t>
            </w:r>
          </w:p>
          <w:p w:rsidR="00AF4E92" w:rsidRPr="00A77E32" w:rsidRDefault="00AF4E92">
            <w:pPr>
              <w:pStyle w:val="aff6"/>
              <w:jc w:val="center"/>
              <w:rPr>
                <w:rFonts w:ascii="Times New Roman" w:hAnsi="Times New Roman" w:cs="Times New Roman"/>
              </w:rPr>
            </w:pPr>
            <w:proofErr w:type="gramStart"/>
            <w:r w:rsidRPr="00A77E32">
              <w:rPr>
                <w:rFonts w:ascii="Times New Roman" w:hAnsi="Times New Roman" w:cs="Times New Roman"/>
              </w:rPr>
              <w:t>п</w:t>
            </w:r>
            <w:proofErr w:type="gramEnd"/>
            <w:r w:rsidRPr="00A77E32">
              <w:rPr>
                <w:rFonts w:ascii="Times New Roman" w:hAnsi="Times New Roman" w:cs="Times New Roman"/>
              </w:rPr>
              <w:t>/п</w:t>
            </w:r>
          </w:p>
        </w:tc>
        <w:tc>
          <w:tcPr>
            <w:tcW w:w="6627" w:type="dxa"/>
            <w:gridSpan w:val="2"/>
            <w:vMerge w:val="restart"/>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9" w:history="1">
              <w:r w:rsidRPr="00A77E32">
                <w:rPr>
                  <w:rStyle w:val="a4"/>
                  <w:rFonts w:ascii="Times New Roman" w:hAnsi="Times New Roman"/>
                </w:rPr>
                <w:t>форме</w:t>
              </w:r>
            </w:hyperlink>
            <w:r w:rsidRPr="00A77E32">
              <w:rPr>
                <w:rFonts w:ascii="Times New Roman" w:hAnsi="Times New Roman" w:cs="Times New Roman"/>
              </w:rPr>
              <w:t xml:space="preserve"> N 1-контроль "Сведения об осуществлении государственного контроля (надзора)", утверждаемой Росстатом:</w:t>
            </w:r>
          </w:p>
        </w:tc>
        <w:tc>
          <w:tcPr>
            <w:tcW w:w="7973" w:type="dxa"/>
            <w:gridSpan w:val="17"/>
            <w:tcBorders>
              <w:top w:val="single" w:sz="4" w:space="0" w:color="auto"/>
              <w:left w:val="single" w:sz="4" w:space="0" w:color="auto"/>
              <w:bottom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AF4E92" w:rsidRPr="00A77E32" w:rsidTr="00F24F0E">
        <w:tc>
          <w:tcPr>
            <w:tcW w:w="709" w:type="dxa"/>
            <w:vMerge/>
            <w:tcBorders>
              <w:top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p>
        </w:tc>
        <w:tc>
          <w:tcPr>
            <w:tcW w:w="6627" w:type="dxa"/>
            <w:gridSpan w:val="2"/>
            <w:vMerge/>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Значения показателей за отчетный период</w:t>
            </w:r>
          </w:p>
        </w:tc>
        <w:tc>
          <w:tcPr>
            <w:tcW w:w="2693" w:type="dxa"/>
            <w:gridSpan w:val="5"/>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Значения показателей за предшествующий период</w:t>
            </w:r>
          </w:p>
        </w:tc>
        <w:tc>
          <w:tcPr>
            <w:tcW w:w="2695" w:type="dxa"/>
            <w:gridSpan w:val="8"/>
            <w:tcBorders>
              <w:top w:val="single" w:sz="4" w:space="0" w:color="auto"/>
              <w:left w:val="single" w:sz="4" w:space="0" w:color="auto"/>
              <w:bottom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Причины отклонения значений показателей (более 10 процентов)</w:t>
            </w:r>
          </w:p>
        </w:tc>
      </w:tr>
      <w:tr w:rsidR="00AF4E92" w:rsidRPr="00A77E32" w:rsidTr="00F24F0E">
        <w:tc>
          <w:tcPr>
            <w:tcW w:w="709" w:type="dxa"/>
            <w:vMerge/>
            <w:tcBorders>
              <w:top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p>
        </w:tc>
        <w:tc>
          <w:tcPr>
            <w:tcW w:w="6627" w:type="dxa"/>
            <w:gridSpan w:val="2"/>
            <w:vMerge/>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F842E9">
            <w:pPr>
              <w:pStyle w:val="aff6"/>
              <w:jc w:val="center"/>
              <w:rPr>
                <w:rFonts w:ascii="Times New Roman" w:hAnsi="Times New Roman" w:cs="Times New Roman"/>
              </w:rPr>
            </w:pPr>
            <w:r w:rsidRPr="00A77E32">
              <w:rPr>
                <w:rFonts w:ascii="Times New Roman" w:hAnsi="Times New Roman" w:cs="Times New Roman"/>
              </w:rPr>
              <w:t>1-ое</w:t>
            </w:r>
          </w:p>
          <w:p w:rsidR="00AF4E92" w:rsidRPr="00A77E32" w:rsidRDefault="00AF4E92" w:rsidP="00F842E9">
            <w:pPr>
              <w:pStyle w:val="aff6"/>
              <w:jc w:val="center"/>
              <w:rPr>
                <w:rFonts w:ascii="Times New Roman" w:hAnsi="Times New Roman" w:cs="Times New Roman"/>
              </w:rPr>
            </w:pPr>
            <w:r w:rsidRPr="00A77E32">
              <w:rPr>
                <w:rFonts w:ascii="Times New Roman" w:hAnsi="Times New Roman" w:cs="Times New Roman"/>
              </w:rPr>
              <w:t>полу</w:t>
            </w:r>
          </w:p>
          <w:p w:rsidR="00AF4E92" w:rsidRPr="00A77E32" w:rsidRDefault="00AF4E92" w:rsidP="00F842E9">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2-ое</w:t>
            </w:r>
          </w:p>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полу</w:t>
            </w:r>
          </w:p>
          <w:p w:rsidR="00AF4E92" w:rsidRPr="00A77E32" w:rsidRDefault="00AF4E92">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год</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1-ое</w:t>
            </w:r>
          </w:p>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полу</w:t>
            </w:r>
          </w:p>
          <w:p w:rsidR="00AF4E92" w:rsidRPr="00A77E32" w:rsidRDefault="00AF4E92" w:rsidP="00CF76CF">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2-ое</w:t>
            </w:r>
          </w:p>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полу</w:t>
            </w:r>
          </w:p>
          <w:p w:rsidR="00AF4E92" w:rsidRPr="00A77E32" w:rsidRDefault="00AF4E92" w:rsidP="00CF76CF">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год</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1-ое</w:t>
            </w:r>
          </w:p>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полу</w:t>
            </w:r>
          </w:p>
          <w:p w:rsidR="00AF4E92" w:rsidRPr="00A77E32" w:rsidRDefault="00AF4E92" w:rsidP="00CF76CF">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2-ое</w:t>
            </w:r>
          </w:p>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полу</w:t>
            </w:r>
          </w:p>
          <w:p w:rsidR="00AF4E92" w:rsidRPr="00A77E32" w:rsidRDefault="00AF4E92" w:rsidP="00CF76CF">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jc w:val="center"/>
              <w:rPr>
                <w:rFonts w:ascii="Times New Roman" w:hAnsi="Times New Roman" w:cs="Times New Roman"/>
              </w:rPr>
            </w:pPr>
            <w:r w:rsidRPr="00A77E32">
              <w:rPr>
                <w:rFonts w:ascii="Times New Roman" w:hAnsi="Times New Roman" w:cs="Times New Roman"/>
              </w:rPr>
              <w:t>год</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4</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5</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8</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10</w:t>
            </w:r>
          </w:p>
        </w:tc>
        <w:tc>
          <w:tcPr>
            <w:tcW w:w="710" w:type="dxa"/>
            <w:tcBorders>
              <w:top w:val="single" w:sz="4" w:space="0" w:color="auto"/>
              <w:left w:val="single" w:sz="4" w:space="0" w:color="auto"/>
              <w:bottom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11</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проведенных плановых проверок от общего количества запланированных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F842E9">
            <w:pPr>
              <w:jc w:val="left"/>
              <w:rPr>
                <w:rFonts w:ascii="Times New Roman" w:hAnsi="Times New Roman" w:cs="Times New Roman"/>
              </w:rPr>
            </w:pPr>
            <w:r w:rsidRPr="00A77E32">
              <w:rPr>
                <w:rFonts w:ascii="Times New Roman" w:hAnsi="Times New Roman" w:cs="Times New Roman"/>
              </w:rPr>
              <w:t>1100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F842E9">
            <w:pPr>
              <w:ind w:right="-164"/>
              <w:jc w:val="left"/>
              <w:rPr>
                <w:rFonts w:ascii="Times New Roman" w:hAnsi="Times New Roman" w:cs="Times New Roman"/>
              </w:rPr>
            </w:pPr>
            <w:r w:rsidRPr="00A77E32">
              <w:rPr>
                <w:rFonts w:ascii="Times New Roman" w:hAnsi="Times New Roman" w:cs="Times New Roman"/>
              </w:rPr>
              <w:t>1100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F842E9">
            <w:pPr>
              <w:ind w:left="-760" w:right="-108"/>
              <w:jc w:val="left"/>
              <w:rPr>
                <w:rFonts w:ascii="Times New Roman" w:hAnsi="Times New Roman" w:cs="Times New Roman"/>
              </w:rPr>
            </w:pPr>
          </w:p>
          <w:p w:rsidR="00AF4E92" w:rsidRPr="00A77E32" w:rsidRDefault="00AF4E92" w:rsidP="00F842E9">
            <w:pPr>
              <w:ind w:left="-760" w:right="-108"/>
              <w:jc w:val="left"/>
              <w:rPr>
                <w:rFonts w:ascii="Times New Roman" w:hAnsi="Times New Roman" w:cs="Times New Roman"/>
              </w:rPr>
            </w:pPr>
            <w:r w:rsidRPr="00A77E32">
              <w:rPr>
                <w:rFonts w:ascii="Times New Roman" w:hAnsi="Times New Roman" w:cs="Times New Roman"/>
              </w:rPr>
              <w:t>100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F842E9">
            <w:pPr>
              <w:ind w:firstLine="34"/>
              <w:jc w:val="left"/>
              <w:rPr>
                <w:rFonts w:ascii="Times New Roman" w:hAnsi="Times New Roman" w:cs="Times New Roman"/>
              </w:rPr>
            </w:pPr>
          </w:p>
          <w:p w:rsidR="00AF4E92" w:rsidRPr="00A77E32" w:rsidRDefault="00AF4E92" w:rsidP="00F842E9">
            <w:pPr>
              <w:ind w:firstLine="34"/>
              <w:jc w:val="left"/>
              <w:rPr>
                <w:rFonts w:ascii="Times New Roman" w:hAnsi="Times New Roman" w:cs="Times New Roman"/>
              </w:rPr>
            </w:pPr>
            <w:r w:rsidRPr="00A77E32">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F842E9">
            <w:pPr>
              <w:jc w:val="left"/>
              <w:rPr>
                <w:rFonts w:ascii="Times New Roman" w:hAnsi="Times New Roman" w:cs="Times New Roman"/>
              </w:rPr>
            </w:pPr>
            <w:r w:rsidRPr="00A77E32">
              <w:rPr>
                <w:rFonts w:ascii="Times New Roman" w:hAnsi="Times New Roman" w:cs="Times New Roman"/>
              </w:rPr>
              <w:t>1100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F842E9">
            <w:pPr>
              <w:jc w:val="left"/>
              <w:rPr>
                <w:rFonts w:ascii="Times New Roman" w:hAnsi="Times New Roman" w:cs="Times New Roman"/>
              </w:rPr>
            </w:pPr>
            <w:r w:rsidRPr="00A77E32">
              <w:rPr>
                <w:rFonts w:ascii="Times New Roman" w:hAnsi="Times New Roman" w:cs="Times New Roman"/>
              </w:rPr>
              <w:t>1100</w:t>
            </w:r>
          </w:p>
        </w:tc>
        <w:tc>
          <w:tcPr>
            <w:tcW w:w="993" w:type="dxa"/>
            <w:gridSpan w:val="6"/>
            <w:tcBorders>
              <w:top w:val="single" w:sz="4" w:space="0" w:color="auto"/>
              <w:left w:val="single" w:sz="4" w:space="0" w:color="auto"/>
              <w:bottom w:val="single" w:sz="4" w:space="0" w:color="auto"/>
              <w:right w:val="single" w:sz="4" w:space="0" w:color="auto"/>
            </w:tcBorders>
            <w:vAlign w:val="bottom"/>
          </w:tcPr>
          <w:p w:rsidR="00AF4E92" w:rsidRPr="00A77E32" w:rsidRDefault="00AF4E92" w:rsidP="00F842E9">
            <w:pPr>
              <w:pStyle w:val="aff6"/>
              <w:jc w:val="left"/>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bottom"/>
          </w:tcPr>
          <w:p w:rsidR="00AF4E92" w:rsidRPr="00A77E32" w:rsidRDefault="00AF4E92" w:rsidP="00F842E9">
            <w:pPr>
              <w:pStyle w:val="aff6"/>
              <w:jc w:val="left"/>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vAlign w:val="bottom"/>
          </w:tcPr>
          <w:p w:rsidR="00AF4E92" w:rsidRPr="00A77E32" w:rsidRDefault="00AF4E92" w:rsidP="00F842E9">
            <w:pPr>
              <w:pStyle w:val="aff6"/>
              <w:jc w:val="left"/>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2.</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3.</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4.</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 xml:space="preserve">Доля проверок, проведенных органами государственного контроля (надзора) с нарушениями требований </w:t>
            </w:r>
            <w:r w:rsidRPr="00A77E32">
              <w:rPr>
                <w:rFonts w:ascii="Times New Roman" w:hAnsi="Times New Roman" w:cs="Times New Roman"/>
              </w:rPr>
              <w:lastRenderedPageBreak/>
              <w:t xml:space="preserve">законодательства Российской Федерации о порядке их проведения, по </w:t>
            </w:r>
            <w:proofErr w:type="gramStart"/>
            <w:r w:rsidRPr="00A77E32">
              <w:rPr>
                <w:rFonts w:ascii="Times New Roman" w:hAnsi="Times New Roman" w:cs="Times New Roman"/>
              </w:rPr>
              <w:t>результатам</w:t>
            </w:r>
            <w:proofErr w:type="gramEnd"/>
            <w:r w:rsidRPr="00A77E32">
              <w:rPr>
                <w:rFonts w:ascii="Times New Roman" w:hAnsi="Times New Roman" w:cs="Times New Roman"/>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lastRenderedPageBreak/>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lastRenderedPageBreak/>
              <w:t>5.</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2,5</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1,9</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4,4</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4,1</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6.</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7.</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8.</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9.</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roofErr w:type="gramStart"/>
            <w:r w:rsidRPr="00A77E32">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A77E32">
              <w:rPr>
                <w:rFonts w:ascii="Times New Roman" w:hAnsi="Times New Roman" w:cs="Times New Roman"/>
              </w:rPr>
              <w:t xml:space="preserve"> внеплановых </w:t>
            </w:r>
            <w:r w:rsidRPr="00A77E32">
              <w:rPr>
                <w:rFonts w:ascii="Times New Roman" w:hAnsi="Times New Roman" w:cs="Times New Roman"/>
              </w:rPr>
              <w:lastRenderedPageBreak/>
              <w:t>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lastRenderedPageBreak/>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lastRenderedPageBreak/>
              <w:t>10.</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roofErr w:type="gramStart"/>
            <w:r w:rsidRPr="00A77E32">
              <w:rPr>
                <w:rFonts w:ascii="Times New Roman"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77E32">
              <w:rPr>
                <w:rFonts w:ascii="Times New Roman" w:hAnsi="Times New Roman" w:cs="Times New Roman"/>
              </w:rPr>
              <w:t xml:space="preserve"> от общего количества проведенных внеплановых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11.</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2695" w:type="dxa"/>
            <w:gridSpan w:val="8"/>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12.</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100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100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100</w:t>
            </w:r>
          </w:p>
        </w:tc>
        <w:tc>
          <w:tcPr>
            <w:tcW w:w="2695" w:type="dxa"/>
            <w:gridSpan w:val="8"/>
            <w:tcBorders>
              <w:top w:val="single" w:sz="4" w:space="0" w:color="auto"/>
              <w:left w:val="single" w:sz="4" w:space="0" w:color="auto"/>
              <w:bottom w:val="single" w:sz="4" w:space="0" w:color="auto"/>
            </w:tcBorders>
          </w:tcPr>
          <w:p w:rsidR="00AF4E92" w:rsidRPr="00A77E32" w:rsidRDefault="00AF4E92">
            <w:pPr>
              <w:pStyle w:val="aff6"/>
              <w:rPr>
                <w:rFonts w:ascii="Times New Roman" w:hAnsi="Times New Roman" w:cs="Times New Roman"/>
              </w:rPr>
            </w:pP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13.</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6"/>
              <w:rPr>
                <w:rFonts w:ascii="Times New Roman" w:hAnsi="Times New Roman" w:cs="Times New Roman"/>
              </w:rPr>
            </w:pPr>
            <w:r w:rsidRPr="00A77E32">
              <w:rPr>
                <w:rFonts w:ascii="Times New Roman" w:hAnsi="Times New Roman" w:cs="Times New Roman"/>
              </w:rPr>
              <w:t>0</w:t>
            </w:r>
          </w:p>
        </w:tc>
        <w:tc>
          <w:tcPr>
            <w:tcW w:w="2695" w:type="dxa"/>
            <w:gridSpan w:val="8"/>
            <w:tcBorders>
              <w:top w:val="single" w:sz="4" w:space="0" w:color="auto"/>
              <w:left w:val="single" w:sz="4" w:space="0" w:color="auto"/>
              <w:bottom w:val="single" w:sz="4" w:space="0" w:color="auto"/>
            </w:tcBorders>
          </w:tcPr>
          <w:p w:rsidR="00AF4E92" w:rsidRPr="00A77E32" w:rsidRDefault="00AF4E92">
            <w:pPr>
              <w:pStyle w:val="aff6"/>
              <w:rPr>
                <w:rFonts w:ascii="Times New Roman" w:hAnsi="Times New Roman" w:cs="Times New Roman"/>
              </w:rPr>
            </w:pP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14.</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roofErr w:type="gramStart"/>
            <w:r w:rsidRPr="00A77E32">
              <w:rPr>
                <w:rFonts w:ascii="Times New Roman"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Pr="00A77E32">
              <w:rPr>
                <w:rFonts w:ascii="Times New Roman" w:hAnsi="Times New Roman" w:cs="Times New Roman"/>
              </w:rPr>
              <w:lastRenderedPageBreak/>
              <w:t>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lastRenderedPageBreak/>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lastRenderedPageBreak/>
              <w:t>15.</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proofErr w:type="gramStart"/>
            <w:r w:rsidRPr="00A77E32">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16.</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17.</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18.</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widowControl/>
              <w:ind w:firstLine="0"/>
              <w:rPr>
                <w:rFonts w:ascii="Times New Roman" w:hAnsi="Times New Roman" w:cs="Times New Roman"/>
              </w:rPr>
            </w:pPr>
            <w:bookmarkStart w:id="1" w:name="sub_1000620"/>
            <w:r w:rsidRPr="00A77E32">
              <w:rPr>
                <w:rFonts w:ascii="Times New Roman" w:hAnsi="Times New Roman" w:cs="Times New Roman"/>
                <w:color w:val="000000"/>
              </w:rPr>
              <w:t>Отношение суммы взысканных административных штрафов к общей сумме наложенных административных штрафов, процентов</w:t>
            </w:r>
            <w:bookmarkEnd w:id="1"/>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19.</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widowControl/>
              <w:ind w:firstLine="0"/>
              <w:rPr>
                <w:rFonts w:ascii="Times New Roman" w:hAnsi="Times New Roman" w:cs="Times New Roman"/>
              </w:rPr>
            </w:pPr>
            <w:r w:rsidRPr="00A77E32">
              <w:rPr>
                <w:rFonts w:ascii="Times New Roman" w:hAnsi="Times New Roman" w:cs="Times New Roman"/>
                <w:color w:val="000000"/>
              </w:rPr>
              <w:t xml:space="preserve">Средний размер наложенного административного </w:t>
            </w:r>
            <w:proofErr w:type="gramStart"/>
            <w:r w:rsidRPr="00A77E32">
              <w:rPr>
                <w:rFonts w:ascii="Times New Roman" w:hAnsi="Times New Roman" w:cs="Times New Roman"/>
                <w:color w:val="000000"/>
              </w:rPr>
              <w:t>штрафа</w:t>
            </w:r>
            <w:proofErr w:type="gramEnd"/>
            <w:r w:rsidRPr="00A77E32">
              <w:rPr>
                <w:rFonts w:ascii="Times New Roman" w:hAnsi="Times New Roman" w:cs="Times New Roman"/>
                <w:color w:val="000000"/>
              </w:rPr>
              <w:t xml:space="preserve"> в том числе на должностных лиц и юридических лиц, тыс. рублей</w:t>
            </w:r>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20.</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widowControl/>
              <w:ind w:firstLine="0"/>
              <w:rPr>
                <w:rFonts w:ascii="Times New Roman" w:hAnsi="Times New Roman" w:cs="Times New Roman"/>
              </w:rPr>
            </w:pPr>
            <w:bookmarkStart w:id="2" w:name="sub_1000622"/>
            <w:r w:rsidRPr="00A77E32">
              <w:rPr>
                <w:rFonts w:ascii="Times New Roman" w:hAnsi="Times New Roman" w:cs="Times New Roman"/>
                <w:color w:val="000000"/>
              </w:rPr>
              <w:t xml:space="preserve">Доля проверок, по результатам которых материалы о </w:t>
            </w:r>
            <w:r w:rsidRPr="00A77E32">
              <w:rPr>
                <w:rFonts w:ascii="Times New Roman" w:hAnsi="Times New Roman" w:cs="Times New Roman"/>
                <w:color w:val="000000"/>
              </w:rPr>
              <w:lastRenderedPageBreak/>
              <w:t>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2"/>
          </w:p>
        </w:tc>
        <w:tc>
          <w:tcPr>
            <w:tcW w:w="850"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lastRenderedPageBreak/>
              <w:t>0</w:t>
            </w:r>
          </w:p>
        </w:tc>
        <w:tc>
          <w:tcPr>
            <w:tcW w:w="828"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07"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0</w:t>
            </w:r>
          </w:p>
        </w:tc>
        <w:tc>
          <w:tcPr>
            <w:tcW w:w="993" w:type="dxa"/>
            <w:gridSpan w:val="6"/>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c>
          <w:tcPr>
            <w:tcW w:w="710" w:type="dxa"/>
            <w:tcBorders>
              <w:top w:val="single" w:sz="4" w:space="0" w:color="auto"/>
              <w:left w:val="single" w:sz="4" w:space="0" w:color="auto"/>
              <w:bottom w:val="single" w:sz="4" w:space="0" w:color="auto"/>
            </w:tcBorders>
          </w:tcPr>
          <w:p w:rsidR="00AF4E92" w:rsidRPr="00A77E32" w:rsidRDefault="00AF4E92" w:rsidP="00CF76CF">
            <w:pPr>
              <w:pStyle w:val="aff6"/>
              <w:rPr>
                <w:rFonts w:ascii="Times New Roman" w:hAnsi="Times New Roman" w:cs="Times New Roman"/>
              </w:rPr>
            </w:pPr>
            <w:r w:rsidRPr="00A77E32">
              <w:rPr>
                <w:rFonts w:ascii="Times New Roman" w:hAnsi="Times New Roman" w:cs="Times New Roman"/>
              </w:rPr>
              <w:t>-</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lastRenderedPageBreak/>
              <w:t>21.</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3" w:type="dxa"/>
            <w:gridSpan w:val="17"/>
            <w:tcBorders>
              <w:top w:val="single" w:sz="4" w:space="0" w:color="auto"/>
              <w:left w:val="single" w:sz="4" w:space="0" w:color="auto"/>
              <w:bottom w:val="single" w:sz="4" w:space="0" w:color="auto"/>
            </w:tcBorders>
          </w:tcPr>
          <w:p w:rsidR="00AF4E92" w:rsidRPr="00A77E32" w:rsidRDefault="00AF4E92">
            <w:pPr>
              <w:pStyle w:val="aff6"/>
              <w:rPr>
                <w:rFonts w:ascii="Times New Roman" w:hAnsi="Times New Roman" w:cs="Times New Roman"/>
              </w:rPr>
            </w:pP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22.</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3" w:type="dxa"/>
            <w:gridSpan w:val="17"/>
            <w:tcBorders>
              <w:top w:val="single" w:sz="4" w:space="0" w:color="auto"/>
              <w:left w:val="single" w:sz="4" w:space="0" w:color="auto"/>
              <w:bottom w:val="single" w:sz="4" w:space="0" w:color="auto"/>
            </w:tcBorders>
          </w:tcPr>
          <w:p w:rsidR="00AF4E92" w:rsidRPr="00A77E32" w:rsidRDefault="00AF4E92" w:rsidP="00326731">
            <w:pPr>
              <w:ind w:firstLine="0"/>
              <w:rPr>
                <w:rFonts w:ascii="Times New Roman" w:hAnsi="Times New Roman" w:cs="Times New Roman"/>
              </w:rPr>
            </w:pPr>
            <w:r w:rsidRPr="00A77E32">
              <w:rPr>
                <w:rFonts w:ascii="Times New Roman" w:hAnsi="Times New Roman" w:cs="Times New Roman"/>
              </w:rPr>
              <w:t>По результатам проведения плановых проверок:</w:t>
            </w:r>
          </w:p>
          <w:p w:rsidR="00AF4E92" w:rsidRPr="00A77E32" w:rsidRDefault="00AF4E92" w:rsidP="00326731">
            <w:pPr>
              <w:ind w:firstLine="0"/>
              <w:rPr>
                <w:rFonts w:ascii="Times New Roman" w:hAnsi="Times New Roman" w:cs="Times New Roman"/>
              </w:rPr>
            </w:pPr>
            <w:r w:rsidRPr="00A77E32">
              <w:rPr>
                <w:rFonts w:ascii="Times New Roman" w:hAnsi="Times New Roman" w:cs="Times New Roman"/>
              </w:rPr>
              <w:t>количество выданных предписаний – 0;</w:t>
            </w:r>
          </w:p>
          <w:p w:rsidR="00AF4E92" w:rsidRPr="00A77E32" w:rsidRDefault="00AF4E92" w:rsidP="00326731">
            <w:pPr>
              <w:ind w:firstLine="0"/>
              <w:rPr>
                <w:rFonts w:ascii="Times New Roman" w:hAnsi="Times New Roman" w:cs="Times New Roman"/>
              </w:rPr>
            </w:pPr>
            <w:r w:rsidRPr="00A77E32">
              <w:rPr>
                <w:rFonts w:ascii="Times New Roman" w:hAnsi="Times New Roman" w:cs="Times New Roman"/>
              </w:rPr>
              <w:t>количество административных наказаний (штрафов) – 0.</w:t>
            </w:r>
          </w:p>
          <w:p w:rsidR="00AF4E92" w:rsidRPr="00A77E32" w:rsidRDefault="00AF4E92" w:rsidP="00326731">
            <w:pPr>
              <w:ind w:firstLine="0"/>
              <w:rPr>
                <w:rFonts w:ascii="Times New Roman" w:hAnsi="Times New Roman" w:cs="Times New Roman"/>
              </w:rPr>
            </w:pPr>
            <w:r w:rsidRPr="00A77E32">
              <w:rPr>
                <w:rFonts w:ascii="Times New Roman" w:hAnsi="Times New Roman" w:cs="Times New Roman"/>
              </w:rPr>
              <w:t>По результатам контроля в форме систематического наблюдения и анализа информации: количество выданных предписаний – 4</w:t>
            </w:r>
            <w:r w:rsidRPr="00A77E32">
              <w:rPr>
                <w:rFonts w:ascii="Times New Roman" w:hAnsi="Times New Roman" w:cs="Times New Roman"/>
                <w:b/>
              </w:rPr>
              <w:t>;</w:t>
            </w:r>
          </w:p>
          <w:p w:rsidR="00AF4E92" w:rsidRPr="00A77E32" w:rsidRDefault="00AF4E92" w:rsidP="00326731">
            <w:pPr>
              <w:pStyle w:val="aff6"/>
              <w:rPr>
                <w:rFonts w:ascii="Times New Roman" w:hAnsi="Times New Roman" w:cs="Times New Roman"/>
              </w:rPr>
            </w:pPr>
            <w:r w:rsidRPr="00A77E32">
              <w:rPr>
                <w:rFonts w:ascii="Times New Roman" w:hAnsi="Times New Roman" w:cs="Times New Roman"/>
              </w:rPr>
              <w:t>количество административных наказаний (штрафов) – 4.</w:t>
            </w:r>
          </w:p>
        </w:tc>
      </w:tr>
      <w:tr w:rsidR="00AF4E92" w:rsidRPr="00A77E32" w:rsidTr="00F24F0E">
        <w:tc>
          <w:tcPr>
            <w:tcW w:w="709" w:type="dxa"/>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23.</w:t>
            </w:r>
          </w:p>
        </w:tc>
        <w:tc>
          <w:tcPr>
            <w:tcW w:w="6627" w:type="dxa"/>
            <w:gridSpan w:val="2"/>
            <w:tcBorders>
              <w:top w:val="single" w:sz="4" w:space="0" w:color="auto"/>
              <w:left w:val="single" w:sz="4" w:space="0" w:color="auto"/>
              <w:bottom w:val="single" w:sz="4" w:space="0" w:color="auto"/>
              <w:right w:val="single" w:sz="4" w:space="0" w:color="auto"/>
            </w:tcBorders>
          </w:tcPr>
          <w:p w:rsidR="00AF4E92" w:rsidRPr="00A77E32" w:rsidRDefault="00AF4E92" w:rsidP="00593BC1">
            <w:pPr>
              <w:pStyle w:val="afff"/>
              <w:jc w:val="both"/>
              <w:rPr>
                <w:rFonts w:ascii="Times New Roman" w:hAnsi="Times New Roman" w:cs="Times New Roman"/>
              </w:rPr>
            </w:pPr>
            <w:r w:rsidRPr="00A77E32">
              <w:rPr>
                <w:rFonts w:ascii="Times New Roman" w:hAnsi="Times New Roman" w:cs="Times New Roman"/>
              </w:rPr>
              <w:t xml:space="preserve">Оценка и прогноз </w:t>
            </w:r>
            <w:proofErr w:type="gramStart"/>
            <w:r w:rsidRPr="00A77E32">
              <w:rPr>
                <w:rFonts w:ascii="Times New Roman" w:hAnsi="Times New Roman" w:cs="Times New Roman"/>
              </w:rPr>
              <w:t>состояния исполнения обязательных требований законодательства Российской Федерации</w:t>
            </w:r>
            <w:proofErr w:type="gramEnd"/>
            <w:r w:rsidRPr="00A77E32">
              <w:rPr>
                <w:rFonts w:ascii="Times New Roman" w:hAnsi="Times New Roman" w:cs="Times New Roman"/>
              </w:rPr>
              <w:t xml:space="preserve"> в соответствующей сфере деятельности</w:t>
            </w:r>
          </w:p>
        </w:tc>
        <w:tc>
          <w:tcPr>
            <w:tcW w:w="7973" w:type="dxa"/>
            <w:gridSpan w:val="17"/>
            <w:tcBorders>
              <w:top w:val="single" w:sz="4" w:space="0" w:color="auto"/>
              <w:left w:val="single" w:sz="4" w:space="0" w:color="auto"/>
              <w:bottom w:val="single" w:sz="4" w:space="0" w:color="auto"/>
            </w:tcBorders>
          </w:tcPr>
          <w:p w:rsidR="00AF4E92" w:rsidRPr="00A77E32" w:rsidRDefault="00AF4E92" w:rsidP="00456185">
            <w:pPr>
              <w:ind w:firstLine="492"/>
              <w:outlineLvl w:val="2"/>
              <w:rPr>
                <w:rFonts w:ascii="Times New Roman" w:hAnsi="Times New Roman" w:cs="Times New Roman"/>
              </w:rPr>
            </w:pPr>
            <w:r w:rsidRPr="00A77E32">
              <w:rPr>
                <w:rFonts w:ascii="Times New Roman" w:hAnsi="Times New Roman" w:cs="Times New Roman"/>
              </w:rPr>
              <w:t xml:space="preserve">Оценить состояние исполнения обязательных требований законодательства возможно, в частности, по результатам проведенных плановых проверок, контроля в форме систематического наблюдения и анализа информации, исполнения предписаний. </w:t>
            </w:r>
          </w:p>
          <w:p w:rsidR="00AF4E92" w:rsidRPr="00A77E32" w:rsidRDefault="00AF4E92" w:rsidP="00456185">
            <w:pPr>
              <w:ind w:firstLine="492"/>
              <w:outlineLvl w:val="2"/>
              <w:rPr>
                <w:rFonts w:ascii="Times New Roman" w:hAnsi="Times New Roman" w:cs="Times New Roman"/>
              </w:rPr>
            </w:pPr>
            <w:r w:rsidRPr="00A77E32">
              <w:rPr>
                <w:rFonts w:ascii="Times New Roman" w:hAnsi="Times New Roman" w:cs="Times New Roman"/>
              </w:rPr>
              <w:t xml:space="preserve">В ходе плановых проверок выявлено </w:t>
            </w:r>
            <w:r w:rsidRPr="00A77E32">
              <w:rPr>
                <w:rFonts w:ascii="Times New Roman" w:hAnsi="Times New Roman" w:cs="Times New Roman"/>
                <w:b/>
              </w:rPr>
              <w:t>0</w:t>
            </w:r>
            <w:r w:rsidRPr="00A77E32">
              <w:rPr>
                <w:rFonts w:ascii="Times New Roman" w:hAnsi="Times New Roman" w:cs="Times New Roman"/>
              </w:rPr>
              <w:t xml:space="preserve"> правонарушений, выдано </w:t>
            </w:r>
            <w:r w:rsidRPr="00A77E32">
              <w:rPr>
                <w:rFonts w:ascii="Times New Roman" w:hAnsi="Times New Roman" w:cs="Times New Roman"/>
                <w:b/>
              </w:rPr>
              <w:t xml:space="preserve">0 </w:t>
            </w:r>
            <w:r w:rsidRPr="00A77E32">
              <w:rPr>
                <w:rFonts w:ascii="Times New Roman" w:hAnsi="Times New Roman" w:cs="Times New Roman"/>
              </w:rPr>
              <w:t xml:space="preserve">предписаний, количество административных наказаний (штрафов), наложенных по итогам проверок – </w:t>
            </w:r>
            <w:r w:rsidRPr="00A77E32">
              <w:rPr>
                <w:rFonts w:ascii="Times New Roman" w:hAnsi="Times New Roman" w:cs="Times New Roman"/>
                <w:b/>
              </w:rPr>
              <w:t>0</w:t>
            </w:r>
            <w:r w:rsidRPr="00A77E32">
              <w:rPr>
                <w:rFonts w:ascii="Times New Roman" w:hAnsi="Times New Roman" w:cs="Times New Roman"/>
              </w:rPr>
              <w:t xml:space="preserve">. </w:t>
            </w:r>
          </w:p>
          <w:p w:rsidR="00AF4E92" w:rsidRPr="00A77E32" w:rsidRDefault="00AF4E92" w:rsidP="00456185">
            <w:pPr>
              <w:ind w:firstLine="492"/>
              <w:outlineLvl w:val="2"/>
              <w:rPr>
                <w:rFonts w:ascii="Times New Roman" w:hAnsi="Times New Roman" w:cs="Times New Roman"/>
              </w:rPr>
            </w:pPr>
            <w:r w:rsidRPr="00A77E32">
              <w:rPr>
                <w:rFonts w:ascii="Times New Roman" w:hAnsi="Times New Roman" w:cs="Times New Roman"/>
              </w:rPr>
              <w:t xml:space="preserve">По результатам </w:t>
            </w:r>
            <w:proofErr w:type="gramStart"/>
            <w:r w:rsidRPr="00A77E32">
              <w:rPr>
                <w:rFonts w:ascii="Times New Roman" w:hAnsi="Times New Roman" w:cs="Times New Roman"/>
              </w:rPr>
              <w:t>контроля за</w:t>
            </w:r>
            <w:proofErr w:type="gramEnd"/>
            <w:r w:rsidRPr="00A77E32">
              <w:rPr>
                <w:rFonts w:ascii="Times New Roman" w:hAnsi="Times New Roman" w:cs="Times New Roman"/>
              </w:rPr>
              <w:t xml:space="preserve"> соблюдением стандартов раскрытия информации в форме систематического наблюдения и анализа информации выявлено </w:t>
            </w:r>
            <w:r w:rsidRPr="00A77E32">
              <w:rPr>
                <w:rFonts w:ascii="Times New Roman" w:hAnsi="Times New Roman" w:cs="Times New Roman"/>
                <w:b/>
              </w:rPr>
              <w:t>4</w:t>
            </w:r>
            <w:r w:rsidRPr="00A77E32">
              <w:rPr>
                <w:rFonts w:ascii="Times New Roman" w:hAnsi="Times New Roman" w:cs="Times New Roman"/>
              </w:rPr>
              <w:t xml:space="preserve"> правонарушения, выдано </w:t>
            </w:r>
            <w:r w:rsidRPr="00A77E32">
              <w:rPr>
                <w:rFonts w:ascii="Times New Roman" w:hAnsi="Times New Roman" w:cs="Times New Roman"/>
                <w:b/>
              </w:rPr>
              <w:t>4</w:t>
            </w:r>
            <w:r w:rsidRPr="00A77E32">
              <w:rPr>
                <w:rFonts w:ascii="Times New Roman" w:hAnsi="Times New Roman" w:cs="Times New Roman"/>
              </w:rPr>
              <w:t xml:space="preserve"> предписания, количество административных наказаний (штрафов) – </w:t>
            </w:r>
            <w:r w:rsidRPr="00A77E32">
              <w:rPr>
                <w:rFonts w:ascii="Times New Roman" w:hAnsi="Times New Roman" w:cs="Times New Roman"/>
                <w:b/>
              </w:rPr>
              <w:t>4.</w:t>
            </w:r>
          </w:p>
          <w:p w:rsidR="00AF4E92" w:rsidRPr="00A77E32" w:rsidRDefault="00AF4E92" w:rsidP="00456185">
            <w:pPr>
              <w:ind w:firstLine="492"/>
              <w:outlineLvl w:val="2"/>
              <w:rPr>
                <w:rFonts w:ascii="Times New Roman" w:hAnsi="Times New Roman" w:cs="Times New Roman"/>
              </w:rPr>
            </w:pPr>
            <w:r w:rsidRPr="00A77E32">
              <w:rPr>
                <w:rFonts w:ascii="Times New Roman" w:hAnsi="Times New Roman" w:cs="Times New Roman"/>
              </w:rPr>
              <w:t xml:space="preserve">Состояние исполнения обязательных требований законодательства в 2015 году ожидается на уровне не ниже 2014 года, в частности: </w:t>
            </w:r>
          </w:p>
          <w:p w:rsidR="00AF4E92" w:rsidRPr="00A77E32" w:rsidRDefault="00AF4E92" w:rsidP="00F70F47">
            <w:pPr>
              <w:ind w:firstLine="0"/>
              <w:outlineLvl w:val="2"/>
              <w:rPr>
                <w:rFonts w:ascii="Times New Roman" w:hAnsi="Times New Roman" w:cs="Times New Roman"/>
              </w:rPr>
            </w:pPr>
            <w:r w:rsidRPr="00A77E32">
              <w:rPr>
                <w:rFonts w:ascii="Times New Roman" w:hAnsi="Times New Roman" w:cs="Times New Roman"/>
              </w:rPr>
              <w:t xml:space="preserve">снижение количества допущенных организациями правонарушений; </w:t>
            </w:r>
          </w:p>
          <w:p w:rsidR="00AF4E92" w:rsidRPr="00A77E32" w:rsidRDefault="00AF4E92" w:rsidP="00F70F47">
            <w:pPr>
              <w:ind w:firstLine="0"/>
              <w:outlineLvl w:val="2"/>
              <w:rPr>
                <w:rFonts w:ascii="Times New Roman" w:hAnsi="Times New Roman" w:cs="Times New Roman"/>
              </w:rPr>
            </w:pPr>
            <w:r w:rsidRPr="00A77E32">
              <w:rPr>
                <w:rFonts w:ascii="Times New Roman" w:hAnsi="Times New Roman" w:cs="Times New Roman"/>
              </w:rPr>
              <w:t>снижение количества выданных организациям предписаний;</w:t>
            </w:r>
          </w:p>
          <w:p w:rsidR="00AF4E92" w:rsidRPr="00A77E32" w:rsidRDefault="00AF4E92" w:rsidP="00F70F47">
            <w:pPr>
              <w:pStyle w:val="aff6"/>
              <w:rPr>
                <w:rFonts w:ascii="Times New Roman" w:hAnsi="Times New Roman" w:cs="Times New Roman"/>
              </w:rPr>
            </w:pPr>
            <w:r w:rsidRPr="00A77E32">
              <w:rPr>
                <w:rFonts w:ascii="Times New Roman" w:hAnsi="Times New Roman" w:cs="Times New Roman"/>
              </w:rPr>
              <w:t>доля прекращенных нарушений от общего количества выявленных нарушений – 100%</w:t>
            </w:r>
          </w:p>
        </w:tc>
      </w:tr>
      <w:tr w:rsidR="00AF4E92" w:rsidRPr="00A77E32" w:rsidTr="00F842E9">
        <w:tc>
          <w:tcPr>
            <w:tcW w:w="15309" w:type="dxa"/>
            <w:gridSpan w:val="20"/>
            <w:tcBorders>
              <w:top w:val="single" w:sz="4" w:space="0" w:color="auto"/>
              <w:bottom w:val="single" w:sz="4" w:space="0" w:color="auto"/>
            </w:tcBorders>
          </w:tcPr>
          <w:p w:rsidR="00AF4E92" w:rsidRPr="00A77E32" w:rsidRDefault="00AF4E92">
            <w:pPr>
              <w:pStyle w:val="1"/>
              <w:rPr>
                <w:rFonts w:ascii="Times New Roman" w:hAnsi="Times New Roman" w:cs="Times New Roman"/>
              </w:rPr>
            </w:pPr>
            <w:r w:rsidRPr="00A77E32">
              <w:rPr>
                <w:rFonts w:ascii="Times New Roman" w:hAnsi="Times New Roman" w:cs="Times New Roman"/>
              </w:rPr>
              <w:lastRenderedPageBreak/>
              <w:t>VII. Выводы и предложения по результатам государственного контроля (надзора)</w:t>
            </w:r>
          </w:p>
        </w:tc>
      </w:tr>
      <w:tr w:rsidR="00AF4E92" w:rsidRPr="00A77E32" w:rsidTr="00F114A1">
        <w:tc>
          <w:tcPr>
            <w:tcW w:w="958" w:type="dxa"/>
            <w:gridSpan w:val="2"/>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1.</w:t>
            </w:r>
          </w:p>
        </w:tc>
        <w:tc>
          <w:tcPr>
            <w:tcW w:w="637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f"/>
              <w:rPr>
                <w:rFonts w:ascii="Times New Roman" w:hAnsi="Times New Roman" w:cs="Times New Roman"/>
              </w:rPr>
            </w:pPr>
            <w:r w:rsidRPr="00A77E32">
              <w:rPr>
                <w:rFonts w:ascii="Times New Roman"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3" w:type="dxa"/>
            <w:gridSpan w:val="17"/>
            <w:tcBorders>
              <w:top w:val="single" w:sz="4" w:space="0" w:color="auto"/>
              <w:left w:val="single" w:sz="4" w:space="0" w:color="auto"/>
              <w:bottom w:val="single" w:sz="4" w:space="0" w:color="auto"/>
            </w:tcBorders>
          </w:tcPr>
          <w:p w:rsidR="00AF4E92" w:rsidRPr="00A77E32" w:rsidRDefault="00AF4E92" w:rsidP="00765A01">
            <w:pPr>
              <w:ind w:firstLine="459"/>
              <w:rPr>
                <w:rFonts w:ascii="Times New Roman" w:hAnsi="Times New Roman" w:cs="Times New Roman"/>
              </w:rPr>
            </w:pPr>
            <w:r w:rsidRPr="00A77E32">
              <w:rPr>
                <w:rFonts w:ascii="Times New Roman" w:eastAsia="Calibri" w:hAnsi="Times New Roman" w:cs="Times New Roman"/>
              </w:rPr>
              <w:t>Показатели эффективности государственного контроля (надзора) и их значения за 2014 год:</w:t>
            </w:r>
            <w:r w:rsidRPr="00A77E32">
              <w:rPr>
                <w:rFonts w:ascii="Times New Roman" w:hAnsi="Times New Roman" w:cs="Times New Roman"/>
              </w:rPr>
              <w:t xml:space="preserve"> </w:t>
            </w:r>
          </w:p>
          <w:p w:rsidR="00AF4E92" w:rsidRPr="00A77E32" w:rsidRDefault="00AF4E92" w:rsidP="00765A01">
            <w:pPr>
              <w:ind w:firstLine="459"/>
              <w:rPr>
                <w:rFonts w:ascii="Times New Roman" w:eastAsia="Calibri" w:hAnsi="Times New Roman" w:cs="Times New Roman"/>
              </w:rPr>
            </w:pPr>
            <w:r w:rsidRPr="00A77E32">
              <w:rPr>
                <w:rFonts w:ascii="Times New Roman" w:hAnsi="Times New Roman" w:cs="Times New Roman"/>
              </w:rPr>
              <w:t xml:space="preserve">- доля прекращенных нарушений от общего количества выявленных нарушений (%) – </w:t>
            </w:r>
            <w:r w:rsidRPr="00A77E32">
              <w:rPr>
                <w:rFonts w:ascii="Times New Roman" w:hAnsi="Times New Roman" w:cs="Times New Roman"/>
                <w:b/>
              </w:rPr>
              <w:t>100%</w:t>
            </w:r>
            <w:r w:rsidRPr="00A77E32">
              <w:rPr>
                <w:rFonts w:ascii="Times New Roman" w:hAnsi="Times New Roman" w:cs="Times New Roman"/>
              </w:rPr>
              <w:t>.</w:t>
            </w:r>
          </w:p>
          <w:p w:rsidR="00AF4E92" w:rsidRPr="00A77E32" w:rsidRDefault="00AF4E92" w:rsidP="00765A01">
            <w:pPr>
              <w:ind w:firstLine="459"/>
              <w:rPr>
                <w:rFonts w:ascii="Times New Roman" w:eastAsia="Calibri" w:hAnsi="Times New Roman" w:cs="Times New Roman"/>
              </w:rPr>
            </w:pPr>
            <w:r w:rsidRPr="00A77E32">
              <w:rPr>
                <w:rFonts w:ascii="Times New Roman" w:eastAsia="Calibri" w:hAnsi="Times New Roman" w:cs="Times New Roman"/>
              </w:rPr>
              <w:t xml:space="preserve">- удельный вес количества вступивших в законную силу постановлений о назначении штрафов и вынесении устных замечаний (за исключением постановлений, по которым не истек срок, установленный для обжалования), к количеству вынесенных постановлений (%) </w:t>
            </w:r>
            <w:r w:rsidRPr="00A77E32">
              <w:rPr>
                <w:rFonts w:ascii="Times New Roman" w:eastAsia="Calibri" w:hAnsi="Times New Roman" w:cs="Times New Roman"/>
                <w:b/>
              </w:rPr>
              <w:t>– 100%,</w:t>
            </w:r>
          </w:p>
          <w:p w:rsidR="00AF4E92" w:rsidRPr="00A77E32" w:rsidRDefault="00AF4E92" w:rsidP="00765A01">
            <w:pPr>
              <w:ind w:firstLine="459"/>
              <w:rPr>
                <w:rFonts w:ascii="Times New Roman" w:eastAsia="Calibri" w:hAnsi="Times New Roman" w:cs="Times New Roman"/>
              </w:rPr>
            </w:pPr>
            <w:r w:rsidRPr="00A77E32">
              <w:rPr>
                <w:rFonts w:ascii="Times New Roman" w:eastAsia="Calibri" w:hAnsi="Times New Roman" w:cs="Times New Roman"/>
              </w:rPr>
              <w:t xml:space="preserve">- удельный вес количества решений Госкомитета по делам об административных правонарушениях, оспоренных в судебном порядке, к числу решений Госкомитета по делам об административных правонарушениях, признанных судом законными </w:t>
            </w:r>
            <w:r w:rsidRPr="00A77E32">
              <w:rPr>
                <w:rFonts w:ascii="Times New Roman" w:eastAsia="Calibri" w:hAnsi="Times New Roman" w:cs="Times New Roman"/>
                <w:b/>
              </w:rPr>
              <w:t>– 100%.</w:t>
            </w:r>
          </w:p>
          <w:p w:rsidR="00AF4E92" w:rsidRPr="00A77E32" w:rsidRDefault="00AF4E92" w:rsidP="00765A01">
            <w:pPr>
              <w:rPr>
                <w:rFonts w:ascii="Times New Roman" w:eastAsia="Calibri" w:hAnsi="Times New Roman" w:cs="Times New Roman"/>
              </w:rPr>
            </w:pPr>
            <w:r w:rsidRPr="00A77E32">
              <w:rPr>
                <w:rFonts w:ascii="Times New Roman" w:eastAsia="Calibri" w:hAnsi="Times New Roman" w:cs="Times New Roman"/>
              </w:rPr>
              <w:t>Вывод: Деятельность Госкомитета по принятию административных мер в части обоснованности вынесенных Госкомитетом постановлений о назначении штрафов за нарушения стандартов раскрытия информации осуществлена с максимальной эффективностью.</w:t>
            </w:r>
          </w:p>
          <w:p w:rsidR="00AF4E92" w:rsidRPr="00A77E32" w:rsidRDefault="00AF4E92" w:rsidP="00765A01">
            <w:pPr>
              <w:ind w:firstLine="459"/>
              <w:rPr>
                <w:rFonts w:ascii="Times New Roman" w:eastAsia="Calibri" w:hAnsi="Times New Roman" w:cs="Times New Roman"/>
              </w:rPr>
            </w:pPr>
            <w:r w:rsidRPr="00A77E32">
              <w:rPr>
                <w:rFonts w:ascii="Times New Roman" w:eastAsia="Calibri" w:hAnsi="Times New Roman" w:cs="Times New Roman"/>
              </w:rPr>
              <w:t>Планируемые на 2015 год показатели эффективности государственного контроля (надзора):</w:t>
            </w:r>
          </w:p>
          <w:p w:rsidR="00AF4E92" w:rsidRPr="00A77E32" w:rsidRDefault="00AF4E92" w:rsidP="00765A01">
            <w:pPr>
              <w:numPr>
                <w:ilvl w:val="0"/>
                <w:numId w:val="2"/>
              </w:numPr>
              <w:rPr>
                <w:rFonts w:ascii="Times New Roman" w:eastAsia="Calibri" w:hAnsi="Times New Roman" w:cs="Times New Roman"/>
              </w:rPr>
            </w:pPr>
            <w:r w:rsidRPr="00A77E32">
              <w:rPr>
                <w:rFonts w:ascii="Times New Roman" w:hAnsi="Times New Roman" w:cs="Times New Roman"/>
              </w:rPr>
              <w:t>доля прекращенных нарушений от общего</w:t>
            </w:r>
            <w:r w:rsidRPr="00A77E32">
              <w:rPr>
                <w:rFonts w:ascii="Times New Roman" w:eastAsia="Calibri" w:hAnsi="Times New Roman" w:cs="Times New Roman"/>
              </w:rPr>
              <w:t xml:space="preserve"> </w:t>
            </w:r>
            <w:r w:rsidRPr="00A77E32">
              <w:rPr>
                <w:rFonts w:ascii="Times New Roman" w:hAnsi="Times New Roman" w:cs="Times New Roman"/>
              </w:rPr>
              <w:t>количества выявленных</w:t>
            </w:r>
          </w:p>
          <w:p w:rsidR="00AF4E92" w:rsidRPr="00A77E32" w:rsidRDefault="00AF4E92" w:rsidP="00765A01">
            <w:pPr>
              <w:rPr>
                <w:rFonts w:ascii="Times New Roman" w:eastAsia="Calibri" w:hAnsi="Times New Roman" w:cs="Times New Roman"/>
              </w:rPr>
            </w:pPr>
            <w:r w:rsidRPr="00A77E32">
              <w:rPr>
                <w:rFonts w:ascii="Times New Roman" w:hAnsi="Times New Roman" w:cs="Times New Roman"/>
              </w:rPr>
              <w:t xml:space="preserve"> нарушений (%) – </w:t>
            </w:r>
            <w:r w:rsidRPr="00A77E32">
              <w:rPr>
                <w:rFonts w:ascii="Times New Roman" w:hAnsi="Times New Roman" w:cs="Times New Roman"/>
                <w:b/>
              </w:rPr>
              <w:t>100%</w:t>
            </w:r>
            <w:r w:rsidRPr="00A77E32">
              <w:rPr>
                <w:rFonts w:ascii="Times New Roman" w:hAnsi="Times New Roman" w:cs="Times New Roman"/>
              </w:rPr>
              <w:t>.</w:t>
            </w:r>
          </w:p>
          <w:p w:rsidR="00AF4E92" w:rsidRPr="00A77E32" w:rsidRDefault="00AF4E92" w:rsidP="00765A01">
            <w:pPr>
              <w:numPr>
                <w:ilvl w:val="0"/>
                <w:numId w:val="2"/>
              </w:numPr>
              <w:rPr>
                <w:rFonts w:ascii="Times New Roman" w:eastAsia="Calibri" w:hAnsi="Times New Roman" w:cs="Times New Roman"/>
                <w:b/>
              </w:rPr>
            </w:pPr>
            <w:r w:rsidRPr="00A77E32">
              <w:rPr>
                <w:rFonts w:ascii="Times New Roman" w:eastAsia="Calibri" w:hAnsi="Times New Roman" w:cs="Times New Roman"/>
              </w:rPr>
              <w:t xml:space="preserve">удельный вес количества </w:t>
            </w:r>
            <w:proofErr w:type="gramStart"/>
            <w:r w:rsidRPr="00A77E32">
              <w:rPr>
                <w:rFonts w:ascii="Times New Roman" w:eastAsia="Calibri" w:hAnsi="Times New Roman" w:cs="Times New Roman"/>
              </w:rPr>
              <w:t>вступивших</w:t>
            </w:r>
            <w:proofErr w:type="gramEnd"/>
            <w:r w:rsidRPr="00A77E32">
              <w:rPr>
                <w:rFonts w:ascii="Times New Roman" w:eastAsia="Calibri" w:hAnsi="Times New Roman" w:cs="Times New Roman"/>
              </w:rPr>
              <w:t xml:space="preserve"> в законную силу</w:t>
            </w:r>
          </w:p>
          <w:p w:rsidR="00AF4E92" w:rsidRPr="00A77E32" w:rsidRDefault="00AF4E92" w:rsidP="00765A01">
            <w:pPr>
              <w:rPr>
                <w:rFonts w:ascii="Times New Roman" w:eastAsia="Calibri" w:hAnsi="Times New Roman" w:cs="Times New Roman"/>
                <w:b/>
              </w:rPr>
            </w:pPr>
            <w:r w:rsidRPr="00A77E32">
              <w:rPr>
                <w:rFonts w:ascii="Times New Roman" w:eastAsia="Calibri" w:hAnsi="Times New Roman" w:cs="Times New Roman"/>
                <w:b/>
              </w:rPr>
              <w:t xml:space="preserve"> </w:t>
            </w:r>
            <w:r w:rsidRPr="00A77E32">
              <w:rPr>
                <w:rFonts w:ascii="Times New Roman" w:eastAsia="Calibri" w:hAnsi="Times New Roman" w:cs="Times New Roman"/>
              </w:rPr>
              <w:t xml:space="preserve">постановлений о назначении штрафов и вынесении устных замечаний (за исключением постановлений, по которым не истек срок, установленный для обжалования), к количеству вынесенных постановлений (%) – </w:t>
            </w:r>
            <w:r w:rsidRPr="00A77E32">
              <w:rPr>
                <w:rFonts w:ascii="Times New Roman" w:eastAsia="Calibri" w:hAnsi="Times New Roman" w:cs="Times New Roman"/>
                <w:b/>
              </w:rPr>
              <w:t>100%,</w:t>
            </w:r>
          </w:p>
          <w:p w:rsidR="00AF4E92" w:rsidRPr="00A77E32" w:rsidRDefault="00AF4E92" w:rsidP="00765A01">
            <w:pPr>
              <w:numPr>
                <w:ilvl w:val="0"/>
                <w:numId w:val="2"/>
              </w:numPr>
              <w:rPr>
                <w:rFonts w:ascii="Times New Roman" w:hAnsi="Times New Roman" w:cs="Times New Roman"/>
              </w:rPr>
            </w:pPr>
            <w:r w:rsidRPr="00A77E32">
              <w:rPr>
                <w:rFonts w:ascii="Times New Roman" w:eastAsia="Calibri" w:hAnsi="Times New Roman" w:cs="Times New Roman"/>
              </w:rPr>
              <w:t>удельный вес количества решений Госкомитета по</w:t>
            </w:r>
            <w:r w:rsidRPr="00A77E32">
              <w:rPr>
                <w:rFonts w:ascii="Times New Roman" w:hAnsi="Times New Roman" w:cs="Times New Roman"/>
              </w:rPr>
              <w:t xml:space="preserve"> </w:t>
            </w:r>
            <w:r w:rsidRPr="00A77E32">
              <w:rPr>
                <w:rFonts w:ascii="Times New Roman" w:eastAsia="Calibri" w:hAnsi="Times New Roman" w:cs="Times New Roman"/>
              </w:rPr>
              <w:t xml:space="preserve">делам </w:t>
            </w:r>
            <w:proofErr w:type="gramStart"/>
            <w:r w:rsidRPr="00A77E32">
              <w:rPr>
                <w:rFonts w:ascii="Times New Roman" w:eastAsia="Calibri" w:hAnsi="Times New Roman" w:cs="Times New Roman"/>
              </w:rPr>
              <w:t>об</w:t>
            </w:r>
            <w:proofErr w:type="gramEnd"/>
          </w:p>
          <w:p w:rsidR="00AF4E92" w:rsidRPr="00A77E32" w:rsidRDefault="00AF4E92" w:rsidP="00765A01">
            <w:pPr>
              <w:pStyle w:val="aff6"/>
              <w:rPr>
                <w:rFonts w:ascii="Times New Roman" w:hAnsi="Times New Roman" w:cs="Times New Roman"/>
              </w:rPr>
            </w:pPr>
            <w:r w:rsidRPr="00A77E32">
              <w:rPr>
                <w:rFonts w:ascii="Times New Roman" w:eastAsia="Calibri" w:hAnsi="Times New Roman" w:cs="Times New Roman"/>
              </w:rPr>
              <w:t xml:space="preserve"> административных </w:t>
            </w:r>
            <w:proofErr w:type="gramStart"/>
            <w:r w:rsidRPr="00A77E32">
              <w:rPr>
                <w:rFonts w:ascii="Times New Roman" w:eastAsia="Calibri" w:hAnsi="Times New Roman" w:cs="Times New Roman"/>
              </w:rPr>
              <w:t>правонарушениях</w:t>
            </w:r>
            <w:proofErr w:type="gramEnd"/>
            <w:r w:rsidRPr="00A77E32">
              <w:rPr>
                <w:rFonts w:ascii="Times New Roman" w:eastAsia="Calibri" w:hAnsi="Times New Roman" w:cs="Times New Roman"/>
              </w:rPr>
              <w:t xml:space="preserve">, оспоренных в судебном порядке, к числу решений Госкомитета по делам об административных правонарушениях, признанных судом законными – </w:t>
            </w:r>
            <w:r w:rsidRPr="00A77E32">
              <w:rPr>
                <w:rFonts w:ascii="Times New Roman" w:eastAsia="Calibri" w:hAnsi="Times New Roman" w:cs="Times New Roman"/>
                <w:b/>
              </w:rPr>
              <w:t>100%.</w:t>
            </w:r>
          </w:p>
        </w:tc>
      </w:tr>
      <w:tr w:rsidR="00AF4E92" w:rsidRPr="00A77E32" w:rsidTr="00F114A1">
        <w:tc>
          <w:tcPr>
            <w:tcW w:w="958" w:type="dxa"/>
            <w:gridSpan w:val="2"/>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t>2.</w:t>
            </w:r>
          </w:p>
        </w:tc>
        <w:tc>
          <w:tcPr>
            <w:tcW w:w="637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f"/>
              <w:rPr>
                <w:rFonts w:ascii="Times New Roman" w:hAnsi="Times New Roman" w:cs="Times New Roman"/>
              </w:rPr>
            </w:pPr>
            <w:r w:rsidRPr="00A77E32">
              <w:rPr>
                <w:rFonts w:ascii="Times New Roman" w:hAnsi="Times New Roman" w:cs="Times New Roman"/>
              </w:rPr>
              <w:t xml:space="preserve">Предложения о совершенствовании нормативно-правового </w:t>
            </w:r>
            <w:r w:rsidRPr="00A77E32">
              <w:rPr>
                <w:rFonts w:ascii="Times New Roman" w:hAnsi="Times New Roman" w:cs="Times New Roman"/>
              </w:rPr>
              <w:lastRenderedPageBreak/>
              <w:t>регулирования и осуществления государственного контроля (надзора) в соответствующей сфере деятельности</w:t>
            </w:r>
          </w:p>
        </w:tc>
        <w:tc>
          <w:tcPr>
            <w:tcW w:w="7973" w:type="dxa"/>
            <w:gridSpan w:val="17"/>
            <w:tcBorders>
              <w:top w:val="single" w:sz="4" w:space="0" w:color="auto"/>
              <w:left w:val="single" w:sz="4" w:space="0" w:color="auto"/>
              <w:bottom w:val="single" w:sz="4" w:space="0" w:color="auto"/>
            </w:tcBorders>
          </w:tcPr>
          <w:p w:rsidR="00AF4E92" w:rsidRPr="00A77E32" w:rsidRDefault="00AF4E92" w:rsidP="00CE0E05">
            <w:pPr>
              <w:ind w:firstLine="317"/>
              <w:rPr>
                <w:rFonts w:ascii="Times New Roman" w:eastAsia="Calibri" w:hAnsi="Times New Roman" w:cs="Times New Roman"/>
              </w:rPr>
            </w:pPr>
            <w:r w:rsidRPr="00A77E32">
              <w:rPr>
                <w:rFonts w:ascii="Times New Roman" w:eastAsia="Calibri" w:hAnsi="Times New Roman" w:cs="Times New Roman"/>
              </w:rPr>
              <w:lastRenderedPageBreak/>
              <w:t xml:space="preserve">Внести в Кодекс Российской Федерации об административных </w:t>
            </w:r>
            <w:r w:rsidRPr="00A77E32">
              <w:rPr>
                <w:rFonts w:ascii="Times New Roman" w:eastAsia="Calibri" w:hAnsi="Times New Roman" w:cs="Times New Roman"/>
              </w:rPr>
              <w:lastRenderedPageBreak/>
              <w:t xml:space="preserve">правонарушениях </w:t>
            </w:r>
            <w:r w:rsidRPr="00A77E32">
              <w:rPr>
                <w:rFonts w:ascii="Times New Roman" w:eastAsia="Calibri" w:hAnsi="Times New Roman" w:cs="Times New Roman"/>
                <w:b/>
              </w:rPr>
              <w:t>дополнение:</w:t>
            </w:r>
          </w:p>
          <w:p w:rsidR="00AF4E92" w:rsidRPr="00A77E32" w:rsidRDefault="00AF4E92" w:rsidP="00CE0E05">
            <w:pPr>
              <w:numPr>
                <w:ilvl w:val="0"/>
                <w:numId w:val="3"/>
              </w:numPr>
              <w:rPr>
                <w:rFonts w:ascii="Times New Roman" w:eastAsia="Calibri" w:hAnsi="Times New Roman" w:cs="Times New Roman"/>
              </w:rPr>
            </w:pPr>
            <w:r w:rsidRPr="00A77E32">
              <w:rPr>
                <w:rFonts w:ascii="Times New Roman" w:eastAsia="Calibri" w:hAnsi="Times New Roman" w:cs="Times New Roman"/>
                <w:b/>
              </w:rPr>
              <w:t>предусмотрев</w:t>
            </w:r>
            <w:r w:rsidRPr="00A77E32">
              <w:rPr>
                <w:rFonts w:ascii="Times New Roman" w:eastAsia="Calibri" w:hAnsi="Times New Roman" w:cs="Times New Roman"/>
              </w:rPr>
              <w:t xml:space="preserve"> административную ответственность за нарушение</w:t>
            </w:r>
          </w:p>
          <w:p w:rsidR="00AF4E92" w:rsidRPr="00A77E32" w:rsidRDefault="00AF4E92" w:rsidP="00CE0E05">
            <w:pPr>
              <w:pStyle w:val="aff6"/>
              <w:rPr>
                <w:rFonts w:ascii="Times New Roman" w:hAnsi="Times New Roman" w:cs="Times New Roman"/>
              </w:rPr>
            </w:pPr>
            <w:r w:rsidRPr="00A77E32">
              <w:rPr>
                <w:rFonts w:ascii="Times New Roman" w:eastAsia="Calibri" w:hAnsi="Times New Roman" w:cs="Times New Roman"/>
              </w:rPr>
              <w:t>стандартов раскрытия информации теплоснабжающими организациями.</w:t>
            </w:r>
          </w:p>
        </w:tc>
      </w:tr>
      <w:tr w:rsidR="00AF4E92" w:rsidRPr="00A77E32" w:rsidTr="00F114A1">
        <w:tc>
          <w:tcPr>
            <w:tcW w:w="958" w:type="dxa"/>
            <w:gridSpan w:val="2"/>
            <w:tcBorders>
              <w:top w:val="single" w:sz="4" w:space="0" w:color="auto"/>
              <w:bottom w:val="single" w:sz="4" w:space="0" w:color="auto"/>
              <w:right w:val="single" w:sz="4" w:space="0" w:color="auto"/>
            </w:tcBorders>
          </w:tcPr>
          <w:p w:rsidR="00AF4E92" w:rsidRPr="00A77E32" w:rsidRDefault="00AF4E92">
            <w:pPr>
              <w:pStyle w:val="aff6"/>
              <w:jc w:val="center"/>
              <w:rPr>
                <w:rFonts w:ascii="Times New Roman" w:hAnsi="Times New Roman" w:cs="Times New Roman"/>
              </w:rPr>
            </w:pPr>
            <w:r w:rsidRPr="00A77E32">
              <w:rPr>
                <w:rFonts w:ascii="Times New Roman" w:hAnsi="Times New Roman" w:cs="Times New Roman"/>
              </w:rPr>
              <w:lastRenderedPageBreak/>
              <w:t>3.</w:t>
            </w:r>
          </w:p>
        </w:tc>
        <w:tc>
          <w:tcPr>
            <w:tcW w:w="6378" w:type="dxa"/>
            <w:tcBorders>
              <w:top w:val="single" w:sz="4" w:space="0" w:color="auto"/>
              <w:left w:val="single" w:sz="4" w:space="0" w:color="auto"/>
              <w:bottom w:val="single" w:sz="4" w:space="0" w:color="auto"/>
              <w:right w:val="single" w:sz="4" w:space="0" w:color="auto"/>
            </w:tcBorders>
          </w:tcPr>
          <w:p w:rsidR="00AF4E92" w:rsidRPr="00A77E32" w:rsidRDefault="00AF4E92">
            <w:pPr>
              <w:pStyle w:val="afff"/>
              <w:rPr>
                <w:rFonts w:ascii="Times New Roman" w:hAnsi="Times New Roman" w:cs="Times New Roman"/>
              </w:rPr>
            </w:pPr>
            <w:r w:rsidRPr="00A77E32">
              <w:rPr>
                <w:rFonts w:ascii="Times New Roman"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3" w:type="dxa"/>
            <w:gridSpan w:val="17"/>
            <w:tcBorders>
              <w:top w:val="single" w:sz="4" w:space="0" w:color="auto"/>
              <w:left w:val="single" w:sz="4" w:space="0" w:color="auto"/>
              <w:bottom w:val="single" w:sz="4" w:space="0" w:color="auto"/>
            </w:tcBorders>
          </w:tcPr>
          <w:p w:rsidR="00AF4E92" w:rsidRPr="00A77E32" w:rsidRDefault="00AF4E92">
            <w:pPr>
              <w:pStyle w:val="aff6"/>
              <w:rPr>
                <w:rFonts w:ascii="Times New Roman" w:hAnsi="Times New Roman" w:cs="Times New Roman"/>
              </w:rPr>
            </w:pPr>
          </w:p>
        </w:tc>
      </w:tr>
    </w:tbl>
    <w:p w:rsidR="00F3480E" w:rsidRPr="00902A9F" w:rsidRDefault="00F3480E">
      <w:pPr>
        <w:rPr>
          <w:rFonts w:ascii="Times New Roman" w:hAnsi="Times New Roman" w:cs="Times New Roman"/>
        </w:rPr>
      </w:pPr>
    </w:p>
    <w:p w:rsidR="00F3480E" w:rsidRPr="00902A9F" w:rsidRDefault="00F3480E" w:rsidP="00CE0E05">
      <w:pPr>
        <w:pStyle w:val="aff7"/>
        <w:rPr>
          <w:rFonts w:ascii="Times New Roman" w:hAnsi="Times New Roman" w:cs="Times New Roman"/>
        </w:rPr>
      </w:pPr>
      <w:r w:rsidRPr="00902A9F">
        <w:rPr>
          <w:rFonts w:ascii="Times New Roman" w:hAnsi="Times New Roman" w:cs="Times New Roman"/>
        </w:rPr>
        <w:t xml:space="preserve">                                   </w:t>
      </w:r>
    </w:p>
    <w:p w:rsidR="00047049" w:rsidRDefault="00047049" w:rsidP="00A77E32">
      <w:pPr>
        <w:ind w:firstLine="0"/>
        <w:jc w:val="left"/>
        <w:rPr>
          <w:rFonts w:ascii="Times New Roman" w:hAnsi="Times New Roman" w:cs="Times New Roman"/>
          <w:u w:val="single"/>
        </w:rPr>
      </w:pPr>
    </w:p>
    <w:p w:rsidR="00A77E32" w:rsidRPr="00A77E32" w:rsidRDefault="00A77E32" w:rsidP="00A77E32">
      <w:pPr>
        <w:ind w:firstLine="0"/>
        <w:jc w:val="left"/>
        <w:rPr>
          <w:rFonts w:ascii="Times New Roman" w:hAnsi="Times New Roman" w:cs="Times New Roman"/>
        </w:rPr>
      </w:pPr>
      <w:r w:rsidRPr="00A77E32">
        <w:rPr>
          <w:rFonts w:ascii="Times New Roman" w:hAnsi="Times New Roman" w:cs="Times New Roman"/>
          <w:u w:val="single"/>
        </w:rPr>
        <w:t>Председатель Государственного комитета Республики Татарстан по тарифам</w:t>
      </w:r>
      <w:r w:rsidRPr="00A77E32">
        <w:rPr>
          <w:rFonts w:ascii="Times New Roman" w:hAnsi="Times New Roman" w:cs="Times New Roman"/>
        </w:rPr>
        <w:t xml:space="preserve">        ___________________________</w:t>
      </w:r>
      <w:proofErr w:type="spellStart"/>
      <w:r w:rsidRPr="00A77E32">
        <w:rPr>
          <w:rFonts w:ascii="Times New Roman" w:hAnsi="Times New Roman" w:cs="Times New Roman"/>
          <w:u w:val="single"/>
        </w:rPr>
        <w:t>М.Р.Зарипов</w:t>
      </w:r>
      <w:proofErr w:type="spellEnd"/>
    </w:p>
    <w:p w:rsidR="00A77E32" w:rsidRPr="00A77E32" w:rsidRDefault="00A77E32" w:rsidP="00A77E32">
      <w:pPr>
        <w:ind w:firstLine="0"/>
        <w:jc w:val="left"/>
        <w:rPr>
          <w:rFonts w:ascii="Times New Roman" w:hAnsi="Times New Roman" w:cs="Times New Roman"/>
          <w:color w:val="000000"/>
          <w:sz w:val="16"/>
          <w:szCs w:val="16"/>
        </w:rPr>
      </w:pPr>
      <w:r w:rsidRPr="00A77E32">
        <w:rPr>
          <w:rFonts w:ascii="Times New Roman" w:hAnsi="Times New Roman" w:cs="Times New Roman"/>
          <w:color w:val="000000"/>
          <w:sz w:val="16"/>
          <w:szCs w:val="16"/>
        </w:rPr>
        <w:t xml:space="preserve">              (Руководитель исполнительного органа государственной власти Республики Татарстан)                                        (подпись)</w:t>
      </w:r>
      <w:r w:rsidRPr="00A77E32">
        <w:rPr>
          <w:rFonts w:ascii="Times New Roman" w:hAnsi="Times New Roman" w:cs="Times New Roman"/>
          <w:color w:val="000000"/>
          <w:sz w:val="20"/>
          <w:szCs w:val="20"/>
        </w:rPr>
        <w:t xml:space="preserve">                          </w:t>
      </w:r>
      <w:r w:rsidRPr="00A77E32">
        <w:rPr>
          <w:rFonts w:ascii="Times New Roman" w:hAnsi="Times New Roman" w:cs="Times New Roman"/>
          <w:color w:val="000000"/>
          <w:sz w:val="16"/>
          <w:szCs w:val="16"/>
        </w:rPr>
        <w:t>(Ф.И.О.)</w:t>
      </w:r>
    </w:p>
    <w:p w:rsidR="00A77E32" w:rsidRPr="00A77E32" w:rsidRDefault="00A77E32" w:rsidP="00A77E32">
      <w:pPr>
        <w:ind w:firstLine="0"/>
        <w:jc w:val="left"/>
        <w:rPr>
          <w:rFonts w:ascii="Times New Roman" w:hAnsi="Times New Roman" w:cs="Times New Roman"/>
          <w:sz w:val="16"/>
          <w:szCs w:val="16"/>
        </w:rPr>
      </w:pPr>
    </w:p>
    <w:p w:rsidR="00A77E32" w:rsidRPr="00A77E32" w:rsidRDefault="00A77E32" w:rsidP="00A77E32">
      <w:pPr>
        <w:ind w:firstLine="0"/>
        <w:jc w:val="left"/>
        <w:rPr>
          <w:rFonts w:ascii="Times New Roman" w:hAnsi="Times New Roman" w:cs="Times New Roman"/>
          <w:u w:val="single"/>
        </w:rPr>
      </w:pPr>
    </w:p>
    <w:p w:rsidR="00A77E32" w:rsidRPr="00A77E32" w:rsidRDefault="00A77E32" w:rsidP="00A77E32">
      <w:pPr>
        <w:ind w:firstLine="0"/>
        <w:jc w:val="left"/>
        <w:rPr>
          <w:rFonts w:ascii="Times New Roman" w:hAnsi="Times New Roman" w:cs="Times New Roman"/>
          <w:u w:val="single"/>
        </w:rPr>
      </w:pPr>
    </w:p>
    <w:p w:rsidR="00047049" w:rsidRDefault="00047049" w:rsidP="00A77E32">
      <w:pPr>
        <w:ind w:firstLine="0"/>
        <w:jc w:val="left"/>
        <w:rPr>
          <w:rFonts w:ascii="Times New Roman" w:hAnsi="Times New Roman" w:cs="Times New Roman"/>
          <w:u w:val="single"/>
        </w:rPr>
      </w:pPr>
      <w:proofErr w:type="spellStart"/>
      <w:r>
        <w:rPr>
          <w:rFonts w:ascii="Times New Roman" w:hAnsi="Times New Roman" w:cs="Times New Roman"/>
          <w:u w:val="single"/>
        </w:rPr>
        <w:t>И.о</w:t>
      </w:r>
      <w:proofErr w:type="gramStart"/>
      <w:r>
        <w:rPr>
          <w:rFonts w:ascii="Times New Roman" w:hAnsi="Times New Roman" w:cs="Times New Roman"/>
          <w:u w:val="single"/>
        </w:rPr>
        <w:t>.н</w:t>
      </w:r>
      <w:proofErr w:type="gramEnd"/>
      <w:r w:rsidR="00A77E32" w:rsidRPr="00A77E32">
        <w:rPr>
          <w:rFonts w:ascii="Times New Roman" w:hAnsi="Times New Roman" w:cs="Times New Roman"/>
          <w:u w:val="single"/>
        </w:rPr>
        <w:t>ачальник</w:t>
      </w:r>
      <w:r>
        <w:rPr>
          <w:rFonts w:ascii="Times New Roman" w:hAnsi="Times New Roman" w:cs="Times New Roman"/>
          <w:u w:val="single"/>
        </w:rPr>
        <w:t>а</w:t>
      </w:r>
      <w:proofErr w:type="spellEnd"/>
      <w:r>
        <w:rPr>
          <w:rFonts w:ascii="Times New Roman" w:hAnsi="Times New Roman" w:cs="Times New Roman"/>
          <w:u w:val="single"/>
        </w:rPr>
        <w:t xml:space="preserve"> управления регулирования организаций коммунальной сферы –</w:t>
      </w:r>
    </w:p>
    <w:p w:rsidR="00A77E32" w:rsidRPr="00A77E32" w:rsidRDefault="00047049" w:rsidP="00A77E32">
      <w:pPr>
        <w:ind w:firstLine="0"/>
        <w:jc w:val="left"/>
        <w:rPr>
          <w:rFonts w:ascii="Times New Roman" w:hAnsi="Times New Roman" w:cs="Times New Roman"/>
          <w:u w:val="single"/>
        </w:rPr>
      </w:pPr>
      <w:r>
        <w:rPr>
          <w:rFonts w:ascii="Times New Roman" w:hAnsi="Times New Roman" w:cs="Times New Roman"/>
          <w:u w:val="single"/>
        </w:rPr>
        <w:t xml:space="preserve">начальник </w:t>
      </w:r>
      <w:proofErr w:type="gramStart"/>
      <w:r w:rsidR="00A77E32" w:rsidRPr="00A77E32">
        <w:rPr>
          <w:rFonts w:ascii="Times New Roman" w:hAnsi="Times New Roman" w:cs="Times New Roman"/>
          <w:u w:val="single"/>
        </w:rPr>
        <w:t>отдела мониторинга наблюдения организаций коммунальной сферы</w:t>
      </w:r>
      <w:proofErr w:type="gramEnd"/>
      <w:r w:rsidR="00A77E32" w:rsidRPr="00A77E32">
        <w:rPr>
          <w:rFonts w:ascii="Times New Roman" w:hAnsi="Times New Roman" w:cs="Times New Roman"/>
        </w:rPr>
        <w:t xml:space="preserve">     ___________________________</w:t>
      </w:r>
      <w:proofErr w:type="spellStart"/>
      <w:r w:rsidR="00A77E32" w:rsidRPr="00A77E32">
        <w:rPr>
          <w:rFonts w:ascii="Times New Roman" w:hAnsi="Times New Roman" w:cs="Times New Roman"/>
          <w:u w:val="single"/>
        </w:rPr>
        <w:t>Н.Р.Белалеева</w:t>
      </w:r>
      <w:proofErr w:type="spellEnd"/>
    </w:p>
    <w:p w:rsidR="00A77E32" w:rsidRPr="00A77E32" w:rsidRDefault="00A77E32" w:rsidP="00A77E32">
      <w:pPr>
        <w:ind w:firstLine="0"/>
        <w:jc w:val="left"/>
        <w:rPr>
          <w:rFonts w:ascii="Times New Roman" w:hAnsi="Times New Roman" w:cs="Times New Roman"/>
          <w:color w:val="000000"/>
          <w:sz w:val="16"/>
          <w:szCs w:val="16"/>
        </w:rPr>
      </w:pPr>
      <w:r w:rsidRPr="00A77E32">
        <w:rPr>
          <w:rFonts w:ascii="Times New Roman" w:hAnsi="Times New Roman" w:cs="Times New Roman"/>
          <w:sz w:val="16"/>
          <w:szCs w:val="16"/>
        </w:rPr>
        <w:t xml:space="preserve">          (Должностное лицо, ответственное за составление доклада, должность)                                                                  </w:t>
      </w:r>
      <w:r w:rsidRPr="00A77E32">
        <w:rPr>
          <w:rFonts w:ascii="Times New Roman" w:hAnsi="Times New Roman" w:cs="Times New Roman"/>
          <w:color w:val="000000"/>
          <w:sz w:val="16"/>
          <w:szCs w:val="16"/>
        </w:rPr>
        <w:t>(подпись)</w:t>
      </w:r>
      <w:r w:rsidRPr="00A77E32">
        <w:rPr>
          <w:rFonts w:ascii="Times New Roman" w:hAnsi="Times New Roman" w:cs="Times New Roman"/>
          <w:color w:val="000000"/>
          <w:sz w:val="20"/>
          <w:szCs w:val="20"/>
        </w:rPr>
        <w:t xml:space="preserve">                    </w:t>
      </w:r>
      <w:r w:rsidRPr="00A77E32">
        <w:rPr>
          <w:rFonts w:ascii="Times New Roman" w:hAnsi="Times New Roman" w:cs="Times New Roman"/>
          <w:color w:val="000000"/>
          <w:sz w:val="16"/>
          <w:szCs w:val="16"/>
        </w:rPr>
        <w:t>(Ф.И.О.)</w:t>
      </w:r>
    </w:p>
    <w:p w:rsidR="00A77E32" w:rsidRPr="00A77E32" w:rsidRDefault="00A77E32" w:rsidP="00A77E32">
      <w:pPr>
        <w:ind w:firstLine="0"/>
        <w:jc w:val="left"/>
        <w:rPr>
          <w:rFonts w:ascii="Times New Roman" w:hAnsi="Times New Roman" w:cs="Times New Roman"/>
          <w:color w:val="000000"/>
          <w:sz w:val="16"/>
          <w:szCs w:val="16"/>
        </w:rPr>
      </w:pPr>
      <w:r w:rsidRPr="00A77E32">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4416"/>
        <w:gridCol w:w="4560"/>
      </w:tblGrid>
      <w:tr w:rsidR="00A77E32" w:rsidRPr="00A77E32" w:rsidTr="00CF76CF">
        <w:tc>
          <w:tcPr>
            <w:tcW w:w="4416" w:type="dxa"/>
          </w:tcPr>
          <w:p w:rsidR="00A77E32" w:rsidRPr="00A77E32" w:rsidRDefault="00A77E32" w:rsidP="00A77E32">
            <w:pPr>
              <w:ind w:firstLine="0"/>
              <w:jc w:val="left"/>
              <w:rPr>
                <w:rFonts w:ascii="Times New Roman" w:hAnsi="Times New Roman" w:cs="Times New Roman"/>
                <w:color w:val="000000"/>
              </w:rPr>
            </w:pPr>
            <w:r w:rsidRPr="00A77E32">
              <w:rPr>
                <w:rFonts w:ascii="Times New Roman" w:hAnsi="Times New Roman" w:cs="Times New Roman"/>
                <w:color w:val="000000"/>
                <w:u w:val="single"/>
              </w:rPr>
              <w:t>221-82-71</w:t>
            </w:r>
            <w:r w:rsidRPr="00A77E32">
              <w:rPr>
                <w:rFonts w:ascii="Times New Roman" w:hAnsi="Times New Roman" w:cs="Times New Roman"/>
                <w:color w:val="000000"/>
              </w:rPr>
              <w:t>____</w:t>
            </w:r>
          </w:p>
          <w:p w:rsidR="00A77E32" w:rsidRPr="00A77E32" w:rsidRDefault="00A77E32" w:rsidP="00A77E32">
            <w:pPr>
              <w:ind w:firstLine="0"/>
              <w:jc w:val="left"/>
              <w:rPr>
                <w:rFonts w:ascii="Times New Roman" w:hAnsi="Times New Roman" w:cs="Times New Roman"/>
                <w:color w:val="000000"/>
              </w:rPr>
            </w:pPr>
            <w:r w:rsidRPr="00A77E32">
              <w:rPr>
                <w:rFonts w:ascii="Times New Roman" w:hAnsi="Times New Roman" w:cs="Times New Roman"/>
                <w:color w:val="000000"/>
                <w:sz w:val="16"/>
                <w:szCs w:val="16"/>
              </w:rPr>
              <w:t>(номер контактного телефона)</w:t>
            </w:r>
          </w:p>
        </w:tc>
        <w:tc>
          <w:tcPr>
            <w:tcW w:w="4560" w:type="dxa"/>
          </w:tcPr>
          <w:p w:rsidR="00A77E32" w:rsidRPr="00A77E32" w:rsidRDefault="00A77E32" w:rsidP="00A77E32">
            <w:pPr>
              <w:ind w:firstLine="0"/>
              <w:jc w:val="left"/>
              <w:rPr>
                <w:rFonts w:ascii="Times New Roman" w:hAnsi="Times New Roman" w:cs="Times New Roman"/>
                <w:color w:val="000000"/>
                <w:sz w:val="16"/>
                <w:szCs w:val="16"/>
              </w:rPr>
            </w:pPr>
          </w:p>
        </w:tc>
      </w:tr>
    </w:tbl>
    <w:p w:rsidR="00A77E32" w:rsidRPr="00A77E32" w:rsidRDefault="00A77E32" w:rsidP="00A77E32">
      <w:pPr>
        <w:rPr>
          <w:sz w:val="26"/>
          <w:szCs w:val="26"/>
        </w:rPr>
      </w:pPr>
    </w:p>
    <w:p w:rsidR="00047049" w:rsidRDefault="00047049" w:rsidP="00A77E32">
      <w:pPr>
        <w:ind w:firstLine="0"/>
        <w:jc w:val="left"/>
        <w:rPr>
          <w:rFonts w:ascii="Times New Roman" w:hAnsi="Times New Roman" w:cs="Times New Roman"/>
          <w:u w:val="single"/>
        </w:rPr>
      </w:pPr>
      <w:r>
        <w:rPr>
          <w:rFonts w:ascii="Times New Roman" w:hAnsi="Times New Roman" w:cs="Times New Roman"/>
          <w:u w:val="single"/>
        </w:rPr>
        <w:t>Заместитель н</w:t>
      </w:r>
      <w:r w:rsidR="00A77E32" w:rsidRPr="00A77E32">
        <w:rPr>
          <w:rFonts w:ascii="Times New Roman" w:hAnsi="Times New Roman" w:cs="Times New Roman"/>
          <w:u w:val="single"/>
        </w:rPr>
        <w:t>ачальник</w:t>
      </w:r>
      <w:r>
        <w:rPr>
          <w:rFonts w:ascii="Times New Roman" w:hAnsi="Times New Roman" w:cs="Times New Roman"/>
          <w:u w:val="single"/>
        </w:rPr>
        <w:t>а</w:t>
      </w:r>
      <w:r w:rsidR="00A77E32" w:rsidRPr="00A77E32">
        <w:rPr>
          <w:rFonts w:ascii="Times New Roman" w:hAnsi="Times New Roman" w:cs="Times New Roman"/>
          <w:u w:val="single"/>
        </w:rPr>
        <w:t xml:space="preserve"> отдела регулирования тарифов на тепловую энергию</w:t>
      </w:r>
    </w:p>
    <w:p w:rsidR="00A77E32" w:rsidRPr="00A77E32" w:rsidRDefault="00A77E32" w:rsidP="00A77E32">
      <w:pPr>
        <w:ind w:firstLine="0"/>
        <w:jc w:val="left"/>
        <w:rPr>
          <w:rFonts w:ascii="Times New Roman" w:hAnsi="Times New Roman" w:cs="Times New Roman"/>
          <w:u w:val="single"/>
        </w:rPr>
      </w:pPr>
      <w:r w:rsidRPr="00A77E32">
        <w:rPr>
          <w:rFonts w:ascii="Times New Roman" w:hAnsi="Times New Roman" w:cs="Times New Roman"/>
          <w:u w:val="single"/>
        </w:rPr>
        <w:t>в комбинированной выработке</w:t>
      </w:r>
      <w:r w:rsidRPr="00A77E32">
        <w:rPr>
          <w:rFonts w:ascii="Times New Roman" w:hAnsi="Times New Roman" w:cs="Times New Roman"/>
        </w:rPr>
        <w:t xml:space="preserve">   </w:t>
      </w:r>
      <w:r w:rsidR="00047049">
        <w:rPr>
          <w:rFonts w:ascii="Times New Roman" w:hAnsi="Times New Roman" w:cs="Times New Roman"/>
        </w:rPr>
        <w:t xml:space="preserve">                                                      _____________</w:t>
      </w:r>
      <w:r w:rsidRPr="00A77E32">
        <w:rPr>
          <w:rFonts w:ascii="Times New Roman" w:hAnsi="Times New Roman" w:cs="Times New Roman"/>
        </w:rPr>
        <w:t>______________</w:t>
      </w:r>
      <w:r w:rsidR="00047049">
        <w:rPr>
          <w:rFonts w:ascii="Times New Roman" w:hAnsi="Times New Roman" w:cs="Times New Roman"/>
        </w:rPr>
        <w:t>_</w:t>
      </w:r>
      <w:proofErr w:type="spellStart"/>
      <w:r w:rsidR="00047049" w:rsidRPr="00047049">
        <w:rPr>
          <w:rFonts w:ascii="Times New Roman" w:hAnsi="Times New Roman" w:cs="Times New Roman"/>
          <w:u w:val="single"/>
        </w:rPr>
        <w:t>Т.Н.Чуклина</w:t>
      </w:r>
      <w:proofErr w:type="spellEnd"/>
    </w:p>
    <w:p w:rsidR="00A77E32" w:rsidRPr="00A77E32" w:rsidRDefault="00A77E32" w:rsidP="00A77E32">
      <w:pPr>
        <w:ind w:firstLine="0"/>
        <w:jc w:val="left"/>
        <w:rPr>
          <w:rFonts w:ascii="Times New Roman" w:hAnsi="Times New Roman" w:cs="Times New Roman"/>
          <w:color w:val="000000"/>
          <w:sz w:val="16"/>
          <w:szCs w:val="16"/>
        </w:rPr>
      </w:pPr>
      <w:r w:rsidRPr="00A77E32">
        <w:rPr>
          <w:rFonts w:ascii="Times New Roman" w:hAnsi="Times New Roman" w:cs="Times New Roman"/>
          <w:sz w:val="16"/>
          <w:szCs w:val="16"/>
        </w:rPr>
        <w:t xml:space="preserve">          (Должностное лицо, ответственное за составление доклада, должность)                                                                         </w:t>
      </w:r>
      <w:r w:rsidRPr="00A77E32">
        <w:rPr>
          <w:rFonts w:ascii="Times New Roman" w:hAnsi="Times New Roman" w:cs="Times New Roman"/>
          <w:color w:val="000000"/>
          <w:sz w:val="16"/>
          <w:szCs w:val="16"/>
        </w:rPr>
        <w:t>(подпись)</w:t>
      </w:r>
      <w:r w:rsidRPr="00A77E32">
        <w:rPr>
          <w:rFonts w:ascii="Times New Roman" w:hAnsi="Times New Roman" w:cs="Times New Roman"/>
          <w:color w:val="000000"/>
          <w:sz w:val="20"/>
          <w:szCs w:val="20"/>
        </w:rPr>
        <w:t xml:space="preserve">                    </w:t>
      </w:r>
      <w:r w:rsidRPr="00A77E32">
        <w:rPr>
          <w:rFonts w:ascii="Times New Roman" w:hAnsi="Times New Roman" w:cs="Times New Roman"/>
          <w:color w:val="000000"/>
          <w:sz w:val="16"/>
          <w:szCs w:val="16"/>
        </w:rPr>
        <w:t>(Ф.И.О.)</w:t>
      </w:r>
    </w:p>
    <w:p w:rsidR="00A77E32" w:rsidRPr="00A77E32" w:rsidRDefault="00A77E32" w:rsidP="00A77E32">
      <w:pPr>
        <w:ind w:firstLine="0"/>
        <w:jc w:val="left"/>
        <w:rPr>
          <w:rFonts w:ascii="Times New Roman" w:hAnsi="Times New Roman" w:cs="Times New Roman"/>
          <w:color w:val="000000"/>
          <w:sz w:val="16"/>
          <w:szCs w:val="16"/>
        </w:rPr>
      </w:pPr>
      <w:r w:rsidRPr="00A77E32">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4416"/>
        <w:gridCol w:w="4560"/>
      </w:tblGrid>
      <w:tr w:rsidR="00A77E32" w:rsidRPr="00A77E32" w:rsidTr="00CF76CF">
        <w:tc>
          <w:tcPr>
            <w:tcW w:w="4416" w:type="dxa"/>
          </w:tcPr>
          <w:p w:rsidR="00A77E32" w:rsidRPr="00A77E32" w:rsidRDefault="00A77E32" w:rsidP="00A77E32">
            <w:pPr>
              <w:ind w:firstLine="0"/>
              <w:jc w:val="left"/>
              <w:rPr>
                <w:rFonts w:ascii="Times New Roman" w:hAnsi="Times New Roman" w:cs="Times New Roman"/>
                <w:color w:val="000000"/>
              </w:rPr>
            </w:pPr>
            <w:r w:rsidRPr="00A77E32">
              <w:rPr>
                <w:rFonts w:ascii="Times New Roman" w:hAnsi="Times New Roman" w:cs="Times New Roman"/>
                <w:color w:val="000000"/>
                <w:u w:val="single"/>
              </w:rPr>
              <w:t>221-82-54</w:t>
            </w:r>
            <w:r w:rsidRPr="00A77E32">
              <w:rPr>
                <w:rFonts w:ascii="Times New Roman" w:hAnsi="Times New Roman" w:cs="Times New Roman"/>
                <w:color w:val="000000"/>
              </w:rPr>
              <w:t>____</w:t>
            </w:r>
          </w:p>
          <w:p w:rsidR="00A77E32" w:rsidRPr="00A77E32" w:rsidRDefault="00A77E32" w:rsidP="00A77E32">
            <w:pPr>
              <w:ind w:firstLine="0"/>
              <w:jc w:val="left"/>
              <w:rPr>
                <w:rFonts w:ascii="Times New Roman" w:hAnsi="Times New Roman" w:cs="Times New Roman"/>
                <w:color w:val="000000"/>
              </w:rPr>
            </w:pPr>
            <w:r w:rsidRPr="00A77E32">
              <w:rPr>
                <w:rFonts w:ascii="Times New Roman" w:hAnsi="Times New Roman" w:cs="Times New Roman"/>
                <w:color w:val="000000"/>
                <w:sz w:val="16"/>
                <w:szCs w:val="16"/>
              </w:rPr>
              <w:t>(номер контактного телефона)</w:t>
            </w:r>
          </w:p>
        </w:tc>
        <w:tc>
          <w:tcPr>
            <w:tcW w:w="4560" w:type="dxa"/>
          </w:tcPr>
          <w:p w:rsidR="00A77E32" w:rsidRPr="00A77E32" w:rsidRDefault="00A77E32" w:rsidP="00A77E32">
            <w:pPr>
              <w:ind w:firstLine="0"/>
              <w:jc w:val="left"/>
              <w:rPr>
                <w:rFonts w:ascii="Times New Roman" w:hAnsi="Times New Roman" w:cs="Times New Roman"/>
                <w:color w:val="000000"/>
                <w:sz w:val="16"/>
                <w:szCs w:val="16"/>
              </w:rPr>
            </w:pPr>
          </w:p>
        </w:tc>
      </w:tr>
    </w:tbl>
    <w:p w:rsidR="00A77E32" w:rsidRPr="00A77E32" w:rsidRDefault="00A77E32" w:rsidP="00A77E32">
      <w:pPr>
        <w:ind w:firstLine="0"/>
        <w:jc w:val="left"/>
        <w:rPr>
          <w:rFonts w:ascii="Times New Roman" w:hAnsi="Times New Roman" w:cs="Times New Roman"/>
          <w:color w:val="000000"/>
          <w:sz w:val="22"/>
          <w:szCs w:val="22"/>
          <w:u w:val="single"/>
        </w:rPr>
      </w:pPr>
      <w:r w:rsidRPr="00A77E32">
        <w:rPr>
          <w:rFonts w:ascii="Times New Roman" w:hAnsi="Times New Roman" w:cs="Times New Roman"/>
          <w:color w:val="000000"/>
          <w:sz w:val="22"/>
          <w:szCs w:val="22"/>
        </w:rPr>
        <w:t xml:space="preserve">                                    </w:t>
      </w:r>
      <w:r w:rsidRPr="00A77E32">
        <w:rPr>
          <w:rFonts w:ascii="Times New Roman" w:hAnsi="Times New Roman" w:cs="Times New Roman"/>
          <w:color w:val="000000"/>
          <w:sz w:val="22"/>
          <w:szCs w:val="22"/>
          <w:u w:val="single"/>
        </w:rPr>
        <w:t xml:space="preserve"> </w:t>
      </w:r>
      <w:r w:rsidR="00047049" w:rsidRPr="00047049">
        <w:rPr>
          <w:rFonts w:ascii="Times New Roman" w:hAnsi="Times New Roman" w:cs="Times New Roman"/>
          <w:color w:val="000000"/>
          <w:sz w:val="22"/>
          <w:szCs w:val="22"/>
          <w:u w:val="single"/>
        </w:rPr>
        <w:t>22</w:t>
      </w:r>
      <w:r w:rsidRPr="00A77E32">
        <w:rPr>
          <w:rFonts w:ascii="Times New Roman" w:hAnsi="Times New Roman" w:cs="Times New Roman"/>
          <w:color w:val="000000"/>
          <w:sz w:val="22"/>
          <w:szCs w:val="22"/>
          <w:u w:val="single"/>
        </w:rPr>
        <w:t xml:space="preserve"> января </w:t>
      </w:r>
      <w:r w:rsidR="00047049" w:rsidRPr="00047049">
        <w:rPr>
          <w:rFonts w:ascii="Times New Roman" w:hAnsi="Times New Roman" w:cs="Times New Roman"/>
          <w:color w:val="000000"/>
          <w:sz w:val="22"/>
          <w:szCs w:val="22"/>
          <w:u w:val="single"/>
        </w:rPr>
        <w:t>2015</w:t>
      </w:r>
      <w:r w:rsidRPr="00A77E32">
        <w:rPr>
          <w:rFonts w:ascii="Times New Roman" w:hAnsi="Times New Roman" w:cs="Times New Roman"/>
          <w:color w:val="000000"/>
          <w:sz w:val="22"/>
          <w:szCs w:val="22"/>
          <w:u w:val="single"/>
        </w:rPr>
        <w:t xml:space="preserve"> года   </w:t>
      </w:r>
    </w:p>
    <w:p w:rsidR="00F3480E" w:rsidRPr="00902A9F" w:rsidRDefault="00A77E32" w:rsidP="00CD6CA9">
      <w:pPr>
        <w:ind w:firstLine="0"/>
        <w:jc w:val="left"/>
        <w:rPr>
          <w:rFonts w:ascii="Times New Roman" w:hAnsi="Times New Roman" w:cs="Times New Roman"/>
        </w:rPr>
      </w:pPr>
      <w:r w:rsidRPr="00A77E32">
        <w:rPr>
          <w:rFonts w:ascii="Times New Roman" w:hAnsi="Times New Roman" w:cs="Times New Roman"/>
          <w:color w:val="000000"/>
          <w:sz w:val="22"/>
          <w:szCs w:val="22"/>
        </w:rPr>
        <w:t xml:space="preserve">                                    </w:t>
      </w:r>
      <w:r w:rsidR="00047049" w:rsidRPr="00047049">
        <w:rPr>
          <w:rFonts w:ascii="Times New Roman" w:hAnsi="Times New Roman" w:cs="Times New Roman"/>
          <w:color w:val="000000"/>
          <w:sz w:val="18"/>
          <w:szCs w:val="18"/>
        </w:rPr>
        <w:t>(</w:t>
      </w:r>
      <w:r w:rsidRPr="00A77E32">
        <w:rPr>
          <w:rFonts w:ascii="Times New Roman" w:hAnsi="Times New Roman" w:cs="Times New Roman"/>
          <w:color w:val="000000"/>
          <w:sz w:val="18"/>
          <w:szCs w:val="18"/>
        </w:rPr>
        <w:t>дата составления доклада)</w:t>
      </w:r>
    </w:p>
    <w:sectPr w:rsidR="00F3480E" w:rsidRPr="00902A9F" w:rsidSect="009E7AC8">
      <w:footerReference w:type="default" r:id="rId10"/>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4C" w:rsidRDefault="00C1204C" w:rsidP="009E7AC8">
      <w:r>
        <w:separator/>
      </w:r>
    </w:p>
  </w:endnote>
  <w:endnote w:type="continuationSeparator" w:id="0">
    <w:p w:rsidR="00C1204C" w:rsidRDefault="00C1204C"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4C" w:rsidRDefault="00C1204C">
    <w:pPr>
      <w:pStyle w:val="affff0"/>
      <w:jc w:val="right"/>
    </w:pPr>
    <w:r>
      <w:fldChar w:fldCharType="begin"/>
    </w:r>
    <w:r>
      <w:instrText xml:space="preserve"> PAGE   \* MERGEFORMAT </w:instrText>
    </w:r>
    <w:r>
      <w:fldChar w:fldCharType="separate"/>
    </w:r>
    <w:r w:rsidR="00915943">
      <w:rPr>
        <w:noProof/>
      </w:rPr>
      <w:t>12</w:t>
    </w:r>
    <w:r>
      <w:fldChar w:fldCharType="end"/>
    </w:r>
  </w:p>
  <w:p w:rsidR="00C1204C" w:rsidRDefault="00C1204C">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4C" w:rsidRDefault="00C1204C" w:rsidP="009E7AC8">
      <w:r>
        <w:separator/>
      </w:r>
    </w:p>
  </w:footnote>
  <w:footnote w:type="continuationSeparator" w:id="0">
    <w:p w:rsidR="00C1204C" w:rsidRDefault="00C1204C" w:rsidP="009E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616F"/>
    <w:multiLevelType w:val="hybridMultilevel"/>
    <w:tmpl w:val="ED60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8806E5"/>
    <w:multiLevelType w:val="hybridMultilevel"/>
    <w:tmpl w:val="F36E8A50"/>
    <w:lvl w:ilvl="0" w:tplc="721E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447AF3"/>
    <w:multiLevelType w:val="hybridMultilevel"/>
    <w:tmpl w:val="13E467E8"/>
    <w:lvl w:ilvl="0" w:tplc="721E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C"/>
    <w:rsid w:val="00047028"/>
    <w:rsid w:val="00047049"/>
    <w:rsid w:val="00064885"/>
    <w:rsid w:val="0009777F"/>
    <w:rsid w:val="000A4E9F"/>
    <w:rsid w:val="000A7815"/>
    <w:rsid w:val="000B194A"/>
    <w:rsid w:val="000B2EE9"/>
    <w:rsid w:val="000E2A53"/>
    <w:rsid w:val="00164872"/>
    <w:rsid w:val="00191486"/>
    <w:rsid w:val="00191FD9"/>
    <w:rsid w:val="00192755"/>
    <w:rsid w:val="001B0D05"/>
    <w:rsid w:val="001B26C3"/>
    <w:rsid w:val="001B6026"/>
    <w:rsid w:val="001B64C2"/>
    <w:rsid w:val="001C3DD2"/>
    <w:rsid w:val="001D4C90"/>
    <w:rsid w:val="002029D3"/>
    <w:rsid w:val="00215DF5"/>
    <w:rsid w:val="00222288"/>
    <w:rsid w:val="00266388"/>
    <w:rsid w:val="00291496"/>
    <w:rsid w:val="002A1258"/>
    <w:rsid w:val="002B2626"/>
    <w:rsid w:val="002B4A84"/>
    <w:rsid w:val="002B53E6"/>
    <w:rsid w:val="002D6BE2"/>
    <w:rsid w:val="002E7821"/>
    <w:rsid w:val="002F2834"/>
    <w:rsid w:val="002F489B"/>
    <w:rsid w:val="002F669C"/>
    <w:rsid w:val="00310442"/>
    <w:rsid w:val="00326731"/>
    <w:rsid w:val="003306C4"/>
    <w:rsid w:val="00360D6C"/>
    <w:rsid w:val="003631F1"/>
    <w:rsid w:val="003757C7"/>
    <w:rsid w:val="003837F0"/>
    <w:rsid w:val="003B5834"/>
    <w:rsid w:val="003E6971"/>
    <w:rsid w:val="003E7ABB"/>
    <w:rsid w:val="003F1CC9"/>
    <w:rsid w:val="003F4D76"/>
    <w:rsid w:val="004121F3"/>
    <w:rsid w:val="004236F1"/>
    <w:rsid w:val="00456185"/>
    <w:rsid w:val="0047029A"/>
    <w:rsid w:val="00475059"/>
    <w:rsid w:val="0048073B"/>
    <w:rsid w:val="00493862"/>
    <w:rsid w:val="004B616E"/>
    <w:rsid w:val="004C7D8B"/>
    <w:rsid w:val="004D085E"/>
    <w:rsid w:val="004D4C94"/>
    <w:rsid w:val="004E7970"/>
    <w:rsid w:val="004F6AC4"/>
    <w:rsid w:val="00502114"/>
    <w:rsid w:val="00521C50"/>
    <w:rsid w:val="005559B2"/>
    <w:rsid w:val="0056133E"/>
    <w:rsid w:val="00577EC9"/>
    <w:rsid w:val="0059178A"/>
    <w:rsid w:val="00592E0F"/>
    <w:rsid w:val="00593BC1"/>
    <w:rsid w:val="005A7FD6"/>
    <w:rsid w:val="005D1471"/>
    <w:rsid w:val="005D417A"/>
    <w:rsid w:val="005E34D8"/>
    <w:rsid w:val="005F50B1"/>
    <w:rsid w:val="00603B28"/>
    <w:rsid w:val="006050F2"/>
    <w:rsid w:val="0060716A"/>
    <w:rsid w:val="00641562"/>
    <w:rsid w:val="00672B53"/>
    <w:rsid w:val="0068547F"/>
    <w:rsid w:val="00693B17"/>
    <w:rsid w:val="006A359F"/>
    <w:rsid w:val="006A3D23"/>
    <w:rsid w:val="006D42FC"/>
    <w:rsid w:val="006D490E"/>
    <w:rsid w:val="006E71D4"/>
    <w:rsid w:val="006E7B5F"/>
    <w:rsid w:val="006F53A5"/>
    <w:rsid w:val="00731C51"/>
    <w:rsid w:val="00736460"/>
    <w:rsid w:val="007448AC"/>
    <w:rsid w:val="00765A01"/>
    <w:rsid w:val="00775DDC"/>
    <w:rsid w:val="007E4676"/>
    <w:rsid w:val="007F0BAD"/>
    <w:rsid w:val="00800F6F"/>
    <w:rsid w:val="00831DB0"/>
    <w:rsid w:val="00850EED"/>
    <w:rsid w:val="00882508"/>
    <w:rsid w:val="0089044F"/>
    <w:rsid w:val="008C220D"/>
    <w:rsid w:val="008E13A1"/>
    <w:rsid w:val="008E55D6"/>
    <w:rsid w:val="008F274A"/>
    <w:rsid w:val="008F65C1"/>
    <w:rsid w:val="00902A9F"/>
    <w:rsid w:val="0090515B"/>
    <w:rsid w:val="00906E5C"/>
    <w:rsid w:val="00915943"/>
    <w:rsid w:val="009300D8"/>
    <w:rsid w:val="00935E4D"/>
    <w:rsid w:val="009422C1"/>
    <w:rsid w:val="00945CF6"/>
    <w:rsid w:val="0095146A"/>
    <w:rsid w:val="00963E3A"/>
    <w:rsid w:val="00976E60"/>
    <w:rsid w:val="009940BE"/>
    <w:rsid w:val="009B7120"/>
    <w:rsid w:val="009D05B1"/>
    <w:rsid w:val="009D78B9"/>
    <w:rsid w:val="009E7AC8"/>
    <w:rsid w:val="00A30452"/>
    <w:rsid w:val="00A3346D"/>
    <w:rsid w:val="00A5516B"/>
    <w:rsid w:val="00A73112"/>
    <w:rsid w:val="00A77E32"/>
    <w:rsid w:val="00AA4515"/>
    <w:rsid w:val="00AB06C1"/>
    <w:rsid w:val="00AC2959"/>
    <w:rsid w:val="00AE0B59"/>
    <w:rsid w:val="00AE21F6"/>
    <w:rsid w:val="00AF4E92"/>
    <w:rsid w:val="00B1108E"/>
    <w:rsid w:val="00B20B51"/>
    <w:rsid w:val="00B21C43"/>
    <w:rsid w:val="00B40C97"/>
    <w:rsid w:val="00B463C7"/>
    <w:rsid w:val="00B70A36"/>
    <w:rsid w:val="00BA160D"/>
    <w:rsid w:val="00BA7FEB"/>
    <w:rsid w:val="00BB6AE3"/>
    <w:rsid w:val="00BC0CC0"/>
    <w:rsid w:val="00BE4179"/>
    <w:rsid w:val="00BF0961"/>
    <w:rsid w:val="00BF3B06"/>
    <w:rsid w:val="00C1204C"/>
    <w:rsid w:val="00C25291"/>
    <w:rsid w:val="00C505C9"/>
    <w:rsid w:val="00C766DC"/>
    <w:rsid w:val="00CA30B6"/>
    <w:rsid w:val="00CB01D2"/>
    <w:rsid w:val="00CC7414"/>
    <w:rsid w:val="00CD6CA9"/>
    <w:rsid w:val="00CE0E05"/>
    <w:rsid w:val="00D03269"/>
    <w:rsid w:val="00D16EDB"/>
    <w:rsid w:val="00D2104E"/>
    <w:rsid w:val="00D60DC1"/>
    <w:rsid w:val="00D66254"/>
    <w:rsid w:val="00DA409C"/>
    <w:rsid w:val="00DA42A3"/>
    <w:rsid w:val="00DB099A"/>
    <w:rsid w:val="00DB30D9"/>
    <w:rsid w:val="00DB46D6"/>
    <w:rsid w:val="00DE3B3B"/>
    <w:rsid w:val="00DF1146"/>
    <w:rsid w:val="00E02706"/>
    <w:rsid w:val="00E12412"/>
    <w:rsid w:val="00E348CC"/>
    <w:rsid w:val="00E472B4"/>
    <w:rsid w:val="00E571ED"/>
    <w:rsid w:val="00E60733"/>
    <w:rsid w:val="00E714A6"/>
    <w:rsid w:val="00E8301E"/>
    <w:rsid w:val="00E96406"/>
    <w:rsid w:val="00EB02A4"/>
    <w:rsid w:val="00EB3D00"/>
    <w:rsid w:val="00EC1451"/>
    <w:rsid w:val="00EC2083"/>
    <w:rsid w:val="00EC62FC"/>
    <w:rsid w:val="00EF160E"/>
    <w:rsid w:val="00EF205C"/>
    <w:rsid w:val="00F060EC"/>
    <w:rsid w:val="00F114A1"/>
    <w:rsid w:val="00F14539"/>
    <w:rsid w:val="00F24F0E"/>
    <w:rsid w:val="00F274CA"/>
    <w:rsid w:val="00F3480E"/>
    <w:rsid w:val="00F440BA"/>
    <w:rsid w:val="00F522B3"/>
    <w:rsid w:val="00F53830"/>
    <w:rsid w:val="00F65888"/>
    <w:rsid w:val="00F70F47"/>
    <w:rsid w:val="00F824B8"/>
    <w:rsid w:val="00F842E9"/>
    <w:rsid w:val="00F94792"/>
    <w:rsid w:val="00F96355"/>
    <w:rsid w:val="00FA0AB9"/>
    <w:rsid w:val="00FC253A"/>
    <w:rsid w:val="00FC2F3B"/>
    <w:rsid w:val="00FD1D5D"/>
    <w:rsid w:val="00FD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326731"/>
    <w:pPr>
      <w:ind w:firstLine="0"/>
      <w:jc w:val="left"/>
    </w:pPr>
    <w:rPr>
      <w:rFonts w:ascii="Tahoma" w:eastAsia="Times New Roman" w:hAnsi="Tahoma" w:cs="Tahoma"/>
      <w:sz w:val="16"/>
      <w:szCs w:val="16"/>
    </w:rPr>
  </w:style>
  <w:style w:type="character" w:customStyle="1" w:styleId="affff3">
    <w:name w:val="Текст выноски Знак"/>
    <w:basedOn w:val="a0"/>
    <w:link w:val="affff2"/>
    <w:uiPriority w:val="99"/>
    <w:semiHidden/>
    <w:rsid w:val="003267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326731"/>
    <w:pPr>
      <w:ind w:firstLine="0"/>
      <w:jc w:val="left"/>
    </w:pPr>
    <w:rPr>
      <w:rFonts w:ascii="Tahoma" w:eastAsia="Times New Roman" w:hAnsi="Tahoma" w:cs="Tahoma"/>
      <w:sz w:val="16"/>
      <w:szCs w:val="16"/>
    </w:rPr>
  </w:style>
  <w:style w:type="character" w:customStyle="1" w:styleId="affff3">
    <w:name w:val="Текст выноски Знак"/>
    <w:basedOn w:val="a0"/>
    <w:link w:val="affff2"/>
    <w:uiPriority w:val="99"/>
    <w:semiHidden/>
    <w:rsid w:val="003267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700116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0CCC-913C-466C-9C26-5FA8C1AB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26</Pages>
  <Words>6478</Words>
  <Characters>36925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Аксанова Ирина Мансуровна</cp:lastModifiedBy>
  <cp:revision>504</cp:revision>
  <dcterms:created xsi:type="dcterms:W3CDTF">2015-01-21T07:28:00Z</dcterms:created>
  <dcterms:modified xsi:type="dcterms:W3CDTF">2015-02-05T09:21:00Z</dcterms:modified>
</cp:coreProperties>
</file>