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1" w:rsidRPr="00E60791" w:rsidRDefault="00572921" w:rsidP="00A42B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 xml:space="preserve">Отчет и анализ обращений граждан, поступивших 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в Государственный комитет Республики Татарстан по тарифам</w:t>
      </w:r>
    </w:p>
    <w:p w:rsidR="00572921" w:rsidRPr="00E60791" w:rsidRDefault="00FF6878" w:rsidP="00A42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81E3B">
        <w:rPr>
          <w:rFonts w:ascii="Times New Roman" w:hAnsi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/>
          <w:b/>
          <w:sz w:val="28"/>
          <w:szCs w:val="28"/>
        </w:rPr>
        <w:t>202</w:t>
      </w:r>
      <w:r w:rsidR="008701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81E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в сравнении с </w:t>
      </w:r>
      <w:r w:rsidR="00981E3B" w:rsidRPr="00981E3B">
        <w:rPr>
          <w:rFonts w:ascii="Times New Roman" w:hAnsi="Times New Roman"/>
          <w:b/>
          <w:sz w:val="28"/>
          <w:szCs w:val="28"/>
        </w:rPr>
        <w:t>1 полугодие</w:t>
      </w:r>
      <w:r w:rsidR="00981E3B">
        <w:rPr>
          <w:rFonts w:ascii="Times New Roman" w:hAnsi="Times New Roman"/>
          <w:b/>
          <w:sz w:val="28"/>
          <w:szCs w:val="28"/>
        </w:rPr>
        <w:t>м</w:t>
      </w:r>
      <w:r w:rsidR="00981E3B" w:rsidRPr="00981E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870183">
        <w:rPr>
          <w:rFonts w:ascii="Times New Roman" w:hAnsi="Times New Roman"/>
          <w:b/>
          <w:sz w:val="28"/>
          <w:szCs w:val="28"/>
        </w:rPr>
        <w:t>2</w:t>
      </w:r>
      <w:r w:rsidR="00572921" w:rsidRPr="00E60791">
        <w:rPr>
          <w:rFonts w:ascii="Times New Roman" w:hAnsi="Times New Roman"/>
          <w:b/>
          <w:sz w:val="28"/>
          <w:szCs w:val="28"/>
        </w:rPr>
        <w:t xml:space="preserve"> год</w:t>
      </w:r>
      <w:r w:rsidR="00981E3B">
        <w:rPr>
          <w:rFonts w:ascii="Times New Roman" w:hAnsi="Times New Roman"/>
          <w:b/>
          <w:sz w:val="28"/>
          <w:szCs w:val="28"/>
        </w:rPr>
        <w:t>а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921" w:rsidRPr="00E60791" w:rsidRDefault="00572921" w:rsidP="00A42B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Обращения, заявления граждан поступают в Госкомитет письменно по почте, в форме электронных обращений (в </w:t>
      </w:r>
      <w:proofErr w:type="spellStart"/>
      <w:r w:rsidRPr="00E60791">
        <w:rPr>
          <w:rFonts w:ascii="Times New Roman" w:hAnsi="Times New Roman"/>
          <w:sz w:val="28"/>
          <w:szCs w:val="28"/>
        </w:rPr>
        <w:t>т.ч</w:t>
      </w:r>
      <w:proofErr w:type="spellEnd"/>
      <w:r w:rsidRPr="00E60791">
        <w:rPr>
          <w:rFonts w:ascii="Times New Roman" w:hAnsi="Times New Roman"/>
          <w:sz w:val="28"/>
          <w:szCs w:val="28"/>
        </w:rPr>
        <w:t>. интернет-приемная), в форме устных обращений (консульт</w:t>
      </w:r>
      <w:r w:rsidR="00FF6878">
        <w:rPr>
          <w:rFonts w:ascii="Times New Roman" w:hAnsi="Times New Roman"/>
          <w:sz w:val="28"/>
          <w:szCs w:val="28"/>
        </w:rPr>
        <w:t>ация по телефонам «Линии для обращения граждан</w:t>
      </w:r>
      <w:r w:rsidRPr="00E60791">
        <w:rPr>
          <w:rFonts w:ascii="Times New Roman" w:hAnsi="Times New Roman"/>
          <w:sz w:val="28"/>
          <w:szCs w:val="28"/>
        </w:rPr>
        <w:t>»), личного обращения к должностному лицу во время приема.</w:t>
      </w:r>
    </w:p>
    <w:p w:rsidR="00572921" w:rsidRPr="00E60791" w:rsidRDefault="00572921" w:rsidP="00A42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Татарстан», осуществляется контроль за качеством подготовленного ответа и сроками исполнения. </w:t>
      </w:r>
    </w:p>
    <w:p w:rsidR="00572921" w:rsidRPr="006648C0" w:rsidRDefault="00572921" w:rsidP="00A42B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1"/>
      </w:tblGrid>
      <w:tr w:rsidR="00572921" w:rsidRPr="00E60791" w:rsidTr="00F86C76">
        <w:tc>
          <w:tcPr>
            <w:tcW w:w="4957" w:type="dxa"/>
            <w:shd w:val="clear" w:color="auto" w:fill="auto"/>
          </w:tcPr>
          <w:p w:rsidR="00572921" w:rsidRPr="00E60791" w:rsidRDefault="00981E3B" w:rsidP="0098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1E3B">
              <w:rPr>
                <w:rFonts w:ascii="Times New Roman" w:hAnsi="Times New Roman"/>
                <w:b/>
                <w:sz w:val="28"/>
                <w:szCs w:val="28"/>
              </w:rPr>
              <w:t xml:space="preserve">1 полугодие </w:t>
            </w:r>
            <w:r w:rsidR="00FF687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72921" w:rsidRPr="00E60791" w:rsidRDefault="00981E3B" w:rsidP="0098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полугодие </w:t>
            </w:r>
            <w:r w:rsidR="00FF687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981E3B" w:rsidRPr="00E60791" w:rsidTr="00F86C76">
        <w:tc>
          <w:tcPr>
            <w:tcW w:w="4957" w:type="dxa"/>
            <w:shd w:val="clear" w:color="auto" w:fill="auto"/>
          </w:tcPr>
          <w:p w:rsidR="00981E3B" w:rsidRPr="00E60791" w:rsidRDefault="00981E3B" w:rsidP="00981E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 01.01.2022 по 30.06.2022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060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(со снижением к 2021 году на </w:t>
            </w:r>
            <w:r w:rsidR="00F86C76">
              <w:rPr>
                <w:rFonts w:ascii="Times New Roman" w:hAnsi="Times New Roman"/>
                <w:sz w:val="28"/>
                <w:szCs w:val="28"/>
              </w:rPr>
              <w:t>33,21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%), из них: </w:t>
            </w:r>
          </w:p>
          <w:p w:rsidR="00981E3B" w:rsidRPr="00E60791" w:rsidRDefault="00981E3B" w:rsidP="00981E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письменных обращений – 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E3B" w:rsidRPr="00E60791" w:rsidRDefault="00981E3B" w:rsidP="00981E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личный прием граждан 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F86C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>в</w:t>
            </w:r>
            <w:r w:rsidR="00F86C7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B74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74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2BE8">
              <w:rPr>
                <w:rFonts w:ascii="Times New Roman" w:hAnsi="Times New Roman"/>
                <w:sz w:val="28"/>
                <w:szCs w:val="28"/>
              </w:rPr>
              <w:t>38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 xml:space="preserve"> в ходе выездных приемов);</w:t>
            </w:r>
          </w:p>
          <w:p w:rsidR="00981E3B" w:rsidRPr="00E60791" w:rsidRDefault="00981E3B" w:rsidP="006C1F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r w:rsidR="006C1FFD">
              <w:rPr>
                <w:rFonts w:ascii="Times New Roman" w:hAnsi="Times New Roman"/>
                <w:b/>
                <w:sz w:val="28"/>
                <w:szCs w:val="28"/>
              </w:rPr>
              <w:t>Горячая линия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842</w:t>
            </w:r>
          </w:p>
        </w:tc>
        <w:tc>
          <w:tcPr>
            <w:tcW w:w="4961" w:type="dxa"/>
            <w:shd w:val="clear" w:color="auto" w:fill="auto"/>
          </w:tcPr>
          <w:p w:rsidR="00981E3B" w:rsidRPr="00E60791" w:rsidRDefault="00981E3B" w:rsidP="00F86C76">
            <w:pPr>
              <w:spacing w:after="0" w:line="240" w:lineRule="auto"/>
              <w:ind w:left="58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 01.01.2023 по 30.06.2023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551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(со снижением к 2022 году на </w:t>
            </w:r>
            <w:r w:rsidRPr="00F86C76">
              <w:rPr>
                <w:rFonts w:ascii="Times New Roman" w:hAnsi="Times New Roman"/>
                <w:sz w:val="28"/>
                <w:szCs w:val="28"/>
              </w:rPr>
              <w:t>4</w:t>
            </w:r>
            <w:r w:rsidR="00F86C76">
              <w:rPr>
                <w:rFonts w:ascii="Times New Roman" w:hAnsi="Times New Roman"/>
                <w:sz w:val="28"/>
                <w:szCs w:val="28"/>
              </w:rPr>
              <w:t>8,02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%), из них: </w:t>
            </w:r>
          </w:p>
          <w:p w:rsidR="00981E3B" w:rsidRPr="00E60791" w:rsidRDefault="00981E3B" w:rsidP="00F86C76">
            <w:pPr>
              <w:spacing w:after="0" w:line="240" w:lineRule="auto"/>
              <w:ind w:left="58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299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E3B" w:rsidRPr="00E60791" w:rsidRDefault="00981E3B" w:rsidP="00F86C76">
            <w:pPr>
              <w:spacing w:after="0" w:line="240" w:lineRule="auto"/>
              <w:ind w:left="58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личный прием граждан 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>в</w:t>
            </w:r>
            <w:r w:rsidR="00F86C7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B74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74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6C76">
              <w:rPr>
                <w:rFonts w:ascii="Times New Roman" w:hAnsi="Times New Roman"/>
                <w:sz w:val="28"/>
                <w:szCs w:val="28"/>
              </w:rPr>
              <w:t>19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 xml:space="preserve"> в ходе выездных приемов);</w:t>
            </w:r>
          </w:p>
          <w:p w:rsidR="00981E3B" w:rsidRPr="00E60791" w:rsidRDefault="00981E3B" w:rsidP="00F86C76">
            <w:pPr>
              <w:spacing w:after="0" w:line="240" w:lineRule="auto"/>
              <w:ind w:left="58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иния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обращения граждан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6C76"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</w:tc>
      </w:tr>
    </w:tbl>
    <w:p w:rsidR="00CE2BE8" w:rsidRDefault="00CE2BE8" w:rsidP="00CC5725">
      <w:pPr>
        <w:pStyle w:val="a7"/>
        <w:ind w:firstLine="709"/>
      </w:pPr>
    </w:p>
    <w:p w:rsidR="00572921" w:rsidRPr="00E60791" w:rsidRDefault="00572921" w:rsidP="00CC5725">
      <w:pPr>
        <w:pStyle w:val="a7"/>
        <w:ind w:firstLine="709"/>
      </w:pPr>
      <w:r w:rsidRPr="00E60791">
        <w:t>Основными причинами снижени</w:t>
      </w:r>
      <w:r w:rsidR="00CB74B9">
        <w:t xml:space="preserve">я количества поступивших за </w:t>
      </w:r>
      <w:r w:rsidR="00F86C76">
        <w:t xml:space="preserve">1 полугодие </w:t>
      </w:r>
      <w:r w:rsidR="00CB74B9">
        <w:t>202</w:t>
      </w:r>
      <w:r w:rsidR="00F86C76">
        <w:t>3</w:t>
      </w:r>
      <w:r w:rsidRPr="00E60791">
        <w:t xml:space="preserve"> год</w:t>
      </w:r>
      <w:r w:rsidR="00F86C76">
        <w:t>а</w:t>
      </w:r>
      <w:r w:rsidRPr="00E60791">
        <w:rPr>
          <w:b/>
        </w:rPr>
        <w:t xml:space="preserve"> </w:t>
      </w:r>
      <w:r w:rsidRPr="00E60791">
        <w:t>обращений граждан, по сравнению с а</w:t>
      </w:r>
      <w:r w:rsidR="00CB74B9">
        <w:t>налогичным периодом 202</w:t>
      </w:r>
      <w:r w:rsidR="00F86C76">
        <w:t>2</w:t>
      </w:r>
      <w:r w:rsidRPr="00E60791">
        <w:t xml:space="preserve"> года, являются:</w:t>
      </w:r>
    </w:p>
    <w:p w:rsidR="00C05F15" w:rsidRDefault="00C05F15" w:rsidP="00C05F15">
      <w:pPr>
        <w:pStyle w:val="a7"/>
        <w:ind w:firstLine="284"/>
      </w:pPr>
      <w:r>
        <w:t>-  работа Линии для обращения граждан 236-36-36;</w:t>
      </w:r>
    </w:p>
    <w:p w:rsidR="00C05F15" w:rsidRDefault="00C05F15" w:rsidP="00C05F15">
      <w:pPr>
        <w:pStyle w:val="a7"/>
        <w:ind w:firstLine="284"/>
      </w:pPr>
      <w:r>
        <w:t xml:space="preserve">-  проведение активной разъяснительной работы с населением, в </w:t>
      </w:r>
      <w:proofErr w:type="spellStart"/>
      <w:r>
        <w:t>т.ч</w:t>
      </w:r>
      <w:proofErr w:type="spellEnd"/>
      <w:r>
        <w:t>. в ходе выездных мероприятий и личных приемов;</w:t>
      </w:r>
    </w:p>
    <w:p w:rsidR="00572921" w:rsidRPr="00E60791" w:rsidRDefault="00C05F15" w:rsidP="00C05F15">
      <w:pPr>
        <w:pStyle w:val="a7"/>
        <w:ind w:firstLine="284"/>
      </w:pPr>
      <w:r>
        <w:t xml:space="preserve">- информирование населения о работе Госкомитета и проведенных мероприятиях через средства массовой информации и </w:t>
      </w:r>
      <w:proofErr w:type="spellStart"/>
      <w:r>
        <w:t>соцсети</w:t>
      </w:r>
      <w:proofErr w:type="spellEnd"/>
      <w:r>
        <w:t>.</w:t>
      </w:r>
    </w:p>
    <w:p w:rsidR="00572921" w:rsidRPr="00E60791" w:rsidRDefault="00572921" w:rsidP="00CC5725">
      <w:pPr>
        <w:pStyle w:val="a7"/>
        <w:ind w:firstLine="709"/>
      </w:pPr>
    </w:p>
    <w:p w:rsidR="00572921" w:rsidRPr="00E60791" w:rsidRDefault="00572921" w:rsidP="00CC5725">
      <w:pPr>
        <w:pStyle w:val="a7"/>
        <w:ind w:firstLine="709"/>
      </w:pPr>
      <w:r w:rsidRPr="00E60791"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569"/>
        <w:gridCol w:w="2093"/>
        <w:gridCol w:w="2774"/>
        <w:gridCol w:w="1413"/>
      </w:tblGrid>
      <w:tr w:rsidR="00572921" w:rsidRPr="00E60791" w:rsidTr="00CE2BE8">
        <w:tc>
          <w:tcPr>
            <w:tcW w:w="2093" w:type="dxa"/>
            <w:shd w:val="clear" w:color="auto" w:fill="auto"/>
            <w:vAlign w:val="center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Всего поступило обращений</w:t>
            </w:r>
          </w:p>
          <w:p w:rsidR="00CE2BE8" w:rsidRDefault="00AA4CCD" w:rsidP="00CE2BE8">
            <w:pPr>
              <w:pStyle w:val="a7"/>
              <w:jc w:val="center"/>
            </w:pPr>
            <w:r>
              <w:t xml:space="preserve">за </w:t>
            </w:r>
            <w:r w:rsidR="00CE2BE8">
              <w:t xml:space="preserve">1 полугодие </w:t>
            </w:r>
            <w:r>
              <w:t>202</w:t>
            </w:r>
            <w:r w:rsidR="00CE2BE8">
              <w:t>3</w:t>
            </w:r>
            <w:r w:rsidR="00572921" w:rsidRPr="00E60791">
              <w:t xml:space="preserve"> года, </w:t>
            </w:r>
          </w:p>
          <w:p w:rsidR="00572921" w:rsidRPr="00E60791" w:rsidRDefault="00572921" w:rsidP="00CE2BE8">
            <w:pPr>
              <w:pStyle w:val="a7"/>
              <w:jc w:val="center"/>
            </w:pPr>
            <w:r w:rsidRPr="00E60791"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Разъяснено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BE8" w:rsidRDefault="00572921" w:rsidP="00CC5725">
            <w:pPr>
              <w:pStyle w:val="a7"/>
              <w:jc w:val="center"/>
            </w:pPr>
            <w:r w:rsidRPr="00E60791">
              <w:t xml:space="preserve">Обращение рассмотрено, ответ направлен </w:t>
            </w:r>
          </w:p>
          <w:p w:rsidR="00572921" w:rsidRPr="00E60791" w:rsidRDefault="00572921" w:rsidP="00CC5725">
            <w:pPr>
              <w:pStyle w:val="a7"/>
              <w:jc w:val="center"/>
            </w:pPr>
            <w:r w:rsidRPr="00E60791">
              <w:t>по адресу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BE8" w:rsidRDefault="00572921" w:rsidP="00CC5725">
            <w:pPr>
              <w:pStyle w:val="a7"/>
              <w:jc w:val="center"/>
            </w:pPr>
            <w:r w:rsidRPr="00E60791">
              <w:t xml:space="preserve">Обращение направлено по подведомственности, уведомление направлено </w:t>
            </w:r>
          </w:p>
          <w:p w:rsidR="00572921" w:rsidRPr="00E60791" w:rsidRDefault="00572921" w:rsidP="00CC5725">
            <w:pPr>
              <w:pStyle w:val="a7"/>
              <w:jc w:val="center"/>
            </w:pPr>
            <w:r w:rsidRPr="00E60791">
              <w:t>по адресу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Принято к сведению</w:t>
            </w:r>
          </w:p>
        </w:tc>
      </w:tr>
      <w:tr w:rsidR="00572921" w:rsidRPr="00E60791" w:rsidTr="00834F13">
        <w:tc>
          <w:tcPr>
            <w:tcW w:w="2093" w:type="dxa"/>
            <w:shd w:val="clear" w:color="auto" w:fill="auto"/>
          </w:tcPr>
          <w:p w:rsidR="00572921" w:rsidRPr="00E60791" w:rsidRDefault="005E055F" w:rsidP="00CC5725">
            <w:pPr>
              <w:pStyle w:val="a7"/>
              <w:jc w:val="center"/>
            </w:pPr>
            <w:r>
              <w:t>551</w:t>
            </w:r>
          </w:p>
        </w:tc>
        <w:tc>
          <w:tcPr>
            <w:tcW w:w="1559" w:type="dxa"/>
            <w:shd w:val="clear" w:color="auto" w:fill="auto"/>
          </w:tcPr>
          <w:p w:rsidR="00572921" w:rsidRPr="00FD0A02" w:rsidRDefault="00E26AAB" w:rsidP="00CC5725">
            <w:pPr>
              <w:pStyle w:val="a7"/>
              <w:jc w:val="center"/>
            </w:pPr>
            <w:r w:rsidRPr="00FD0A02">
              <w:t>215</w:t>
            </w:r>
          </w:p>
        </w:tc>
        <w:tc>
          <w:tcPr>
            <w:tcW w:w="2126" w:type="dxa"/>
            <w:shd w:val="clear" w:color="auto" w:fill="auto"/>
          </w:tcPr>
          <w:p w:rsidR="00572921" w:rsidRPr="00FD0A02" w:rsidRDefault="005E055F" w:rsidP="00CC5725">
            <w:pPr>
              <w:pStyle w:val="a7"/>
              <w:jc w:val="center"/>
            </w:pPr>
            <w:r w:rsidRPr="00FD0A02">
              <w:t>307</w:t>
            </w:r>
          </w:p>
        </w:tc>
        <w:tc>
          <w:tcPr>
            <w:tcW w:w="2694" w:type="dxa"/>
            <w:shd w:val="clear" w:color="auto" w:fill="auto"/>
          </w:tcPr>
          <w:p w:rsidR="00572921" w:rsidRPr="00FD0A02" w:rsidRDefault="00E26AAB" w:rsidP="00CC5725">
            <w:pPr>
              <w:pStyle w:val="a7"/>
              <w:jc w:val="center"/>
            </w:pPr>
            <w:r w:rsidRPr="00FD0A02">
              <w:t>28</w:t>
            </w:r>
          </w:p>
        </w:tc>
        <w:tc>
          <w:tcPr>
            <w:tcW w:w="1417" w:type="dxa"/>
            <w:shd w:val="clear" w:color="auto" w:fill="auto"/>
          </w:tcPr>
          <w:p w:rsidR="00572921" w:rsidRPr="00FD0A02" w:rsidRDefault="00AA4CCD" w:rsidP="00E26AAB">
            <w:pPr>
              <w:pStyle w:val="a7"/>
              <w:jc w:val="center"/>
            </w:pPr>
            <w:r w:rsidRPr="00FD0A02">
              <w:t>1</w:t>
            </w:r>
          </w:p>
        </w:tc>
      </w:tr>
    </w:tbl>
    <w:p w:rsidR="00572921" w:rsidRPr="00E60791" w:rsidRDefault="00572921" w:rsidP="00CC5725">
      <w:pPr>
        <w:pStyle w:val="a7"/>
        <w:ind w:firstLine="709"/>
        <w:rPr>
          <w:b/>
          <w:u w:val="single"/>
        </w:rPr>
      </w:pPr>
    </w:p>
    <w:p w:rsidR="00DB5E13" w:rsidRDefault="00DB5E13" w:rsidP="00EB0336">
      <w:pPr>
        <w:pStyle w:val="a7"/>
        <w:ind w:firstLine="709"/>
        <w:rPr>
          <w:b/>
          <w:u w:val="single"/>
        </w:rPr>
      </w:pPr>
    </w:p>
    <w:p w:rsidR="00DB5E13" w:rsidRDefault="00DB5E13" w:rsidP="00EB0336">
      <w:pPr>
        <w:pStyle w:val="a7"/>
        <w:ind w:firstLine="709"/>
        <w:rPr>
          <w:b/>
          <w:u w:val="single"/>
        </w:rPr>
      </w:pPr>
    </w:p>
    <w:p w:rsidR="00572921" w:rsidRPr="00E60791" w:rsidRDefault="00572921" w:rsidP="00EB0336">
      <w:pPr>
        <w:pStyle w:val="a7"/>
        <w:ind w:firstLine="709"/>
        <w:rPr>
          <w:b/>
        </w:rPr>
      </w:pPr>
      <w:r w:rsidRPr="00E60791">
        <w:rPr>
          <w:b/>
          <w:u w:val="single"/>
        </w:rPr>
        <w:lastRenderedPageBreak/>
        <w:t>Осн</w:t>
      </w:r>
      <w:r w:rsidR="004B184E">
        <w:rPr>
          <w:b/>
          <w:u w:val="single"/>
        </w:rPr>
        <w:t xml:space="preserve">овными вопросами граждан за </w:t>
      </w:r>
      <w:r w:rsidR="00C05F15">
        <w:rPr>
          <w:b/>
          <w:u w:val="single"/>
        </w:rPr>
        <w:t xml:space="preserve">1 полугодие </w:t>
      </w:r>
      <w:r w:rsidR="004B184E">
        <w:rPr>
          <w:b/>
          <w:u w:val="single"/>
        </w:rPr>
        <w:t>202</w:t>
      </w:r>
      <w:r w:rsidR="00C05F15">
        <w:rPr>
          <w:b/>
          <w:u w:val="single"/>
        </w:rPr>
        <w:t xml:space="preserve">3 </w:t>
      </w:r>
      <w:r w:rsidRPr="00E60791">
        <w:rPr>
          <w:b/>
          <w:u w:val="single"/>
        </w:rPr>
        <w:t>г</w:t>
      </w:r>
      <w:r w:rsidR="00C05F15">
        <w:rPr>
          <w:b/>
          <w:u w:val="single"/>
        </w:rPr>
        <w:t>ода</w:t>
      </w:r>
      <w:r w:rsidRPr="00E60791">
        <w:rPr>
          <w:b/>
          <w:u w:val="single"/>
        </w:rPr>
        <w:t xml:space="preserve"> являютс</w:t>
      </w:r>
      <w:r w:rsidRPr="00E60791">
        <w:rPr>
          <w:b/>
        </w:rPr>
        <w:t>я: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тарифов и платы за ЖКУ</w:t>
      </w:r>
      <w:r w:rsidRPr="00E85E7D">
        <w:rPr>
          <w:rFonts w:ascii="Times New Roman" w:hAnsi="Times New Roman"/>
          <w:sz w:val="28"/>
          <w:szCs w:val="28"/>
        </w:rPr>
        <w:t xml:space="preserve"> – 30%;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hAnsi="Times New Roman"/>
          <w:sz w:val="28"/>
          <w:szCs w:val="28"/>
        </w:rPr>
        <w:t>плата и тариф за ТКО – 22,5%;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hAnsi="Times New Roman"/>
          <w:sz w:val="28"/>
          <w:szCs w:val="28"/>
        </w:rPr>
        <w:t>плата и тариф за электроэнергию – 11,87%;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hAnsi="Times New Roman"/>
          <w:sz w:val="28"/>
          <w:szCs w:val="28"/>
        </w:rPr>
        <w:t>плата и тариф за теплоснабжение – 8,75%;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тариф на </w:t>
      </w:r>
      <w:r w:rsidRPr="00E85E7D">
        <w:rPr>
          <w:rFonts w:ascii="Times New Roman" w:hAnsi="Times New Roman"/>
          <w:sz w:val="28"/>
          <w:szCs w:val="28"/>
        </w:rPr>
        <w:t>транспортные услуги – 5,63%;</w:t>
      </w:r>
      <w:bookmarkStart w:id="0" w:name="_GoBack"/>
      <w:bookmarkEnd w:id="0"/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hAnsi="Times New Roman"/>
          <w:sz w:val="28"/>
          <w:szCs w:val="28"/>
        </w:rPr>
        <w:t>плата и тариф за воду – 5%;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hAnsi="Times New Roman"/>
          <w:sz w:val="28"/>
          <w:szCs w:val="28"/>
        </w:rPr>
        <w:t>о технологическом присоединении к инженерным сетям</w:t>
      </w:r>
      <w:r w:rsidRPr="00E85E7D">
        <w:rPr>
          <w:rFonts w:ascii="Times New Roman" w:hAnsi="Times New Roman"/>
          <w:sz w:val="28"/>
          <w:szCs w:val="28"/>
        </w:rPr>
        <w:t xml:space="preserve"> – 4,38%;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hAnsi="Times New Roman"/>
          <w:sz w:val="28"/>
          <w:szCs w:val="28"/>
        </w:rPr>
        <w:t>плата и тариф за газ – 3,75%;</w:t>
      </w:r>
    </w:p>
    <w:p w:rsidR="00E85E7D" w:rsidRPr="00E85E7D" w:rsidRDefault="00E85E7D" w:rsidP="00E85E7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иное</w:t>
      </w:r>
      <w:r w:rsidRPr="00E85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8,12%.</w:t>
      </w:r>
    </w:p>
    <w:p w:rsidR="00E85E7D" w:rsidRDefault="00E85E7D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>Анализ поступивших обращений показал, что основное количество составляю</w:t>
      </w:r>
      <w:r w:rsidR="004B184E">
        <w:rPr>
          <w:rFonts w:ascii="Times New Roman" w:hAnsi="Times New Roman"/>
          <w:sz w:val="28"/>
          <w:szCs w:val="28"/>
        </w:rPr>
        <w:t>т обращения жителей г.</w:t>
      </w:r>
      <w:r w:rsidR="00E26AAB">
        <w:rPr>
          <w:rFonts w:ascii="Times New Roman" w:hAnsi="Times New Roman"/>
          <w:sz w:val="28"/>
          <w:szCs w:val="28"/>
        </w:rPr>
        <w:t xml:space="preserve"> </w:t>
      </w:r>
      <w:r w:rsidR="004B184E">
        <w:rPr>
          <w:rFonts w:ascii="Times New Roman" w:hAnsi="Times New Roman"/>
          <w:sz w:val="28"/>
          <w:szCs w:val="28"/>
        </w:rPr>
        <w:t>Казани (</w:t>
      </w:r>
      <w:r w:rsidR="00FD0A02">
        <w:rPr>
          <w:rFonts w:ascii="Times New Roman" w:hAnsi="Times New Roman"/>
          <w:sz w:val="28"/>
          <w:szCs w:val="28"/>
        </w:rPr>
        <w:t>45</w:t>
      </w:r>
      <w:r w:rsidR="00F33FB0">
        <w:rPr>
          <w:rFonts w:ascii="Times New Roman" w:hAnsi="Times New Roman"/>
          <w:sz w:val="28"/>
          <w:szCs w:val="28"/>
        </w:rPr>
        <w:t>,3</w:t>
      </w:r>
      <w:r w:rsidR="00FD0A02">
        <w:rPr>
          <w:rFonts w:ascii="Times New Roman" w:hAnsi="Times New Roman"/>
          <w:sz w:val="28"/>
          <w:szCs w:val="28"/>
        </w:rPr>
        <w:t>7</w:t>
      </w:r>
      <w:r w:rsidRPr="00E60791">
        <w:rPr>
          <w:rFonts w:ascii="Times New Roman" w:hAnsi="Times New Roman"/>
          <w:sz w:val="28"/>
          <w:szCs w:val="28"/>
        </w:rPr>
        <w:t>%)</w:t>
      </w:r>
      <w:r w:rsidR="00FD0A02">
        <w:rPr>
          <w:rFonts w:ascii="Times New Roman" w:hAnsi="Times New Roman"/>
          <w:sz w:val="28"/>
          <w:szCs w:val="28"/>
        </w:rPr>
        <w:t xml:space="preserve"> и г. Набережные Челны (8,71%)</w:t>
      </w:r>
      <w:r w:rsidRPr="00E60791">
        <w:rPr>
          <w:rFonts w:ascii="Times New Roman" w:hAnsi="Times New Roman"/>
          <w:sz w:val="28"/>
          <w:szCs w:val="28"/>
        </w:rPr>
        <w:t>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92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Во исполнение п.2 ст.23 Закона Республики Татарстан от 12 мая 2003 года №16-ЗРТ «Об обращениях граждан в Республике Татарстан», </w:t>
      </w:r>
      <w:r>
        <w:rPr>
          <w:rFonts w:ascii="Times New Roman" w:hAnsi="Times New Roman"/>
          <w:sz w:val="28"/>
          <w:szCs w:val="28"/>
        </w:rPr>
        <w:t xml:space="preserve">Госкомитет осуществляет </w:t>
      </w:r>
      <w:r>
        <w:rPr>
          <w:rFonts w:ascii="Times New Roman" w:hAnsi="Times New Roman"/>
          <w:sz w:val="28"/>
          <w:szCs w:val="28"/>
          <w:lang w:eastAsia="ru-RU"/>
        </w:rPr>
        <w:t>обобщение и проводит анализ поступивших обращений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4B184E">
        <w:rPr>
          <w:rFonts w:ascii="Times New Roman" w:hAnsi="Times New Roman"/>
          <w:sz w:val="28"/>
          <w:szCs w:val="28"/>
        </w:rPr>
        <w:t>для эффективности работы с обращениями граждан в Госкомитете реализуются следующие мероприятия: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4E">
        <w:rPr>
          <w:rFonts w:ascii="Times New Roman" w:hAnsi="Times New Roman"/>
          <w:sz w:val="28"/>
          <w:szCs w:val="28"/>
        </w:rPr>
        <w:t>- проводится ежеквартальный мониторинг обращений граждан;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4E">
        <w:rPr>
          <w:rFonts w:ascii="Times New Roman" w:hAnsi="Times New Roman"/>
          <w:sz w:val="28"/>
          <w:szCs w:val="28"/>
        </w:rPr>
        <w:t>-</w:t>
      </w:r>
      <w:r w:rsidR="00C05F15">
        <w:rPr>
          <w:rFonts w:ascii="Times New Roman" w:hAnsi="Times New Roman"/>
          <w:sz w:val="28"/>
          <w:szCs w:val="28"/>
        </w:rPr>
        <w:t> </w:t>
      </w:r>
      <w:r w:rsidRPr="004B184E">
        <w:rPr>
          <w:rFonts w:ascii="Times New Roman" w:hAnsi="Times New Roman"/>
          <w:sz w:val="28"/>
          <w:szCs w:val="28"/>
        </w:rPr>
        <w:t>для дополнительного информирования населения о деятельности Госкомитета используются официальные сайты в сети «Интернет», информационный ресурс ССТУ. РФ в сети «Интернет», где размещаются нормативные правовые документы, графики личных приемов председателя и заместителей председателя, перечни телефонов, справочная информация.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4E">
        <w:rPr>
          <w:rFonts w:ascii="Times New Roman" w:hAnsi="Times New Roman"/>
          <w:sz w:val="28"/>
          <w:szCs w:val="28"/>
        </w:rPr>
        <w:t>-</w:t>
      </w:r>
      <w:r w:rsidR="00C05F15">
        <w:rPr>
          <w:rFonts w:ascii="Times New Roman" w:hAnsi="Times New Roman"/>
          <w:sz w:val="28"/>
          <w:szCs w:val="28"/>
        </w:rPr>
        <w:t> </w:t>
      </w:r>
      <w:r w:rsidRPr="004B184E">
        <w:rPr>
          <w:rFonts w:ascii="Times New Roman" w:hAnsi="Times New Roman"/>
          <w:sz w:val="28"/>
          <w:szCs w:val="28"/>
        </w:rPr>
        <w:t>для принятия действенных мер по обращениям, требующим разъяснительной, познавательной и просветительской работы среди граждан по вопросам регулирования тарифов и цен, отнесенным к сфере деятельности Госкомитета, открыта «Линия для обращения граждан» (843) 236-36-36.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2921" w:rsidRPr="000705CF" w:rsidRDefault="00572921" w:rsidP="00EB0336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572921" w:rsidRPr="000705CF" w:rsidSect="00C059E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39C1" w:rsidRPr="006C39C1" w:rsidRDefault="006C39C1" w:rsidP="006C3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9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СТАТИСТИЧЕСКИЕ ДАННЫЕ</w:t>
      </w:r>
    </w:p>
    <w:p w:rsidR="006C39C1" w:rsidRPr="006C39C1" w:rsidRDefault="006C39C1" w:rsidP="006C3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9C1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с обращениями граждан Государственного комитета Республики Татарстан по тарифам</w:t>
      </w:r>
    </w:p>
    <w:p w:rsidR="006C39C1" w:rsidRPr="006C39C1" w:rsidRDefault="006C39C1" w:rsidP="006C39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39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1 января по 30 июня 2023 года</w:t>
      </w:r>
    </w:p>
    <w:p w:rsidR="006C39C1" w:rsidRPr="006C39C1" w:rsidRDefault="006C39C1" w:rsidP="006C3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16"/>
        <w:gridCol w:w="1276"/>
        <w:gridCol w:w="1275"/>
        <w:gridCol w:w="1223"/>
        <w:gridCol w:w="1223"/>
        <w:gridCol w:w="1523"/>
        <w:gridCol w:w="1223"/>
        <w:gridCol w:w="1223"/>
        <w:gridCol w:w="1240"/>
        <w:gridCol w:w="1223"/>
      </w:tblGrid>
      <w:tr w:rsidR="006C39C1" w:rsidRPr="006C39C1" w:rsidTr="006C39C1">
        <w:tc>
          <w:tcPr>
            <w:tcW w:w="2265" w:type="dxa"/>
            <w:shd w:val="clear" w:color="auto" w:fill="auto"/>
            <w:vAlign w:val="center"/>
          </w:tcPr>
          <w:p w:rsid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6" w:type="dxa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обращений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с 1 января по 30 июня 2023 года*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Всего обращений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с 1 января по 30 июня 2022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6C39C1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C39C1">
              <w:rPr>
                <w:rFonts w:ascii="Times New Roman" w:eastAsia="Times New Roman" w:hAnsi="Times New Roman"/>
                <w:lang w:eastAsia="ru-RU"/>
              </w:rPr>
              <w:t>. личный прием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руководителем</w:t>
            </w:r>
          </w:p>
        </w:tc>
        <w:tc>
          <w:tcPr>
            <w:tcW w:w="1223" w:type="dxa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6C39C1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C39C1">
              <w:rPr>
                <w:rFonts w:ascii="Times New Roman" w:eastAsia="Times New Roman" w:hAnsi="Times New Roman"/>
                <w:lang w:eastAsia="ru-RU"/>
              </w:rPr>
              <w:t>. прием по системе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видео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конференции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Письменные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обращения</w:t>
            </w:r>
          </w:p>
        </w:tc>
        <w:tc>
          <w:tcPr>
            <w:tcW w:w="1223" w:type="dxa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6C39C1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C39C1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через Интернет-приемную**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Взято на</w:t>
            </w:r>
          </w:p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Проверено с выездом на место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lang w:eastAsia="ru-RU"/>
              </w:rPr>
              <w:t>Решено положительно</w:t>
            </w:r>
          </w:p>
        </w:tc>
      </w:tr>
      <w:tr w:rsidR="006C39C1" w:rsidRPr="006C39C1" w:rsidTr="006C39C1">
        <w:trPr>
          <w:trHeight w:val="62"/>
        </w:trPr>
        <w:tc>
          <w:tcPr>
            <w:tcW w:w="2265" w:type="dxa"/>
            <w:shd w:val="clear" w:color="auto" w:fill="auto"/>
            <w:vAlign w:val="center"/>
          </w:tcPr>
          <w:p w:rsidR="007F3AF3" w:rsidRDefault="006C39C1" w:rsidP="006C3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комитет Республики Татарстан </w:t>
            </w:r>
          </w:p>
          <w:p w:rsidR="006C39C1" w:rsidRPr="006C39C1" w:rsidRDefault="006C39C1" w:rsidP="006C3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тарифам</w:t>
            </w:r>
          </w:p>
        </w:tc>
        <w:tc>
          <w:tcPr>
            <w:tcW w:w="1416" w:type="dxa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23" w:type="dxa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39C1" w:rsidRPr="006C39C1" w:rsidRDefault="006C39C1" w:rsidP="006C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</w:tbl>
    <w:p w:rsidR="006C39C1" w:rsidRPr="006C39C1" w:rsidRDefault="006C39C1" w:rsidP="006C3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9C1" w:rsidRPr="006C39C1" w:rsidRDefault="006C39C1" w:rsidP="006C39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9C1">
        <w:rPr>
          <w:rFonts w:ascii="Times New Roman" w:eastAsia="Times New Roman" w:hAnsi="Times New Roman"/>
          <w:sz w:val="24"/>
          <w:szCs w:val="24"/>
          <w:lang w:eastAsia="ru-RU"/>
        </w:rPr>
        <w:t>*Всего обращений = суммарное значение ячеек устные обращения и письменные обращения.</w:t>
      </w:r>
    </w:p>
    <w:p w:rsidR="006C39C1" w:rsidRPr="006C39C1" w:rsidRDefault="006C39C1" w:rsidP="006C39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9C1">
        <w:rPr>
          <w:rFonts w:ascii="Times New Roman" w:eastAsia="Times New Roman" w:hAnsi="Times New Roman"/>
          <w:sz w:val="24"/>
          <w:szCs w:val="24"/>
          <w:lang w:eastAsia="ru-RU"/>
        </w:rPr>
        <w:t xml:space="preserve">**Интернет приемная входит в число письменных обращений. </w:t>
      </w:r>
    </w:p>
    <w:p w:rsidR="00572921" w:rsidRDefault="00572921" w:rsidP="006C3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AF3" w:rsidRDefault="007F3AF3" w:rsidP="006C3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9C1" w:rsidRDefault="006C39C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AF3" w:rsidRDefault="007F3AF3" w:rsidP="007F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F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3AF3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личного приема граждан</w:t>
      </w:r>
    </w:p>
    <w:p w:rsidR="007F3AF3" w:rsidRPr="007F3AF3" w:rsidRDefault="007F3AF3" w:rsidP="007F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F3">
        <w:rPr>
          <w:rFonts w:ascii="Times New Roman" w:eastAsia="Times New Roman" w:hAnsi="Times New Roman"/>
          <w:b/>
          <w:sz w:val="28"/>
          <w:szCs w:val="28"/>
          <w:lang w:eastAsia="ru-RU"/>
        </w:rPr>
        <w:t>в Государственном комитете Республики Татарстан по тарифам</w:t>
      </w:r>
    </w:p>
    <w:p w:rsidR="007F3AF3" w:rsidRDefault="007F3AF3" w:rsidP="007F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F3"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по 30 июня 2023 года</w:t>
      </w:r>
    </w:p>
    <w:p w:rsidR="007F3AF3" w:rsidRPr="007F3AF3" w:rsidRDefault="007F3AF3" w:rsidP="007F3A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841"/>
        <w:gridCol w:w="992"/>
        <w:gridCol w:w="2088"/>
        <w:gridCol w:w="1032"/>
        <w:gridCol w:w="2089"/>
        <w:gridCol w:w="1033"/>
        <w:gridCol w:w="1949"/>
        <w:gridCol w:w="1134"/>
      </w:tblGrid>
      <w:tr w:rsidR="007F3AF3" w:rsidRPr="007F3AF3" w:rsidTr="007F3AF3">
        <w:tc>
          <w:tcPr>
            <w:tcW w:w="2972" w:type="dxa"/>
            <w:vMerge w:val="restart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Наименование органа</w:t>
            </w:r>
          </w:p>
        </w:tc>
        <w:tc>
          <w:tcPr>
            <w:tcW w:w="2834" w:type="dxa"/>
            <w:gridSpan w:val="2"/>
            <w:vMerge w:val="restart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b/>
                <w:lang w:eastAsia="ru-RU"/>
              </w:rPr>
              <w:t>личных приемов с 1 января по 30 июня 2023 года</w:t>
            </w:r>
          </w:p>
        </w:tc>
        <w:tc>
          <w:tcPr>
            <w:tcW w:w="9323" w:type="dxa"/>
            <w:gridSpan w:val="6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</w:tr>
      <w:tr w:rsidR="007F3AF3" w:rsidRPr="007F3AF3" w:rsidTr="007F3AF3">
        <w:tc>
          <w:tcPr>
            <w:tcW w:w="2972" w:type="dxa"/>
            <w:vMerge/>
            <w:hideMark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1" w:type="dxa"/>
            <w:gridSpan w:val="2"/>
            <w:hideMark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личных приемов в единый приемный день (вторник)</w:t>
            </w:r>
          </w:p>
        </w:tc>
        <w:tc>
          <w:tcPr>
            <w:tcW w:w="3123" w:type="dxa"/>
            <w:gridSpan w:val="2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личных приемов в другие дни</w:t>
            </w:r>
          </w:p>
        </w:tc>
        <w:tc>
          <w:tcPr>
            <w:tcW w:w="3079" w:type="dxa"/>
            <w:gridSpan w:val="2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Количество выездных приемов/видео-приемов</w:t>
            </w:r>
          </w:p>
        </w:tc>
      </w:tr>
      <w:tr w:rsidR="007F3AF3" w:rsidRPr="007F3AF3" w:rsidTr="007F3AF3">
        <w:tc>
          <w:tcPr>
            <w:tcW w:w="2972" w:type="dxa"/>
            <w:vMerge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992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другие</w:t>
            </w:r>
          </w:p>
        </w:tc>
        <w:tc>
          <w:tcPr>
            <w:tcW w:w="2089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1032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другие</w:t>
            </w:r>
          </w:p>
        </w:tc>
        <w:tc>
          <w:tcPr>
            <w:tcW w:w="2090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1028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другие</w:t>
            </w:r>
          </w:p>
        </w:tc>
        <w:tc>
          <w:tcPr>
            <w:tcW w:w="1950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1134" w:type="dxa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lang w:eastAsia="ru-RU"/>
              </w:rPr>
              <w:t>другие</w:t>
            </w:r>
          </w:p>
        </w:tc>
      </w:tr>
      <w:tr w:rsidR="007F3AF3" w:rsidRPr="007F3AF3" w:rsidTr="007F3AF3">
        <w:tc>
          <w:tcPr>
            <w:tcW w:w="2972" w:type="dxa"/>
          </w:tcPr>
          <w:p w:rsidR="007F3AF3" w:rsidRPr="007F3AF3" w:rsidRDefault="007F3AF3" w:rsidP="007F3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комитет </w:t>
            </w:r>
          </w:p>
          <w:p w:rsidR="007F3AF3" w:rsidRPr="007F3AF3" w:rsidRDefault="007F3AF3" w:rsidP="007F3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 по тарифам</w:t>
            </w:r>
          </w:p>
        </w:tc>
        <w:tc>
          <w:tcPr>
            <w:tcW w:w="1842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9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F3AF3" w:rsidRPr="007F3AF3" w:rsidRDefault="007F3AF3" w:rsidP="007F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764E9" w:rsidRPr="000B2B44" w:rsidRDefault="004764E9" w:rsidP="007F3AF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sectPr w:rsidR="004764E9" w:rsidRPr="000B2B44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6FA"/>
    <w:multiLevelType w:val="hybridMultilevel"/>
    <w:tmpl w:val="D4D80CB2"/>
    <w:lvl w:ilvl="0" w:tplc="E5F23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A0FD2"/>
    <w:rsid w:val="000B28A6"/>
    <w:rsid w:val="000B2B44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7573D"/>
    <w:rsid w:val="00186882"/>
    <w:rsid w:val="001868AF"/>
    <w:rsid w:val="001963C2"/>
    <w:rsid w:val="001A12B2"/>
    <w:rsid w:val="001A6DDF"/>
    <w:rsid w:val="001B0659"/>
    <w:rsid w:val="001B4D74"/>
    <w:rsid w:val="001C3499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24FC"/>
    <w:rsid w:val="002239D2"/>
    <w:rsid w:val="0024678C"/>
    <w:rsid w:val="00247D4F"/>
    <w:rsid w:val="00253FBD"/>
    <w:rsid w:val="00262EE5"/>
    <w:rsid w:val="0029224A"/>
    <w:rsid w:val="00292982"/>
    <w:rsid w:val="00294C8B"/>
    <w:rsid w:val="002A15BA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96617"/>
    <w:rsid w:val="003A599C"/>
    <w:rsid w:val="003B0DBB"/>
    <w:rsid w:val="003B1396"/>
    <w:rsid w:val="003B2EF6"/>
    <w:rsid w:val="003D0694"/>
    <w:rsid w:val="00405FC5"/>
    <w:rsid w:val="0041049F"/>
    <w:rsid w:val="00411C56"/>
    <w:rsid w:val="00437C4C"/>
    <w:rsid w:val="00441161"/>
    <w:rsid w:val="0045559F"/>
    <w:rsid w:val="00457048"/>
    <w:rsid w:val="004764E9"/>
    <w:rsid w:val="004878EA"/>
    <w:rsid w:val="004909EB"/>
    <w:rsid w:val="004B184E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536D1"/>
    <w:rsid w:val="00572921"/>
    <w:rsid w:val="005779D4"/>
    <w:rsid w:val="00583BCB"/>
    <w:rsid w:val="00597873"/>
    <w:rsid w:val="005A620C"/>
    <w:rsid w:val="005B7488"/>
    <w:rsid w:val="005D20CD"/>
    <w:rsid w:val="005D48B6"/>
    <w:rsid w:val="005D50CF"/>
    <w:rsid w:val="005E055F"/>
    <w:rsid w:val="005E1B2A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A5B93"/>
    <w:rsid w:val="006C1522"/>
    <w:rsid w:val="006C1FFD"/>
    <w:rsid w:val="006C39C1"/>
    <w:rsid w:val="006D2C14"/>
    <w:rsid w:val="006D7E6B"/>
    <w:rsid w:val="006E1F89"/>
    <w:rsid w:val="00714D6A"/>
    <w:rsid w:val="00745522"/>
    <w:rsid w:val="00757428"/>
    <w:rsid w:val="00763058"/>
    <w:rsid w:val="00773CC3"/>
    <w:rsid w:val="0078256E"/>
    <w:rsid w:val="00784401"/>
    <w:rsid w:val="00785922"/>
    <w:rsid w:val="00796492"/>
    <w:rsid w:val="007B11E6"/>
    <w:rsid w:val="007B77B7"/>
    <w:rsid w:val="007D46F4"/>
    <w:rsid w:val="007E568C"/>
    <w:rsid w:val="007F355A"/>
    <w:rsid w:val="007F3AF3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70183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168C"/>
    <w:rsid w:val="00981E3B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2BF2"/>
    <w:rsid w:val="00A47A82"/>
    <w:rsid w:val="00A53B45"/>
    <w:rsid w:val="00A57289"/>
    <w:rsid w:val="00A61DD1"/>
    <w:rsid w:val="00A66595"/>
    <w:rsid w:val="00A73842"/>
    <w:rsid w:val="00A74019"/>
    <w:rsid w:val="00A750B3"/>
    <w:rsid w:val="00A76906"/>
    <w:rsid w:val="00A90393"/>
    <w:rsid w:val="00AA2BC7"/>
    <w:rsid w:val="00AA4CCD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05F15"/>
    <w:rsid w:val="00C107E7"/>
    <w:rsid w:val="00C11C58"/>
    <w:rsid w:val="00C24840"/>
    <w:rsid w:val="00C34A18"/>
    <w:rsid w:val="00C4513B"/>
    <w:rsid w:val="00C506CA"/>
    <w:rsid w:val="00C6565A"/>
    <w:rsid w:val="00C72071"/>
    <w:rsid w:val="00C779CE"/>
    <w:rsid w:val="00C8233B"/>
    <w:rsid w:val="00C84AFB"/>
    <w:rsid w:val="00C92300"/>
    <w:rsid w:val="00CA18F2"/>
    <w:rsid w:val="00CB31B1"/>
    <w:rsid w:val="00CB74B9"/>
    <w:rsid w:val="00CC5725"/>
    <w:rsid w:val="00CD14A2"/>
    <w:rsid w:val="00CE2BE8"/>
    <w:rsid w:val="00D00D81"/>
    <w:rsid w:val="00D00DBB"/>
    <w:rsid w:val="00D016D2"/>
    <w:rsid w:val="00D162BD"/>
    <w:rsid w:val="00D25C1E"/>
    <w:rsid w:val="00D30EE7"/>
    <w:rsid w:val="00D328D0"/>
    <w:rsid w:val="00D37A23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5E13"/>
    <w:rsid w:val="00DB7A65"/>
    <w:rsid w:val="00DB7D6B"/>
    <w:rsid w:val="00DC181B"/>
    <w:rsid w:val="00DC4923"/>
    <w:rsid w:val="00DC6584"/>
    <w:rsid w:val="00DC7463"/>
    <w:rsid w:val="00DD249A"/>
    <w:rsid w:val="00DD407A"/>
    <w:rsid w:val="00DD6534"/>
    <w:rsid w:val="00DE5078"/>
    <w:rsid w:val="00DF2C52"/>
    <w:rsid w:val="00E05484"/>
    <w:rsid w:val="00E07FAD"/>
    <w:rsid w:val="00E14A29"/>
    <w:rsid w:val="00E21F46"/>
    <w:rsid w:val="00E26AAB"/>
    <w:rsid w:val="00E35AED"/>
    <w:rsid w:val="00E4470B"/>
    <w:rsid w:val="00E45D3A"/>
    <w:rsid w:val="00E51519"/>
    <w:rsid w:val="00E6481D"/>
    <w:rsid w:val="00E77888"/>
    <w:rsid w:val="00E806D0"/>
    <w:rsid w:val="00E85E7D"/>
    <w:rsid w:val="00E97066"/>
    <w:rsid w:val="00EB0336"/>
    <w:rsid w:val="00EC07B8"/>
    <w:rsid w:val="00EC1F3F"/>
    <w:rsid w:val="00EC6BD2"/>
    <w:rsid w:val="00ED2F9C"/>
    <w:rsid w:val="00ED3942"/>
    <w:rsid w:val="00ED3EA8"/>
    <w:rsid w:val="00EE185D"/>
    <w:rsid w:val="00EF60C2"/>
    <w:rsid w:val="00EF66B6"/>
    <w:rsid w:val="00F25B1B"/>
    <w:rsid w:val="00F3245D"/>
    <w:rsid w:val="00F32BC9"/>
    <w:rsid w:val="00F33FB0"/>
    <w:rsid w:val="00F42A9C"/>
    <w:rsid w:val="00F47EB6"/>
    <w:rsid w:val="00F52216"/>
    <w:rsid w:val="00F53FEB"/>
    <w:rsid w:val="00F71D13"/>
    <w:rsid w:val="00F734BC"/>
    <w:rsid w:val="00F80916"/>
    <w:rsid w:val="00F86C76"/>
    <w:rsid w:val="00FA3833"/>
    <w:rsid w:val="00FA723E"/>
    <w:rsid w:val="00FB1CFB"/>
    <w:rsid w:val="00FB277A"/>
    <w:rsid w:val="00FB336C"/>
    <w:rsid w:val="00FC6C2F"/>
    <w:rsid w:val="00FD0A02"/>
    <w:rsid w:val="00FD2672"/>
    <w:rsid w:val="00FD4369"/>
    <w:rsid w:val="00FD5B4B"/>
    <w:rsid w:val="00FF172D"/>
    <w:rsid w:val="00FF6878"/>
    <w:rsid w:val="00FF6F6D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6812"/>
  <w15:docId w15:val="{E333BA6F-A36F-4295-8E9F-E659660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40DE-5D65-4222-B549-0F330CE8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Лисова Людмила Павловна</cp:lastModifiedBy>
  <cp:revision>13</cp:revision>
  <cp:lastPrinted>2023-07-17T09:12:00Z</cp:lastPrinted>
  <dcterms:created xsi:type="dcterms:W3CDTF">2023-07-17T08:20:00Z</dcterms:created>
  <dcterms:modified xsi:type="dcterms:W3CDTF">2023-07-19T08:32:00Z</dcterms:modified>
</cp:coreProperties>
</file>