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62" w:rsidRDefault="009F4762">
      <w:pPr>
        <w:pStyle w:val="ConsPlusTitle"/>
        <w:ind w:firstLine="540"/>
        <w:jc w:val="both"/>
        <w:outlineLvl w:val="0"/>
      </w:pPr>
      <w:r>
        <w:t>Статья 16. Плата за проведение технического осмотра</w:t>
      </w:r>
    </w:p>
    <w:p w:rsidR="009F4762" w:rsidRDefault="009F4762">
      <w:pPr>
        <w:pStyle w:val="ConsPlusNormal"/>
        <w:ind w:firstLine="540"/>
        <w:jc w:val="both"/>
      </w:pPr>
    </w:p>
    <w:p w:rsidR="009F4762" w:rsidRDefault="009F4762">
      <w:pPr>
        <w:pStyle w:val="ConsPlusNormal"/>
        <w:ind w:firstLine="540"/>
        <w:jc w:val="both"/>
      </w:pPr>
      <w:r>
        <w:t>1. Проведение технического осмотра осуществляется на платной основе.</w:t>
      </w:r>
    </w:p>
    <w:p w:rsidR="009F4762" w:rsidRDefault="009F4762">
      <w:pPr>
        <w:pStyle w:val="ConsPlusNormal"/>
        <w:spacing w:before="220"/>
        <w:ind w:firstLine="540"/>
        <w:jc w:val="both"/>
      </w:pPr>
      <w:r>
        <w:t>2.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средства, в том числе с учетом стоимости отдельных технологических операций.</w:t>
      </w:r>
    </w:p>
    <w:p w:rsidR="009F4762" w:rsidRDefault="009F4762">
      <w:pPr>
        <w:pStyle w:val="ConsPlusNormal"/>
        <w:spacing w:before="220"/>
        <w:ind w:firstLine="540"/>
        <w:jc w:val="both"/>
      </w:pPr>
      <w:bookmarkStart w:id="0" w:name="_GoBack"/>
      <w:bookmarkEnd w:id="0"/>
      <w:r>
        <w:t xml:space="preserve">3. Предельный размер платы за проведение технического осмотра устанавливается высшим исполнительным органом государственной власти субъекта Российской Федерации в соответствии с </w:t>
      </w:r>
      <w:hyperlink r:id="rId5" w:history="1">
        <w:r>
          <w:rPr>
            <w:color w:val="0000FF"/>
          </w:rPr>
          <w:t>методикой</w:t>
        </w:r>
      </w:hyperlink>
      <w:r>
        <w:t>, утвержденной федеральным органом исполнительной власти, уполномоченным осуществлять правовое регулирование в сфере государственного регулирования цен (тарифов) на товары (услуги).</w:t>
      </w:r>
    </w:p>
    <w:p w:rsidR="009F4762" w:rsidRDefault="009F4762"/>
    <w:sectPr w:rsidR="009F4762" w:rsidSect="0073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62"/>
    <w:rsid w:val="009F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4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4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600EF40496475FDAA51A75E19F41EFF38AE3A44FD6A90E8FCA4C46EFEC99EC0D523E1EEBF6D659cCQ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Швайковская Жанна Борисовна</dc:creator>
  <cp:lastModifiedBy>Швайковская Жанна Борисовна</cp:lastModifiedBy>
  <cp:revision>1</cp:revision>
  <dcterms:created xsi:type="dcterms:W3CDTF">2017-12-06T13:16:00Z</dcterms:created>
  <dcterms:modified xsi:type="dcterms:W3CDTF">2017-12-06T13:16:00Z</dcterms:modified>
</cp:coreProperties>
</file>